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79F" w:rsidRDefault="005B279F" w:rsidP="005B279F">
      <w:pPr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Проект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5B279F" w:rsidRDefault="005B279F" w:rsidP="005B279F">
      <w:pPr>
        <w:jc w:val="right"/>
        <w:rPr>
          <w:rFonts w:eastAsia="Times New Roman" w:cs="Times New Roman"/>
          <w:b/>
          <w:i/>
          <w:color w:val="00000A"/>
          <w:kern w:val="0"/>
          <w:sz w:val="27"/>
          <w:szCs w:val="27"/>
          <w:lang w:val="ru-RU" w:eastAsia="ar-SA" w:bidi="ar-SA"/>
        </w:rPr>
      </w:pPr>
    </w:p>
    <w:p w:rsidR="005B279F" w:rsidRDefault="005B279F" w:rsidP="005B279F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предоставлении разрешения на отклонение от предельных параметров </w:t>
      </w:r>
    </w:p>
    <w:p w:rsidR="005B279F" w:rsidRDefault="005B279F" w:rsidP="005B279F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разрешенного строительства, реконструкции объекта капитального строительства на земельном участке с кадастровым номером </w:t>
      </w:r>
    </w:p>
    <w:p w:rsidR="005B279F" w:rsidRDefault="005B279F" w:rsidP="005B279F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57:25:0040408:968 по ул. </w:t>
      </w:r>
      <w:proofErr w:type="spellStart"/>
      <w:r>
        <w:rPr>
          <w:sz w:val="28"/>
          <w:szCs w:val="28"/>
          <w:lang w:val="ru-RU"/>
        </w:rPr>
        <w:t>Германо</w:t>
      </w:r>
      <w:proofErr w:type="spellEnd"/>
      <w:r>
        <w:rPr>
          <w:sz w:val="28"/>
          <w:szCs w:val="28"/>
          <w:lang w:val="ru-RU"/>
        </w:rPr>
        <w:t>, 10 в городе Орле</w:t>
      </w:r>
    </w:p>
    <w:p w:rsidR="005B279F" w:rsidRDefault="005B279F" w:rsidP="005B279F">
      <w:pPr>
        <w:rPr>
          <w:sz w:val="28"/>
          <w:szCs w:val="28"/>
          <w:lang w:val="ru-RU"/>
        </w:rPr>
      </w:pPr>
    </w:p>
    <w:p w:rsidR="005B279F" w:rsidRDefault="005B279F" w:rsidP="005B279F">
      <w:pPr>
        <w:rPr>
          <w:sz w:val="28"/>
          <w:szCs w:val="28"/>
          <w:lang w:val="ru-RU"/>
        </w:rPr>
      </w:pPr>
    </w:p>
    <w:p w:rsidR="005B279F" w:rsidRDefault="005B279F" w:rsidP="005B279F">
      <w:pPr>
        <w:ind w:right="-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proofErr w:type="gramStart"/>
      <w:r>
        <w:rPr>
          <w:sz w:val="28"/>
          <w:szCs w:val="28"/>
          <w:lang w:val="ru-RU"/>
        </w:rPr>
        <w:t xml:space="preserve">Рассмотрев обращение </w:t>
      </w:r>
      <w:r w:rsidRPr="009A32BF">
        <w:rPr>
          <w:sz w:val="28"/>
          <w:szCs w:val="28"/>
          <w:lang w:val="ru-RU"/>
        </w:rPr>
        <w:t>Ник</w:t>
      </w:r>
      <w:r>
        <w:rPr>
          <w:sz w:val="28"/>
          <w:szCs w:val="28"/>
          <w:lang w:val="ru-RU"/>
        </w:rPr>
        <w:t>андрова А.В., Никандровой Н.А.</w:t>
      </w:r>
      <w:r w:rsidRPr="009A32BF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заключение о результатах публичных слушаний от ____________ 2020 года, рекомендации комиссии по землепользованию и застройке города Орла, выписку из Единого государственного реестра недвижимости об основных характеристиках и зарегистрированных правах на объект недвижимости от 26 июня 2020 года № 99/2020/335188702, руководствуясь статьями 40, 56, 57 Градостроительного кодекса Российской Федерации, Постановлением Правительства Российской Федерации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 xml:space="preserve">от 09 июня 2006 года № 363 «Об информационной системе обеспечения градостроительной деятельности», на основании Закона Орловской области от 20 декабря 2019 года № 2441-ОЗ </w:t>
      </w:r>
      <w:r>
        <w:rPr>
          <w:sz w:val="28"/>
          <w:szCs w:val="28"/>
          <w:lang w:val="ru-RU"/>
        </w:rPr>
        <w:br/>
        <w:t xml:space="preserve">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</w:t>
      </w:r>
      <w:r>
        <w:rPr>
          <w:sz w:val="28"/>
          <w:szCs w:val="28"/>
          <w:lang w:val="ru-RU"/>
        </w:rPr>
        <w:br/>
        <w:t>и застройки городского округа «Город Орел», утвержденными решением Орловского городского Совета народных депутатов от 30</w:t>
      </w:r>
      <w:proofErr w:type="gramEnd"/>
      <w:r>
        <w:rPr>
          <w:sz w:val="28"/>
          <w:szCs w:val="28"/>
          <w:lang w:val="ru-RU"/>
        </w:rPr>
        <w:t xml:space="preserve"> октября 2008 года </w:t>
      </w:r>
      <w:r>
        <w:rPr>
          <w:sz w:val="28"/>
          <w:szCs w:val="28"/>
          <w:lang w:val="ru-RU"/>
        </w:rPr>
        <w:br/>
        <w:t xml:space="preserve">№ 38/616-ГС, </w:t>
      </w:r>
      <w:r>
        <w:rPr>
          <w:b/>
          <w:bCs/>
          <w:sz w:val="28"/>
          <w:szCs w:val="28"/>
          <w:lang w:val="ru-RU"/>
        </w:rPr>
        <w:t>администрац</w:t>
      </w:r>
      <w:r>
        <w:rPr>
          <w:b/>
          <w:sz w:val="28"/>
          <w:szCs w:val="28"/>
          <w:lang w:val="ru-RU"/>
        </w:rPr>
        <w:t>ия города Орла постановляет:</w:t>
      </w:r>
    </w:p>
    <w:p w:rsidR="005B279F" w:rsidRPr="00B71BD6" w:rsidRDefault="005B279F" w:rsidP="005B279F">
      <w:pPr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D66A26">
        <w:rPr>
          <w:sz w:val="28"/>
          <w:szCs w:val="28"/>
          <w:lang w:val="ru-RU"/>
        </w:rPr>
        <w:t xml:space="preserve">1. </w:t>
      </w:r>
      <w:proofErr w:type="gramStart"/>
      <w:r w:rsidRPr="00D66A26">
        <w:rPr>
          <w:sz w:val="28"/>
          <w:szCs w:val="28"/>
          <w:lang w:val="ru-RU"/>
        </w:rP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- индивидуального жилого дома на земельном участке </w:t>
      </w:r>
      <w:r w:rsidRPr="00D66A26">
        <w:rPr>
          <w:sz w:val="28"/>
          <w:szCs w:val="28"/>
          <w:lang w:val="ru-RU"/>
        </w:rPr>
        <w:br/>
        <w:t>с кадастровым номером 57:25:00</w:t>
      </w:r>
      <w:r>
        <w:rPr>
          <w:sz w:val="28"/>
          <w:szCs w:val="28"/>
          <w:lang w:val="ru-RU"/>
        </w:rPr>
        <w:t>40408</w:t>
      </w:r>
      <w:r w:rsidRPr="00D66A26">
        <w:rPr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>968</w:t>
      </w:r>
      <w:r w:rsidRPr="00D66A26">
        <w:rPr>
          <w:sz w:val="28"/>
          <w:szCs w:val="28"/>
          <w:lang w:val="ru-RU"/>
        </w:rPr>
        <w:t xml:space="preserve">, площадью </w:t>
      </w:r>
      <w:r>
        <w:rPr>
          <w:sz w:val="28"/>
          <w:szCs w:val="28"/>
          <w:lang w:val="ru-RU"/>
        </w:rPr>
        <w:t xml:space="preserve">1 335 </w:t>
      </w:r>
      <w:r w:rsidRPr="00D66A26">
        <w:rPr>
          <w:sz w:val="28"/>
          <w:szCs w:val="28"/>
          <w:lang w:val="ru-RU"/>
        </w:rPr>
        <w:t xml:space="preserve">кв. м, расположенном по адресу: город Орел, ул. </w:t>
      </w:r>
      <w:proofErr w:type="spellStart"/>
      <w:r>
        <w:rPr>
          <w:sz w:val="28"/>
          <w:szCs w:val="28"/>
          <w:lang w:val="ru-RU"/>
        </w:rPr>
        <w:t>Германо</w:t>
      </w:r>
      <w:proofErr w:type="spellEnd"/>
      <w:r w:rsidRPr="00D66A26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10</w:t>
      </w:r>
      <w:r w:rsidRPr="00D66A26">
        <w:rPr>
          <w:sz w:val="28"/>
          <w:szCs w:val="28"/>
          <w:lang w:val="ru-RU"/>
        </w:rPr>
        <w:t xml:space="preserve">, принадлежащем </w:t>
      </w:r>
      <w:r>
        <w:rPr>
          <w:sz w:val="28"/>
          <w:szCs w:val="28"/>
          <w:lang w:val="ru-RU"/>
        </w:rPr>
        <w:t xml:space="preserve">Никандрову Алексею Валерьевичу, Никандровой Нине Александровне </w:t>
      </w:r>
      <w:r w:rsidRPr="00D66A26">
        <w:rPr>
          <w:color w:val="000000"/>
          <w:sz w:val="28"/>
          <w:szCs w:val="28"/>
          <w:lang w:val="ru-RU"/>
        </w:rPr>
        <w:t xml:space="preserve">на праве </w:t>
      </w:r>
      <w:r>
        <w:rPr>
          <w:color w:val="000000"/>
          <w:sz w:val="28"/>
          <w:szCs w:val="28"/>
          <w:lang w:val="ru-RU"/>
        </w:rPr>
        <w:t xml:space="preserve">общей совместной </w:t>
      </w:r>
      <w:r w:rsidRPr="00D66A26">
        <w:rPr>
          <w:color w:val="000000"/>
          <w:sz w:val="28"/>
          <w:szCs w:val="28"/>
          <w:lang w:val="ru-RU"/>
        </w:rPr>
        <w:t>собственности</w:t>
      </w:r>
      <w:r w:rsidRPr="00D66A26">
        <w:rPr>
          <w:sz w:val="28"/>
          <w:szCs w:val="28"/>
          <w:lang w:val="ru-RU"/>
        </w:rPr>
        <w:t xml:space="preserve">, </w:t>
      </w:r>
      <w:r w:rsidRPr="00B71BD6">
        <w:rPr>
          <w:rFonts w:cs="Times New Roman"/>
          <w:bCs/>
          <w:sz w:val="28"/>
          <w:szCs w:val="28"/>
          <w:lang w:val="ru-RU"/>
        </w:rPr>
        <w:t>в части минимальных отступов от границ земельного участка с</w:t>
      </w:r>
      <w:proofErr w:type="gramEnd"/>
      <w:r w:rsidRPr="00B71BD6">
        <w:rPr>
          <w:rFonts w:cs="Times New Roman"/>
          <w:bCs/>
          <w:sz w:val="28"/>
          <w:szCs w:val="28"/>
          <w:lang w:val="ru-RU"/>
        </w:rPr>
        <w:t xml:space="preserve"> северо-западной стороны на расстоянии 0 м.</w:t>
      </w:r>
    </w:p>
    <w:p w:rsidR="005B279F" w:rsidRDefault="005B279F" w:rsidP="005B279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2. Управлению градостроительства администрации города Орла </w:t>
      </w:r>
      <w:r>
        <w:rPr>
          <w:sz w:val="28"/>
          <w:szCs w:val="28"/>
          <w:lang w:val="ru-RU"/>
        </w:rPr>
        <w:br/>
        <w:t xml:space="preserve">(В.В. Плотников) направить настоящее постановление для размещения </w:t>
      </w:r>
      <w:r>
        <w:rPr>
          <w:sz w:val="28"/>
          <w:szCs w:val="28"/>
          <w:lang w:val="ru-RU"/>
        </w:rPr>
        <w:br/>
        <w:t>в информационной системе обеспечения градостроительной деятельности.</w:t>
      </w:r>
    </w:p>
    <w:p w:rsidR="005B279F" w:rsidRDefault="005B279F" w:rsidP="005B279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3. Управлению документационной работы и информационных технологий </w:t>
      </w:r>
    </w:p>
    <w:p w:rsidR="005B279F" w:rsidRDefault="005B279F" w:rsidP="005B279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аппарата администрации города Орла (О.Н. Трифонова)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5B279F" w:rsidRDefault="005B279F" w:rsidP="005B279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возложить </w:t>
      </w:r>
      <w:r>
        <w:rPr>
          <w:sz w:val="28"/>
          <w:szCs w:val="28"/>
          <w:lang w:val="ru-RU"/>
        </w:rPr>
        <w:br/>
        <w:t>на первого заместителя главы администрации города Орла О.В. Минкина.</w:t>
      </w:r>
    </w:p>
    <w:p w:rsidR="005B279F" w:rsidRDefault="005B279F" w:rsidP="005B279F">
      <w:pPr>
        <w:pStyle w:val="Standard"/>
        <w:jc w:val="both"/>
        <w:rPr>
          <w:sz w:val="28"/>
          <w:szCs w:val="28"/>
          <w:lang w:val="ru-RU"/>
        </w:rPr>
      </w:pPr>
    </w:p>
    <w:p w:rsidR="005B279F" w:rsidRDefault="005B279F" w:rsidP="005B279F">
      <w:pPr>
        <w:pStyle w:val="Standard"/>
        <w:jc w:val="both"/>
        <w:rPr>
          <w:lang w:val="ru-RU"/>
        </w:rPr>
      </w:pPr>
    </w:p>
    <w:p w:rsidR="005B279F" w:rsidRDefault="005B279F" w:rsidP="005B279F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lastRenderedPageBreak/>
        <w:t>Глава администрации</w:t>
      </w:r>
    </w:p>
    <w:p w:rsidR="005B279F" w:rsidRDefault="005B279F" w:rsidP="005B279F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    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</w:t>
      </w:r>
      <w:r>
        <w:rPr>
          <w:sz w:val="28"/>
          <w:szCs w:val="28"/>
          <w:lang w:val="ru-RU"/>
        </w:rPr>
        <w:tab/>
        <w:t xml:space="preserve">        А.С. Муромский</w:t>
      </w:r>
    </w:p>
    <w:p w:rsidR="00466FB0" w:rsidRPr="005B279F" w:rsidRDefault="00466FB0">
      <w:pPr>
        <w:rPr>
          <w:lang w:val="ru-RU"/>
        </w:rPr>
      </w:pPr>
      <w:bookmarkStart w:id="0" w:name="_GoBack"/>
      <w:bookmarkEnd w:id="0"/>
    </w:p>
    <w:sectPr w:rsidR="00466FB0" w:rsidRPr="005B279F" w:rsidSect="005B27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491"/>
    <w:rsid w:val="00466FB0"/>
    <w:rsid w:val="005B279F"/>
    <w:rsid w:val="0098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7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5B27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7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5B27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2294</Characters>
  <Application>Microsoft Office Word</Application>
  <DocSecurity>0</DocSecurity>
  <Lines>19</Lines>
  <Paragraphs>5</Paragraphs>
  <ScaleCrop>false</ScaleCrop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2020-07-07T09:35:00Z</dcterms:created>
  <dcterms:modified xsi:type="dcterms:W3CDTF">2020-07-07T09:35:00Z</dcterms:modified>
</cp:coreProperties>
</file>