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B5" w:rsidRDefault="00EF6FB5" w:rsidP="00EF6FB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F6FB5" w:rsidRDefault="00EF6FB5" w:rsidP="00EF6FB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F6FB5" w:rsidRDefault="00EF6FB5" w:rsidP="00EF6FB5">
      <w:pPr>
        <w:pStyle w:val="Standard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F6FB5" w:rsidRDefault="00EF6FB5" w:rsidP="00EF6FB5">
      <w:pPr>
        <w:pStyle w:val="Standard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июля 2019 г.</w:t>
      </w:r>
    </w:p>
    <w:p w:rsidR="00EF6FB5" w:rsidRDefault="00EF6FB5" w:rsidP="00EF6FB5">
      <w:pPr>
        <w:pStyle w:val="Standard"/>
        <w:jc w:val="both"/>
        <w:rPr>
          <w:bCs/>
          <w:sz w:val="28"/>
          <w:szCs w:val="28"/>
          <w:lang w:val="ru-RU"/>
        </w:rPr>
      </w:pPr>
    </w:p>
    <w:p w:rsidR="00EF6FB5" w:rsidRDefault="00EF6FB5" w:rsidP="00EF6FB5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демонстрационного центра образцов строительных и отделочных материалов на земельном участке с кадастровым номером 57:25:0040402:28, площадью 14 667 кв. м, расположенном по адресу: г. Орел, Московское шоссе, 154, в части минимальных отступов от границ земельного участка с северо-восточной стороны на расстоянии 3 м»</w:t>
      </w:r>
      <w:proofErr w:type="gramEnd"/>
    </w:p>
    <w:p w:rsidR="00EF6FB5" w:rsidRDefault="00EF6FB5" w:rsidP="00EF6FB5">
      <w:pPr>
        <w:pStyle w:val="Standard"/>
        <w:jc w:val="both"/>
        <w:rPr>
          <w:bCs/>
          <w:sz w:val="28"/>
          <w:szCs w:val="28"/>
          <w:lang w:val="ru-RU"/>
        </w:rPr>
      </w:pPr>
    </w:p>
    <w:p w:rsidR="00EF6FB5" w:rsidRDefault="00EF6FB5" w:rsidP="00EF6FB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F6FB5" w:rsidRDefault="00EF6FB5" w:rsidP="00EF6FB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26.06.2019 г. № 177–П</w:t>
      </w:r>
    </w:p>
    <w:p w:rsidR="00EF6FB5" w:rsidRDefault="00EF6FB5" w:rsidP="00EF6FB5">
      <w:pPr>
        <w:pStyle w:val="Standard"/>
        <w:jc w:val="both"/>
        <w:rPr>
          <w:bCs/>
          <w:sz w:val="28"/>
          <w:szCs w:val="28"/>
          <w:lang w:val="ru-RU"/>
        </w:rPr>
      </w:pPr>
    </w:p>
    <w:p w:rsidR="00EF6FB5" w:rsidRDefault="00EF6FB5" w:rsidP="00EF6FB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EF6FB5" w:rsidRDefault="00EF6FB5" w:rsidP="00EF6FB5">
      <w:pPr>
        <w:pStyle w:val="Standard"/>
        <w:jc w:val="both"/>
        <w:rPr>
          <w:bCs/>
          <w:sz w:val="28"/>
          <w:szCs w:val="28"/>
          <w:lang w:val="ru-RU"/>
        </w:rPr>
      </w:pPr>
    </w:p>
    <w:p w:rsidR="00EF6FB5" w:rsidRDefault="00EF6FB5" w:rsidP="00EF6FB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июля 2019 года № 121</w:t>
      </w:r>
    </w:p>
    <w:p w:rsidR="00EF6FB5" w:rsidRDefault="00EF6FB5" w:rsidP="00EF6FB5">
      <w:pPr>
        <w:pStyle w:val="Standard"/>
        <w:jc w:val="center"/>
        <w:rPr>
          <w:b/>
          <w:sz w:val="28"/>
          <w:szCs w:val="28"/>
          <w:lang w:val="ru-RU"/>
        </w:rPr>
      </w:pPr>
    </w:p>
    <w:p w:rsidR="00EF6FB5" w:rsidRDefault="00EF6FB5" w:rsidP="00EF6FB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007"/>
        <w:gridCol w:w="4754"/>
      </w:tblGrid>
      <w:tr w:rsidR="00EF6FB5" w:rsidRPr="00EF6FB5" w:rsidTr="00EF6FB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F6FB5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F6FB5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F6FB5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6FB5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F6FB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6FB5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F6FB5" w:rsidRPr="00EF6FB5" w:rsidTr="00EF6FB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F6FB5"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Строительство (реконструкция) объекта капитального строительства – демонстрационного центра образцов строительных и отделочных материалов на земельном участке с кадастровым номером 57:25:0040402:28 планируется с нарушением требований действующего законодательства в части несоблюдения охранных зон существующих сетей электроснабжения, газоснабжения, ТП, ГПРШ. 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Согласно градостроительному плану земельного участка № </w:t>
            </w:r>
            <w:r w:rsidRPr="00EF6FB5">
              <w:rPr>
                <w:rFonts w:cs="Times New Roman"/>
                <w:sz w:val="28"/>
                <w:szCs w:val="28"/>
              </w:rPr>
              <w:t>RU</w:t>
            </w:r>
            <w:r w:rsidRPr="00EF6FB5">
              <w:rPr>
                <w:rFonts w:cs="Times New Roman"/>
                <w:sz w:val="28"/>
                <w:szCs w:val="28"/>
                <w:lang w:val="ru-RU"/>
              </w:rPr>
              <w:t>57301000-0142-2019 от 29.04.2019 г., разработанному Управлением градостроительства, архитектуры и землеустройства Орловской области, а также схеме планировочной организации земельного участка, представленных на публичные слушания,  планируемый к строительству объект капитального строительства не попадает в охранные зоны существующих инженерных сетей.</w:t>
            </w:r>
          </w:p>
        </w:tc>
      </w:tr>
      <w:tr w:rsidR="00EF6FB5" w:rsidRPr="00EF6FB5" w:rsidTr="00EF6FB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Документов, обосновывающих возможность и необходимость предоставления разрешения на </w:t>
            </w:r>
            <w:r w:rsidRPr="00EF6FB5">
              <w:rPr>
                <w:rFonts w:cs="Times New Roman"/>
                <w:sz w:val="28"/>
                <w:szCs w:val="28"/>
                <w:lang w:val="ru-RU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 - демонстрационного центра образцов строительных и отделочных материалов на земельном участке с кадастровым номером 57:25:0040402:28, площадью 14 667 кв. м, по Московскому шоссе, 154, в части минимальных отступов от границы земельного участка с северо-восточной стороны на расстоянии 3 м не</w:t>
            </w:r>
            <w:proofErr w:type="gramEnd"/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 представлено.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lastRenderedPageBreak/>
              <w:t>Основания, установленные статьей 40 Градостроительного кодекса Российской Федерации, отсутствуют.</w:t>
            </w:r>
          </w:p>
        </w:tc>
      </w:tr>
      <w:tr w:rsidR="00EF6FB5" w:rsidRPr="00EF6FB5" w:rsidTr="00EF6FB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Согласно пункту 7 постановления Правительства РФ от 20.11.2000 г. № 878 «Об утверждении Правил охраны газораспределительных сетей» для газораспределительных сетей устанавливаются следующие охранные зоны: </w:t>
            </w:r>
          </w:p>
          <w:p w:rsidR="00EF6FB5" w:rsidRPr="00EF6FB5" w:rsidRDefault="00EF6FB5" w:rsidP="00EF6FB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EF6FB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вдоль трасс наружных газопроводов - в виде территории, ограниченной условными линиями, проходящими на расстоянии 2 метров с каждой стороны газопровода; </w:t>
            </w:r>
          </w:p>
          <w:p w:rsidR="00EF6FB5" w:rsidRPr="00EF6FB5" w:rsidRDefault="00EF6FB5" w:rsidP="00EF6FB5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EF6FB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-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стороны. </w:t>
            </w:r>
            <w:r w:rsidRPr="00EF6FB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Планируемый к строительству объект капитального строительства не располагается в охранных зонах инженерных сетей, в том числе сетей газоснабжения. </w:t>
            </w:r>
          </w:p>
          <w:p w:rsidR="00EF6FB5" w:rsidRPr="00EF6FB5" w:rsidRDefault="00EF6FB5" w:rsidP="00EF6FB5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Сети газоснабжения проходят вдоль северо-западной стороны земельного участка, от которой минимальный отступ составляет 6м, что не нарушает предельные параметры разрешенного строительства.</w:t>
            </w:r>
          </w:p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  <w:tr w:rsidR="00EF6FB5" w:rsidRPr="00EF6FB5" w:rsidTr="00EF6FB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>Подключение планируемого к строительству объекта капитального строительства к инженерным сетям, расположенным на земельном участке с кадастровым номером 57:2560040402:25, не предусмотрено, что не ущемляет интересы правообладателя данного земельного участка.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EF6FB5" w:rsidRPr="00EF6FB5" w:rsidTr="00EF6FB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Вид разрешенного использования земельного участка с кадастровым номером 57:25:0040402:28 </w:t>
            </w: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t xml:space="preserve">по Московскому шоссе, 154 – для эксплуатации и обслуживания зданий и сооружений по производству электротехнической продукции. В настоящее время в границах участка размещается – </w:t>
            </w:r>
            <w:r w:rsidRPr="00EF6FB5">
              <w:rPr>
                <w:rFonts w:cs="Times New Roman"/>
                <w:sz w:val="28"/>
                <w:szCs w:val="28"/>
                <w:lang w:val="ru-RU"/>
              </w:rPr>
              <w:t>демонстрационный центр образцов строительных и отделочных материалов. Вид разрешенного использования земельного участка не соответствует его фактическому использованию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1.Рекомендовать правообладателю земельного участка с кадастровым номером 57:25:0040402:28 </w:t>
            </w: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t>по Московскому шоссе, 154 привести вид разрешенного использования земельного участка его фактическому использованию.</w:t>
            </w:r>
          </w:p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t xml:space="preserve">2. Управлению муниципального имущества и землепользования администрации города Орла провести муниципальный контроль по использованию земельного участка </w:t>
            </w:r>
            <w:r w:rsidRPr="00EF6FB5">
              <w:rPr>
                <w:rFonts w:cs="Times New Roman"/>
                <w:sz w:val="28"/>
                <w:szCs w:val="28"/>
                <w:lang w:val="ru-RU"/>
              </w:rPr>
              <w:t xml:space="preserve">с кадастровым номером 57:25:0040402:28 </w:t>
            </w:r>
            <w:r w:rsidRPr="00EF6FB5">
              <w:rPr>
                <w:rFonts w:cs="Times New Roman"/>
                <w:bCs/>
                <w:sz w:val="28"/>
                <w:szCs w:val="28"/>
                <w:lang w:val="ru-RU"/>
              </w:rPr>
              <w:t>по Московскому шоссе, 154.</w:t>
            </w:r>
          </w:p>
        </w:tc>
      </w:tr>
    </w:tbl>
    <w:p w:rsidR="00EF6FB5" w:rsidRPr="00EF6FB5" w:rsidRDefault="00EF6FB5" w:rsidP="00EF6FB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F6FB5" w:rsidRPr="00EF6FB5" w:rsidRDefault="00EF6FB5" w:rsidP="00EF6FB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F6FB5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007"/>
        <w:gridCol w:w="4754"/>
      </w:tblGrid>
      <w:tr w:rsidR="00EF6FB5" w:rsidRPr="00EF6FB5" w:rsidTr="00EF6FB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F6FB5">
              <w:rPr>
                <w:rFonts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6FB5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F6FB5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F6FB5" w:rsidRPr="00EF6FB5" w:rsidRDefault="00EF6FB5" w:rsidP="00EF6FB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F6FB5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F6FB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6FB5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F6FB5" w:rsidRPr="00EF6FB5" w:rsidTr="00EF6FB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6FB5" w:rsidRPr="00EF6FB5" w:rsidRDefault="00EF6FB5" w:rsidP="00EF6FB5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4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6FB5" w:rsidRPr="00EF6FB5" w:rsidRDefault="00EF6FB5" w:rsidP="00EF6FB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F6FB5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F6FB5" w:rsidRPr="00EF6FB5" w:rsidRDefault="00EF6FB5" w:rsidP="00EF6FB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B5" w:rsidRPr="00EF6FB5" w:rsidRDefault="00EF6FB5" w:rsidP="00EF6FB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B5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F6FB5" w:rsidRPr="00EF6FB5" w:rsidRDefault="00EF6FB5" w:rsidP="00EF6FB5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EF6FB5">
        <w:rPr>
          <w:rFonts w:cs="Times New Roman"/>
          <w:sz w:val="28"/>
          <w:szCs w:val="28"/>
          <w:lang w:val="ru-RU"/>
        </w:rPr>
        <w:t xml:space="preserve">1. </w:t>
      </w:r>
      <w:proofErr w:type="gramStart"/>
      <w:r w:rsidRPr="00EF6FB5">
        <w:rPr>
          <w:rFonts w:cs="Times New Roman"/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 w:rsidRPr="00EF6FB5">
        <w:rPr>
          <w:rFonts w:cs="Times New Roman"/>
          <w:bCs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 – демонстрационного центра образцов строительных и отделочных материалов на земельном участке с кадастровым номером 57:25:0040402:28, площадью 14 667 кв. м, расположенном по адресу: г. Орел, Московское шоссе, 154, в части минимальных отступов от границ земельного участка с северо-восточной</w:t>
      </w:r>
      <w:proofErr w:type="gramEnd"/>
      <w:r w:rsidRPr="00EF6FB5">
        <w:rPr>
          <w:rFonts w:cs="Times New Roman"/>
          <w:bCs/>
          <w:sz w:val="28"/>
          <w:szCs w:val="28"/>
          <w:lang w:val="ru-RU"/>
        </w:rPr>
        <w:t xml:space="preserve"> стороны на расстоянии 3 м </w:t>
      </w:r>
      <w:r w:rsidRPr="00EF6FB5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F6FB5" w:rsidRPr="00EF6FB5" w:rsidRDefault="00EF6FB5" w:rsidP="00EF6FB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F6FB5">
        <w:rPr>
          <w:rFonts w:cs="Times New Roman"/>
          <w:sz w:val="28"/>
          <w:szCs w:val="28"/>
          <w:lang w:val="ru-RU"/>
        </w:rPr>
        <w:t xml:space="preserve">2. </w:t>
      </w:r>
      <w:proofErr w:type="gramStart"/>
      <w:r w:rsidRPr="00EF6FB5">
        <w:rPr>
          <w:rFonts w:cs="Times New Roman"/>
          <w:sz w:val="28"/>
          <w:szCs w:val="28"/>
          <w:lang w:val="ru-RU"/>
        </w:rPr>
        <w:t>При принятии</w:t>
      </w:r>
      <w:r w:rsidRPr="00EF6FB5">
        <w:rPr>
          <w:rFonts w:cs="Times New Roman"/>
          <w:bCs/>
          <w:sz w:val="28"/>
          <w:szCs w:val="28"/>
          <w:lang w:val="ru-RU"/>
        </w:rPr>
        <w:t xml:space="preserve"> на Комиссии по землепользованию и застройке Орловской области</w:t>
      </w:r>
      <w:r w:rsidRPr="00EF6FB5">
        <w:rPr>
          <w:rFonts w:cs="Times New Roman"/>
          <w:sz w:val="28"/>
          <w:szCs w:val="28"/>
          <w:lang w:val="ru-RU"/>
        </w:rPr>
        <w:t xml:space="preserve"> решения о предоставлении </w:t>
      </w:r>
      <w:r w:rsidRPr="00EF6FB5">
        <w:rPr>
          <w:rFonts w:cs="Times New Roman"/>
          <w:bCs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 – демонстрационного центра образцов строительных и отделочных материалов на земельном участке с кадастровым номером 57:25:0040402:28, площадью 14 667 кв. м, расположенном по адресу: г. Орел, Московское шоссе, 154, в части минимальных отступов от</w:t>
      </w:r>
      <w:proofErr w:type="gramEnd"/>
      <w:r w:rsidRPr="00EF6FB5">
        <w:rPr>
          <w:rFonts w:cs="Times New Roman"/>
          <w:bCs/>
          <w:sz w:val="28"/>
          <w:szCs w:val="28"/>
          <w:lang w:val="ru-RU"/>
        </w:rPr>
        <w:t xml:space="preserve"> границ земельного участка с северо-восточной стороны на расстоянии 3 м </w:t>
      </w:r>
      <w:r w:rsidRPr="00EF6FB5">
        <w:rPr>
          <w:rFonts w:cs="Times New Roman"/>
          <w:sz w:val="28"/>
          <w:szCs w:val="28"/>
          <w:lang w:val="ru-RU"/>
        </w:rPr>
        <w:t>учесть внесенные предложения и замечания участников публичных слушаний.</w:t>
      </w: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F6FB5">
        <w:rPr>
          <w:rFonts w:cs="Times New Roman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F6FB5"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 w:rsidRPr="00EF6FB5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EF6FB5">
        <w:rPr>
          <w:rFonts w:cs="Times New Roman"/>
          <w:sz w:val="28"/>
          <w:szCs w:val="28"/>
          <w:lang w:val="ru-RU"/>
        </w:rPr>
        <w:t xml:space="preserve"> Орла, первый заместитель главы </w:t>
      </w: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F6FB5">
        <w:rPr>
          <w:rFonts w:cs="Times New Roman"/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F6FB5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F6FB5" w:rsidRPr="00EF6FB5" w:rsidRDefault="00EF6FB5" w:rsidP="00EF6F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F6FB5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843BA" w:rsidRDefault="00EF6FB5" w:rsidP="00EF6FB5">
      <w:r w:rsidRPr="00EF6FB5">
        <w:rPr>
          <w:rFonts w:cs="Times New Roman"/>
          <w:sz w:val="28"/>
          <w:szCs w:val="28"/>
          <w:lang w:val="ru-RU"/>
        </w:rPr>
        <w:t xml:space="preserve">публичных слушаний    </w:t>
      </w:r>
      <w:bookmarkStart w:id="0" w:name="_GoBack"/>
      <w:bookmarkEnd w:id="0"/>
      <w:r w:rsidRPr="00EF6FB5">
        <w:rPr>
          <w:rFonts w:cs="Times New Roman"/>
          <w:sz w:val="28"/>
          <w:szCs w:val="28"/>
          <w:lang w:val="ru-RU"/>
        </w:rPr>
        <w:t xml:space="preserve">                                                             </w:t>
      </w:r>
      <w:r w:rsidRPr="00EF6FB5">
        <w:rPr>
          <w:rFonts w:cs="Times New Roman"/>
          <w:sz w:val="28"/>
          <w:szCs w:val="28"/>
          <w:lang w:val="ru-RU"/>
        </w:rPr>
        <w:t xml:space="preserve">      Л.А. </w:t>
      </w:r>
      <w:proofErr w:type="spellStart"/>
      <w:r w:rsidRPr="00EF6FB5">
        <w:rPr>
          <w:rFonts w:cs="Times New Roman"/>
          <w:sz w:val="28"/>
          <w:szCs w:val="28"/>
          <w:lang w:val="ru-RU"/>
        </w:rPr>
        <w:t>Шлыкова</w:t>
      </w:r>
      <w:proofErr w:type="spellEnd"/>
      <w:r>
        <w:rPr>
          <w:sz w:val="28"/>
          <w:szCs w:val="28"/>
          <w:lang w:val="ru-RU"/>
        </w:rPr>
        <w:t xml:space="preserve"> </w:t>
      </w:r>
    </w:p>
    <w:sectPr w:rsidR="00F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75"/>
    <w:rsid w:val="00247275"/>
    <w:rsid w:val="00EF6FB5"/>
    <w:rsid w:val="00F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6F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F6FB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6F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F6FB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2019-07-24T15:10:00Z</dcterms:created>
  <dcterms:modified xsi:type="dcterms:W3CDTF">2019-07-24T15:13:00Z</dcterms:modified>
</cp:coreProperties>
</file>