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B1ACF" w14:textId="03F8E3DE" w:rsidR="00F46390" w:rsidRPr="007E63B6" w:rsidRDefault="00106F81" w:rsidP="007E63B6">
      <w:pPr>
        <w:tabs>
          <w:tab w:val="left" w:pos="2694"/>
        </w:tabs>
        <w:jc w:val="center"/>
        <w:rPr>
          <w:sz w:val="8"/>
        </w:rPr>
      </w:pPr>
      <w:r>
        <w:t xml:space="preserve">  </w:t>
      </w:r>
      <w:r w:rsidRPr="007E63B6">
        <w:t>РОССИЙСКАЯ ФЕДЕРАЦИЯ</w:t>
      </w:r>
    </w:p>
    <w:p w14:paraId="737040C7" w14:textId="77777777" w:rsidR="00F46390" w:rsidRPr="007E63B6" w:rsidRDefault="00106F81">
      <w:pPr>
        <w:spacing w:line="240" w:lineRule="exact"/>
        <w:jc w:val="center"/>
        <w:rPr>
          <w:caps/>
          <w:sz w:val="24"/>
        </w:rPr>
      </w:pPr>
      <w:r w:rsidRPr="007E63B6">
        <w:rPr>
          <w:caps/>
          <w:sz w:val="24"/>
        </w:rPr>
        <w:t>орловская область</w:t>
      </w:r>
    </w:p>
    <w:p w14:paraId="3471FA5F" w14:textId="77777777" w:rsidR="00F46390" w:rsidRPr="007E63B6" w:rsidRDefault="00106F81">
      <w:pPr>
        <w:spacing w:line="240" w:lineRule="exact"/>
        <w:jc w:val="center"/>
        <w:rPr>
          <w:caps/>
          <w:sz w:val="24"/>
        </w:rPr>
      </w:pPr>
      <w:r w:rsidRPr="007E63B6">
        <w:rPr>
          <w:caps/>
          <w:sz w:val="24"/>
        </w:rPr>
        <w:t>муниципальное образование «Город орЁл»</w:t>
      </w:r>
    </w:p>
    <w:p w14:paraId="139ECD88" w14:textId="77777777" w:rsidR="00F46390" w:rsidRPr="007E63B6" w:rsidRDefault="00106F81">
      <w:pPr>
        <w:pStyle w:val="1"/>
        <w:rPr>
          <w:b w:val="0"/>
          <w:spacing w:val="30"/>
          <w:sz w:val="40"/>
        </w:rPr>
      </w:pPr>
      <w:r w:rsidRPr="007E63B6">
        <w:rPr>
          <w:b w:val="0"/>
          <w:spacing w:val="30"/>
          <w:sz w:val="40"/>
        </w:rPr>
        <w:t>Администрация города Орла</w:t>
      </w:r>
    </w:p>
    <w:p w14:paraId="4E3F84AA" w14:textId="77777777" w:rsidR="00F46390" w:rsidRPr="007E63B6" w:rsidRDefault="00F46390">
      <w:pPr>
        <w:rPr>
          <w:sz w:val="2"/>
        </w:rPr>
      </w:pPr>
    </w:p>
    <w:p w14:paraId="75D158AD" w14:textId="77777777" w:rsidR="00F46390" w:rsidRPr="007E63B6" w:rsidRDefault="00F46390">
      <w:pPr>
        <w:pStyle w:val="3"/>
        <w:rPr>
          <w:b w:val="0"/>
          <w:color w:val="auto"/>
          <w:spacing w:val="40"/>
          <w:sz w:val="24"/>
        </w:rPr>
      </w:pPr>
    </w:p>
    <w:p w14:paraId="7B43ECC4" w14:textId="77777777" w:rsidR="00F46390" w:rsidRPr="007E63B6" w:rsidRDefault="00106F81">
      <w:pPr>
        <w:pStyle w:val="4"/>
        <w:rPr>
          <w:b w:val="0"/>
          <w:caps/>
          <w:color w:val="auto"/>
          <w:sz w:val="32"/>
        </w:rPr>
      </w:pPr>
      <w:r w:rsidRPr="007E63B6">
        <w:rPr>
          <w:b w:val="0"/>
          <w:caps/>
          <w:color w:val="auto"/>
          <w:sz w:val="32"/>
        </w:rPr>
        <w:t>постановление</w:t>
      </w:r>
    </w:p>
    <w:p w14:paraId="77DF0839" w14:textId="3F52689B" w:rsidR="00F46390" w:rsidRPr="007E63B6" w:rsidRDefault="007E63B6" w:rsidP="007E63B6">
      <w:pPr>
        <w:tabs>
          <w:tab w:val="center" w:pos="4680"/>
          <w:tab w:val="left" w:pos="4956"/>
          <w:tab w:val="left" w:pos="6040"/>
        </w:tabs>
        <w:jc w:val="center"/>
      </w:pPr>
      <w:r w:rsidRPr="002908D3">
        <w:t>24</w:t>
      </w:r>
      <w:r>
        <w:t xml:space="preserve"> января 2025 </w:t>
      </w:r>
      <w:bookmarkStart w:id="0" w:name="_GoBack"/>
      <w:bookmarkEnd w:id="0"/>
      <w:r>
        <w:t xml:space="preserve"> </w:t>
      </w:r>
      <w:r>
        <w:tab/>
      </w:r>
      <w:r>
        <w:tab/>
      </w:r>
      <w:r>
        <w:tab/>
      </w:r>
      <w:r>
        <w:tab/>
        <w:t>№ 232</w:t>
      </w:r>
    </w:p>
    <w:p w14:paraId="424B57A3" w14:textId="77777777" w:rsidR="00F46390" w:rsidRPr="007E63B6" w:rsidRDefault="00106F81">
      <w:pPr>
        <w:tabs>
          <w:tab w:val="center" w:pos="4680"/>
          <w:tab w:val="left" w:pos="4956"/>
          <w:tab w:val="left" w:pos="6040"/>
        </w:tabs>
        <w:jc w:val="center"/>
      </w:pPr>
      <w:r w:rsidRPr="007E63B6">
        <w:t>Орёл</w:t>
      </w:r>
    </w:p>
    <w:p w14:paraId="5F6DD577" w14:textId="77777777" w:rsidR="00F46390" w:rsidRPr="007E63B6" w:rsidRDefault="00F46390">
      <w:pPr>
        <w:tabs>
          <w:tab w:val="center" w:pos="4680"/>
          <w:tab w:val="left" w:pos="4956"/>
          <w:tab w:val="left" w:pos="6040"/>
        </w:tabs>
      </w:pPr>
    </w:p>
    <w:p w14:paraId="0F7DF772" w14:textId="77777777" w:rsidR="00CE6AB6" w:rsidRPr="007E63B6" w:rsidRDefault="00CE6AB6">
      <w:pPr>
        <w:tabs>
          <w:tab w:val="center" w:pos="4680"/>
          <w:tab w:val="left" w:pos="4956"/>
          <w:tab w:val="left" w:pos="6040"/>
        </w:tabs>
      </w:pPr>
    </w:p>
    <w:p w14:paraId="13A31A7D" w14:textId="749EAF66" w:rsidR="00F46390" w:rsidRPr="007E63B6" w:rsidRDefault="00106F81">
      <w:pPr>
        <w:tabs>
          <w:tab w:val="center" w:pos="4680"/>
          <w:tab w:val="left" w:pos="4956"/>
          <w:tab w:val="left" w:pos="6040"/>
        </w:tabs>
        <w:jc w:val="center"/>
        <w:rPr>
          <w:szCs w:val="28"/>
        </w:rPr>
      </w:pPr>
      <w:r w:rsidRPr="007E63B6">
        <w:rPr>
          <w:szCs w:val="28"/>
        </w:rPr>
        <w:t xml:space="preserve">О внесении изменений в постановление администрации города Орла </w:t>
      </w:r>
      <w:r w:rsidRPr="007E63B6">
        <w:rPr>
          <w:szCs w:val="28"/>
        </w:rPr>
        <w:br/>
        <w:t>от 21</w:t>
      </w:r>
      <w:r w:rsidR="00F82CEA" w:rsidRPr="007E63B6">
        <w:rPr>
          <w:szCs w:val="28"/>
        </w:rPr>
        <w:t>.12.</w:t>
      </w:r>
      <w:r w:rsidRPr="007E63B6">
        <w:rPr>
          <w:szCs w:val="28"/>
        </w:rPr>
        <w:t xml:space="preserve">2021 № 5461 «Об утверждении муниципальной программы </w:t>
      </w:r>
    </w:p>
    <w:p w14:paraId="733BE23B" w14:textId="77777777" w:rsidR="00F46390" w:rsidRPr="007E63B6" w:rsidRDefault="00106F81">
      <w:pPr>
        <w:jc w:val="center"/>
        <w:rPr>
          <w:szCs w:val="28"/>
        </w:rPr>
      </w:pPr>
      <w:r w:rsidRPr="007E63B6">
        <w:rPr>
          <w:szCs w:val="28"/>
        </w:rPr>
        <w:t xml:space="preserve">«Комплексное развитие улично-дорожной сети города Орла </w:t>
      </w:r>
    </w:p>
    <w:p w14:paraId="5B62F3CF" w14:textId="77777777" w:rsidR="00F46390" w:rsidRPr="007E63B6" w:rsidRDefault="00106F81">
      <w:pPr>
        <w:jc w:val="center"/>
        <w:rPr>
          <w:szCs w:val="28"/>
        </w:rPr>
      </w:pPr>
      <w:r w:rsidRPr="007E63B6">
        <w:rPr>
          <w:szCs w:val="28"/>
        </w:rPr>
        <w:t>на 2022-2026 годы»</w:t>
      </w:r>
    </w:p>
    <w:p w14:paraId="7E302822" w14:textId="77777777" w:rsidR="00F46390" w:rsidRPr="007E63B6" w:rsidRDefault="00F46390">
      <w:pPr>
        <w:jc w:val="both"/>
        <w:rPr>
          <w:szCs w:val="28"/>
        </w:rPr>
      </w:pPr>
    </w:p>
    <w:p w14:paraId="71ABC7D8" w14:textId="77777777" w:rsidR="00E87769" w:rsidRPr="007E63B6" w:rsidRDefault="00E87769">
      <w:pPr>
        <w:jc w:val="both"/>
        <w:rPr>
          <w:szCs w:val="28"/>
        </w:rPr>
      </w:pPr>
    </w:p>
    <w:p w14:paraId="18809BB0" w14:textId="30211ED4" w:rsidR="00F46390" w:rsidRPr="007E63B6" w:rsidRDefault="00106F81" w:rsidP="004F0BB9">
      <w:pPr>
        <w:ind w:firstLine="708"/>
        <w:jc w:val="both"/>
        <w:rPr>
          <w:szCs w:val="28"/>
        </w:rPr>
      </w:pPr>
      <w:r w:rsidRPr="007E63B6">
        <w:rPr>
          <w:szCs w:val="28"/>
        </w:rPr>
        <w:t xml:space="preserve">На основании Федерального закона от 06.10.2003 № 131-ФЗ </w:t>
      </w:r>
      <w:r w:rsidR="0019168C" w:rsidRPr="007E63B6">
        <w:rPr>
          <w:szCs w:val="28"/>
        </w:rPr>
        <w:br/>
      </w:r>
      <w:r w:rsidRPr="007E63B6">
        <w:rPr>
          <w:szCs w:val="28"/>
        </w:rPr>
        <w:t>«Об общих принципах организации местного самоуправления</w:t>
      </w:r>
      <w:r w:rsidR="00521237" w:rsidRPr="007E63B6">
        <w:rPr>
          <w:szCs w:val="28"/>
        </w:rPr>
        <w:t xml:space="preserve">                             </w:t>
      </w:r>
      <w:r w:rsidRPr="007E63B6">
        <w:rPr>
          <w:szCs w:val="28"/>
        </w:rPr>
        <w:t xml:space="preserve">в Российской Федерации», </w:t>
      </w:r>
      <w:r w:rsidR="004F0BB9" w:rsidRPr="007E63B6">
        <w:rPr>
          <w:szCs w:val="28"/>
        </w:rPr>
        <w:t xml:space="preserve">закон Орловской области от 03.12.2024 </w:t>
      </w:r>
      <w:r w:rsidR="003A7435" w:rsidRPr="007E63B6">
        <w:rPr>
          <w:szCs w:val="28"/>
        </w:rPr>
        <w:br/>
      </w:r>
      <w:r w:rsidR="004F0BB9" w:rsidRPr="007E63B6">
        <w:rPr>
          <w:szCs w:val="28"/>
        </w:rPr>
        <w:t xml:space="preserve">№ 3137-ОЗ «Об областном бюджете на 2025 год и на плановый период </w:t>
      </w:r>
      <w:r w:rsidR="00521237" w:rsidRPr="007E63B6">
        <w:rPr>
          <w:szCs w:val="28"/>
        </w:rPr>
        <w:t xml:space="preserve">                   </w:t>
      </w:r>
      <w:r w:rsidR="004F0BB9" w:rsidRPr="007E63B6">
        <w:rPr>
          <w:szCs w:val="28"/>
        </w:rPr>
        <w:t xml:space="preserve">2026 и 2027 годов», </w:t>
      </w:r>
      <w:r w:rsidRPr="007E63B6">
        <w:rPr>
          <w:szCs w:val="28"/>
        </w:rPr>
        <w:t>Устава город</w:t>
      </w:r>
      <w:r w:rsidR="00BF20E2" w:rsidRPr="007E63B6">
        <w:rPr>
          <w:szCs w:val="28"/>
        </w:rPr>
        <w:t>ского округа город Орел</w:t>
      </w:r>
      <w:r w:rsidRPr="007E63B6">
        <w:rPr>
          <w:szCs w:val="28"/>
        </w:rPr>
        <w:t xml:space="preserve">, </w:t>
      </w:r>
      <w:r w:rsidRPr="007E63B6">
        <w:rPr>
          <w:bCs/>
          <w:szCs w:val="28"/>
        </w:rPr>
        <w:t>администрация города Орла постановляет:</w:t>
      </w:r>
    </w:p>
    <w:p w14:paraId="18E161D1" w14:textId="1B600A90" w:rsidR="00F46390" w:rsidRPr="007E63B6" w:rsidRDefault="005036C4">
      <w:pPr>
        <w:ind w:firstLine="708"/>
        <w:jc w:val="both"/>
        <w:rPr>
          <w:szCs w:val="28"/>
        </w:rPr>
      </w:pPr>
      <w:r w:rsidRPr="007E63B6">
        <w:rPr>
          <w:szCs w:val="28"/>
        </w:rPr>
        <w:t>1. </w:t>
      </w:r>
      <w:r w:rsidR="00106F81" w:rsidRPr="007E63B6">
        <w:rPr>
          <w:szCs w:val="28"/>
        </w:rPr>
        <w:t>Внести изменения в постановлени</w:t>
      </w:r>
      <w:r w:rsidR="00F21C9A" w:rsidRPr="007E63B6">
        <w:rPr>
          <w:szCs w:val="28"/>
        </w:rPr>
        <w:t xml:space="preserve">е администрации </w:t>
      </w:r>
      <w:r w:rsidR="00F32986" w:rsidRPr="007E63B6">
        <w:rPr>
          <w:szCs w:val="28"/>
        </w:rPr>
        <w:t xml:space="preserve">                                           </w:t>
      </w:r>
      <w:r w:rsidR="00F21C9A" w:rsidRPr="007E63B6">
        <w:rPr>
          <w:szCs w:val="28"/>
        </w:rPr>
        <w:t xml:space="preserve">города Орла от </w:t>
      </w:r>
      <w:r w:rsidR="00106F81" w:rsidRPr="007E63B6">
        <w:rPr>
          <w:szCs w:val="28"/>
        </w:rPr>
        <w:t>21</w:t>
      </w:r>
      <w:r w:rsidR="003A7435" w:rsidRPr="007E63B6">
        <w:rPr>
          <w:szCs w:val="28"/>
        </w:rPr>
        <w:t>.12.</w:t>
      </w:r>
      <w:r w:rsidR="00106F81" w:rsidRPr="007E63B6">
        <w:rPr>
          <w:szCs w:val="28"/>
        </w:rPr>
        <w:t xml:space="preserve">2021 № 5461 «Об утверждении муниципальной программы «Комплексное развитие улично-дорожной сети города Орла </w:t>
      </w:r>
      <w:r w:rsidR="003A7435" w:rsidRPr="007E63B6">
        <w:rPr>
          <w:szCs w:val="28"/>
        </w:rPr>
        <w:br/>
      </w:r>
      <w:r w:rsidR="00106F81" w:rsidRPr="007E63B6">
        <w:rPr>
          <w:szCs w:val="28"/>
        </w:rPr>
        <w:t>на 2022-2026 годы»:</w:t>
      </w:r>
    </w:p>
    <w:p w14:paraId="42B96D46" w14:textId="7DD02122" w:rsidR="00770ED5" w:rsidRPr="007E63B6" w:rsidRDefault="00770ED5" w:rsidP="00770ED5">
      <w:pPr>
        <w:autoSpaceDE w:val="0"/>
        <w:ind w:firstLine="709"/>
        <w:jc w:val="both"/>
        <w:rPr>
          <w:szCs w:val="28"/>
          <w:lang w:eastAsia="zh-CN"/>
        </w:rPr>
      </w:pPr>
      <w:r w:rsidRPr="007E63B6">
        <w:rPr>
          <w:szCs w:val="28"/>
        </w:rPr>
        <w:t xml:space="preserve">1.1. В </w:t>
      </w:r>
      <w:r w:rsidRPr="007E63B6">
        <w:rPr>
          <w:szCs w:val="28"/>
          <w:lang w:eastAsia="zh-CN"/>
        </w:rPr>
        <w:t xml:space="preserve">названии постановления </w:t>
      </w:r>
      <w:r w:rsidR="003A7435" w:rsidRPr="007E63B6">
        <w:rPr>
          <w:szCs w:val="28"/>
          <w:lang w:eastAsia="zh-CN"/>
        </w:rPr>
        <w:t xml:space="preserve">и приложения, а также по тексту </w:t>
      </w:r>
      <w:r w:rsidR="00F82CEA" w:rsidRPr="007E63B6">
        <w:rPr>
          <w:szCs w:val="28"/>
          <w:lang w:eastAsia="zh-CN"/>
        </w:rPr>
        <w:t>постановления и приложения цифры</w:t>
      </w:r>
      <w:r w:rsidR="003A7435" w:rsidRPr="007E63B6">
        <w:rPr>
          <w:szCs w:val="28"/>
          <w:lang w:eastAsia="zh-CN"/>
        </w:rPr>
        <w:t xml:space="preserve"> </w:t>
      </w:r>
      <w:r w:rsidRPr="007E63B6">
        <w:rPr>
          <w:szCs w:val="28"/>
        </w:rPr>
        <w:t>«202</w:t>
      </w:r>
      <w:r w:rsidR="003A7435" w:rsidRPr="007E63B6">
        <w:rPr>
          <w:szCs w:val="28"/>
        </w:rPr>
        <w:t>2-202</w:t>
      </w:r>
      <w:r w:rsidRPr="007E63B6">
        <w:rPr>
          <w:szCs w:val="28"/>
        </w:rPr>
        <w:t xml:space="preserve">6» заменить </w:t>
      </w:r>
      <w:r w:rsidR="00F82CEA" w:rsidRPr="007E63B6">
        <w:rPr>
          <w:szCs w:val="28"/>
        </w:rPr>
        <w:t>цифрами</w:t>
      </w:r>
      <w:r w:rsidRPr="007E63B6">
        <w:rPr>
          <w:szCs w:val="28"/>
        </w:rPr>
        <w:t xml:space="preserve"> </w:t>
      </w:r>
      <w:r w:rsidR="003A7435" w:rsidRPr="007E63B6">
        <w:rPr>
          <w:szCs w:val="28"/>
        </w:rPr>
        <w:br/>
      </w:r>
      <w:r w:rsidRPr="007E63B6">
        <w:rPr>
          <w:szCs w:val="28"/>
        </w:rPr>
        <w:t>«</w:t>
      </w:r>
      <w:r w:rsidR="003A7435" w:rsidRPr="007E63B6">
        <w:rPr>
          <w:szCs w:val="28"/>
        </w:rPr>
        <w:t>2022-</w:t>
      </w:r>
      <w:r w:rsidRPr="007E63B6">
        <w:rPr>
          <w:szCs w:val="28"/>
        </w:rPr>
        <w:t>2027».</w:t>
      </w:r>
      <w:r w:rsidRPr="007E63B6">
        <w:rPr>
          <w:szCs w:val="28"/>
          <w:lang w:eastAsia="zh-CN"/>
        </w:rPr>
        <w:t>;</w:t>
      </w:r>
    </w:p>
    <w:p w14:paraId="19724F38" w14:textId="27BA67EA" w:rsidR="00F46390" w:rsidRPr="007E63B6" w:rsidRDefault="00F21C9A">
      <w:pPr>
        <w:ind w:firstLine="708"/>
        <w:jc w:val="both"/>
        <w:rPr>
          <w:szCs w:val="28"/>
        </w:rPr>
      </w:pPr>
      <w:r w:rsidRPr="007E63B6">
        <w:rPr>
          <w:szCs w:val="28"/>
        </w:rPr>
        <w:t>1.</w:t>
      </w:r>
      <w:r w:rsidR="00770ED5" w:rsidRPr="007E63B6">
        <w:rPr>
          <w:szCs w:val="28"/>
        </w:rPr>
        <w:t>2</w:t>
      </w:r>
      <w:r w:rsidRPr="007E63B6">
        <w:rPr>
          <w:szCs w:val="28"/>
        </w:rPr>
        <w:t>.</w:t>
      </w:r>
      <w:r w:rsidR="000E33F8" w:rsidRPr="007E63B6">
        <w:rPr>
          <w:szCs w:val="28"/>
        </w:rPr>
        <w:t> </w:t>
      </w:r>
      <w:r w:rsidR="00106F81" w:rsidRPr="007E63B6">
        <w:rPr>
          <w:szCs w:val="28"/>
        </w:rPr>
        <w:t xml:space="preserve">В приложении к постановлению строку «Объемы </w:t>
      </w:r>
      <w:r w:rsidR="00F32986" w:rsidRPr="007E63B6">
        <w:rPr>
          <w:szCs w:val="28"/>
        </w:rPr>
        <w:t xml:space="preserve">                       </w:t>
      </w:r>
      <w:r w:rsidR="00106F81" w:rsidRPr="007E63B6">
        <w:rPr>
          <w:szCs w:val="28"/>
        </w:rPr>
        <w:t xml:space="preserve">бюджетных ассигнований на реализацию муниципальной </w:t>
      </w:r>
      <w:r w:rsidR="00F32986" w:rsidRPr="007E63B6">
        <w:rPr>
          <w:szCs w:val="28"/>
        </w:rPr>
        <w:t xml:space="preserve">                          </w:t>
      </w:r>
      <w:r w:rsidR="00106F81" w:rsidRPr="007E63B6">
        <w:rPr>
          <w:szCs w:val="28"/>
        </w:rPr>
        <w:t>программы» Паспорта Программы изложить в следующей редакции:</w:t>
      </w:r>
    </w:p>
    <w:p w14:paraId="5155C4F9" w14:textId="2DBBCF53" w:rsidR="005945DA" w:rsidRPr="007E63B6" w:rsidRDefault="00E87769">
      <w:pPr>
        <w:ind w:firstLine="708"/>
        <w:jc w:val="both"/>
        <w:rPr>
          <w:szCs w:val="28"/>
        </w:rPr>
      </w:pPr>
      <w:r w:rsidRPr="007E63B6">
        <w:rPr>
          <w:szCs w:val="28"/>
        </w:rPr>
        <w:t>«</w:t>
      </w:r>
    </w:p>
    <w:tbl>
      <w:tblPr>
        <w:tblStyle w:val="11"/>
        <w:tblW w:w="0" w:type="auto"/>
        <w:tblLook w:val="04A0" w:firstRow="1" w:lastRow="0" w:firstColumn="1" w:lastColumn="0" w:noHBand="0" w:noVBand="1"/>
      </w:tblPr>
      <w:tblGrid>
        <w:gridCol w:w="2505"/>
        <w:gridCol w:w="7067"/>
      </w:tblGrid>
      <w:tr w:rsidR="007E63B6" w:rsidRPr="007E63B6" w14:paraId="3FEFB670" w14:textId="77777777" w:rsidTr="00E87769">
        <w:tc>
          <w:tcPr>
            <w:tcW w:w="2518" w:type="dxa"/>
          </w:tcPr>
          <w:p w14:paraId="6272760C" w14:textId="77777777" w:rsidR="00F46390" w:rsidRPr="007E63B6" w:rsidRDefault="00F46390">
            <w:pPr>
              <w:ind w:firstLine="0"/>
              <w:jc w:val="center"/>
              <w:rPr>
                <w:rFonts w:eastAsiaTheme="minorHAnsi"/>
                <w:szCs w:val="28"/>
                <w:lang w:eastAsia="en-US"/>
              </w:rPr>
            </w:pPr>
          </w:p>
          <w:p w14:paraId="5C279249" w14:textId="77777777" w:rsidR="00F46390" w:rsidRPr="007E63B6" w:rsidRDefault="00F46390">
            <w:pPr>
              <w:ind w:firstLine="0"/>
              <w:jc w:val="center"/>
              <w:rPr>
                <w:rFonts w:eastAsiaTheme="minorHAnsi"/>
                <w:szCs w:val="28"/>
                <w:lang w:eastAsia="en-US"/>
              </w:rPr>
            </w:pPr>
          </w:p>
          <w:p w14:paraId="484E8ECB" w14:textId="77777777" w:rsidR="00F46390" w:rsidRPr="007E63B6" w:rsidRDefault="00106F81">
            <w:pPr>
              <w:ind w:firstLine="0"/>
              <w:jc w:val="center"/>
              <w:rPr>
                <w:rFonts w:eastAsiaTheme="minorHAnsi"/>
                <w:szCs w:val="28"/>
                <w:lang w:eastAsia="en-US"/>
              </w:rPr>
            </w:pPr>
            <w:r w:rsidRPr="007E63B6">
              <w:rPr>
                <w:rFonts w:eastAsiaTheme="minorHAnsi"/>
                <w:szCs w:val="28"/>
                <w:lang w:eastAsia="en-US"/>
              </w:rPr>
              <w:t>Объемы бюджетных ассигнований на реализацию муниципальной программы</w:t>
            </w:r>
          </w:p>
        </w:tc>
        <w:tc>
          <w:tcPr>
            <w:tcW w:w="7229" w:type="dxa"/>
          </w:tcPr>
          <w:p w14:paraId="08C8CAA8" w14:textId="2DEA937F" w:rsidR="00F46390" w:rsidRPr="007E63B6" w:rsidRDefault="00106F81">
            <w:pPr>
              <w:rPr>
                <w:rFonts w:eastAsiaTheme="minorHAnsi"/>
                <w:szCs w:val="28"/>
                <w:lang w:eastAsia="en-US"/>
              </w:rPr>
            </w:pPr>
            <w:r w:rsidRPr="007E63B6">
              <w:rPr>
                <w:rFonts w:eastAsiaTheme="minorHAnsi"/>
                <w:szCs w:val="28"/>
                <w:lang w:eastAsia="en-US"/>
              </w:rPr>
              <w:t xml:space="preserve">Общий объем средств, необходимых на реализацию Программы – </w:t>
            </w:r>
            <w:r w:rsidR="007442EF" w:rsidRPr="007E63B6">
              <w:rPr>
                <w:rFonts w:eastAsiaTheme="minorHAnsi"/>
                <w:szCs w:val="28"/>
                <w:lang w:eastAsia="en-US"/>
              </w:rPr>
              <w:t>12 749 751,01493</w:t>
            </w:r>
            <w:r w:rsidR="00C62F7A" w:rsidRPr="007E63B6">
              <w:rPr>
                <w:rFonts w:eastAsiaTheme="minorHAnsi"/>
                <w:szCs w:val="28"/>
                <w:lang w:eastAsia="en-US"/>
              </w:rPr>
              <w:t xml:space="preserve"> </w:t>
            </w:r>
            <w:r w:rsidRPr="007E63B6">
              <w:rPr>
                <w:rFonts w:eastAsiaTheme="minorHAnsi"/>
                <w:szCs w:val="28"/>
                <w:lang w:eastAsia="en-US"/>
              </w:rPr>
              <w:t xml:space="preserve">тыс. руб., </w:t>
            </w:r>
            <w:r w:rsidR="00C62F7A" w:rsidRPr="007E63B6">
              <w:rPr>
                <w:rFonts w:eastAsiaTheme="minorHAnsi"/>
                <w:szCs w:val="28"/>
                <w:lang w:eastAsia="en-US"/>
              </w:rPr>
              <w:br/>
            </w:r>
            <w:r w:rsidRPr="007E63B6">
              <w:rPr>
                <w:rFonts w:eastAsiaTheme="minorHAnsi"/>
                <w:szCs w:val="28"/>
                <w:lang w:eastAsia="en-US"/>
              </w:rPr>
              <w:t>в том числе:</w:t>
            </w:r>
          </w:p>
          <w:p w14:paraId="1A133865" w14:textId="158BE26A" w:rsidR="00F46390" w:rsidRPr="007E63B6" w:rsidRDefault="00106F81">
            <w:pPr>
              <w:rPr>
                <w:bCs/>
                <w:szCs w:val="28"/>
              </w:rPr>
            </w:pPr>
            <w:r w:rsidRPr="007E63B6">
              <w:rPr>
                <w:rFonts w:eastAsiaTheme="minorHAnsi"/>
                <w:szCs w:val="28"/>
                <w:lang w:eastAsia="en-US"/>
              </w:rPr>
              <w:t xml:space="preserve">в 2022 году – </w:t>
            </w:r>
            <w:r w:rsidR="00C62F7A" w:rsidRPr="007E63B6">
              <w:rPr>
                <w:rFonts w:eastAsiaTheme="minorHAnsi"/>
                <w:szCs w:val="28"/>
                <w:lang w:eastAsia="en-US"/>
              </w:rPr>
              <w:t xml:space="preserve">2 358 972,91049 </w:t>
            </w:r>
            <w:r w:rsidRPr="007E63B6">
              <w:rPr>
                <w:rFonts w:eastAsiaTheme="minorHAnsi"/>
                <w:szCs w:val="28"/>
                <w:lang w:eastAsia="en-US"/>
              </w:rPr>
              <w:t>тыс. руб.;</w:t>
            </w:r>
          </w:p>
          <w:p w14:paraId="6E67385B" w14:textId="06E821F2" w:rsidR="00F46390" w:rsidRPr="007E63B6" w:rsidRDefault="00106F81">
            <w:pPr>
              <w:rPr>
                <w:bCs/>
                <w:szCs w:val="28"/>
              </w:rPr>
            </w:pPr>
            <w:r w:rsidRPr="007E63B6">
              <w:rPr>
                <w:rFonts w:eastAsiaTheme="minorHAnsi"/>
                <w:szCs w:val="28"/>
                <w:lang w:eastAsia="en-US"/>
              </w:rPr>
              <w:t xml:space="preserve">в 2023 году – </w:t>
            </w:r>
            <w:r w:rsidR="00C62F7A" w:rsidRPr="007E63B6">
              <w:rPr>
                <w:rFonts w:eastAsiaTheme="minorHAnsi"/>
                <w:szCs w:val="28"/>
                <w:lang w:eastAsia="en-US"/>
              </w:rPr>
              <w:t xml:space="preserve">3 491 085,71398 </w:t>
            </w:r>
            <w:r w:rsidRPr="007E63B6">
              <w:rPr>
                <w:rFonts w:eastAsiaTheme="minorHAnsi"/>
                <w:szCs w:val="28"/>
                <w:lang w:eastAsia="en-US"/>
              </w:rPr>
              <w:t>тыс. руб.;</w:t>
            </w:r>
          </w:p>
          <w:p w14:paraId="08E9E7B5" w14:textId="7603DB86" w:rsidR="00F46390" w:rsidRPr="007E63B6" w:rsidRDefault="00106F81">
            <w:pPr>
              <w:rPr>
                <w:rFonts w:eastAsiaTheme="minorHAnsi"/>
                <w:szCs w:val="28"/>
                <w:lang w:eastAsia="en-US"/>
              </w:rPr>
            </w:pPr>
            <w:r w:rsidRPr="007E63B6">
              <w:rPr>
                <w:rFonts w:eastAsiaTheme="minorHAnsi"/>
                <w:szCs w:val="28"/>
                <w:lang w:eastAsia="en-US"/>
              </w:rPr>
              <w:t xml:space="preserve">в 2024 году – </w:t>
            </w:r>
            <w:r w:rsidR="00C62F7A" w:rsidRPr="007E63B6">
              <w:rPr>
                <w:rFonts w:eastAsiaTheme="minorHAnsi"/>
                <w:szCs w:val="28"/>
                <w:lang w:eastAsia="en-US"/>
              </w:rPr>
              <w:t xml:space="preserve">1 951 448,95127 </w:t>
            </w:r>
            <w:r w:rsidRPr="007E63B6">
              <w:rPr>
                <w:rFonts w:eastAsiaTheme="minorHAnsi"/>
                <w:szCs w:val="28"/>
                <w:lang w:eastAsia="en-US"/>
              </w:rPr>
              <w:t>тыс. руб.;</w:t>
            </w:r>
          </w:p>
          <w:p w14:paraId="106ACCEB" w14:textId="3B1E3808" w:rsidR="00F46390" w:rsidRPr="007E63B6" w:rsidRDefault="00106F81">
            <w:pPr>
              <w:rPr>
                <w:bCs/>
                <w:szCs w:val="28"/>
              </w:rPr>
            </w:pPr>
            <w:r w:rsidRPr="007E63B6">
              <w:rPr>
                <w:rFonts w:eastAsiaTheme="minorHAnsi"/>
                <w:szCs w:val="28"/>
                <w:lang w:eastAsia="en-US"/>
              </w:rPr>
              <w:t xml:space="preserve">в 2025 году – </w:t>
            </w:r>
            <w:r w:rsidR="00C62F7A" w:rsidRPr="007E63B6">
              <w:rPr>
                <w:rFonts w:eastAsiaTheme="minorHAnsi"/>
                <w:szCs w:val="28"/>
                <w:lang w:eastAsia="en-US"/>
              </w:rPr>
              <w:t xml:space="preserve">2 523 880,70708 </w:t>
            </w:r>
            <w:r w:rsidRPr="007E63B6">
              <w:rPr>
                <w:rFonts w:eastAsiaTheme="minorHAnsi"/>
                <w:szCs w:val="28"/>
                <w:lang w:eastAsia="en-US"/>
              </w:rPr>
              <w:t>тыс. руб.;</w:t>
            </w:r>
          </w:p>
          <w:p w14:paraId="6C4415C1" w14:textId="6CC69CC6" w:rsidR="00F46390" w:rsidRPr="007E63B6" w:rsidRDefault="00106F81">
            <w:pPr>
              <w:rPr>
                <w:rFonts w:eastAsiaTheme="minorHAnsi"/>
                <w:szCs w:val="28"/>
                <w:lang w:eastAsia="en-US"/>
              </w:rPr>
            </w:pPr>
            <w:r w:rsidRPr="007E63B6">
              <w:rPr>
                <w:rFonts w:eastAsiaTheme="minorHAnsi"/>
                <w:szCs w:val="28"/>
                <w:lang w:eastAsia="en-US"/>
              </w:rPr>
              <w:t xml:space="preserve">в 2026 году – </w:t>
            </w:r>
            <w:r w:rsidR="00C62F7A" w:rsidRPr="007E63B6">
              <w:rPr>
                <w:rFonts w:eastAsiaTheme="minorHAnsi"/>
                <w:szCs w:val="28"/>
                <w:lang w:eastAsia="en-US"/>
              </w:rPr>
              <w:t xml:space="preserve">2 342 795,42640 </w:t>
            </w:r>
            <w:r w:rsidRPr="007E63B6">
              <w:rPr>
                <w:rFonts w:eastAsiaTheme="minorHAnsi"/>
                <w:szCs w:val="28"/>
                <w:lang w:eastAsia="en-US"/>
              </w:rPr>
              <w:t>тыс. руб.</w:t>
            </w:r>
            <w:r w:rsidR="00E87769" w:rsidRPr="007E63B6">
              <w:rPr>
                <w:rFonts w:eastAsiaTheme="minorHAnsi"/>
                <w:szCs w:val="28"/>
                <w:lang w:eastAsia="en-US"/>
              </w:rPr>
              <w:t>;</w:t>
            </w:r>
          </w:p>
          <w:p w14:paraId="568E57BF" w14:textId="7F4F69B5" w:rsidR="00770ED5" w:rsidRPr="007E63B6" w:rsidRDefault="00770ED5" w:rsidP="00770ED5">
            <w:pPr>
              <w:rPr>
                <w:rFonts w:eastAsiaTheme="minorHAnsi"/>
                <w:szCs w:val="28"/>
                <w:lang w:eastAsia="en-US"/>
              </w:rPr>
            </w:pPr>
            <w:r w:rsidRPr="007E63B6">
              <w:rPr>
                <w:rFonts w:eastAsiaTheme="minorHAnsi"/>
                <w:szCs w:val="28"/>
                <w:lang w:eastAsia="en-US"/>
              </w:rPr>
              <w:t xml:space="preserve">в 2027 году – </w:t>
            </w:r>
            <w:r w:rsidR="00C62F7A" w:rsidRPr="007E63B6">
              <w:rPr>
                <w:rFonts w:eastAsiaTheme="minorHAnsi"/>
                <w:szCs w:val="28"/>
                <w:lang w:eastAsia="en-US"/>
              </w:rPr>
              <w:t xml:space="preserve">1 404 698,61884 </w:t>
            </w:r>
            <w:r w:rsidRPr="007E63B6">
              <w:rPr>
                <w:rFonts w:eastAsiaTheme="minorHAnsi"/>
                <w:szCs w:val="28"/>
                <w:lang w:eastAsia="en-US"/>
              </w:rPr>
              <w:t>тыс. руб.</w:t>
            </w:r>
          </w:p>
          <w:p w14:paraId="0F181677" w14:textId="77777777" w:rsidR="00CE6AB6" w:rsidRPr="007E63B6" w:rsidRDefault="00CE6AB6">
            <w:pPr>
              <w:ind w:firstLine="0"/>
              <w:rPr>
                <w:rFonts w:eastAsiaTheme="minorHAnsi"/>
                <w:szCs w:val="28"/>
                <w:lang w:eastAsia="en-US"/>
              </w:rPr>
            </w:pPr>
          </w:p>
          <w:p w14:paraId="06BCA214" w14:textId="77777777" w:rsidR="00A9556F" w:rsidRPr="007E63B6" w:rsidRDefault="00A9556F">
            <w:pPr>
              <w:ind w:firstLine="0"/>
              <w:rPr>
                <w:rFonts w:eastAsiaTheme="minorHAnsi"/>
                <w:szCs w:val="28"/>
                <w:lang w:eastAsia="en-US"/>
              </w:rPr>
            </w:pPr>
          </w:p>
          <w:p w14:paraId="0B038AC6" w14:textId="77777777" w:rsidR="00F46390" w:rsidRPr="007E63B6" w:rsidRDefault="00106F81">
            <w:pPr>
              <w:ind w:firstLine="0"/>
              <w:rPr>
                <w:rFonts w:eastAsiaTheme="minorHAnsi"/>
                <w:szCs w:val="28"/>
                <w:lang w:eastAsia="en-US"/>
              </w:rPr>
            </w:pPr>
            <w:r w:rsidRPr="007E63B6">
              <w:rPr>
                <w:rFonts w:eastAsiaTheme="minorHAnsi"/>
                <w:szCs w:val="28"/>
                <w:lang w:eastAsia="en-US"/>
              </w:rPr>
              <w:t>из них по источникам финансирования:</w:t>
            </w:r>
          </w:p>
          <w:p w14:paraId="21EF7292" w14:textId="1C30BC38" w:rsidR="00F46390" w:rsidRPr="007E63B6" w:rsidRDefault="00106F81">
            <w:pPr>
              <w:rPr>
                <w:rFonts w:eastAsiaTheme="minorHAnsi"/>
                <w:szCs w:val="28"/>
                <w:lang w:eastAsia="en-US"/>
              </w:rPr>
            </w:pPr>
            <w:r w:rsidRPr="007E63B6">
              <w:rPr>
                <w:rFonts w:eastAsiaTheme="minorHAnsi"/>
                <w:szCs w:val="28"/>
                <w:lang w:eastAsia="en-US"/>
              </w:rPr>
              <w:lastRenderedPageBreak/>
              <w:t xml:space="preserve">- федеральный бюджет – </w:t>
            </w:r>
            <w:r w:rsidR="00C62F7A" w:rsidRPr="007E63B6">
              <w:rPr>
                <w:rFonts w:eastAsiaTheme="minorHAnsi"/>
                <w:szCs w:val="28"/>
                <w:lang w:eastAsia="en-US"/>
              </w:rPr>
              <w:t xml:space="preserve">2 198 270,39266 </w:t>
            </w:r>
            <w:r w:rsidRPr="007E63B6">
              <w:rPr>
                <w:rFonts w:eastAsiaTheme="minorHAnsi"/>
                <w:szCs w:val="28"/>
                <w:lang w:eastAsia="en-US"/>
              </w:rPr>
              <w:t>тыс. руб.,</w:t>
            </w:r>
          </w:p>
          <w:p w14:paraId="7A0B1E0E" w14:textId="77777777" w:rsidR="00F46390" w:rsidRPr="007E63B6" w:rsidRDefault="00106F81">
            <w:pPr>
              <w:rPr>
                <w:rFonts w:eastAsiaTheme="minorHAnsi"/>
                <w:szCs w:val="28"/>
                <w:lang w:eastAsia="en-US"/>
              </w:rPr>
            </w:pPr>
            <w:r w:rsidRPr="007E63B6">
              <w:rPr>
                <w:rFonts w:eastAsiaTheme="minorHAnsi"/>
                <w:szCs w:val="28"/>
                <w:lang w:eastAsia="en-US"/>
              </w:rPr>
              <w:t>в том числе:</w:t>
            </w:r>
          </w:p>
          <w:p w14:paraId="178D092E" w14:textId="25006D3B" w:rsidR="00F46390" w:rsidRPr="007E63B6" w:rsidRDefault="00106F81">
            <w:pPr>
              <w:rPr>
                <w:rFonts w:eastAsiaTheme="minorHAnsi"/>
                <w:szCs w:val="28"/>
                <w:lang w:eastAsia="en-US"/>
              </w:rPr>
            </w:pPr>
            <w:r w:rsidRPr="007E63B6">
              <w:rPr>
                <w:rFonts w:eastAsiaTheme="minorHAnsi"/>
                <w:szCs w:val="28"/>
                <w:lang w:eastAsia="en-US"/>
              </w:rPr>
              <w:t xml:space="preserve">в 2022 году – </w:t>
            </w:r>
            <w:r w:rsidR="00C62F7A" w:rsidRPr="007E63B6">
              <w:rPr>
                <w:sz w:val="26"/>
                <w:szCs w:val="26"/>
              </w:rPr>
              <w:t>450 746,06001</w:t>
            </w:r>
            <w:r w:rsidRPr="007E63B6">
              <w:rPr>
                <w:rFonts w:eastAsiaTheme="minorHAnsi"/>
                <w:szCs w:val="28"/>
                <w:lang w:eastAsia="en-US"/>
              </w:rPr>
              <w:t>тыс. руб.;</w:t>
            </w:r>
          </w:p>
          <w:p w14:paraId="18A5FA90" w14:textId="262897C1" w:rsidR="00F46390" w:rsidRPr="007E63B6" w:rsidRDefault="00106F81">
            <w:pPr>
              <w:rPr>
                <w:rFonts w:eastAsiaTheme="minorHAnsi"/>
                <w:szCs w:val="28"/>
                <w:lang w:eastAsia="en-US"/>
              </w:rPr>
            </w:pPr>
            <w:r w:rsidRPr="007E63B6">
              <w:rPr>
                <w:rFonts w:eastAsiaTheme="minorHAnsi"/>
                <w:szCs w:val="28"/>
                <w:lang w:eastAsia="en-US"/>
              </w:rPr>
              <w:t xml:space="preserve">в 2023 году – </w:t>
            </w:r>
            <w:r w:rsidR="00C62F7A" w:rsidRPr="007E63B6">
              <w:rPr>
                <w:rFonts w:eastAsiaTheme="minorHAnsi"/>
                <w:szCs w:val="28"/>
                <w:lang w:eastAsia="en-US"/>
              </w:rPr>
              <w:t xml:space="preserve">1 541 309,70000 </w:t>
            </w:r>
            <w:r w:rsidRPr="007E63B6">
              <w:rPr>
                <w:rFonts w:eastAsiaTheme="minorHAnsi"/>
                <w:szCs w:val="28"/>
                <w:lang w:eastAsia="en-US"/>
              </w:rPr>
              <w:t>тыс. руб.;</w:t>
            </w:r>
          </w:p>
          <w:p w14:paraId="328A196A" w14:textId="24AA7800" w:rsidR="00F46390" w:rsidRPr="007E63B6" w:rsidRDefault="00106F81">
            <w:pPr>
              <w:rPr>
                <w:rFonts w:eastAsiaTheme="minorHAnsi"/>
                <w:szCs w:val="28"/>
                <w:lang w:eastAsia="en-US"/>
              </w:rPr>
            </w:pPr>
            <w:r w:rsidRPr="007E63B6">
              <w:rPr>
                <w:rFonts w:eastAsiaTheme="minorHAnsi"/>
                <w:szCs w:val="28"/>
                <w:lang w:eastAsia="en-US"/>
              </w:rPr>
              <w:t xml:space="preserve">в 2024 году – </w:t>
            </w:r>
            <w:r w:rsidR="00C62F7A" w:rsidRPr="007E63B6">
              <w:rPr>
                <w:rFonts w:eastAsiaTheme="minorHAnsi"/>
                <w:szCs w:val="28"/>
                <w:lang w:eastAsia="en-US"/>
              </w:rPr>
              <w:t xml:space="preserve">26 478,20000 </w:t>
            </w:r>
            <w:r w:rsidRPr="007E63B6">
              <w:rPr>
                <w:rFonts w:eastAsiaTheme="minorHAnsi"/>
                <w:szCs w:val="28"/>
                <w:lang w:eastAsia="en-US"/>
              </w:rPr>
              <w:t>тыс. руб.;</w:t>
            </w:r>
          </w:p>
          <w:p w14:paraId="76FDCCB3" w14:textId="2E6565C9" w:rsidR="00F46390" w:rsidRPr="007E63B6" w:rsidRDefault="00106F81">
            <w:pPr>
              <w:rPr>
                <w:rFonts w:eastAsiaTheme="minorHAnsi"/>
                <w:szCs w:val="28"/>
                <w:lang w:eastAsia="en-US"/>
              </w:rPr>
            </w:pPr>
            <w:r w:rsidRPr="007E63B6">
              <w:rPr>
                <w:rFonts w:eastAsiaTheme="minorHAnsi"/>
                <w:szCs w:val="28"/>
                <w:lang w:eastAsia="en-US"/>
              </w:rPr>
              <w:t xml:space="preserve">в 2025 году - </w:t>
            </w:r>
            <w:r w:rsidR="00C62F7A" w:rsidRPr="007E63B6">
              <w:rPr>
                <w:rFonts w:eastAsiaTheme="minorHAnsi"/>
                <w:szCs w:val="28"/>
                <w:lang w:eastAsia="en-US"/>
              </w:rPr>
              <w:t xml:space="preserve">23 307,70000 </w:t>
            </w:r>
            <w:r w:rsidRPr="007E63B6">
              <w:rPr>
                <w:rFonts w:eastAsiaTheme="minorHAnsi"/>
                <w:szCs w:val="28"/>
                <w:lang w:eastAsia="en-US"/>
              </w:rPr>
              <w:t>тыс. руб.;</w:t>
            </w:r>
          </w:p>
          <w:p w14:paraId="01A2DD07" w14:textId="06790BCE" w:rsidR="00F46390" w:rsidRPr="007E63B6" w:rsidRDefault="00106F81">
            <w:pPr>
              <w:rPr>
                <w:rFonts w:eastAsiaTheme="minorHAnsi"/>
                <w:szCs w:val="28"/>
                <w:lang w:eastAsia="en-US"/>
              </w:rPr>
            </w:pPr>
            <w:r w:rsidRPr="007E63B6">
              <w:rPr>
                <w:rFonts w:eastAsiaTheme="minorHAnsi"/>
                <w:szCs w:val="28"/>
                <w:lang w:eastAsia="en-US"/>
              </w:rPr>
              <w:t>в 2026 году – 80 627,10000 тыс. руб.</w:t>
            </w:r>
            <w:r w:rsidR="00E87769" w:rsidRPr="007E63B6">
              <w:rPr>
                <w:rFonts w:eastAsiaTheme="minorHAnsi"/>
                <w:szCs w:val="28"/>
                <w:lang w:eastAsia="en-US"/>
              </w:rPr>
              <w:t>;</w:t>
            </w:r>
          </w:p>
          <w:p w14:paraId="7EA49D48" w14:textId="623EBAD8" w:rsidR="00770ED5" w:rsidRPr="007E63B6" w:rsidRDefault="00770ED5" w:rsidP="00770ED5">
            <w:pPr>
              <w:rPr>
                <w:rFonts w:eastAsiaTheme="minorHAnsi"/>
                <w:szCs w:val="28"/>
                <w:lang w:eastAsia="en-US"/>
              </w:rPr>
            </w:pPr>
            <w:r w:rsidRPr="007E63B6">
              <w:rPr>
                <w:rFonts w:eastAsiaTheme="minorHAnsi"/>
                <w:szCs w:val="28"/>
                <w:lang w:eastAsia="en-US"/>
              </w:rPr>
              <w:t xml:space="preserve">в 2027 году – </w:t>
            </w:r>
            <w:r w:rsidR="00C62F7A" w:rsidRPr="007E63B6">
              <w:rPr>
                <w:rFonts w:eastAsiaTheme="minorHAnsi"/>
                <w:szCs w:val="28"/>
                <w:lang w:eastAsia="en-US"/>
              </w:rPr>
              <w:t xml:space="preserve">75 801,63265 </w:t>
            </w:r>
            <w:r w:rsidRPr="007E63B6">
              <w:rPr>
                <w:rFonts w:eastAsiaTheme="minorHAnsi"/>
                <w:szCs w:val="28"/>
                <w:lang w:eastAsia="en-US"/>
              </w:rPr>
              <w:t>тыс. руб.</w:t>
            </w:r>
          </w:p>
          <w:p w14:paraId="233D3846" w14:textId="77777777" w:rsidR="00770ED5" w:rsidRPr="007E63B6" w:rsidRDefault="00770ED5">
            <w:pPr>
              <w:rPr>
                <w:rFonts w:eastAsiaTheme="minorHAnsi"/>
                <w:szCs w:val="28"/>
                <w:lang w:eastAsia="en-US"/>
              </w:rPr>
            </w:pPr>
          </w:p>
          <w:p w14:paraId="6005FB88" w14:textId="062942F6" w:rsidR="00F46390" w:rsidRPr="007E63B6" w:rsidRDefault="00106F81">
            <w:pPr>
              <w:rPr>
                <w:bCs/>
                <w:szCs w:val="28"/>
              </w:rPr>
            </w:pPr>
            <w:r w:rsidRPr="007E63B6">
              <w:rPr>
                <w:rFonts w:eastAsiaTheme="minorHAnsi"/>
                <w:szCs w:val="28"/>
                <w:lang w:eastAsia="en-US"/>
              </w:rPr>
              <w:t xml:space="preserve">- средства Дорожного фонда Орловской области - </w:t>
            </w:r>
            <w:r w:rsidRPr="007E63B6">
              <w:rPr>
                <w:rFonts w:eastAsiaTheme="minorHAnsi"/>
                <w:szCs w:val="28"/>
                <w:lang w:eastAsia="en-US"/>
              </w:rPr>
              <w:br/>
            </w:r>
            <w:r w:rsidR="00C62F7A" w:rsidRPr="007E63B6">
              <w:rPr>
                <w:bCs/>
                <w:szCs w:val="28"/>
              </w:rPr>
              <w:t xml:space="preserve">9 337 957,53652 </w:t>
            </w:r>
            <w:r w:rsidRPr="007E63B6">
              <w:rPr>
                <w:bCs/>
                <w:szCs w:val="28"/>
              </w:rPr>
              <w:t>тыс. руб., в том числе:</w:t>
            </w:r>
          </w:p>
          <w:p w14:paraId="608F6DC4" w14:textId="21DCEB3F" w:rsidR="00F46390" w:rsidRPr="007E63B6" w:rsidRDefault="00106F81">
            <w:pPr>
              <w:rPr>
                <w:bCs/>
                <w:szCs w:val="28"/>
              </w:rPr>
            </w:pPr>
            <w:r w:rsidRPr="007E63B6">
              <w:rPr>
                <w:bCs/>
                <w:szCs w:val="28"/>
              </w:rPr>
              <w:t xml:space="preserve">в 2022 году – </w:t>
            </w:r>
            <w:r w:rsidR="00C62F7A" w:rsidRPr="007E63B6">
              <w:rPr>
                <w:bCs/>
                <w:szCs w:val="28"/>
              </w:rPr>
              <w:t xml:space="preserve">1 845 312,55048 </w:t>
            </w:r>
            <w:r w:rsidRPr="007E63B6">
              <w:rPr>
                <w:bCs/>
                <w:szCs w:val="28"/>
              </w:rPr>
              <w:t>тыс. руб.;</w:t>
            </w:r>
          </w:p>
          <w:p w14:paraId="7972E9F1" w14:textId="41FA1B4E" w:rsidR="00F46390" w:rsidRPr="007E63B6" w:rsidRDefault="00106F81">
            <w:pPr>
              <w:rPr>
                <w:bCs/>
                <w:szCs w:val="28"/>
              </w:rPr>
            </w:pPr>
            <w:r w:rsidRPr="007E63B6">
              <w:rPr>
                <w:bCs/>
                <w:szCs w:val="28"/>
              </w:rPr>
              <w:t xml:space="preserve">в 2023 году – </w:t>
            </w:r>
            <w:r w:rsidR="00C62F7A" w:rsidRPr="007E63B6">
              <w:rPr>
                <w:bCs/>
                <w:szCs w:val="28"/>
              </w:rPr>
              <w:t xml:space="preserve">1 904 758,45660 </w:t>
            </w:r>
            <w:r w:rsidRPr="007E63B6">
              <w:rPr>
                <w:bCs/>
                <w:szCs w:val="28"/>
              </w:rPr>
              <w:t>тыс. руб.;</w:t>
            </w:r>
          </w:p>
          <w:p w14:paraId="4885B86A" w14:textId="48ED4D5B" w:rsidR="00F46390" w:rsidRPr="007E63B6" w:rsidRDefault="00106F81">
            <w:pPr>
              <w:rPr>
                <w:bCs/>
                <w:szCs w:val="28"/>
              </w:rPr>
            </w:pPr>
            <w:r w:rsidRPr="007E63B6">
              <w:rPr>
                <w:bCs/>
                <w:szCs w:val="28"/>
              </w:rPr>
              <w:t xml:space="preserve">в 2024 году – </w:t>
            </w:r>
            <w:r w:rsidR="00C62F7A" w:rsidRPr="007E63B6">
              <w:rPr>
                <w:bCs/>
                <w:szCs w:val="28"/>
              </w:rPr>
              <w:t xml:space="preserve">1 889 647,72944 </w:t>
            </w:r>
            <w:r w:rsidRPr="007E63B6">
              <w:rPr>
                <w:bCs/>
                <w:szCs w:val="28"/>
              </w:rPr>
              <w:t>тыс. руб.;</w:t>
            </w:r>
          </w:p>
          <w:p w14:paraId="4D0089B5" w14:textId="12FA2020" w:rsidR="00F46390" w:rsidRPr="007E63B6" w:rsidRDefault="00106F81">
            <w:pPr>
              <w:rPr>
                <w:bCs/>
                <w:szCs w:val="28"/>
              </w:rPr>
            </w:pPr>
            <w:r w:rsidRPr="007E63B6">
              <w:rPr>
                <w:bCs/>
                <w:szCs w:val="28"/>
              </w:rPr>
              <w:t xml:space="preserve">в 2025 году – </w:t>
            </w:r>
            <w:r w:rsidR="00C62F7A" w:rsidRPr="007E63B6">
              <w:rPr>
                <w:bCs/>
                <w:szCs w:val="28"/>
              </w:rPr>
              <w:t xml:space="preserve">2 078 785,70000 </w:t>
            </w:r>
            <w:r w:rsidRPr="007E63B6">
              <w:rPr>
                <w:bCs/>
                <w:szCs w:val="28"/>
              </w:rPr>
              <w:t>тыс. руб.;</w:t>
            </w:r>
          </w:p>
          <w:p w14:paraId="28AFBE5F" w14:textId="7670BB56" w:rsidR="00F46390" w:rsidRPr="007E63B6" w:rsidRDefault="00106F81">
            <w:pPr>
              <w:rPr>
                <w:bCs/>
                <w:szCs w:val="28"/>
              </w:rPr>
            </w:pPr>
            <w:r w:rsidRPr="007E63B6">
              <w:rPr>
                <w:bCs/>
                <w:szCs w:val="28"/>
              </w:rPr>
              <w:t xml:space="preserve">в 2026 году – </w:t>
            </w:r>
            <w:r w:rsidR="00C05E5A" w:rsidRPr="007E63B6">
              <w:rPr>
                <w:bCs/>
                <w:szCs w:val="28"/>
              </w:rPr>
              <w:t>1</w:t>
            </w:r>
            <w:r w:rsidRPr="007E63B6">
              <w:rPr>
                <w:bCs/>
                <w:szCs w:val="28"/>
              </w:rPr>
              <w:t> </w:t>
            </w:r>
            <w:r w:rsidR="004B241A" w:rsidRPr="007E63B6">
              <w:rPr>
                <w:bCs/>
                <w:szCs w:val="28"/>
              </w:rPr>
              <w:t>3</w:t>
            </w:r>
            <w:r w:rsidR="00C05E5A" w:rsidRPr="007E63B6">
              <w:rPr>
                <w:bCs/>
                <w:szCs w:val="28"/>
              </w:rPr>
              <w:t>08</w:t>
            </w:r>
            <w:r w:rsidRPr="007E63B6">
              <w:rPr>
                <w:bCs/>
                <w:szCs w:val="28"/>
              </w:rPr>
              <w:t> </w:t>
            </w:r>
            <w:r w:rsidR="00C05E5A" w:rsidRPr="007E63B6">
              <w:rPr>
                <w:bCs/>
                <w:szCs w:val="28"/>
              </w:rPr>
              <w:t>958</w:t>
            </w:r>
            <w:r w:rsidRPr="007E63B6">
              <w:rPr>
                <w:bCs/>
                <w:szCs w:val="28"/>
              </w:rPr>
              <w:t>,</w:t>
            </w:r>
            <w:r w:rsidR="00C05E5A" w:rsidRPr="007E63B6">
              <w:rPr>
                <w:bCs/>
                <w:szCs w:val="28"/>
              </w:rPr>
              <w:t>6</w:t>
            </w:r>
            <w:r w:rsidRPr="007E63B6">
              <w:rPr>
                <w:bCs/>
                <w:szCs w:val="28"/>
              </w:rPr>
              <w:t>0000 тыс. руб.</w:t>
            </w:r>
            <w:r w:rsidR="00E87769" w:rsidRPr="007E63B6">
              <w:rPr>
                <w:bCs/>
                <w:szCs w:val="28"/>
              </w:rPr>
              <w:t>;</w:t>
            </w:r>
          </w:p>
          <w:p w14:paraId="702F1440" w14:textId="5DCFC302" w:rsidR="00770ED5" w:rsidRPr="007E63B6" w:rsidRDefault="00770ED5" w:rsidP="00770ED5">
            <w:pPr>
              <w:rPr>
                <w:rFonts w:eastAsiaTheme="minorHAnsi"/>
                <w:szCs w:val="28"/>
                <w:lang w:eastAsia="en-US"/>
              </w:rPr>
            </w:pPr>
            <w:r w:rsidRPr="007E63B6">
              <w:rPr>
                <w:rFonts w:eastAsiaTheme="minorHAnsi"/>
                <w:szCs w:val="28"/>
                <w:lang w:eastAsia="en-US"/>
              </w:rPr>
              <w:t xml:space="preserve">в 2026 году – </w:t>
            </w:r>
            <w:r w:rsidR="00C62F7A" w:rsidRPr="007E63B6">
              <w:rPr>
                <w:rFonts w:eastAsiaTheme="minorHAnsi"/>
                <w:szCs w:val="28"/>
                <w:lang w:eastAsia="en-US"/>
              </w:rPr>
              <w:t xml:space="preserve">1 619 453,10000 </w:t>
            </w:r>
            <w:r w:rsidRPr="007E63B6">
              <w:rPr>
                <w:rFonts w:eastAsiaTheme="minorHAnsi"/>
                <w:szCs w:val="28"/>
                <w:lang w:eastAsia="en-US"/>
              </w:rPr>
              <w:t>тыс. руб.</w:t>
            </w:r>
            <w:r w:rsidR="00E87769" w:rsidRPr="007E63B6">
              <w:rPr>
                <w:rFonts w:eastAsiaTheme="minorHAnsi"/>
                <w:szCs w:val="28"/>
                <w:lang w:eastAsia="en-US"/>
              </w:rPr>
              <w:t>;</w:t>
            </w:r>
          </w:p>
          <w:p w14:paraId="5928CABE" w14:textId="729EB09F" w:rsidR="00770ED5" w:rsidRPr="007E63B6" w:rsidRDefault="00770ED5" w:rsidP="00770ED5">
            <w:pPr>
              <w:rPr>
                <w:rFonts w:eastAsiaTheme="minorHAnsi"/>
                <w:szCs w:val="28"/>
                <w:lang w:eastAsia="en-US"/>
              </w:rPr>
            </w:pPr>
            <w:r w:rsidRPr="007E63B6">
              <w:rPr>
                <w:rFonts w:eastAsiaTheme="minorHAnsi"/>
                <w:szCs w:val="28"/>
                <w:lang w:eastAsia="en-US"/>
              </w:rPr>
              <w:t xml:space="preserve">в 2027 году – </w:t>
            </w:r>
            <w:r w:rsidR="00C62F7A" w:rsidRPr="007E63B6">
              <w:rPr>
                <w:rFonts w:eastAsiaTheme="minorHAnsi"/>
                <w:szCs w:val="28"/>
                <w:lang w:eastAsia="en-US"/>
              </w:rPr>
              <w:t xml:space="preserve">1 300 000,00000 </w:t>
            </w:r>
            <w:r w:rsidRPr="007E63B6">
              <w:rPr>
                <w:rFonts w:eastAsiaTheme="minorHAnsi"/>
                <w:szCs w:val="28"/>
                <w:lang w:eastAsia="en-US"/>
              </w:rPr>
              <w:t>тыс. руб.</w:t>
            </w:r>
          </w:p>
          <w:p w14:paraId="4CEAB8A6" w14:textId="77777777" w:rsidR="00C62F7A" w:rsidRPr="007E63B6" w:rsidRDefault="00C62F7A" w:rsidP="00770ED5">
            <w:pPr>
              <w:rPr>
                <w:rFonts w:eastAsiaTheme="minorHAnsi"/>
                <w:szCs w:val="28"/>
                <w:lang w:eastAsia="en-US"/>
              </w:rPr>
            </w:pPr>
          </w:p>
          <w:p w14:paraId="7926FF47" w14:textId="2F8ADC8E" w:rsidR="00F46390" w:rsidRPr="007E63B6" w:rsidRDefault="00106F81">
            <w:pPr>
              <w:rPr>
                <w:rFonts w:eastAsiaTheme="minorHAnsi"/>
                <w:szCs w:val="28"/>
                <w:lang w:eastAsia="en-US"/>
              </w:rPr>
            </w:pPr>
            <w:r w:rsidRPr="007E63B6">
              <w:rPr>
                <w:rFonts w:eastAsiaTheme="minorHAnsi"/>
                <w:szCs w:val="28"/>
                <w:lang w:eastAsia="en-US"/>
              </w:rPr>
              <w:t xml:space="preserve">- бюджет города Орла – </w:t>
            </w:r>
            <w:r w:rsidR="00C62F7A" w:rsidRPr="007E63B6">
              <w:rPr>
                <w:rFonts w:eastAsiaTheme="minorHAnsi"/>
                <w:szCs w:val="28"/>
                <w:lang w:eastAsia="en-US"/>
              </w:rPr>
              <w:t xml:space="preserve">1 213 523,08575 </w:t>
            </w:r>
            <w:r w:rsidRPr="007E63B6">
              <w:rPr>
                <w:rFonts w:eastAsiaTheme="minorHAnsi"/>
                <w:szCs w:val="28"/>
                <w:lang w:eastAsia="en-US"/>
              </w:rPr>
              <w:t xml:space="preserve">тыс. руб., </w:t>
            </w:r>
          </w:p>
          <w:p w14:paraId="681C2C8B" w14:textId="77777777" w:rsidR="00F46390" w:rsidRPr="007E63B6" w:rsidRDefault="00106F81">
            <w:pPr>
              <w:rPr>
                <w:rFonts w:eastAsiaTheme="minorHAnsi"/>
                <w:szCs w:val="28"/>
                <w:lang w:eastAsia="en-US"/>
              </w:rPr>
            </w:pPr>
            <w:r w:rsidRPr="007E63B6">
              <w:rPr>
                <w:rFonts w:eastAsiaTheme="minorHAnsi"/>
                <w:szCs w:val="28"/>
                <w:lang w:eastAsia="en-US"/>
              </w:rPr>
              <w:t>в том числе:</w:t>
            </w:r>
          </w:p>
          <w:p w14:paraId="1BE5C41D" w14:textId="20493262" w:rsidR="00F46390" w:rsidRPr="007E63B6" w:rsidRDefault="00106F81">
            <w:pPr>
              <w:rPr>
                <w:rFonts w:eastAsiaTheme="minorHAnsi"/>
                <w:szCs w:val="28"/>
                <w:lang w:eastAsia="en-US"/>
              </w:rPr>
            </w:pPr>
            <w:r w:rsidRPr="007E63B6">
              <w:rPr>
                <w:rFonts w:eastAsiaTheme="minorHAnsi"/>
                <w:szCs w:val="28"/>
                <w:lang w:eastAsia="en-US"/>
              </w:rPr>
              <w:t xml:space="preserve">в 2022 году – </w:t>
            </w:r>
            <w:r w:rsidR="00C62F7A" w:rsidRPr="007E63B6">
              <w:rPr>
                <w:rFonts w:eastAsiaTheme="minorHAnsi"/>
                <w:szCs w:val="28"/>
                <w:lang w:eastAsia="en-US"/>
              </w:rPr>
              <w:t xml:space="preserve">62 914,30000 </w:t>
            </w:r>
            <w:r w:rsidRPr="007E63B6">
              <w:rPr>
                <w:rFonts w:eastAsiaTheme="minorHAnsi"/>
                <w:szCs w:val="28"/>
                <w:lang w:eastAsia="en-US"/>
              </w:rPr>
              <w:t>тыс. руб.;</w:t>
            </w:r>
          </w:p>
          <w:p w14:paraId="58A14A6D" w14:textId="359D19F5" w:rsidR="00F46390" w:rsidRPr="007E63B6" w:rsidRDefault="00106F81">
            <w:pPr>
              <w:rPr>
                <w:rFonts w:eastAsiaTheme="minorHAnsi"/>
                <w:szCs w:val="28"/>
                <w:lang w:eastAsia="en-US"/>
              </w:rPr>
            </w:pPr>
            <w:r w:rsidRPr="007E63B6">
              <w:rPr>
                <w:rFonts w:eastAsiaTheme="minorHAnsi"/>
                <w:szCs w:val="28"/>
                <w:lang w:eastAsia="en-US"/>
              </w:rPr>
              <w:t xml:space="preserve">в 2023 году – </w:t>
            </w:r>
            <w:r w:rsidR="00C62F7A" w:rsidRPr="007E63B6">
              <w:rPr>
                <w:rFonts w:eastAsiaTheme="minorHAnsi"/>
                <w:szCs w:val="28"/>
                <w:lang w:eastAsia="en-US"/>
              </w:rPr>
              <w:t xml:space="preserve">45 017,55737 </w:t>
            </w:r>
            <w:r w:rsidRPr="007E63B6">
              <w:rPr>
                <w:rFonts w:eastAsiaTheme="minorHAnsi"/>
                <w:szCs w:val="28"/>
                <w:lang w:eastAsia="en-US"/>
              </w:rPr>
              <w:t>тыс. руб.;</w:t>
            </w:r>
          </w:p>
          <w:p w14:paraId="3EB112C9" w14:textId="5C9C149D" w:rsidR="00F46390" w:rsidRPr="007E63B6" w:rsidRDefault="00106F81">
            <w:pPr>
              <w:rPr>
                <w:rFonts w:eastAsiaTheme="minorHAnsi"/>
                <w:szCs w:val="28"/>
                <w:lang w:eastAsia="en-US"/>
              </w:rPr>
            </w:pPr>
            <w:r w:rsidRPr="007E63B6">
              <w:rPr>
                <w:rFonts w:eastAsiaTheme="minorHAnsi"/>
                <w:szCs w:val="28"/>
                <w:lang w:eastAsia="en-US"/>
              </w:rPr>
              <w:t xml:space="preserve">в 2024 году – </w:t>
            </w:r>
            <w:r w:rsidR="00C62F7A" w:rsidRPr="007E63B6">
              <w:rPr>
                <w:rFonts w:eastAsiaTheme="minorHAnsi"/>
                <w:szCs w:val="28"/>
                <w:lang w:eastAsia="en-US"/>
              </w:rPr>
              <w:t xml:space="preserve">35 323,02183 </w:t>
            </w:r>
            <w:r w:rsidRPr="007E63B6">
              <w:rPr>
                <w:rFonts w:eastAsiaTheme="minorHAnsi"/>
                <w:szCs w:val="28"/>
                <w:lang w:eastAsia="en-US"/>
              </w:rPr>
              <w:t>тыс. руб.;</w:t>
            </w:r>
          </w:p>
          <w:p w14:paraId="2A2A8508" w14:textId="64F14D69" w:rsidR="00F46390" w:rsidRPr="007E63B6" w:rsidRDefault="00106F81">
            <w:pPr>
              <w:rPr>
                <w:rFonts w:eastAsiaTheme="minorHAnsi"/>
                <w:szCs w:val="28"/>
                <w:lang w:eastAsia="en-US"/>
              </w:rPr>
            </w:pPr>
            <w:r w:rsidRPr="007E63B6">
              <w:rPr>
                <w:rFonts w:eastAsiaTheme="minorHAnsi"/>
                <w:szCs w:val="28"/>
                <w:lang w:eastAsia="en-US"/>
              </w:rPr>
              <w:t xml:space="preserve">в 2025 году – </w:t>
            </w:r>
            <w:r w:rsidR="00C62F7A" w:rsidRPr="007E63B6">
              <w:rPr>
                <w:rFonts w:eastAsiaTheme="minorHAnsi"/>
                <w:szCs w:val="28"/>
                <w:lang w:eastAsia="en-US"/>
              </w:rPr>
              <w:t xml:space="preserve">421 787,30708 </w:t>
            </w:r>
            <w:r w:rsidRPr="007E63B6">
              <w:rPr>
                <w:rFonts w:eastAsiaTheme="minorHAnsi"/>
                <w:szCs w:val="28"/>
                <w:lang w:eastAsia="en-US"/>
              </w:rPr>
              <w:t>тыс. руб.;</w:t>
            </w:r>
          </w:p>
          <w:p w14:paraId="708E47A5" w14:textId="6BB41404" w:rsidR="00F46390" w:rsidRPr="007E63B6" w:rsidRDefault="00106F81" w:rsidP="00197B44">
            <w:pPr>
              <w:rPr>
                <w:rFonts w:eastAsiaTheme="minorHAnsi"/>
                <w:szCs w:val="28"/>
                <w:lang w:eastAsia="en-US"/>
              </w:rPr>
            </w:pPr>
            <w:r w:rsidRPr="007E63B6">
              <w:rPr>
                <w:rFonts w:eastAsiaTheme="minorHAnsi"/>
                <w:szCs w:val="28"/>
                <w:lang w:eastAsia="en-US"/>
              </w:rPr>
              <w:t xml:space="preserve">в 2026 году – </w:t>
            </w:r>
            <w:r w:rsidR="00C62F7A" w:rsidRPr="007E63B6">
              <w:rPr>
                <w:rFonts w:eastAsiaTheme="minorHAnsi"/>
                <w:szCs w:val="28"/>
                <w:lang w:eastAsia="en-US"/>
              </w:rPr>
              <w:t xml:space="preserve">642 715,22640 </w:t>
            </w:r>
            <w:r w:rsidRPr="007E63B6">
              <w:rPr>
                <w:rFonts w:eastAsiaTheme="minorHAnsi"/>
                <w:szCs w:val="28"/>
                <w:lang w:eastAsia="en-US"/>
              </w:rPr>
              <w:t>тыс. руб.</w:t>
            </w:r>
            <w:r w:rsidR="00E87769" w:rsidRPr="007E63B6">
              <w:rPr>
                <w:rFonts w:eastAsiaTheme="minorHAnsi"/>
                <w:szCs w:val="28"/>
                <w:lang w:eastAsia="en-US"/>
              </w:rPr>
              <w:t>;</w:t>
            </w:r>
          </w:p>
          <w:p w14:paraId="3C3E5FD8" w14:textId="52170A55" w:rsidR="00770ED5" w:rsidRPr="007E63B6" w:rsidRDefault="00770ED5" w:rsidP="00770ED5">
            <w:pPr>
              <w:rPr>
                <w:rFonts w:eastAsiaTheme="minorHAnsi"/>
                <w:szCs w:val="28"/>
                <w:lang w:eastAsia="en-US"/>
              </w:rPr>
            </w:pPr>
            <w:r w:rsidRPr="007E63B6">
              <w:rPr>
                <w:rFonts w:eastAsiaTheme="minorHAnsi"/>
                <w:szCs w:val="28"/>
                <w:lang w:eastAsia="en-US"/>
              </w:rPr>
              <w:t xml:space="preserve">в 2027 году – </w:t>
            </w:r>
            <w:r w:rsidR="00C62F7A" w:rsidRPr="007E63B6">
              <w:rPr>
                <w:rFonts w:eastAsiaTheme="minorHAnsi"/>
                <w:szCs w:val="28"/>
                <w:lang w:eastAsia="en-US"/>
              </w:rPr>
              <w:t xml:space="preserve">28 896,98619 </w:t>
            </w:r>
            <w:r w:rsidRPr="007E63B6">
              <w:rPr>
                <w:rFonts w:eastAsiaTheme="minorHAnsi"/>
                <w:szCs w:val="28"/>
                <w:lang w:eastAsia="en-US"/>
              </w:rPr>
              <w:t>тыс. руб.</w:t>
            </w:r>
          </w:p>
        </w:tc>
      </w:tr>
    </w:tbl>
    <w:p w14:paraId="661E9B6F" w14:textId="5A3FDBEF" w:rsidR="00E87769" w:rsidRPr="007E63B6" w:rsidRDefault="00E87769" w:rsidP="00E87769">
      <w:pPr>
        <w:ind w:firstLineChars="207" w:firstLine="580"/>
        <w:jc w:val="right"/>
        <w:rPr>
          <w:szCs w:val="28"/>
        </w:rPr>
      </w:pPr>
      <w:r w:rsidRPr="007E63B6">
        <w:rPr>
          <w:szCs w:val="28"/>
        </w:rPr>
        <w:lastRenderedPageBreak/>
        <w:t>».</w:t>
      </w:r>
    </w:p>
    <w:p w14:paraId="093FE345" w14:textId="6C142905" w:rsidR="007C77BC" w:rsidRPr="007E63B6" w:rsidRDefault="007C77BC" w:rsidP="007C77BC">
      <w:pPr>
        <w:ind w:firstLineChars="207" w:firstLine="580"/>
        <w:jc w:val="both"/>
        <w:rPr>
          <w:szCs w:val="28"/>
        </w:rPr>
      </w:pPr>
      <w:r w:rsidRPr="007E63B6">
        <w:rPr>
          <w:szCs w:val="28"/>
        </w:rPr>
        <w:t>1.</w:t>
      </w:r>
      <w:r w:rsidR="00770ED5" w:rsidRPr="007E63B6">
        <w:rPr>
          <w:szCs w:val="28"/>
        </w:rPr>
        <w:t>3</w:t>
      </w:r>
      <w:r w:rsidRPr="007E63B6">
        <w:rPr>
          <w:szCs w:val="28"/>
        </w:rPr>
        <w:t xml:space="preserve">. В приложении к постановлению строку «Ожидаемые </w:t>
      </w:r>
      <w:r w:rsidR="00F32986" w:rsidRPr="007E63B6">
        <w:rPr>
          <w:szCs w:val="28"/>
        </w:rPr>
        <w:t xml:space="preserve">                   </w:t>
      </w:r>
      <w:r w:rsidRPr="007E63B6">
        <w:rPr>
          <w:szCs w:val="28"/>
        </w:rPr>
        <w:t xml:space="preserve">результаты реализации программы» Паспорта Программы </w:t>
      </w:r>
      <w:r w:rsidR="00F32986" w:rsidRPr="007E63B6">
        <w:rPr>
          <w:szCs w:val="28"/>
        </w:rPr>
        <w:t xml:space="preserve">                              </w:t>
      </w:r>
      <w:r w:rsidRPr="007E63B6">
        <w:rPr>
          <w:szCs w:val="28"/>
        </w:rPr>
        <w:t>изложить в следующей редакции:</w:t>
      </w:r>
    </w:p>
    <w:p w14:paraId="72FE953F" w14:textId="77777777" w:rsidR="007C77BC" w:rsidRPr="007E63B6" w:rsidRDefault="007C77BC" w:rsidP="007C77BC">
      <w:pPr>
        <w:ind w:firstLineChars="207" w:firstLine="580"/>
        <w:jc w:val="both"/>
        <w:rPr>
          <w:szCs w:val="28"/>
        </w:rPr>
      </w:pPr>
      <w:r w:rsidRPr="007E63B6">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7E63B6" w:rsidRPr="007E63B6" w14:paraId="2BD7F8F1" w14:textId="77777777" w:rsidTr="00F8513B">
        <w:tc>
          <w:tcPr>
            <w:tcW w:w="2943" w:type="dxa"/>
          </w:tcPr>
          <w:p w14:paraId="353148E3" w14:textId="77777777" w:rsidR="00F32986" w:rsidRPr="007E63B6" w:rsidRDefault="00F32986" w:rsidP="007C77BC">
            <w:pPr>
              <w:ind w:firstLineChars="207" w:firstLine="580"/>
              <w:jc w:val="both"/>
              <w:rPr>
                <w:szCs w:val="28"/>
              </w:rPr>
            </w:pPr>
          </w:p>
          <w:p w14:paraId="3EC5EDE1" w14:textId="77777777" w:rsidR="00F32986" w:rsidRPr="007E63B6" w:rsidRDefault="00F32986" w:rsidP="007C77BC">
            <w:pPr>
              <w:ind w:firstLineChars="207" w:firstLine="580"/>
              <w:jc w:val="both"/>
              <w:rPr>
                <w:szCs w:val="28"/>
              </w:rPr>
            </w:pPr>
          </w:p>
          <w:p w14:paraId="4A439A2B" w14:textId="77777777" w:rsidR="00F32986" w:rsidRPr="007E63B6" w:rsidRDefault="00F32986" w:rsidP="007C77BC">
            <w:pPr>
              <w:ind w:firstLineChars="207" w:firstLine="580"/>
              <w:jc w:val="both"/>
              <w:rPr>
                <w:szCs w:val="28"/>
              </w:rPr>
            </w:pPr>
          </w:p>
          <w:p w14:paraId="5B45FAA5" w14:textId="77777777" w:rsidR="007C77BC" w:rsidRPr="007E63B6" w:rsidRDefault="007C77BC" w:rsidP="007C77BC">
            <w:pPr>
              <w:ind w:firstLineChars="207" w:firstLine="580"/>
              <w:jc w:val="both"/>
              <w:rPr>
                <w:szCs w:val="28"/>
              </w:rPr>
            </w:pPr>
            <w:r w:rsidRPr="007E63B6">
              <w:rPr>
                <w:szCs w:val="28"/>
              </w:rPr>
              <w:t>Ожидаемые</w:t>
            </w:r>
          </w:p>
          <w:p w14:paraId="26AD7AC3" w14:textId="77777777" w:rsidR="007C77BC" w:rsidRPr="007E63B6" w:rsidRDefault="007C77BC" w:rsidP="007C77BC">
            <w:pPr>
              <w:ind w:firstLineChars="207" w:firstLine="580"/>
              <w:jc w:val="both"/>
              <w:rPr>
                <w:szCs w:val="28"/>
              </w:rPr>
            </w:pPr>
            <w:r w:rsidRPr="007E63B6">
              <w:rPr>
                <w:szCs w:val="28"/>
              </w:rPr>
              <w:t>результаты</w:t>
            </w:r>
          </w:p>
          <w:p w14:paraId="684B571D" w14:textId="77777777" w:rsidR="007C77BC" w:rsidRPr="007E63B6" w:rsidRDefault="007C77BC" w:rsidP="007C77BC">
            <w:pPr>
              <w:ind w:firstLineChars="207" w:firstLine="580"/>
              <w:jc w:val="both"/>
              <w:rPr>
                <w:szCs w:val="28"/>
              </w:rPr>
            </w:pPr>
            <w:r w:rsidRPr="007E63B6">
              <w:rPr>
                <w:szCs w:val="28"/>
              </w:rPr>
              <w:t>реализации</w:t>
            </w:r>
          </w:p>
          <w:p w14:paraId="2D59F04B" w14:textId="77777777" w:rsidR="007C77BC" w:rsidRPr="007E63B6" w:rsidRDefault="007C77BC" w:rsidP="007C77BC">
            <w:pPr>
              <w:ind w:firstLineChars="207" w:firstLine="580"/>
              <w:jc w:val="both"/>
              <w:rPr>
                <w:szCs w:val="28"/>
              </w:rPr>
            </w:pPr>
            <w:r w:rsidRPr="007E63B6">
              <w:rPr>
                <w:szCs w:val="28"/>
              </w:rPr>
              <w:t>муниципальной</w:t>
            </w:r>
          </w:p>
          <w:p w14:paraId="6E643147" w14:textId="77777777" w:rsidR="007C77BC" w:rsidRPr="007E63B6" w:rsidRDefault="007C77BC" w:rsidP="007C77BC">
            <w:pPr>
              <w:ind w:firstLineChars="207" w:firstLine="580"/>
              <w:jc w:val="both"/>
              <w:rPr>
                <w:szCs w:val="28"/>
              </w:rPr>
            </w:pPr>
            <w:r w:rsidRPr="007E63B6">
              <w:rPr>
                <w:szCs w:val="28"/>
              </w:rPr>
              <w:t>программы</w:t>
            </w:r>
          </w:p>
          <w:p w14:paraId="681402AB" w14:textId="77777777" w:rsidR="007C77BC" w:rsidRPr="007E63B6" w:rsidRDefault="007C77BC" w:rsidP="007C77BC">
            <w:pPr>
              <w:jc w:val="both"/>
              <w:rPr>
                <w:szCs w:val="28"/>
              </w:rPr>
            </w:pPr>
          </w:p>
        </w:tc>
        <w:tc>
          <w:tcPr>
            <w:tcW w:w="6628" w:type="dxa"/>
          </w:tcPr>
          <w:p w14:paraId="62B744D1" w14:textId="2E542258" w:rsidR="007C77BC" w:rsidRPr="007E63B6" w:rsidRDefault="00770ED5" w:rsidP="00F32986">
            <w:pPr>
              <w:jc w:val="both"/>
              <w:rPr>
                <w:szCs w:val="28"/>
              </w:rPr>
            </w:pPr>
            <w:r w:rsidRPr="007E63B6">
              <w:rPr>
                <w:szCs w:val="28"/>
              </w:rPr>
              <w:t>За период 2022-2027</w:t>
            </w:r>
            <w:r w:rsidR="007C77BC" w:rsidRPr="007E63B6">
              <w:rPr>
                <w:szCs w:val="28"/>
              </w:rPr>
              <w:t xml:space="preserve"> годы реализация </w:t>
            </w:r>
            <w:r w:rsidR="00F32986" w:rsidRPr="007E63B6">
              <w:rPr>
                <w:szCs w:val="28"/>
              </w:rPr>
              <w:t xml:space="preserve">                </w:t>
            </w:r>
            <w:r w:rsidR="007C77BC" w:rsidRPr="007E63B6">
              <w:rPr>
                <w:szCs w:val="28"/>
              </w:rPr>
              <w:t xml:space="preserve">Программы позволит выполнить комплекс </w:t>
            </w:r>
            <w:r w:rsidR="00F32986" w:rsidRPr="007E63B6">
              <w:rPr>
                <w:szCs w:val="28"/>
              </w:rPr>
              <w:br/>
            </w:r>
            <w:r w:rsidR="007C77BC" w:rsidRPr="007E63B6">
              <w:rPr>
                <w:szCs w:val="28"/>
              </w:rPr>
              <w:t>работ по ремонту объектов улично-дорожной</w:t>
            </w:r>
            <w:r w:rsidR="00F32986" w:rsidRPr="007E63B6">
              <w:rPr>
                <w:szCs w:val="28"/>
              </w:rPr>
              <w:br/>
            </w:r>
            <w:r w:rsidR="007C77BC" w:rsidRPr="007E63B6">
              <w:rPr>
                <w:szCs w:val="28"/>
              </w:rPr>
              <w:t>сети города Орла протяженностью</w:t>
            </w:r>
            <w:r w:rsidR="00F32986" w:rsidRPr="007E63B6">
              <w:rPr>
                <w:szCs w:val="28"/>
              </w:rPr>
              <w:br/>
            </w:r>
            <w:r w:rsidR="007C77BC" w:rsidRPr="007E63B6">
              <w:rPr>
                <w:szCs w:val="28"/>
              </w:rPr>
              <w:t>1</w:t>
            </w:r>
            <w:r w:rsidR="00C62F7A" w:rsidRPr="007E63B6">
              <w:rPr>
                <w:szCs w:val="28"/>
              </w:rPr>
              <w:t>63,58</w:t>
            </w:r>
            <w:r w:rsidR="007C77BC" w:rsidRPr="007E63B6">
              <w:rPr>
                <w:szCs w:val="28"/>
              </w:rPr>
              <w:t xml:space="preserve"> км и улучшить их транспортно-эксплуатационное состояние. Уменьшение </w:t>
            </w:r>
            <w:r w:rsidR="00F32986" w:rsidRPr="007E63B6">
              <w:rPr>
                <w:szCs w:val="28"/>
              </w:rPr>
              <w:br/>
            </w:r>
            <w:r w:rsidR="007C77BC" w:rsidRPr="007E63B6">
              <w:rPr>
                <w:szCs w:val="28"/>
              </w:rPr>
              <w:t xml:space="preserve">доли протяженности автомобильных </w:t>
            </w:r>
            <w:r w:rsidR="00F32986" w:rsidRPr="007E63B6">
              <w:rPr>
                <w:szCs w:val="28"/>
              </w:rPr>
              <w:br/>
            </w:r>
            <w:r w:rsidR="007C77BC" w:rsidRPr="007E63B6">
              <w:rPr>
                <w:szCs w:val="28"/>
              </w:rPr>
              <w:t xml:space="preserve">дорог общего пользования местного </w:t>
            </w:r>
            <w:r w:rsidR="00F32986" w:rsidRPr="007E63B6">
              <w:rPr>
                <w:szCs w:val="28"/>
              </w:rPr>
              <w:br/>
            </w:r>
            <w:r w:rsidR="007C77BC" w:rsidRPr="007E63B6">
              <w:rPr>
                <w:szCs w:val="28"/>
              </w:rPr>
              <w:t xml:space="preserve">значения, не отвечающих нормативным требованиям, в общей протяженности автомобильных дорог общего пользования </w:t>
            </w:r>
            <w:r w:rsidR="00F32986" w:rsidRPr="007E63B6">
              <w:rPr>
                <w:szCs w:val="28"/>
              </w:rPr>
              <w:br/>
            </w:r>
            <w:r w:rsidR="007C77BC" w:rsidRPr="007E63B6">
              <w:rPr>
                <w:szCs w:val="28"/>
              </w:rPr>
              <w:t xml:space="preserve">местного значения на </w:t>
            </w:r>
            <w:r w:rsidR="00E87769" w:rsidRPr="007E63B6">
              <w:rPr>
                <w:szCs w:val="28"/>
              </w:rPr>
              <w:t>41,9</w:t>
            </w:r>
            <w:r w:rsidR="007C77BC" w:rsidRPr="007E63B6">
              <w:rPr>
                <w:szCs w:val="28"/>
              </w:rPr>
              <w:t xml:space="preserve"> процентных пунктов (далее – п.п.).</w:t>
            </w:r>
          </w:p>
        </w:tc>
      </w:tr>
    </w:tbl>
    <w:p w14:paraId="3A17DED0" w14:textId="2901B8E9" w:rsidR="007C77BC" w:rsidRPr="007C77BC" w:rsidRDefault="00E87769" w:rsidP="00E87769">
      <w:pPr>
        <w:ind w:firstLineChars="207" w:firstLine="580"/>
        <w:jc w:val="right"/>
        <w:rPr>
          <w:szCs w:val="28"/>
        </w:rPr>
      </w:pPr>
      <w:r>
        <w:rPr>
          <w:szCs w:val="28"/>
        </w:rPr>
        <w:lastRenderedPageBreak/>
        <w:t>».</w:t>
      </w:r>
    </w:p>
    <w:p w14:paraId="5199A305" w14:textId="41784F70" w:rsidR="00CE6AB6" w:rsidRDefault="00CE6AB6" w:rsidP="007C77BC">
      <w:pPr>
        <w:ind w:firstLineChars="207" w:firstLine="580"/>
        <w:jc w:val="both"/>
        <w:rPr>
          <w:szCs w:val="28"/>
        </w:rPr>
      </w:pPr>
    </w:p>
    <w:p w14:paraId="60A181D7" w14:textId="0E0FCC2A" w:rsidR="00F46390" w:rsidRPr="007C77BC" w:rsidRDefault="00F21C9A" w:rsidP="007C77BC">
      <w:pPr>
        <w:ind w:firstLineChars="207" w:firstLine="580"/>
        <w:jc w:val="both"/>
        <w:rPr>
          <w:szCs w:val="28"/>
        </w:rPr>
      </w:pPr>
      <w:r w:rsidRPr="007C77BC">
        <w:rPr>
          <w:szCs w:val="28"/>
        </w:rPr>
        <w:t>1.</w:t>
      </w:r>
      <w:r w:rsidR="00770ED5">
        <w:rPr>
          <w:szCs w:val="28"/>
        </w:rPr>
        <w:t>4</w:t>
      </w:r>
      <w:r w:rsidR="00106F81" w:rsidRPr="007C77BC">
        <w:rPr>
          <w:szCs w:val="28"/>
        </w:rPr>
        <w:t>. Абзацы 12-16 раздела 3 Программы после слов «</w:t>
      </w:r>
      <w:r w:rsidR="00106F81" w:rsidRPr="007C77BC">
        <w:rPr>
          <w:rFonts w:eastAsiaTheme="minorHAnsi"/>
          <w:szCs w:val="28"/>
          <w:lang w:eastAsia="en-US"/>
        </w:rPr>
        <w:t xml:space="preserve">Общий объем средств, необходимых на реализацию Программы», </w:t>
      </w:r>
      <w:r w:rsidR="00106F81" w:rsidRPr="007C77BC">
        <w:rPr>
          <w:szCs w:val="28"/>
        </w:rPr>
        <w:t>изложить в следующей редакции:</w:t>
      </w:r>
    </w:p>
    <w:p w14:paraId="32977DC5" w14:textId="686D8C76" w:rsidR="00E87769" w:rsidRPr="007C77BC" w:rsidRDefault="00106F81" w:rsidP="00CE6AB6">
      <w:pPr>
        <w:ind w:firstLine="709"/>
        <w:jc w:val="both"/>
        <w:rPr>
          <w:rFonts w:eastAsiaTheme="minorHAnsi"/>
          <w:szCs w:val="28"/>
          <w:lang w:eastAsia="en-US"/>
        </w:rPr>
      </w:pPr>
      <w:r w:rsidRPr="007C77BC">
        <w:rPr>
          <w:rFonts w:eastAsiaTheme="minorHAnsi"/>
          <w:szCs w:val="28"/>
          <w:lang w:eastAsia="en-US"/>
        </w:rPr>
        <w:t xml:space="preserve">« - </w:t>
      </w:r>
      <w:r w:rsidR="00E87769" w:rsidRPr="00C62F7A">
        <w:rPr>
          <w:rFonts w:eastAsiaTheme="minorHAnsi"/>
          <w:szCs w:val="28"/>
          <w:lang w:eastAsia="en-US"/>
        </w:rPr>
        <w:t>12 749 751,01493</w:t>
      </w:r>
      <w:r w:rsidR="00E87769">
        <w:rPr>
          <w:rFonts w:eastAsiaTheme="minorHAnsi"/>
          <w:szCs w:val="28"/>
          <w:lang w:eastAsia="en-US"/>
        </w:rPr>
        <w:t xml:space="preserve"> </w:t>
      </w:r>
      <w:r w:rsidR="00E87769" w:rsidRPr="007C77BC">
        <w:rPr>
          <w:rFonts w:eastAsiaTheme="minorHAnsi"/>
          <w:szCs w:val="28"/>
          <w:lang w:eastAsia="en-US"/>
        </w:rPr>
        <w:t xml:space="preserve">тыс. руб., </w:t>
      </w:r>
      <w:r w:rsidR="00E87769">
        <w:rPr>
          <w:rFonts w:eastAsiaTheme="minorHAnsi"/>
          <w:szCs w:val="28"/>
          <w:lang w:eastAsia="en-US"/>
        </w:rPr>
        <w:t>(</w:t>
      </w:r>
      <w:r w:rsidR="00E87769" w:rsidRPr="007C77BC">
        <w:rPr>
          <w:rFonts w:eastAsiaTheme="minorHAnsi"/>
          <w:szCs w:val="28"/>
          <w:lang w:eastAsia="en-US"/>
        </w:rPr>
        <w:t xml:space="preserve">в 2022 году – </w:t>
      </w:r>
      <w:r w:rsidR="00E87769" w:rsidRPr="00C62F7A">
        <w:rPr>
          <w:rFonts w:eastAsiaTheme="minorHAnsi"/>
          <w:szCs w:val="28"/>
          <w:lang w:eastAsia="en-US"/>
        </w:rPr>
        <w:t>2 358 972,91049</w:t>
      </w:r>
      <w:r w:rsidR="00E87769">
        <w:rPr>
          <w:rFonts w:eastAsiaTheme="minorHAnsi"/>
          <w:szCs w:val="28"/>
          <w:lang w:eastAsia="en-US"/>
        </w:rPr>
        <w:t xml:space="preserve">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2023 году – </w:t>
      </w:r>
      <w:r w:rsidR="00E87769" w:rsidRPr="00C62F7A">
        <w:rPr>
          <w:rFonts w:eastAsiaTheme="minorHAnsi"/>
          <w:szCs w:val="28"/>
          <w:lang w:eastAsia="en-US"/>
        </w:rPr>
        <w:t xml:space="preserve">3 491 085,71398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2024 году – </w:t>
      </w:r>
      <w:r w:rsidR="00E87769" w:rsidRPr="00C62F7A">
        <w:rPr>
          <w:rFonts w:eastAsiaTheme="minorHAnsi"/>
          <w:szCs w:val="28"/>
          <w:lang w:eastAsia="en-US"/>
        </w:rPr>
        <w:t xml:space="preserve">1 951 448,95127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2025 году – </w:t>
      </w:r>
      <w:r w:rsidR="00E87769" w:rsidRPr="00C62F7A">
        <w:rPr>
          <w:rFonts w:eastAsiaTheme="minorHAnsi"/>
          <w:szCs w:val="28"/>
          <w:lang w:eastAsia="en-US"/>
        </w:rPr>
        <w:t xml:space="preserve">2 523 880,70708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2026 году – </w:t>
      </w:r>
      <w:r w:rsidR="00E87769" w:rsidRPr="00C62F7A">
        <w:rPr>
          <w:rFonts w:eastAsiaTheme="minorHAnsi"/>
          <w:szCs w:val="28"/>
          <w:lang w:eastAsia="en-US"/>
        </w:rPr>
        <w:t xml:space="preserve">2 342 795,42640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в 202</w:t>
      </w:r>
      <w:r w:rsidR="00E87769">
        <w:rPr>
          <w:rFonts w:eastAsiaTheme="minorHAnsi"/>
          <w:szCs w:val="28"/>
          <w:lang w:eastAsia="en-US"/>
        </w:rPr>
        <w:t>7</w:t>
      </w:r>
      <w:r w:rsidR="00E87769" w:rsidRPr="007C77BC">
        <w:rPr>
          <w:rFonts w:eastAsiaTheme="minorHAnsi"/>
          <w:szCs w:val="28"/>
          <w:lang w:eastAsia="en-US"/>
        </w:rPr>
        <w:t xml:space="preserve"> году – </w:t>
      </w:r>
      <w:r w:rsidR="00E87769" w:rsidRPr="00C62F7A">
        <w:rPr>
          <w:rFonts w:eastAsiaTheme="minorHAnsi"/>
          <w:szCs w:val="28"/>
          <w:lang w:eastAsia="en-US"/>
        </w:rPr>
        <w:t xml:space="preserve">1 404 698,61884 </w:t>
      </w:r>
      <w:r w:rsidR="00E87769" w:rsidRPr="007C77BC">
        <w:rPr>
          <w:rFonts w:eastAsiaTheme="minorHAnsi"/>
          <w:szCs w:val="28"/>
          <w:lang w:eastAsia="en-US"/>
        </w:rPr>
        <w:t>тыс. руб.</w:t>
      </w:r>
      <w:r w:rsidR="00E87769">
        <w:rPr>
          <w:rFonts w:eastAsiaTheme="minorHAnsi"/>
          <w:szCs w:val="28"/>
          <w:lang w:eastAsia="en-US"/>
        </w:rPr>
        <w:t>).</w:t>
      </w:r>
    </w:p>
    <w:p w14:paraId="2EFEED26" w14:textId="4D522BD9" w:rsidR="00F46390" w:rsidRPr="007C77BC" w:rsidRDefault="00F46390">
      <w:pPr>
        <w:ind w:firstLine="708"/>
        <w:jc w:val="both"/>
        <w:rPr>
          <w:rFonts w:eastAsiaTheme="minorHAnsi"/>
          <w:szCs w:val="28"/>
          <w:lang w:eastAsia="en-US"/>
        </w:rPr>
      </w:pPr>
    </w:p>
    <w:p w14:paraId="04DC8EB2" w14:textId="77777777" w:rsidR="00F46390" w:rsidRDefault="00106F81">
      <w:pPr>
        <w:ind w:firstLine="708"/>
        <w:jc w:val="both"/>
        <w:rPr>
          <w:rFonts w:eastAsiaTheme="minorHAnsi"/>
          <w:szCs w:val="28"/>
          <w:lang w:eastAsia="en-US"/>
        </w:rPr>
      </w:pPr>
      <w:r w:rsidRPr="007C77BC">
        <w:rPr>
          <w:rFonts w:eastAsiaTheme="minorHAnsi"/>
          <w:szCs w:val="28"/>
          <w:lang w:eastAsia="en-US"/>
        </w:rPr>
        <w:t>По источникам финансирования:</w:t>
      </w:r>
    </w:p>
    <w:p w14:paraId="5F3EFCE2" w14:textId="77777777" w:rsidR="0019168C" w:rsidRPr="007C77BC" w:rsidRDefault="0019168C">
      <w:pPr>
        <w:ind w:firstLine="708"/>
        <w:jc w:val="both"/>
        <w:rPr>
          <w:rFonts w:eastAsiaTheme="minorHAnsi"/>
          <w:szCs w:val="28"/>
          <w:lang w:eastAsia="en-US"/>
        </w:rPr>
      </w:pPr>
    </w:p>
    <w:p w14:paraId="747379B2" w14:textId="5027616A" w:rsidR="00E87769" w:rsidRPr="007C77BC" w:rsidRDefault="00106F81" w:rsidP="00E87769">
      <w:pPr>
        <w:ind w:firstLine="709"/>
        <w:jc w:val="both"/>
        <w:rPr>
          <w:rFonts w:eastAsiaTheme="minorHAnsi"/>
          <w:szCs w:val="28"/>
          <w:lang w:eastAsia="en-US"/>
        </w:rPr>
      </w:pPr>
      <w:r w:rsidRPr="007C77BC">
        <w:rPr>
          <w:rFonts w:eastAsiaTheme="minorHAnsi"/>
          <w:szCs w:val="28"/>
          <w:lang w:eastAsia="en-US"/>
        </w:rPr>
        <w:t xml:space="preserve">- федеральный бюджет – </w:t>
      </w:r>
      <w:r w:rsidR="00E87769" w:rsidRPr="00C62F7A">
        <w:rPr>
          <w:rFonts w:eastAsiaTheme="minorHAnsi"/>
          <w:szCs w:val="28"/>
          <w:lang w:eastAsia="en-US"/>
        </w:rPr>
        <w:t xml:space="preserve">2 198 270,39266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2022 году – </w:t>
      </w:r>
      <w:r w:rsidR="00E87769">
        <w:rPr>
          <w:rFonts w:eastAsiaTheme="minorHAnsi"/>
          <w:szCs w:val="28"/>
          <w:lang w:eastAsia="en-US"/>
        </w:rPr>
        <w:br/>
      </w:r>
      <w:r w:rsidR="00E87769">
        <w:rPr>
          <w:color w:val="000000"/>
          <w:sz w:val="26"/>
          <w:szCs w:val="26"/>
        </w:rPr>
        <w:t>450 746,06001</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2023 году – </w:t>
      </w:r>
      <w:r w:rsidR="00E87769" w:rsidRPr="00C62F7A">
        <w:rPr>
          <w:rFonts w:eastAsiaTheme="minorHAnsi"/>
          <w:szCs w:val="28"/>
          <w:lang w:eastAsia="en-US"/>
        </w:rPr>
        <w:t xml:space="preserve">1 541 309,70000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2024 году – </w:t>
      </w:r>
      <w:r w:rsidR="00E87769">
        <w:rPr>
          <w:rFonts w:eastAsiaTheme="minorHAnsi"/>
          <w:szCs w:val="28"/>
          <w:lang w:eastAsia="en-US"/>
        </w:rPr>
        <w:br/>
      </w:r>
      <w:r w:rsidR="00E87769" w:rsidRPr="00C62F7A">
        <w:rPr>
          <w:rFonts w:eastAsiaTheme="minorHAnsi"/>
          <w:szCs w:val="28"/>
          <w:lang w:eastAsia="en-US"/>
        </w:rPr>
        <w:t xml:space="preserve">26 478,20000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 xml:space="preserve">в 2025 году - </w:t>
      </w:r>
      <w:r w:rsidR="00E87769" w:rsidRPr="00C62F7A">
        <w:rPr>
          <w:rFonts w:eastAsiaTheme="minorHAnsi"/>
          <w:szCs w:val="28"/>
          <w:lang w:eastAsia="en-US"/>
        </w:rPr>
        <w:t xml:space="preserve">23 307,70000 </w:t>
      </w:r>
      <w:r w:rsidR="00E87769" w:rsidRPr="007C77BC">
        <w:rPr>
          <w:rFonts w:eastAsiaTheme="minorHAnsi"/>
          <w:szCs w:val="28"/>
          <w:lang w:eastAsia="en-US"/>
        </w:rPr>
        <w:t>тыс. руб.;</w:t>
      </w:r>
      <w:r w:rsidR="00E87769">
        <w:rPr>
          <w:rFonts w:eastAsiaTheme="minorHAnsi"/>
          <w:szCs w:val="28"/>
          <w:lang w:eastAsia="en-US"/>
        </w:rPr>
        <w:t xml:space="preserve"> </w:t>
      </w:r>
      <w:r w:rsidR="00E87769" w:rsidRPr="007C77BC">
        <w:rPr>
          <w:rFonts w:eastAsiaTheme="minorHAnsi"/>
          <w:szCs w:val="28"/>
          <w:lang w:eastAsia="en-US"/>
        </w:rPr>
        <w:t>в 2026 году – 80 627,10000 тыс. руб.</w:t>
      </w:r>
      <w:r w:rsidR="00E87769">
        <w:rPr>
          <w:rFonts w:eastAsiaTheme="minorHAnsi"/>
          <w:szCs w:val="28"/>
          <w:lang w:eastAsia="en-US"/>
        </w:rPr>
        <w:t xml:space="preserve"> </w:t>
      </w:r>
      <w:r w:rsidR="00E87769" w:rsidRPr="007C77BC">
        <w:rPr>
          <w:rFonts w:eastAsiaTheme="minorHAnsi"/>
          <w:szCs w:val="28"/>
          <w:lang w:eastAsia="en-US"/>
        </w:rPr>
        <w:t>в 202</w:t>
      </w:r>
      <w:r w:rsidR="00E87769">
        <w:rPr>
          <w:rFonts w:eastAsiaTheme="minorHAnsi"/>
          <w:szCs w:val="28"/>
          <w:lang w:eastAsia="en-US"/>
        </w:rPr>
        <w:t>7</w:t>
      </w:r>
      <w:r w:rsidR="00E87769" w:rsidRPr="007C77BC">
        <w:rPr>
          <w:rFonts w:eastAsiaTheme="minorHAnsi"/>
          <w:szCs w:val="28"/>
          <w:lang w:eastAsia="en-US"/>
        </w:rPr>
        <w:t xml:space="preserve"> году – </w:t>
      </w:r>
      <w:r w:rsidR="00E87769" w:rsidRPr="00C62F7A">
        <w:rPr>
          <w:rFonts w:eastAsiaTheme="minorHAnsi"/>
          <w:szCs w:val="28"/>
          <w:lang w:eastAsia="en-US"/>
        </w:rPr>
        <w:t xml:space="preserve">75 801,63265 </w:t>
      </w:r>
      <w:r w:rsidR="00E87769" w:rsidRPr="007C77BC">
        <w:rPr>
          <w:rFonts w:eastAsiaTheme="minorHAnsi"/>
          <w:szCs w:val="28"/>
          <w:lang w:eastAsia="en-US"/>
        </w:rPr>
        <w:t>тыс. руб.</w:t>
      </w:r>
      <w:r w:rsidR="00E87769">
        <w:rPr>
          <w:rFonts w:eastAsiaTheme="minorHAnsi"/>
          <w:szCs w:val="28"/>
          <w:lang w:eastAsia="en-US"/>
        </w:rPr>
        <w:t>).</w:t>
      </w:r>
    </w:p>
    <w:p w14:paraId="108C69E1" w14:textId="77777777" w:rsidR="00E87769" w:rsidRDefault="00E87769">
      <w:pPr>
        <w:ind w:firstLine="708"/>
        <w:jc w:val="both"/>
        <w:rPr>
          <w:rFonts w:eastAsiaTheme="minorHAnsi"/>
          <w:szCs w:val="28"/>
          <w:lang w:eastAsia="en-US"/>
        </w:rPr>
      </w:pPr>
    </w:p>
    <w:p w14:paraId="75C6A438" w14:textId="4B5C2917" w:rsidR="00E87769" w:rsidRDefault="00106F81" w:rsidP="00E87769">
      <w:pPr>
        <w:ind w:firstLine="708"/>
        <w:jc w:val="both"/>
        <w:rPr>
          <w:bCs/>
          <w:color w:val="000000"/>
          <w:szCs w:val="28"/>
        </w:rPr>
      </w:pPr>
      <w:r w:rsidRPr="007C77BC">
        <w:rPr>
          <w:rFonts w:eastAsiaTheme="minorHAnsi"/>
          <w:szCs w:val="28"/>
          <w:lang w:eastAsia="en-US"/>
        </w:rPr>
        <w:t xml:space="preserve">- средства Дорожного фонда Орловской области – </w:t>
      </w:r>
      <w:r w:rsidR="00E87769" w:rsidRPr="00E87769">
        <w:rPr>
          <w:bCs/>
          <w:color w:val="000000"/>
          <w:szCs w:val="28"/>
        </w:rPr>
        <w:t xml:space="preserve">9 337 957,53652 тыс. руб. </w:t>
      </w:r>
      <w:r w:rsidR="00E87769">
        <w:rPr>
          <w:bCs/>
          <w:color w:val="000000"/>
          <w:szCs w:val="28"/>
        </w:rPr>
        <w:t>(</w:t>
      </w:r>
      <w:r w:rsidR="00E87769" w:rsidRPr="00E87769">
        <w:rPr>
          <w:bCs/>
          <w:color w:val="000000"/>
          <w:szCs w:val="28"/>
        </w:rPr>
        <w:t>в 2022 году – 1 845 312,55048 тыс. руб.;</w:t>
      </w:r>
      <w:r w:rsidR="00E87769">
        <w:rPr>
          <w:bCs/>
          <w:color w:val="000000"/>
          <w:szCs w:val="28"/>
        </w:rPr>
        <w:t xml:space="preserve"> </w:t>
      </w:r>
      <w:r w:rsidR="00E87769" w:rsidRPr="00E87769">
        <w:rPr>
          <w:bCs/>
          <w:color w:val="000000"/>
          <w:szCs w:val="28"/>
        </w:rPr>
        <w:t>в 2023 году – 1 904 758,45660 тыс. руб.;</w:t>
      </w:r>
      <w:r w:rsidR="00E87769">
        <w:rPr>
          <w:bCs/>
          <w:color w:val="000000"/>
          <w:szCs w:val="28"/>
        </w:rPr>
        <w:t xml:space="preserve"> </w:t>
      </w:r>
      <w:r w:rsidR="00E87769" w:rsidRPr="00E87769">
        <w:rPr>
          <w:bCs/>
          <w:color w:val="000000"/>
          <w:szCs w:val="28"/>
        </w:rPr>
        <w:t>в 2024 году – 1 889 647,72944 тыс. руб.;</w:t>
      </w:r>
      <w:r w:rsidR="00E87769">
        <w:rPr>
          <w:bCs/>
          <w:color w:val="000000"/>
          <w:szCs w:val="28"/>
        </w:rPr>
        <w:t xml:space="preserve"> </w:t>
      </w:r>
      <w:r w:rsidR="00E87769" w:rsidRPr="00E87769">
        <w:rPr>
          <w:bCs/>
          <w:color w:val="000000"/>
          <w:szCs w:val="28"/>
        </w:rPr>
        <w:t xml:space="preserve">в 2025 году – </w:t>
      </w:r>
      <w:r w:rsidR="00CE6AB6">
        <w:rPr>
          <w:bCs/>
          <w:color w:val="000000"/>
          <w:szCs w:val="28"/>
        </w:rPr>
        <w:br/>
      </w:r>
      <w:r w:rsidR="00E87769" w:rsidRPr="00E87769">
        <w:rPr>
          <w:bCs/>
          <w:color w:val="000000"/>
          <w:szCs w:val="28"/>
        </w:rPr>
        <w:t>2 078 785,70000 тыс. руб.;</w:t>
      </w:r>
      <w:r w:rsidR="00E87769">
        <w:rPr>
          <w:bCs/>
          <w:color w:val="000000"/>
          <w:szCs w:val="28"/>
        </w:rPr>
        <w:t xml:space="preserve"> </w:t>
      </w:r>
      <w:r w:rsidR="00E87769" w:rsidRPr="00E87769">
        <w:rPr>
          <w:bCs/>
          <w:color w:val="000000"/>
          <w:szCs w:val="28"/>
        </w:rPr>
        <w:t>в 2026 году – 1 308 958,60000 тыс. руб.</w:t>
      </w:r>
      <w:r w:rsidR="00E87769">
        <w:rPr>
          <w:bCs/>
          <w:color w:val="000000"/>
          <w:szCs w:val="28"/>
        </w:rPr>
        <w:t xml:space="preserve"> </w:t>
      </w:r>
      <w:r w:rsidR="00E87769" w:rsidRPr="00E87769">
        <w:rPr>
          <w:bCs/>
          <w:color w:val="000000"/>
          <w:szCs w:val="28"/>
        </w:rPr>
        <w:t>в 2026 году – 1 619 453,10000 тыс. руб.</w:t>
      </w:r>
      <w:r w:rsidR="00E87769">
        <w:rPr>
          <w:bCs/>
          <w:color w:val="000000"/>
          <w:szCs w:val="28"/>
        </w:rPr>
        <w:t xml:space="preserve">; </w:t>
      </w:r>
      <w:r w:rsidR="00E87769" w:rsidRPr="00E87769">
        <w:rPr>
          <w:bCs/>
          <w:color w:val="000000"/>
          <w:szCs w:val="28"/>
        </w:rPr>
        <w:t>в 2027 году – 1 300 000,00000 тыс. руб.</w:t>
      </w:r>
      <w:r w:rsidR="00E87769">
        <w:rPr>
          <w:bCs/>
          <w:color w:val="000000"/>
          <w:szCs w:val="28"/>
        </w:rPr>
        <w:t>).</w:t>
      </w:r>
    </w:p>
    <w:p w14:paraId="39C9FE09" w14:textId="77777777" w:rsidR="00E87769" w:rsidRDefault="00E87769" w:rsidP="00E87769">
      <w:pPr>
        <w:ind w:firstLine="708"/>
        <w:jc w:val="both"/>
        <w:rPr>
          <w:rFonts w:eastAsiaTheme="minorHAnsi"/>
          <w:szCs w:val="28"/>
          <w:lang w:eastAsia="en-US"/>
        </w:rPr>
      </w:pPr>
    </w:p>
    <w:p w14:paraId="78C48F69" w14:textId="1DB468B7" w:rsidR="00F46390" w:rsidRPr="007C77BC" w:rsidRDefault="00106F81" w:rsidP="00E87769">
      <w:pPr>
        <w:ind w:firstLine="709"/>
        <w:jc w:val="both"/>
        <w:rPr>
          <w:rFonts w:eastAsiaTheme="minorHAnsi"/>
          <w:szCs w:val="28"/>
          <w:lang w:eastAsia="en-US"/>
        </w:rPr>
      </w:pPr>
      <w:r w:rsidRPr="007C77BC">
        <w:rPr>
          <w:rFonts w:eastAsiaTheme="minorHAnsi"/>
          <w:szCs w:val="28"/>
          <w:lang w:eastAsia="en-US"/>
        </w:rPr>
        <w:t xml:space="preserve">- бюджет города Орла – </w:t>
      </w:r>
      <w:r w:rsidR="00E87769" w:rsidRPr="00E87769">
        <w:rPr>
          <w:rFonts w:eastAsiaTheme="minorHAnsi"/>
          <w:szCs w:val="28"/>
          <w:lang w:eastAsia="en-US"/>
        </w:rPr>
        <w:t xml:space="preserve">1 213 523,08575 тыс. руб., </w:t>
      </w:r>
      <w:r w:rsidR="00E87769">
        <w:rPr>
          <w:rFonts w:eastAsiaTheme="minorHAnsi"/>
          <w:szCs w:val="28"/>
          <w:lang w:eastAsia="en-US"/>
        </w:rPr>
        <w:t xml:space="preserve">(в </w:t>
      </w:r>
      <w:r w:rsidR="00E87769" w:rsidRPr="00E87769">
        <w:rPr>
          <w:rFonts w:eastAsiaTheme="minorHAnsi"/>
          <w:szCs w:val="28"/>
          <w:lang w:eastAsia="en-US"/>
        </w:rPr>
        <w:t xml:space="preserve">2022 году – </w:t>
      </w:r>
      <w:r w:rsidR="00E87769">
        <w:rPr>
          <w:rFonts w:eastAsiaTheme="minorHAnsi"/>
          <w:szCs w:val="28"/>
          <w:lang w:eastAsia="en-US"/>
        </w:rPr>
        <w:br/>
      </w:r>
      <w:r w:rsidR="00E87769" w:rsidRPr="00E87769">
        <w:rPr>
          <w:rFonts w:eastAsiaTheme="minorHAnsi"/>
          <w:szCs w:val="28"/>
          <w:lang w:eastAsia="en-US"/>
        </w:rPr>
        <w:t>62 914,30000 тыс. руб.;</w:t>
      </w:r>
      <w:r w:rsidR="00E87769">
        <w:rPr>
          <w:rFonts w:eastAsiaTheme="minorHAnsi"/>
          <w:szCs w:val="28"/>
          <w:lang w:eastAsia="en-US"/>
        </w:rPr>
        <w:t xml:space="preserve"> </w:t>
      </w:r>
      <w:r w:rsidR="00E87769" w:rsidRPr="00E87769">
        <w:rPr>
          <w:rFonts w:eastAsiaTheme="minorHAnsi"/>
          <w:szCs w:val="28"/>
          <w:lang w:eastAsia="en-US"/>
        </w:rPr>
        <w:t>в 2023 году – 45 017,55737 тыс. руб.;</w:t>
      </w:r>
      <w:r w:rsidR="00E87769">
        <w:rPr>
          <w:rFonts w:eastAsiaTheme="minorHAnsi"/>
          <w:szCs w:val="28"/>
          <w:lang w:eastAsia="en-US"/>
        </w:rPr>
        <w:t xml:space="preserve"> </w:t>
      </w:r>
      <w:r w:rsidR="00E87769" w:rsidRPr="00E87769">
        <w:rPr>
          <w:rFonts w:eastAsiaTheme="minorHAnsi"/>
          <w:szCs w:val="28"/>
          <w:lang w:eastAsia="en-US"/>
        </w:rPr>
        <w:t xml:space="preserve">в 2024 году – </w:t>
      </w:r>
      <w:r w:rsidR="00E87769">
        <w:rPr>
          <w:rFonts w:eastAsiaTheme="minorHAnsi"/>
          <w:szCs w:val="28"/>
          <w:lang w:eastAsia="en-US"/>
        </w:rPr>
        <w:br/>
      </w:r>
      <w:r w:rsidR="00E87769" w:rsidRPr="00E87769">
        <w:rPr>
          <w:rFonts w:eastAsiaTheme="minorHAnsi"/>
          <w:szCs w:val="28"/>
          <w:lang w:eastAsia="en-US"/>
        </w:rPr>
        <w:t>35 323,02183 тыс. руб.;</w:t>
      </w:r>
      <w:r w:rsidR="00E87769">
        <w:rPr>
          <w:rFonts w:eastAsiaTheme="minorHAnsi"/>
          <w:szCs w:val="28"/>
          <w:lang w:eastAsia="en-US"/>
        </w:rPr>
        <w:t xml:space="preserve"> </w:t>
      </w:r>
      <w:r w:rsidR="00E87769" w:rsidRPr="00E87769">
        <w:rPr>
          <w:rFonts w:eastAsiaTheme="minorHAnsi"/>
          <w:szCs w:val="28"/>
          <w:lang w:eastAsia="en-US"/>
        </w:rPr>
        <w:t>в 2025 году – 421 787,30708 тыс. руб.;</w:t>
      </w:r>
      <w:r w:rsidR="00E87769">
        <w:rPr>
          <w:rFonts w:eastAsiaTheme="minorHAnsi"/>
          <w:szCs w:val="28"/>
          <w:lang w:eastAsia="en-US"/>
        </w:rPr>
        <w:t xml:space="preserve"> </w:t>
      </w:r>
      <w:r w:rsidR="00E87769" w:rsidRPr="00E87769">
        <w:rPr>
          <w:rFonts w:eastAsiaTheme="minorHAnsi"/>
          <w:szCs w:val="28"/>
          <w:lang w:eastAsia="en-US"/>
        </w:rPr>
        <w:t xml:space="preserve">в 2026 году – </w:t>
      </w:r>
      <w:r w:rsidR="00E87769">
        <w:rPr>
          <w:rFonts w:eastAsiaTheme="minorHAnsi"/>
          <w:szCs w:val="28"/>
          <w:lang w:eastAsia="en-US"/>
        </w:rPr>
        <w:br/>
      </w:r>
      <w:r w:rsidR="00E87769" w:rsidRPr="00E87769">
        <w:rPr>
          <w:rFonts w:eastAsiaTheme="minorHAnsi"/>
          <w:szCs w:val="28"/>
          <w:lang w:eastAsia="en-US"/>
        </w:rPr>
        <w:t>642 715,22640 тыс. руб.;</w:t>
      </w:r>
      <w:r w:rsidR="00E87769">
        <w:rPr>
          <w:rFonts w:eastAsiaTheme="minorHAnsi"/>
          <w:szCs w:val="28"/>
          <w:lang w:eastAsia="en-US"/>
        </w:rPr>
        <w:t xml:space="preserve"> </w:t>
      </w:r>
      <w:r w:rsidR="00E87769" w:rsidRPr="00E87769">
        <w:rPr>
          <w:rFonts w:eastAsiaTheme="minorHAnsi"/>
          <w:szCs w:val="28"/>
          <w:lang w:eastAsia="en-US"/>
        </w:rPr>
        <w:t>в 2027 году – 28 896,98619 тыс. руб.</w:t>
      </w:r>
      <w:r w:rsidR="00CE6AB6">
        <w:rPr>
          <w:rFonts w:eastAsiaTheme="minorHAnsi"/>
          <w:szCs w:val="28"/>
          <w:lang w:eastAsia="en-US"/>
        </w:rPr>
        <w:t>)</w:t>
      </w:r>
      <w:r w:rsidRPr="007C77BC">
        <w:rPr>
          <w:rFonts w:eastAsiaTheme="minorHAnsi"/>
          <w:szCs w:val="28"/>
          <w:lang w:eastAsia="en-US"/>
        </w:rPr>
        <w:t>».</w:t>
      </w:r>
    </w:p>
    <w:p w14:paraId="38B76C95" w14:textId="77777777" w:rsidR="00CE6AB6" w:rsidRDefault="00CE6AB6" w:rsidP="007C77BC">
      <w:pPr>
        <w:ind w:firstLine="709"/>
        <w:jc w:val="both"/>
        <w:rPr>
          <w:szCs w:val="28"/>
        </w:rPr>
      </w:pPr>
    </w:p>
    <w:p w14:paraId="04D83DEF" w14:textId="45ECC983" w:rsidR="007C77BC" w:rsidRPr="007C77BC" w:rsidRDefault="007C77BC" w:rsidP="007C77BC">
      <w:pPr>
        <w:ind w:firstLine="709"/>
        <w:jc w:val="both"/>
        <w:rPr>
          <w:szCs w:val="28"/>
        </w:rPr>
      </w:pPr>
      <w:r w:rsidRPr="007C77BC">
        <w:rPr>
          <w:szCs w:val="28"/>
        </w:rPr>
        <w:t>1.</w:t>
      </w:r>
      <w:r w:rsidR="00770ED5">
        <w:rPr>
          <w:szCs w:val="28"/>
        </w:rPr>
        <w:t>5</w:t>
      </w:r>
      <w:r w:rsidRPr="007C77BC">
        <w:rPr>
          <w:szCs w:val="28"/>
        </w:rPr>
        <w:t>. Абзацы 1 и 2 раздела 5 Программы изложить в следующей редакции:</w:t>
      </w:r>
    </w:p>
    <w:p w14:paraId="0A0C0EFE" w14:textId="091F1CC0" w:rsidR="007C77BC" w:rsidRPr="007C77BC" w:rsidRDefault="00770ED5" w:rsidP="007C77BC">
      <w:pPr>
        <w:ind w:firstLine="709"/>
        <w:jc w:val="both"/>
        <w:rPr>
          <w:szCs w:val="28"/>
        </w:rPr>
      </w:pPr>
      <w:r>
        <w:rPr>
          <w:szCs w:val="28"/>
        </w:rPr>
        <w:t>«За период 2022-2027</w:t>
      </w:r>
      <w:r w:rsidR="007C77BC" w:rsidRPr="007C77BC">
        <w:rPr>
          <w:szCs w:val="28"/>
        </w:rPr>
        <w:t xml:space="preserve"> годы реализация Программы </w:t>
      </w:r>
      <w:r w:rsidR="0019168C">
        <w:rPr>
          <w:szCs w:val="28"/>
        </w:rPr>
        <w:br/>
      </w:r>
      <w:r w:rsidR="007C77BC" w:rsidRPr="007C77BC">
        <w:rPr>
          <w:szCs w:val="28"/>
        </w:rPr>
        <w:t>позволит выполнить</w:t>
      </w:r>
      <w:r w:rsidR="007C77BC">
        <w:rPr>
          <w:szCs w:val="28"/>
        </w:rPr>
        <w:t xml:space="preserve"> </w:t>
      </w:r>
      <w:r w:rsidR="007C77BC" w:rsidRPr="007C77BC">
        <w:rPr>
          <w:szCs w:val="28"/>
        </w:rPr>
        <w:t>комплекс работ по ремонту объектов улично-дорожной сети города Орла</w:t>
      </w:r>
      <w:r w:rsidR="007C77BC">
        <w:rPr>
          <w:szCs w:val="28"/>
        </w:rPr>
        <w:t xml:space="preserve"> </w:t>
      </w:r>
      <w:r w:rsidR="007C77BC" w:rsidRPr="007C77BC">
        <w:rPr>
          <w:szCs w:val="28"/>
        </w:rPr>
        <w:t xml:space="preserve">протяженностью не менее </w:t>
      </w:r>
      <w:r w:rsidR="00E87769" w:rsidRPr="007C77BC">
        <w:rPr>
          <w:szCs w:val="28"/>
        </w:rPr>
        <w:t>1</w:t>
      </w:r>
      <w:r w:rsidR="00E87769">
        <w:rPr>
          <w:szCs w:val="28"/>
        </w:rPr>
        <w:t>63,58</w:t>
      </w:r>
      <w:r w:rsidR="00E87769" w:rsidRPr="007C77BC">
        <w:rPr>
          <w:szCs w:val="28"/>
        </w:rPr>
        <w:t xml:space="preserve"> </w:t>
      </w:r>
      <w:r w:rsidR="007C77BC" w:rsidRPr="007C77BC">
        <w:rPr>
          <w:szCs w:val="28"/>
        </w:rPr>
        <w:t xml:space="preserve">км и улучшить </w:t>
      </w:r>
      <w:r w:rsidR="0019168C">
        <w:rPr>
          <w:szCs w:val="28"/>
        </w:rPr>
        <w:br/>
      </w:r>
      <w:r w:rsidR="007C77BC" w:rsidRPr="007C77BC">
        <w:rPr>
          <w:szCs w:val="28"/>
        </w:rPr>
        <w:t>их транспортно</w:t>
      </w:r>
      <w:r w:rsidR="00CE6AB6">
        <w:rPr>
          <w:szCs w:val="28"/>
        </w:rPr>
        <w:t xml:space="preserve"> </w:t>
      </w:r>
      <w:r w:rsidR="007C77BC" w:rsidRPr="007C77BC">
        <w:rPr>
          <w:szCs w:val="28"/>
        </w:rPr>
        <w:t>-</w:t>
      </w:r>
      <w:r w:rsidR="007C77BC">
        <w:rPr>
          <w:szCs w:val="28"/>
        </w:rPr>
        <w:t xml:space="preserve"> </w:t>
      </w:r>
      <w:r w:rsidR="007C77BC" w:rsidRPr="007C77BC">
        <w:rPr>
          <w:szCs w:val="28"/>
        </w:rPr>
        <w:t>эксплуатационное состояние.</w:t>
      </w:r>
    </w:p>
    <w:p w14:paraId="59397320" w14:textId="099EB99C" w:rsidR="007C77BC" w:rsidRPr="007C77BC" w:rsidRDefault="007C77BC" w:rsidP="007C77BC">
      <w:pPr>
        <w:ind w:firstLine="709"/>
        <w:jc w:val="both"/>
        <w:rPr>
          <w:szCs w:val="28"/>
        </w:rPr>
      </w:pPr>
      <w:r w:rsidRPr="007C77BC">
        <w:rPr>
          <w:szCs w:val="28"/>
        </w:rPr>
        <w:t>Доля протяженности автомобильных дорог общего пользования местного</w:t>
      </w:r>
      <w:r>
        <w:rPr>
          <w:szCs w:val="28"/>
        </w:rPr>
        <w:t xml:space="preserve"> </w:t>
      </w:r>
      <w:r w:rsidRPr="007C77BC">
        <w:rPr>
          <w:szCs w:val="28"/>
        </w:rPr>
        <w:t xml:space="preserve">значения, не отвечающих нормативным требованиям, </w:t>
      </w:r>
      <w:r w:rsidR="0019168C">
        <w:rPr>
          <w:szCs w:val="28"/>
        </w:rPr>
        <w:br/>
      </w:r>
      <w:r w:rsidRPr="007C77BC">
        <w:rPr>
          <w:szCs w:val="28"/>
        </w:rPr>
        <w:t>в общей протяженности</w:t>
      </w:r>
      <w:r>
        <w:rPr>
          <w:szCs w:val="28"/>
        </w:rPr>
        <w:t xml:space="preserve"> </w:t>
      </w:r>
      <w:r w:rsidRPr="007C77BC">
        <w:rPr>
          <w:szCs w:val="28"/>
        </w:rPr>
        <w:t>автомобильных дорог общего пользования местного значения уменьшится на</w:t>
      </w:r>
      <w:r>
        <w:rPr>
          <w:szCs w:val="28"/>
        </w:rPr>
        <w:t xml:space="preserve"> </w:t>
      </w:r>
      <w:r w:rsidR="00E87769">
        <w:rPr>
          <w:szCs w:val="28"/>
        </w:rPr>
        <w:t>41,9</w:t>
      </w:r>
      <w:r w:rsidRPr="007C77BC">
        <w:rPr>
          <w:szCs w:val="28"/>
        </w:rPr>
        <w:t xml:space="preserve"> п.п.».</w:t>
      </w:r>
    </w:p>
    <w:p w14:paraId="27BE9D4A" w14:textId="4BF2E83E" w:rsidR="00F46390" w:rsidRDefault="000B541E" w:rsidP="007C77BC">
      <w:pPr>
        <w:ind w:firstLine="709"/>
        <w:jc w:val="both"/>
        <w:rPr>
          <w:szCs w:val="28"/>
        </w:rPr>
      </w:pPr>
      <w:r w:rsidRPr="007C77BC">
        <w:rPr>
          <w:szCs w:val="28"/>
        </w:rPr>
        <w:t>1.</w:t>
      </w:r>
      <w:r w:rsidR="00770ED5">
        <w:rPr>
          <w:szCs w:val="28"/>
        </w:rPr>
        <w:t>6</w:t>
      </w:r>
      <w:r w:rsidR="00106F81" w:rsidRPr="007C77BC">
        <w:rPr>
          <w:szCs w:val="28"/>
        </w:rPr>
        <w:t>. Приложения №</w:t>
      </w:r>
      <w:r w:rsidR="005036C4" w:rsidRPr="007C77BC">
        <w:rPr>
          <w:szCs w:val="28"/>
        </w:rPr>
        <w:t> </w:t>
      </w:r>
      <w:r w:rsidR="00106F81" w:rsidRPr="007C77BC">
        <w:rPr>
          <w:szCs w:val="28"/>
        </w:rPr>
        <w:t>1, №</w:t>
      </w:r>
      <w:r w:rsidR="005036C4" w:rsidRPr="007C77BC">
        <w:rPr>
          <w:szCs w:val="28"/>
        </w:rPr>
        <w:t> </w:t>
      </w:r>
      <w:r w:rsidR="00106F81" w:rsidRPr="007C77BC">
        <w:rPr>
          <w:szCs w:val="28"/>
        </w:rPr>
        <w:t>2, №</w:t>
      </w:r>
      <w:r w:rsidR="005036C4" w:rsidRPr="007C77BC">
        <w:rPr>
          <w:szCs w:val="28"/>
        </w:rPr>
        <w:t> </w:t>
      </w:r>
      <w:r w:rsidR="00106F81" w:rsidRPr="007C77BC">
        <w:rPr>
          <w:szCs w:val="28"/>
        </w:rPr>
        <w:t xml:space="preserve">3 к муниципальной программе «Комплексное развитие улично-дорожной сети города Орла </w:t>
      </w:r>
      <w:r w:rsidR="0019168C">
        <w:rPr>
          <w:szCs w:val="28"/>
        </w:rPr>
        <w:br/>
      </w:r>
      <w:r w:rsidR="00106F81" w:rsidRPr="007C77BC">
        <w:rPr>
          <w:szCs w:val="28"/>
        </w:rPr>
        <w:t>на 2022-202</w:t>
      </w:r>
      <w:r w:rsidR="003A7435">
        <w:rPr>
          <w:szCs w:val="28"/>
        </w:rPr>
        <w:t>6</w:t>
      </w:r>
      <w:r w:rsidR="00106F81" w:rsidRPr="007C77BC">
        <w:rPr>
          <w:szCs w:val="28"/>
        </w:rPr>
        <w:t xml:space="preserve"> годы» изложить в новой редакции согласно приложениям №</w:t>
      </w:r>
      <w:r w:rsidR="005036C4" w:rsidRPr="007C77BC">
        <w:rPr>
          <w:szCs w:val="28"/>
        </w:rPr>
        <w:t> </w:t>
      </w:r>
      <w:r w:rsidR="00106F81" w:rsidRPr="007C77BC">
        <w:rPr>
          <w:szCs w:val="28"/>
        </w:rPr>
        <w:t>1, №</w:t>
      </w:r>
      <w:r w:rsidR="005036C4" w:rsidRPr="007C77BC">
        <w:rPr>
          <w:szCs w:val="28"/>
        </w:rPr>
        <w:t> </w:t>
      </w:r>
      <w:r w:rsidR="00106F81" w:rsidRPr="007C77BC">
        <w:rPr>
          <w:szCs w:val="28"/>
        </w:rPr>
        <w:t>2, №</w:t>
      </w:r>
      <w:r w:rsidR="005036C4" w:rsidRPr="007C77BC">
        <w:rPr>
          <w:szCs w:val="28"/>
        </w:rPr>
        <w:t> </w:t>
      </w:r>
      <w:r w:rsidR="00106F81" w:rsidRPr="007C77BC">
        <w:rPr>
          <w:szCs w:val="28"/>
        </w:rPr>
        <w:t>3</w:t>
      </w:r>
      <w:r w:rsidR="0007082A" w:rsidRPr="007C77BC">
        <w:rPr>
          <w:szCs w:val="28"/>
        </w:rPr>
        <w:t xml:space="preserve"> к настоящему постановлению</w:t>
      </w:r>
      <w:r w:rsidR="00106F81" w:rsidRPr="007C77BC">
        <w:rPr>
          <w:szCs w:val="28"/>
        </w:rPr>
        <w:t>.</w:t>
      </w:r>
    </w:p>
    <w:p w14:paraId="21D76B45" w14:textId="77777777" w:rsidR="00E87769" w:rsidRDefault="00E87769" w:rsidP="007C77BC">
      <w:pPr>
        <w:ind w:firstLine="709"/>
        <w:jc w:val="both"/>
        <w:rPr>
          <w:szCs w:val="28"/>
        </w:rPr>
      </w:pPr>
    </w:p>
    <w:p w14:paraId="045C25D7" w14:textId="36613F39" w:rsidR="00F46390" w:rsidRPr="007C77BC" w:rsidRDefault="00CE6AB6" w:rsidP="007C77BC">
      <w:pPr>
        <w:autoSpaceDE w:val="0"/>
        <w:ind w:firstLine="709"/>
        <w:jc w:val="both"/>
        <w:rPr>
          <w:szCs w:val="28"/>
          <w:lang w:eastAsia="ar-SA"/>
        </w:rPr>
      </w:pPr>
      <w:r>
        <w:rPr>
          <w:szCs w:val="28"/>
        </w:rPr>
        <w:t>2. </w:t>
      </w:r>
      <w:r w:rsidR="00106F81" w:rsidRPr="007C77BC">
        <w:rPr>
          <w:szCs w:val="28"/>
          <w:lang w:eastAsia="ar-SA"/>
        </w:rPr>
        <w:t>Управлению по взаимодействию со средствами массовой информации и аналитической работе администрации города Орла</w:t>
      </w:r>
      <w:r w:rsidR="00F32986">
        <w:rPr>
          <w:szCs w:val="28"/>
          <w:lang w:eastAsia="ar-SA"/>
        </w:rPr>
        <w:t xml:space="preserve">  (О.А. </w:t>
      </w:r>
      <w:r w:rsidR="00F32986">
        <w:rPr>
          <w:szCs w:val="28"/>
          <w:lang w:eastAsia="ar-SA"/>
        </w:rPr>
        <w:lastRenderedPageBreak/>
        <w:t>Храмченкова)</w:t>
      </w:r>
      <w:r w:rsidR="00106F81" w:rsidRPr="007C77BC">
        <w:rPr>
          <w:szCs w:val="28"/>
          <w:lang w:eastAsia="ar-SA"/>
        </w:rPr>
        <w:t xml:space="preserve"> опубликовать настоящее постановление в газете «Орловская го</w:t>
      </w:r>
      <w:r w:rsidR="005945DA" w:rsidRPr="007C77BC">
        <w:rPr>
          <w:szCs w:val="28"/>
          <w:lang w:eastAsia="ar-SA"/>
        </w:rPr>
        <w:t>р</w:t>
      </w:r>
      <w:r w:rsidR="00EB495B" w:rsidRPr="007C77BC">
        <w:rPr>
          <w:szCs w:val="28"/>
          <w:lang w:eastAsia="ar-SA"/>
        </w:rPr>
        <w:t xml:space="preserve">одская газета» и разместить на </w:t>
      </w:r>
      <w:r w:rsidR="00106F81" w:rsidRPr="007C77BC">
        <w:rPr>
          <w:szCs w:val="28"/>
          <w:lang w:eastAsia="ar-SA"/>
        </w:rPr>
        <w:t>официальном сайте администрации города Орла в сети Интернет.</w:t>
      </w:r>
    </w:p>
    <w:p w14:paraId="5E2458AF" w14:textId="065BEC1E" w:rsidR="00F46390" w:rsidRPr="007C77BC" w:rsidRDefault="00CE6AB6" w:rsidP="007C77BC">
      <w:pPr>
        <w:ind w:firstLine="709"/>
        <w:jc w:val="both"/>
        <w:rPr>
          <w:szCs w:val="28"/>
        </w:rPr>
      </w:pPr>
      <w:r>
        <w:rPr>
          <w:szCs w:val="28"/>
        </w:rPr>
        <w:t>3. </w:t>
      </w:r>
      <w:r w:rsidR="00106F81" w:rsidRPr="007C77BC">
        <w:rPr>
          <w:szCs w:val="28"/>
        </w:rPr>
        <w:t xml:space="preserve">Контроль за исполнением настоящего постановления возложить </w:t>
      </w:r>
      <w:r w:rsidR="00EB495B" w:rsidRPr="007C77BC">
        <w:rPr>
          <w:szCs w:val="28"/>
        </w:rPr>
        <w:br/>
      </w:r>
      <w:r w:rsidR="00106F81" w:rsidRPr="007C77BC">
        <w:rPr>
          <w:szCs w:val="28"/>
        </w:rPr>
        <w:t xml:space="preserve">на </w:t>
      </w:r>
      <w:r w:rsidR="00C34100" w:rsidRPr="007C77BC">
        <w:rPr>
          <w:szCs w:val="28"/>
        </w:rPr>
        <w:t xml:space="preserve">исполняющего обязанности </w:t>
      </w:r>
      <w:r w:rsidR="00106F81" w:rsidRPr="007C77BC">
        <w:rPr>
          <w:szCs w:val="28"/>
        </w:rPr>
        <w:t xml:space="preserve">первого заместителя Мэра города Орла </w:t>
      </w:r>
      <w:r w:rsidR="00E72221" w:rsidRPr="007C77BC">
        <w:rPr>
          <w:szCs w:val="28"/>
        </w:rPr>
        <w:br/>
      </w:r>
      <w:r w:rsidR="00C34100" w:rsidRPr="007C77BC">
        <w:rPr>
          <w:szCs w:val="28"/>
        </w:rPr>
        <w:t>М.В. Родштейн</w:t>
      </w:r>
      <w:r w:rsidR="00106F81" w:rsidRPr="007C77BC">
        <w:rPr>
          <w:szCs w:val="28"/>
        </w:rPr>
        <w:t>.</w:t>
      </w:r>
    </w:p>
    <w:p w14:paraId="336B1887" w14:textId="77777777" w:rsidR="00F46390" w:rsidRDefault="00F46390">
      <w:pPr>
        <w:ind w:firstLine="708"/>
        <w:jc w:val="both"/>
        <w:rPr>
          <w:sz w:val="27"/>
          <w:szCs w:val="27"/>
        </w:rPr>
      </w:pPr>
    </w:p>
    <w:p w14:paraId="2E98BC8D" w14:textId="77777777" w:rsidR="00F46390" w:rsidRDefault="00F46390">
      <w:pPr>
        <w:ind w:firstLine="708"/>
        <w:jc w:val="both"/>
        <w:rPr>
          <w:sz w:val="27"/>
          <w:szCs w:val="27"/>
        </w:rPr>
      </w:pPr>
    </w:p>
    <w:p w14:paraId="348627F8" w14:textId="40C46A44" w:rsidR="00F46390" w:rsidRDefault="00961BB5" w:rsidP="005036C4">
      <w:pPr>
        <w:jc w:val="both"/>
        <w:rPr>
          <w:sz w:val="27"/>
          <w:szCs w:val="27"/>
        </w:rPr>
      </w:pPr>
      <w:r>
        <w:rPr>
          <w:sz w:val="27"/>
          <w:szCs w:val="27"/>
        </w:rPr>
        <w:t>М</w:t>
      </w:r>
      <w:r w:rsidR="00106F81">
        <w:rPr>
          <w:sz w:val="27"/>
          <w:szCs w:val="27"/>
        </w:rPr>
        <w:t>эр</w:t>
      </w:r>
      <w:r>
        <w:rPr>
          <w:sz w:val="27"/>
          <w:szCs w:val="27"/>
        </w:rPr>
        <w:t xml:space="preserve"> города Орла </w:t>
      </w:r>
      <w:r w:rsidR="00106F81">
        <w:rPr>
          <w:sz w:val="27"/>
          <w:szCs w:val="27"/>
        </w:rPr>
        <w:t xml:space="preserve">             </w:t>
      </w:r>
      <w:r w:rsidR="00872480">
        <w:rPr>
          <w:sz w:val="27"/>
          <w:szCs w:val="27"/>
        </w:rPr>
        <w:t xml:space="preserve">                                                 </w:t>
      </w:r>
      <w:r w:rsidR="005036C4">
        <w:rPr>
          <w:sz w:val="27"/>
          <w:szCs w:val="27"/>
        </w:rPr>
        <w:t xml:space="preserve">     </w:t>
      </w:r>
      <w:r w:rsidR="00872480">
        <w:rPr>
          <w:sz w:val="27"/>
          <w:szCs w:val="27"/>
        </w:rPr>
        <w:t xml:space="preserve">            </w:t>
      </w:r>
      <w:r w:rsidR="00106F81">
        <w:rPr>
          <w:sz w:val="27"/>
          <w:szCs w:val="27"/>
        </w:rPr>
        <w:t xml:space="preserve"> Ю.Н. Парахин</w:t>
      </w:r>
    </w:p>
    <w:p w14:paraId="19B81828" w14:textId="77777777" w:rsidR="00F46390" w:rsidRDefault="00F46390">
      <w:pPr>
        <w:rPr>
          <w:sz w:val="27"/>
          <w:szCs w:val="27"/>
        </w:rPr>
      </w:pPr>
    </w:p>
    <w:p w14:paraId="46837FD0" w14:textId="77777777" w:rsidR="00F46390" w:rsidRDefault="00F46390">
      <w:pPr>
        <w:rPr>
          <w:szCs w:val="28"/>
        </w:rPr>
      </w:pPr>
    </w:p>
    <w:p w14:paraId="3DCB1AC4" w14:textId="77777777" w:rsidR="00F46390" w:rsidRDefault="00F46390">
      <w:pPr>
        <w:widowControl w:val="0"/>
        <w:suppressAutoHyphens/>
        <w:autoSpaceDE w:val="0"/>
        <w:ind w:firstLine="4820"/>
        <w:rPr>
          <w:spacing w:val="-4"/>
          <w:szCs w:val="28"/>
          <w:lang w:eastAsia="zh-CN"/>
        </w:rPr>
      </w:pPr>
    </w:p>
    <w:p w14:paraId="33CEA0A1" w14:textId="77777777" w:rsidR="00F46390" w:rsidRDefault="00F46390">
      <w:pPr>
        <w:widowControl w:val="0"/>
        <w:suppressAutoHyphens/>
        <w:autoSpaceDE w:val="0"/>
        <w:ind w:firstLine="4820"/>
        <w:rPr>
          <w:spacing w:val="-4"/>
          <w:szCs w:val="28"/>
          <w:lang w:eastAsia="zh-CN"/>
        </w:rPr>
      </w:pPr>
    </w:p>
    <w:p w14:paraId="686A6F63" w14:textId="77777777" w:rsidR="00A249F5" w:rsidRDefault="00A249F5">
      <w:pPr>
        <w:widowControl w:val="0"/>
        <w:suppressAutoHyphens/>
        <w:autoSpaceDE w:val="0"/>
        <w:ind w:firstLine="4820"/>
        <w:rPr>
          <w:spacing w:val="-4"/>
          <w:szCs w:val="28"/>
          <w:lang w:eastAsia="zh-CN"/>
        </w:rPr>
      </w:pPr>
    </w:p>
    <w:p w14:paraId="77DEB3EC" w14:textId="77777777" w:rsidR="00F46390" w:rsidRDefault="00F46390" w:rsidP="00F21C9A">
      <w:pPr>
        <w:widowControl w:val="0"/>
        <w:suppressAutoHyphens/>
        <w:autoSpaceDE w:val="0"/>
        <w:rPr>
          <w:spacing w:val="-4"/>
          <w:szCs w:val="28"/>
          <w:lang w:eastAsia="zh-CN"/>
        </w:rPr>
      </w:pPr>
    </w:p>
    <w:p w14:paraId="7394C218" w14:textId="77777777" w:rsidR="004F0BB9" w:rsidRDefault="004F0BB9">
      <w:pPr>
        <w:widowControl w:val="0"/>
        <w:suppressAutoHyphens/>
        <w:autoSpaceDE w:val="0"/>
        <w:ind w:firstLine="4820"/>
        <w:rPr>
          <w:spacing w:val="-4"/>
          <w:szCs w:val="28"/>
          <w:lang w:eastAsia="zh-CN"/>
        </w:rPr>
      </w:pPr>
    </w:p>
    <w:p w14:paraId="2CE70B48" w14:textId="77777777" w:rsidR="004F0BB9" w:rsidRDefault="004F0BB9">
      <w:pPr>
        <w:widowControl w:val="0"/>
        <w:suppressAutoHyphens/>
        <w:autoSpaceDE w:val="0"/>
        <w:ind w:firstLine="4820"/>
        <w:rPr>
          <w:spacing w:val="-4"/>
          <w:szCs w:val="28"/>
          <w:lang w:eastAsia="zh-CN"/>
        </w:rPr>
      </w:pPr>
    </w:p>
    <w:p w14:paraId="36A886AC" w14:textId="77777777" w:rsidR="004F0BB9" w:rsidRDefault="004F0BB9">
      <w:pPr>
        <w:widowControl w:val="0"/>
        <w:suppressAutoHyphens/>
        <w:autoSpaceDE w:val="0"/>
        <w:ind w:firstLine="4820"/>
        <w:rPr>
          <w:spacing w:val="-4"/>
          <w:szCs w:val="28"/>
          <w:lang w:eastAsia="zh-CN"/>
        </w:rPr>
      </w:pPr>
    </w:p>
    <w:p w14:paraId="7A435331" w14:textId="77777777" w:rsidR="004F0BB9" w:rsidRDefault="004F0BB9">
      <w:pPr>
        <w:widowControl w:val="0"/>
        <w:suppressAutoHyphens/>
        <w:autoSpaceDE w:val="0"/>
        <w:ind w:firstLine="4820"/>
        <w:rPr>
          <w:spacing w:val="-4"/>
          <w:szCs w:val="28"/>
          <w:lang w:eastAsia="zh-CN"/>
        </w:rPr>
      </w:pPr>
    </w:p>
    <w:p w14:paraId="03DB6F6C" w14:textId="77777777" w:rsidR="004F0BB9" w:rsidRDefault="004F0BB9">
      <w:pPr>
        <w:widowControl w:val="0"/>
        <w:suppressAutoHyphens/>
        <w:autoSpaceDE w:val="0"/>
        <w:ind w:firstLine="4820"/>
        <w:rPr>
          <w:spacing w:val="-4"/>
          <w:szCs w:val="28"/>
          <w:lang w:eastAsia="zh-CN"/>
        </w:rPr>
      </w:pPr>
    </w:p>
    <w:p w14:paraId="144E3603" w14:textId="77777777" w:rsidR="004F0BB9" w:rsidRDefault="004F0BB9">
      <w:pPr>
        <w:widowControl w:val="0"/>
        <w:suppressAutoHyphens/>
        <w:autoSpaceDE w:val="0"/>
        <w:ind w:firstLine="4820"/>
        <w:rPr>
          <w:spacing w:val="-4"/>
          <w:szCs w:val="28"/>
          <w:lang w:eastAsia="zh-CN"/>
        </w:rPr>
      </w:pPr>
    </w:p>
    <w:p w14:paraId="177AD846" w14:textId="77777777" w:rsidR="004F0BB9" w:rsidRDefault="004F0BB9">
      <w:pPr>
        <w:widowControl w:val="0"/>
        <w:suppressAutoHyphens/>
        <w:autoSpaceDE w:val="0"/>
        <w:ind w:firstLine="4820"/>
        <w:rPr>
          <w:spacing w:val="-4"/>
          <w:szCs w:val="28"/>
          <w:lang w:eastAsia="zh-CN"/>
        </w:rPr>
      </w:pPr>
    </w:p>
    <w:p w14:paraId="5EC7BE55" w14:textId="77777777" w:rsidR="004F0BB9" w:rsidRDefault="004F0BB9">
      <w:pPr>
        <w:widowControl w:val="0"/>
        <w:suppressAutoHyphens/>
        <w:autoSpaceDE w:val="0"/>
        <w:ind w:firstLine="4820"/>
        <w:rPr>
          <w:spacing w:val="-4"/>
          <w:szCs w:val="28"/>
          <w:lang w:eastAsia="zh-CN"/>
        </w:rPr>
      </w:pPr>
    </w:p>
    <w:p w14:paraId="2FDDB8F8" w14:textId="77777777" w:rsidR="004F0BB9" w:rsidRDefault="004F0BB9">
      <w:pPr>
        <w:widowControl w:val="0"/>
        <w:suppressAutoHyphens/>
        <w:autoSpaceDE w:val="0"/>
        <w:ind w:firstLine="4820"/>
        <w:rPr>
          <w:spacing w:val="-4"/>
          <w:szCs w:val="28"/>
          <w:lang w:eastAsia="zh-CN"/>
        </w:rPr>
      </w:pPr>
    </w:p>
    <w:p w14:paraId="680DBFC2" w14:textId="77777777" w:rsidR="004F0BB9" w:rsidRDefault="004F0BB9">
      <w:pPr>
        <w:widowControl w:val="0"/>
        <w:suppressAutoHyphens/>
        <w:autoSpaceDE w:val="0"/>
        <w:ind w:firstLine="4820"/>
        <w:rPr>
          <w:spacing w:val="-4"/>
          <w:szCs w:val="28"/>
          <w:lang w:eastAsia="zh-CN"/>
        </w:rPr>
      </w:pPr>
    </w:p>
    <w:p w14:paraId="7282621F" w14:textId="77777777" w:rsidR="004F0BB9" w:rsidRDefault="004F0BB9">
      <w:pPr>
        <w:widowControl w:val="0"/>
        <w:suppressAutoHyphens/>
        <w:autoSpaceDE w:val="0"/>
        <w:ind w:firstLine="4820"/>
        <w:rPr>
          <w:spacing w:val="-4"/>
          <w:szCs w:val="28"/>
          <w:lang w:eastAsia="zh-CN"/>
        </w:rPr>
      </w:pPr>
    </w:p>
    <w:p w14:paraId="0EFB27A4" w14:textId="77777777" w:rsidR="004F0BB9" w:rsidRDefault="004F0BB9">
      <w:pPr>
        <w:widowControl w:val="0"/>
        <w:suppressAutoHyphens/>
        <w:autoSpaceDE w:val="0"/>
        <w:ind w:firstLine="4820"/>
        <w:rPr>
          <w:spacing w:val="-4"/>
          <w:szCs w:val="28"/>
          <w:lang w:eastAsia="zh-CN"/>
        </w:rPr>
      </w:pPr>
    </w:p>
    <w:p w14:paraId="542C731A" w14:textId="77777777" w:rsidR="004F0BB9" w:rsidRDefault="004F0BB9">
      <w:pPr>
        <w:widowControl w:val="0"/>
        <w:suppressAutoHyphens/>
        <w:autoSpaceDE w:val="0"/>
        <w:ind w:firstLine="4820"/>
        <w:rPr>
          <w:spacing w:val="-4"/>
          <w:szCs w:val="28"/>
          <w:lang w:eastAsia="zh-CN"/>
        </w:rPr>
      </w:pPr>
    </w:p>
    <w:p w14:paraId="484892F2" w14:textId="77777777" w:rsidR="004F0BB9" w:rsidRDefault="004F0BB9">
      <w:pPr>
        <w:widowControl w:val="0"/>
        <w:suppressAutoHyphens/>
        <w:autoSpaceDE w:val="0"/>
        <w:ind w:firstLine="4820"/>
        <w:rPr>
          <w:spacing w:val="-4"/>
          <w:szCs w:val="28"/>
          <w:lang w:eastAsia="zh-CN"/>
        </w:rPr>
      </w:pPr>
    </w:p>
    <w:p w14:paraId="233A3A56" w14:textId="77777777" w:rsidR="004F0BB9" w:rsidRDefault="004F0BB9">
      <w:pPr>
        <w:widowControl w:val="0"/>
        <w:suppressAutoHyphens/>
        <w:autoSpaceDE w:val="0"/>
        <w:ind w:firstLine="4820"/>
        <w:rPr>
          <w:spacing w:val="-4"/>
          <w:szCs w:val="28"/>
          <w:lang w:eastAsia="zh-CN"/>
        </w:rPr>
      </w:pPr>
    </w:p>
    <w:p w14:paraId="0BDCC8B7" w14:textId="77777777" w:rsidR="004F0BB9" w:rsidRDefault="004F0BB9">
      <w:pPr>
        <w:widowControl w:val="0"/>
        <w:suppressAutoHyphens/>
        <w:autoSpaceDE w:val="0"/>
        <w:ind w:firstLine="4820"/>
        <w:rPr>
          <w:spacing w:val="-4"/>
          <w:szCs w:val="28"/>
          <w:lang w:eastAsia="zh-CN"/>
        </w:rPr>
      </w:pPr>
    </w:p>
    <w:p w14:paraId="300CD54B" w14:textId="77777777" w:rsidR="004F0BB9" w:rsidRDefault="004F0BB9">
      <w:pPr>
        <w:widowControl w:val="0"/>
        <w:suppressAutoHyphens/>
        <w:autoSpaceDE w:val="0"/>
        <w:ind w:firstLine="4820"/>
        <w:rPr>
          <w:spacing w:val="-4"/>
          <w:szCs w:val="28"/>
          <w:lang w:eastAsia="zh-CN"/>
        </w:rPr>
      </w:pPr>
    </w:p>
    <w:p w14:paraId="0C2FC046" w14:textId="77777777" w:rsidR="004F0BB9" w:rsidRDefault="004F0BB9">
      <w:pPr>
        <w:widowControl w:val="0"/>
        <w:suppressAutoHyphens/>
        <w:autoSpaceDE w:val="0"/>
        <w:ind w:firstLine="4820"/>
        <w:rPr>
          <w:spacing w:val="-4"/>
          <w:szCs w:val="28"/>
          <w:lang w:eastAsia="zh-CN"/>
        </w:rPr>
      </w:pPr>
    </w:p>
    <w:p w14:paraId="1EEFEE0F" w14:textId="77777777" w:rsidR="004F0BB9" w:rsidRDefault="004F0BB9">
      <w:pPr>
        <w:widowControl w:val="0"/>
        <w:suppressAutoHyphens/>
        <w:autoSpaceDE w:val="0"/>
        <w:ind w:firstLine="4820"/>
        <w:rPr>
          <w:spacing w:val="-4"/>
          <w:szCs w:val="28"/>
          <w:lang w:eastAsia="zh-CN"/>
        </w:rPr>
      </w:pPr>
    </w:p>
    <w:p w14:paraId="758C8ADD" w14:textId="77777777" w:rsidR="004F0BB9" w:rsidRDefault="004F0BB9">
      <w:pPr>
        <w:widowControl w:val="0"/>
        <w:suppressAutoHyphens/>
        <w:autoSpaceDE w:val="0"/>
        <w:ind w:firstLine="4820"/>
        <w:rPr>
          <w:spacing w:val="-4"/>
          <w:szCs w:val="28"/>
          <w:lang w:eastAsia="zh-CN"/>
        </w:rPr>
      </w:pPr>
    </w:p>
    <w:p w14:paraId="7B4005AA" w14:textId="77777777" w:rsidR="007E63B6" w:rsidRDefault="007E63B6">
      <w:pPr>
        <w:widowControl w:val="0"/>
        <w:suppressAutoHyphens/>
        <w:autoSpaceDE w:val="0"/>
        <w:ind w:firstLine="4820"/>
        <w:rPr>
          <w:spacing w:val="-4"/>
          <w:szCs w:val="28"/>
          <w:lang w:eastAsia="zh-CN"/>
        </w:rPr>
      </w:pPr>
    </w:p>
    <w:p w14:paraId="62263229" w14:textId="77777777" w:rsidR="007E63B6" w:rsidRDefault="007E63B6">
      <w:pPr>
        <w:widowControl w:val="0"/>
        <w:suppressAutoHyphens/>
        <w:autoSpaceDE w:val="0"/>
        <w:ind w:firstLine="4820"/>
        <w:rPr>
          <w:spacing w:val="-4"/>
          <w:szCs w:val="28"/>
          <w:lang w:eastAsia="zh-CN"/>
        </w:rPr>
      </w:pPr>
    </w:p>
    <w:p w14:paraId="6E5F2762" w14:textId="77777777" w:rsidR="007E63B6" w:rsidRDefault="007E63B6">
      <w:pPr>
        <w:widowControl w:val="0"/>
        <w:suppressAutoHyphens/>
        <w:autoSpaceDE w:val="0"/>
        <w:ind w:firstLine="4820"/>
        <w:rPr>
          <w:spacing w:val="-4"/>
          <w:szCs w:val="28"/>
          <w:lang w:eastAsia="zh-CN"/>
        </w:rPr>
      </w:pPr>
    </w:p>
    <w:p w14:paraId="5376C84C" w14:textId="77777777" w:rsidR="007E63B6" w:rsidRDefault="007E63B6">
      <w:pPr>
        <w:widowControl w:val="0"/>
        <w:suppressAutoHyphens/>
        <w:autoSpaceDE w:val="0"/>
        <w:ind w:firstLine="4820"/>
        <w:rPr>
          <w:spacing w:val="-4"/>
          <w:szCs w:val="28"/>
          <w:lang w:eastAsia="zh-CN"/>
        </w:rPr>
      </w:pPr>
    </w:p>
    <w:p w14:paraId="0F6A182A" w14:textId="77777777" w:rsidR="007E63B6" w:rsidRDefault="007E63B6" w:rsidP="007E63B6">
      <w:pPr>
        <w:widowControl w:val="0"/>
        <w:suppressAutoHyphens/>
        <w:autoSpaceDE w:val="0"/>
        <w:rPr>
          <w:spacing w:val="-4"/>
          <w:szCs w:val="28"/>
          <w:lang w:eastAsia="zh-CN"/>
        </w:rPr>
        <w:sectPr w:rsidR="007E63B6" w:rsidSect="00E87769">
          <w:pgSz w:w="11906" w:h="16838"/>
          <w:pgMar w:top="1134" w:right="849" w:bottom="1134" w:left="1701" w:header="708" w:footer="708" w:gutter="0"/>
          <w:cols w:space="708"/>
          <w:docGrid w:linePitch="381"/>
        </w:sectPr>
      </w:pPr>
    </w:p>
    <w:tbl>
      <w:tblPr>
        <w:tblW w:w="16443" w:type="dxa"/>
        <w:tblInd w:w="-1134" w:type="dxa"/>
        <w:tblLayout w:type="fixed"/>
        <w:tblLook w:val="04A0" w:firstRow="1" w:lastRow="0" w:firstColumn="1" w:lastColumn="0" w:noHBand="0" w:noVBand="1"/>
      </w:tblPr>
      <w:tblGrid>
        <w:gridCol w:w="2127"/>
        <w:gridCol w:w="1083"/>
        <w:gridCol w:w="850"/>
        <w:gridCol w:w="851"/>
        <w:gridCol w:w="760"/>
        <w:gridCol w:w="708"/>
        <w:gridCol w:w="1418"/>
        <w:gridCol w:w="1417"/>
        <w:gridCol w:w="1560"/>
        <w:gridCol w:w="1417"/>
        <w:gridCol w:w="1418"/>
        <w:gridCol w:w="1417"/>
        <w:gridCol w:w="1417"/>
      </w:tblGrid>
      <w:tr w:rsidR="002908D3" w:rsidRPr="002908D3" w14:paraId="4214EECC" w14:textId="77777777" w:rsidTr="00F8513B">
        <w:trPr>
          <w:trHeight w:val="330"/>
        </w:trPr>
        <w:tc>
          <w:tcPr>
            <w:tcW w:w="2127" w:type="dxa"/>
            <w:tcBorders>
              <w:top w:val="nil"/>
              <w:left w:val="nil"/>
              <w:bottom w:val="nil"/>
              <w:right w:val="nil"/>
            </w:tcBorders>
            <w:shd w:val="clear" w:color="auto" w:fill="auto"/>
            <w:noWrap/>
            <w:vAlign w:val="center"/>
            <w:hideMark/>
          </w:tcPr>
          <w:p w14:paraId="44E0C79F" w14:textId="77777777" w:rsidR="002908D3" w:rsidRPr="002908D3" w:rsidRDefault="002908D3" w:rsidP="002908D3">
            <w:pPr>
              <w:rPr>
                <w:sz w:val="20"/>
                <w:szCs w:val="20"/>
              </w:rPr>
            </w:pPr>
          </w:p>
        </w:tc>
        <w:tc>
          <w:tcPr>
            <w:tcW w:w="1083" w:type="dxa"/>
            <w:tcBorders>
              <w:top w:val="nil"/>
              <w:left w:val="nil"/>
              <w:bottom w:val="nil"/>
              <w:right w:val="nil"/>
            </w:tcBorders>
            <w:shd w:val="clear" w:color="auto" w:fill="auto"/>
            <w:noWrap/>
            <w:vAlign w:val="center"/>
            <w:hideMark/>
          </w:tcPr>
          <w:p w14:paraId="7E5707BC" w14:textId="77777777" w:rsidR="002908D3" w:rsidRPr="002908D3" w:rsidRDefault="002908D3" w:rsidP="002908D3">
            <w:pPr>
              <w:outlineLvl w:val="0"/>
              <w:rPr>
                <w:sz w:val="20"/>
                <w:szCs w:val="20"/>
              </w:rPr>
            </w:pPr>
          </w:p>
        </w:tc>
        <w:tc>
          <w:tcPr>
            <w:tcW w:w="850" w:type="dxa"/>
            <w:tcBorders>
              <w:top w:val="nil"/>
              <w:left w:val="nil"/>
              <w:bottom w:val="nil"/>
              <w:right w:val="nil"/>
            </w:tcBorders>
            <w:shd w:val="clear" w:color="auto" w:fill="auto"/>
            <w:noWrap/>
            <w:vAlign w:val="center"/>
            <w:hideMark/>
          </w:tcPr>
          <w:p w14:paraId="6BD0A37E" w14:textId="77777777" w:rsidR="002908D3" w:rsidRPr="002908D3" w:rsidRDefault="002908D3" w:rsidP="002908D3">
            <w:pPr>
              <w:outlineLvl w:val="0"/>
              <w:rPr>
                <w:sz w:val="20"/>
                <w:szCs w:val="20"/>
              </w:rPr>
            </w:pPr>
          </w:p>
        </w:tc>
        <w:tc>
          <w:tcPr>
            <w:tcW w:w="851" w:type="dxa"/>
            <w:tcBorders>
              <w:top w:val="nil"/>
              <w:left w:val="nil"/>
              <w:bottom w:val="nil"/>
              <w:right w:val="nil"/>
            </w:tcBorders>
            <w:shd w:val="clear" w:color="auto" w:fill="auto"/>
            <w:noWrap/>
            <w:vAlign w:val="center"/>
            <w:hideMark/>
          </w:tcPr>
          <w:p w14:paraId="3E1CFDB4" w14:textId="77777777" w:rsidR="002908D3" w:rsidRPr="002908D3" w:rsidRDefault="002908D3" w:rsidP="002908D3">
            <w:pPr>
              <w:outlineLvl w:val="0"/>
              <w:rPr>
                <w:sz w:val="20"/>
                <w:szCs w:val="20"/>
              </w:rPr>
            </w:pPr>
          </w:p>
        </w:tc>
        <w:tc>
          <w:tcPr>
            <w:tcW w:w="760" w:type="dxa"/>
            <w:tcBorders>
              <w:top w:val="nil"/>
              <w:left w:val="nil"/>
              <w:bottom w:val="nil"/>
              <w:right w:val="nil"/>
            </w:tcBorders>
            <w:shd w:val="clear" w:color="auto" w:fill="auto"/>
            <w:noWrap/>
            <w:vAlign w:val="center"/>
            <w:hideMark/>
          </w:tcPr>
          <w:p w14:paraId="793DAFA3" w14:textId="77777777" w:rsidR="002908D3" w:rsidRPr="002908D3" w:rsidRDefault="002908D3" w:rsidP="002908D3">
            <w:pPr>
              <w:outlineLvl w:val="0"/>
              <w:rPr>
                <w:sz w:val="20"/>
                <w:szCs w:val="20"/>
              </w:rPr>
            </w:pPr>
          </w:p>
        </w:tc>
        <w:tc>
          <w:tcPr>
            <w:tcW w:w="708" w:type="dxa"/>
            <w:tcBorders>
              <w:top w:val="nil"/>
              <w:left w:val="nil"/>
              <w:bottom w:val="nil"/>
              <w:right w:val="nil"/>
            </w:tcBorders>
            <w:shd w:val="clear" w:color="auto" w:fill="auto"/>
            <w:noWrap/>
            <w:vAlign w:val="center"/>
            <w:hideMark/>
          </w:tcPr>
          <w:p w14:paraId="4E880AD5" w14:textId="77777777" w:rsidR="002908D3" w:rsidRPr="002908D3" w:rsidRDefault="002908D3" w:rsidP="002908D3">
            <w:pPr>
              <w:outlineLvl w:val="0"/>
              <w:rPr>
                <w:sz w:val="20"/>
                <w:szCs w:val="20"/>
              </w:rPr>
            </w:pPr>
          </w:p>
        </w:tc>
        <w:tc>
          <w:tcPr>
            <w:tcW w:w="1418" w:type="dxa"/>
            <w:tcBorders>
              <w:top w:val="nil"/>
              <w:left w:val="nil"/>
              <w:bottom w:val="nil"/>
              <w:right w:val="nil"/>
            </w:tcBorders>
            <w:shd w:val="clear" w:color="auto" w:fill="auto"/>
            <w:noWrap/>
            <w:vAlign w:val="center"/>
            <w:hideMark/>
          </w:tcPr>
          <w:p w14:paraId="541468B7" w14:textId="77777777" w:rsidR="002908D3" w:rsidRPr="002908D3" w:rsidRDefault="002908D3" w:rsidP="002908D3">
            <w:pPr>
              <w:outlineLvl w:val="0"/>
              <w:rPr>
                <w:sz w:val="20"/>
                <w:szCs w:val="20"/>
              </w:rPr>
            </w:pPr>
          </w:p>
        </w:tc>
        <w:tc>
          <w:tcPr>
            <w:tcW w:w="1417" w:type="dxa"/>
            <w:tcBorders>
              <w:top w:val="nil"/>
              <w:left w:val="nil"/>
              <w:bottom w:val="nil"/>
              <w:right w:val="nil"/>
            </w:tcBorders>
            <w:shd w:val="clear" w:color="auto" w:fill="auto"/>
            <w:noWrap/>
            <w:vAlign w:val="center"/>
            <w:hideMark/>
          </w:tcPr>
          <w:p w14:paraId="2E021E6E" w14:textId="77777777" w:rsidR="002908D3" w:rsidRPr="002908D3" w:rsidRDefault="002908D3" w:rsidP="002908D3">
            <w:pPr>
              <w:outlineLvl w:val="0"/>
              <w:rPr>
                <w:sz w:val="20"/>
                <w:szCs w:val="20"/>
              </w:rPr>
            </w:pPr>
          </w:p>
        </w:tc>
        <w:tc>
          <w:tcPr>
            <w:tcW w:w="5812" w:type="dxa"/>
            <w:gridSpan w:val="4"/>
            <w:tcBorders>
              <w:top w:val="nil"/>
              <w:left w:val="nil"/>
              <w:bottom w:val="nil"/>
              <w:right w:val="nil"/>
            </w:tcBorders>
            <w:shd w:val="clear" w:color="auto" w:fill="auto"/>
            <w:noWrap/>
            <w:vAlign w:val="center"/>
            <w:hideMark/>
          </w:tcPr>
          <w:p w14:paraId="225635A8" w14:textId="77777777" w:rsidR="002908D3" w:rsidRPr="002908D3" w:rsidRDefault="002908D3" w:rsidP="002908D3">
            <w:pPr>
              <w:jc w:val="center"/>
              <w:outlineLvl w:val="0"/>
              <w:rPr>
                <w:color w:val="000000"/>
                <w:sz w:val="20"/>
                <w:szCs w:val="20"/>
              </w:rPr>
            </w:pPr>
            <w:r w:rsidRPr="002908D3">
              <w:rPr>
                <w:color w:val="000000"/>
                <w:sz w:val="20"/>
                <w:szCs w:val="20"/>
              </w:rPr>
              <w:t>Приложение № 1</w:t>
            </w:r>
          </w:p>
        </w:tc>
        <w:tc>
          <w:tcPr>
            <w:tcW w:w="1417" w:type="dxa"/>
            <w:tcBorders>
              <w:top w:val="nil"/>
              <w:left w:val="nil"/>
              <w:bottom w:val="nil"/>
              <w:right w:val="nil"/>
            </w:tcBorders>
            <w:shd w:val="clear" w:color="auto" w:fill="auto"/>
            <w:noWrap/>
            <w:vAlign w:val="center"/>
            <w:hideMark/>
          </w:tcPr>
          <w:p w14:paraId="605543BF" w14:textId="77777777" w:rsidR="002908D3" w:rsidRPr="002908D3" w:rsidRDefault="002908D3" w:rsidP="002908D3">
            <w:pPr>
              <w:jc w:val="center"/>
              <w:outlineLvl w:val="0"/>
              <w:rPr>
                <w:color w:val="000000"/>
                <w:sz w:val="20"/>
                <w:szCs w:val="20"/>
              </w:rPr>
            </w:pPr>
          </w:p>
        </w:tc>
      </w:tr>
      <w:tr w:rsidR="002908D3" w:rsidRPr="002908D3" w14:paraId="38B7A212" w14:textId="77777777" w:rsidTr="00F8513B">
        <w:trPr>
          <w:trHeight w:val="330"/>
        </w:trPr>
        <w:tc>
          <w:tcPr>
            <w:tcW w:w="2127" w:type="dxa"/>
            <w:tcBorders>
              <w:top w:val="nil"/>
              <w:left w:val="nil"/>
              <w:bottom w:val="nil"/>
              <w:right w:val="nil"/>
            </w:tcBorders>
            <w:shd w:val="clear" w:color="auto" w:fill="auto"/>
            <w:noWrap/>
            <w:vAlign w:val="center"/>
            <w:hideMark/>
          </w:tcPr>
          <w:p w14:paraId="3819DDFA" w14:textId="77777777" w:rsidR="002908D3" w:rsidRPr="002908D3" w:rsidRDefault="002908D3" w:rsidP="002908D3">
            <w:pPr>
              <w:outlineLvl w:val="0"/>
              <w:rPr>
                <w:sz w:val="20"/>
                <w:szCs w:val="20"/>
              </w:rPr>
            </w:pPr>
          </w:p>
        </w:tc>
        <w:tc>
          <w:tcPr>
            <w:tcW w:w="1083" w:type="dxa"/>
            <w:tcBorders>
              <w:top w:val="nil"/>
              <w:left w:val="nil"/>
              <w:bottom w:val="nil"/>
              <w:right w:val="nil"/>
            </w:tcBorders>
            <w:shd w:val="clear" w:color="auto" w:fill="auto"/>
            <w:noWrap/>
            <w:vAlign w:val="center"/>
            <w:hideMark/>
          </w:tcPr>
          <w:p w14:paraId="53659FCD" w14:textId="77777777" w:rsidR="002908D3" w:rsidRPr="002908D3" w:rsidRDefault="002908D3" w:rsidP="002908D3">
            <w:pPr>
              <w:outlineLvl w:val="0"/>
              <w:rPr>
                <w:sz w:val="20"/>
                <w:szCs w:val="20"/>
              </w:rPr>
            </w:pPr>
          </w:p>
        </w:tc>
        <w:tc>
          <w:tcPr>
            <w:tcW w:w="850" w:type="dxa"/>
            <w:tcBorders>
              <w:top w:val="nil"/>
              <w:left w:val="nil"/>
              <w:bottom w:val="nil"/>
              <w:right w:val="nil"/>
            </w:tcBorders>
            <w:shd w:val="clear" w:color="auto" w:fill="auto"/>
            <w:noWrap/>
            <w:vAlign w:val="center"/>
            <w:hideMark/>
          </w:tcPr>
          <w:p w14:paraId="7CB06F75" w14:textId="77777777" w:rsidR="002908D3" w:rsidRPr="002908D3" w:rsidRDefault="002908D3" w:rsidP="002908D3">
            <w:pPr>
              <w:outlineLvl w:val="0"/>
              <w:rPr>
                <w:sz w:val="20"/>
                <w:szCs w:val="20"/>
              </w:rPr>
            </w:pPr>
          </w:p>
        </w:tc>
        <w:tc>
          <w:tcPr>
            <w:tcW w:w="851" w:type="dxa"/>
            <w:tcBorders>
              <w:top w:val="nil"/>
              <w:left w:val="nil"/>
              <w:bottom w:val="nil"/>
              <w:right w:val="nil"/>
            </w:tcBorders>
            <w:shd w:val="clear" w:color="auto" w:fill="auto"/>
            <w:noWrap/>
            <w:vAlign w:val="center"/>
            <w:hideMark/>
          </w:tcPr>
          <w:p w14:paraId="17B0E29A" w14:textId="77777777" w:rsidR="002908D3" w:rsidRPr="002908D3" w:rsidRDefault="002908D3" w:rsidP="002908D3">
            <w:pPr>
              <w:outlineLvl w:val="0"/>
              <w:rPr>
                <w:sz w:val="20"/>
                <w:szCs w:val="20"/>
              </w:rPr>
            </w:pPr>
          </w:p>
        </w:tc>
        <w:tc>
          <w:tcPr>
            <w:tcW w:w="760" w:type="dxa"/>
            <w:tcBorders>
              <w:top w:val="nil"/>
              <w:left w:val="nil"/>
              <w:bottom w:val="nil"/>
              <w:right w:val="nil"/>
            </w:tcBorders>
            <w:shd w:val="clear" w:color="auto" w:fill="auto"/>
            <w:noWrap/>
            <w:vAlign w:val="center"/>
            <w:hideMark/>
          </w:tcPr>
          <w:p w14:paraId="77F1F499" w14:textId="77777777" w:rsidR="002908D3" w:rsidRPr="002908D3" w:rsidRDefault="002908D3" w:rsidP="002908D3">
            <w:pPr>
              <w:outlineLvl w:val="0"/>
              <w:rPr>
                <w:sz w:val="20"/>
                <w:szCs w:val="20"/>
              </w:rPr>
            </w:pPr>
          </w:p>
        </w:tc>
        <w:tc>
          <w:tcPr>
            <w:tcW w:w="708" w:type="dxa"/>
            <w:tcBorders>
              <w:top w:val="nil"/>
              <w:left w:val="nil"/>
              <w:bottom w:val="nil"/>
              <w:right w:val="nil"/>
            </w:tcBorders>
            <w:shd w:val="clear" w:color="auto" w:fill="auto"/>
            <w:noWrap/>
            <w:vAlign w:val="center"/>
            <w:hideMark/>
          </w:tcPr>
          <w:p w14:paraId="18419CCD" w14:textId="77777777" w:rsidR="002908D3" w:rsidRPr="002908D3" w:rsidRDefault="002908D3" w:rsidP="002908D3">
            <w:pPr>
              <w:outlineLvl w:val="0"/>
              <w:rPr>
                <w:sz w:val="20"/>
                <w:szCs w:val="20"/>
              </w:rPr>
            </w:pPr>
          </w:p>
        </w:tc>
        <w:tc>
          <w:tcPr>
            <w:tcW w:w="1418" w:type="dxa"/>
            <w:tcBorders>
              <w:top w:val="nil"/>
              <w:left w:val="nil"/>
              <w:bottom w:val="nil"/>
              <w:right w:val="nil"/>
            </w:tcBorders>
            <w:shd w:val="clear" w:color="auto" w:fill="auto"/>
            <w:noWrap/>
            <w:vAlign w:val="center"/>
            <w:hideMark/>
          </w:tcPr>
          <w:p w14:paraId="28292AD5" w14:textId="77777777" w:rsidR="002908D3" w:rsidRPr="002908D3" w:rsidRDefault="002908D3" w:rsidP="002908D3">
            <w:pPr>
              <w:outlineLvl w:val="0"/>
              <w:rPr>
                <w:sz w:val="20"/>
                <w:szCs w:val="20"/>
              </w:rPr>
            </w:pPr>
          </w:p>
        </w:tc>
        <w:tc>
          <w:tcPr>
            <w:tcW w:w="1417" w:type="dxa"/>
            <w:tcBorders>
              <w:top w:val="nil"/>
              <w:left w:val="nil"/>
              <w:bottom w:val="nil"/>
              <w:right w:val="nil"/>
            </w:tcBorders>
            <w:shd w:val="clear" w:color="auto" w:fill="auto"/>
            <w:noWrap/>
            <w:vAlign w:val="center"/>
            <w:hideMark/>
          </w:tcPr>
          <w:p w14:paraId="4E5CF65C" w14:textId="77777777" w:rsidR="002908D3" w:rsidRPr="002908D3" w:rsidRDefault="002908D3" w:rsidP="002908D3">
            <w:pPr>
              <w:outlineLvl w:val="0"/>
              <w:rPr>
                <w:sz w:val="20"/>
                <w:szCs w:val="20"/>
              </w:rPr>
            </w:pPr>
          </w:p>
        </w:tc>
        <w:tc>
          <w:tcPr>
            <w:tcW w:w="5812" w:type="dxa"/>
            <w:gridSpan w:val="4"/>
            <w:tcBorders>
              <w:top w:val="nil"/>
              <w:left w:val="nil"/>
              <w:bottom w:val="nil"/>
              <w:right w:val="nil"/>
            </w:tcBorders>
            <w:shd w:val="clear" w:color="auto" w:fill="auto"/>
            <w:noWrap/>
            <w:vAlign w:val="center"/>
            <w:hideMark/>
          </w:tcPr>
          <w:p w14:paraId="5F63FE1D" w14:textId="77777777" w:rsidR="002908D3" w:rsidRPr="002908D3" w:rsidRDefault="002908D3" w:rsidP="002908D3">
            <w:pPr>
              <w:jc w:val="center"/>
              <w:outlineLvl w:val="0"/>
              <w:rPr>
                <w:color w:val="000000"/>
                <w:sz w:val="20"/>
                <w:szCs w:val="20"/>
              </w:rPr>
            </w:pPr>
            <w:r w:rsidRPr="002908D3">
              <w:rPr>
                <w:color w:val="000000"/>
                <w:sz w:val="20"/>
                <w:szCs w:val="20"/>
              </w:rPr>
              <w:t>к постановлению</w:t>
            </w:r>
          </w:p>
        </w:tc>
        <w:tc>
          <w:tcPr>
            <w:tcW w:w="1417" w:type="dxa"/>
            <w:tcBorders>
              <w:top w:val="nil"/>
              <w:left w:val="nil"/>
              <w:bottom w:val="nil"/>
              <w:right w:val="nil"/>
            </w:tcBorders>
            <w:shd w:val="clear" w:color="auto" w:fill="auto"/>
            <w:noWrap/>
            <w:vAlign w:val="center"/>
            <w:hideMark/>
          </w:tcPr>
          <w:p w14:paraId="1A187E72" w14:textId="77777777" w:rsidR="002908D3" w:rsidRPr="002908D3" w:rsidRDefault="002908D3" w:rsidP="002908D3">
            <w:pPr>
              <w:jc w:val="center"/>
              <w:outlineLvl w:val="0"/>
              <w:rPr>
                <w:color w:val="000000"/>
                <w:sz w:val="20"/>
                <w:szCs w:val="20"/>
              </w:rPr>
            </w:pPr>
          </w:p>
        </w:tc>
      </w:tr>
      <w:tr w:rsidR="002908D3" w:rsidRPr="002908D3" w14:paraId="01255D54" w14:textId="77777777" w:rsidTr="00F8513B">
        <w:trPr>
          <w:trHeight w:val="330"/>
        </w:trPr>
        <w:tc>
          <w:tcPr>
            <w:tcW w:w="2127" w:type="dxa"/>
            <w:tcBorders>
              <w:top w:val="nil"/>
              <w:left w:val="nil"/>
              <w:bottom w:val="nil"/>
              <w:right w:val="nil"/>
            </w:tcBorders>
            <w:shd w:val="clear" w:color="auto" w:fill="auto"/>
            <w:noWrap/>
            <w:vAlign w:val="center"/>
            <w:hideMark/>
          </w:tcPr>
          <w:p w14:paraId="77D17164" w14:textId="77777777" w:rsidR="002908D3" w:rsidRPr="002908D3" w:rsidRDefault="002908D3" w:rsidP="002908D3">
            <w:pPr>
              <w:outlineLvl w:val="0"/>
              <w:rPr>
                <w:sz w:val="20"/>
                <w:szCs w:val="20"/>
              </w:rPr>
            </w:pPr>
          </w:p>
        </w:tc>
        <w:tc>
          <w:tcPr>
            <w:tcW w:w="1083" w:type="dxa"/>
            <w:tcBorders>
              <w:top w:val="nil"/>
              <w:left w:val="nil"/>
              <w:bottom w:val="nil"/>
              <w:right w:val="nil"/>
            </w:tcBorders>
            <w:shd w:val="clear" w:color="auto" w:fill="auto"/>
            <w:noWrap/>
            <w:vAlign w:val="center"/>
            <w:hideMark/>
          </w:tcPr>
          <w:p w14:paraId="38F7F5E6" w14:textId="77777777" w:rsidR="002908D3" w:rsidRPr="002908D3" w:rsidRDefault="002908D3" w:rsidP="002908D3">
            <w:pPr>
              <w:outlineLvl w:val="0"/>
              <w:rPr>
                <w:sz w:val="20"/>
                <w:szCs w:val="20"/>
              </w:rPr>
            </w:pPr>
          </w:p>
        </w:tc>
        <w:tc>
          <w:tcPr>
            <w:tcW w:w="850" w:type="dxa"/>
            <w:tcBorders>
              <w:top w:val="nil"/>
              <w:left w:val="nil"/>
              <w:bottom w:val="nil"/>
              <w:right w:val="nil"/>
            </w:tcBorders>
            <w:shd w:val="clear" w:color="auto" w:fill="auto"/>
            <w:noWrap/>
            <w:vAlign w:val="center"/>
            <w:hideMark/>
          </w:tcPr>
          <w:p w14:paraId="1BA15A0A" w14:textId="77777777" w:rsidR="002908D3" w:rsidRPr="002908D3" w:rsidRDefault="002908D3" w:rsidP="002908D3">
            <w:pPr>
              <w:outlineLvl w:val="0"/>
              <w:rPr>
                <w:sz w:val="20"/>
                <w:szCs w:val="20"/>
              </w:rPr>
            </w:pPr>
          </w:p>
        </w:tc>
        <w:tc>
          <w:tcPr>
            <w:tcW w:w="851" w:type="dxa"/>
            <w:tcBorders>
              <w:top w:val="nil"/>
              <w:left w:val="nil"/>
              <w:bottom w:val="nil"/>
              <w:right w:val="nil"/>
            </w:tcBorders>
            <w:shd w:val="clear" w:color="auto" w:fill="auto"/>
            <w:noWrap/>
            <w:vAlign w:val="center"/>
            <w:hideMark/>
          </w:tcPr>
          <w:p w14:paraId="1807F12D" w14:textId="77777777" w:rsidR="002908D3" w:rsidRPr="002908D3" w:rsidRDefault="002908D3" w:rsidP="002908D3">
            <w:pPr>
              <w:outlineLvl w:val="0"/>
              <w:rPr>
                <w:sz w:val="20"/>
                <w:szCs w:val="20"/>
              </w:rPr>
            </w:pPr>
          </w:p>
        </w:tc>
        <w:tc>
          <w:tcPr>
            <w:tcW w:w="760" w:type="dxa"/>
            <w:tcBorders>
              <w:top w:val="nil"/>
              <w:left w:val="nil"/>
              <w:bottom w:val="nil"/>
              <w:right w:val="nil"/>
            </w:tcBorders>
            <w:shd w:val="clear" w:color="auto" w:fill="auto"/>
            <w:noWrap/>
            <w:vAlign w:val="center"/>
            <w:hideMark/>
          </w:tcPr>
          <w:p w14:paraId="03BC0007" w14:textId="77777777" w:rsidR="002908D3" w:rsidRPr="002908D3" w:rsidRDefault="002908D3" w:rsidP="002908D3">
            <w:pPr>
              <w:outlineLvl w:val="0"/>
              <w:rPr>
                <w:sz w:val="20"/>
                <w:szCs w:val="20"/>
              </w:rPr>
            </w:pPr>
          </w:p>
        </w:tc>
        <w:tc>
          <w:tcPr>
            <w:tcW w:w="708" w:type="dxa"/>
            <w:tcBorders>
              <w:top w:val="nil"/>
              <w:left w:val="nil"/>
              <w:bottom w:val="nil"/>
              <w:right w:val="nil"/>
            </w:tcBorders>
            <w:shd w:val="clear" w:color="auto" w:fill="auto"/>
            <w:noWrap/>
            <w:vAlign w:val="center"/>
            <w:hideMark/>
          </w:tcPr>
          <w:p w14:paraId="5E59B441" w14:textId="77777777" w:rsidR="002908D3" w:rsidRPr="002908D3" w:rsidRDefault="002908D3" w:rsidP="002908D3">
            <w:pPr>
              <w:outlineLvl w:val="0"/>
              <w:rPr>
                <w:sz w:val="20"/>
                <w:szCs w:val="20"/>
              </w:rPr>
            </w:pPr>
          </w:p>
        </w:tc>
        <w:tc>
          <w:tcPr>
            <w:tcW w:w="1418" w:type="dxa"/>
            <w:tcBorders>
              <w:top w:val="nil"/>
              <w:left w:val="nil"/>
              <w:bottom w:val="nil"/>
              <w:right w:val="nil"/>
            </w:tcBorders>
            <w:shd w:val="clear" w:color="auto" w:fill="auto"/>
            <w:noWrap/>
            <w:vAlign w:val="center"/>
            <w:hideMark/>
          </w:tcPr>
          <w:p w14:paraId="326505CB" w14:textId="77777777" w:rsidR="002908D3" w:rsidRPr="002908D3" w:rsidRDefault="002908D3" w:rsidP="002908D3">
            <w:pPr>
              <w:outlineLvl w:val="0"/>
              <w:rPr>
                <w:sz w:val="20"/>
                <w:szCs w:val="20"/>
              </w:rPr>
            </w:pPr>
          </w:p>
        </w:tc>
        <w:tc>
          <w:tcPr>
            <w:tcW w:w="1417" w:type="dxa"/>
            <w:tcBorders>
              <w:top w:val="nil"/>
              <w:left w:val="nil"/>
              <w:bottom w:val="nil"/>
              <w:right w:val="nil"/>
            </w:tcBorders>
            <w:shd w:val="clear" w:color="auto" w:fill="auto"/>
            <w:noWrap/>
            <w:vAlign w:val="center"/>
            <w:hideMark/>
          </w:tcPr>
          <w:p w14:paraId="689C10F7" w14:textId="77777777" w:rsidR="002908D3" w:rsidRPr="002908D3" w:rsidRDefault="002908D3" w:rsidP="002908D3">
            <w:pPr>
              <w:outlineLvl w:val="0"/>
              <w:rPr>
                <w:sz w:val="20"/>
                <w:szCs w:val="20"/>
              </w:rPr>
            </w:pPr>
          </w:p>
        </w:tc>
        <w:tc>
          <w:tcPr>
            <w:tcW w:w="5812" w:type="dxa"/>
            <w:gridSpan w:val="4"/>
            <w:tcBorders>
              <w:top w:val="nil"/>
              <w:left w:val="nil"/>
              <w:bottom w:val="nil"/>
              <w:right w:val="nil"/>
            </w:tcBorders>
            <w:shd w:val="clear" w:color="auto" w:fill="auto"/>
            <w:noWrap/>
            <w:vAlign w:val="center"/>
            <w:hideMark/>
          </w:tcPr>
          <w:p w14:paraId="4643B3DD" w14:textId="77777777" w:rsidR="002908D3" w:rsidRPr="002908D3" w:rsidRDefault="002908D3" w:rsidP="002908D3">
            <w:pPr>
              <w:jc w:val="center"/>
              <w:outlineLvl w:val="0"/>
              <w:rPr>
                <w:color w:val="000000"/>
                <w:sz w:val="20"/>
                <w:szCs w:val="20"/>
              </w:rPr>
            </w:pPr>
            <w:r w:rsidRPr="002908D3">
              <w:rPr>
                <w:color w:val="000000"/>
                <w:sz w:val="20"/>
                <w:szCs w:val="20"/>
              </w:rPr>
              <w:t>администрации города Орла</w:t>
            </w:r>
          </w:p>
        </w:tc>
        <w:tc>
          <w:tcPr>
            <w:tcW w:w="1417" w:type="dxa"/>
            <w:tcBorders>
              <w:top w:val="nil"/>
              <w:left w:val="nil"/>
              <w:bottom w:val="nil"/>
              <w:right w:val="nil"/>
            </w:tcBorders>
            <w:shd w:val="clear" w:color="auto" w:fill="auto"/>
            <w:noWrap/>
            <w:vAlign w:val="center"/>
            <w:hideMark/>
          </w:tcPr>
          <w:p w14:paraId="2E5800D9" w14:textId="77777777" w:rsidR="002908D3" w:rsidRPr="002908D3" w:rsidRDefault="002908D3" w:rsidP="002908D3">
            <w:pPr>
              <w:jc w:val="center"/>
              <w:outlineLvl w:val="0"/>
              <w:rPr>
                <w:color w:val="000000"/>
                <w:sz w:val="20"/>
                <w:szCs w:val="20"/>
              </w:rPr>
            </w:pPr>
          </w:p>
        </w:tc>
      </w:tr>
      <w:tr w:rsidR="002908D3" w:rsidRPr="002908D3" w14:paraId="61F925ED" w14:textId="77777777" w:rsidTr="00F8513B">
        <w:trPr>
          <w:trHeight w:val="330"/>
        </w:trPr>
        <w:tc>
          <w:tcPr>
            <w:tcW w:w="2127" w:type="dxa"/>
            <w:tcBorders>
              <w:top w:val="nil"/>
              <w:left w:val="nil"/>
              <w:bottom w:val="nil"/>
              <w:right w:val="nil"/>
            </w:tcBorders>
            <w:shd w:val="clear" w:color="auto" w:fill="auto"/>
            <w:noWrap/>
            <w:vAlign w:val="center"/>
            <w:hideMark/>
          </w:tcPr>
          <w:p w14:paraId="117A007D" w14:textId="77777777" w:rsidR="002908D3" w:rsidRPr="002908D3" w:rsidRDefault="002908D3" w:rsidP="002908D3">
            <w:pPr>
              <w:outlineLvl w:val="0"/>
              <w:rPr>
                <w:sz w:val="20"/>
                <w:szCs w:val="20"/>
              </w:rPr>
            </w:pPr>
          </w:p>
        </w:tc>
        <w:tc>
          <w:tcPr>
            <w:tcW w:w="1083" w:type="dxa"/>
            <w:tcBorders>
              <w:top w:val="nil"/>
              <w:left w:val="nil"/>
              <w:bottom w:val="nil"/>
              <w:right w:val="nil"/>
            </w:tcBorders>
            <w:shd w:val="clear" w:color="auto" w:fill="auto"/>
            <w:noWrap/>
            <w:vAlign w:val="center"/>
            <w:hideMark/>
          </w:tcPr>
          <w:p w14:paraId="10716BE5" w14:textId="77777777" w:rsidR="002908D3" w:rsidRPr="002908D3" w:rsidRDefault="002908D3" w:rsidP="002908D3">
            <w:pPr>
              <w:outlineLvl w:val="0"/>
              <w:rPr>
                <w:sz w:val="20"/>
                <w:szCs w:val="20"/>
              </w:rPr>
            </w:pPr>
          </w:p>
        </w:tc>
        <w:tc>
          <w:tcPr>
            <w:tcW w:w="850" w:type="dxa"/>
            <w:tcBorders>
              <w:top w:val="nil"/>
              <w:left w:val="nil"/>
              <w:bottom w:val="nil"/>
              <w:right w:val="nil"/>
            </w:tcBorders>
            <w:shd w:val="clear" w:color="auto" w:fill="auto"/>
            <w:noWrap/>
            <w:vAlign w:val="center"/>
            <w:hideMark/>
          </w:tcPr>
          <w:p w14:paraId="6A44DCCF" w14:textId="77777777" w:rsidR="002908D3" w:rsidRPr="002908D3" w:rsidRDefault="002908D3" w:rsidP="002908D3">
            <w:pPr>
              <w:outlineLvl w:val="0"/>
              <w:rPr>
                <w:sz w:val="20"/>
                <w:szCs w:val="20"/>
              </w:rPr>
            </w:pPr>
          </w:p>
        </w:tc>
        <w:tc>
          <w:tcPr>
            <w:tcW w:w="851" w:type="dxa"/>
            <w:tcBorders>
              <w:top w:val="nil"/>
              <w:left w:val="nil"/>
              <w:bottom w:val="nil"/>
              <w:right w:val="nil"/>
            </w:tcBorders>
            <w:shd w:val="clear" w:color="auto" w:fill="auto"/>
            <w:noWrap/>
            <w:vAlign w:val="center"/>
            <w:hideMark/>
          </w:tcPr>
          <w:p w14:paraId="6ED7E4A0" w14:textId="77777777" w:rsidR="002908D3" w:rsidRPr="002908D3" w:rsidRDefault="002908D3" w:rsidP="002908D3">
            <w:pPr>
              <w:outlineLvl w:val="0"/>
              <w:rPr>
                <w:sz w:val="20"/>
                <w:szCs w:val="20"/>
              </w:rPr>
            </w:pPr>
          </w:p>
        </w:tc>
        <w:tc>
          <w:tcPr>
            <w:tcW w:w="760" w:type="dxa"/>
            <w:tcBorders>
              <w:top w:val="nil"/>
              <w:left w:val="nil"/>
              <w:bottom w:val="nil"/>
              <w:right w:val="nil"/>
            </w:tcBorders>
            <w:shd w:val="clear" w:color="auto" w:fill="auto"/>
            <w:noWrap/>
            <w:vAlign w:val="center"/>
            <w:hideMark/>
          </w:tcPr>
          <w:p w14:paraId="6B6AB42D" w14:textId="77777777" w:rsidR="002908D3" w:rsidRPr="002908D3" w:rsidRDefault="002908D3" w:rsidP="002908D3">
            <w:pPr>
              <w:outlineLvl w:val="0"/>
              <w:rPr>
                <w:sz w:val="20"/>
                <w:szCs w:val="20"/>
              </w:rPr>
            </w:pPr>
          </w:p>
        </w:tc>
        <w:tc>
          <w:tcPr>
            <w:tcW w:w="708" w:type="dxa"/>
            <w:tcBorders>
              <w:top w:val="nil"/>
              <w:left w:val="nil"/>
              <w:bottom w:val="nil"/>
              <w:right w:val="nil"/>
            </w:tcBorders>
            <w:shd w:val="clear" w:color="auto" w:fill="auto"/>
            <w:noWrap/>
            <w:vAlign w:val="center"/>
            <w:hideMark/>
          </w:tcPr>
          <w:p w14:paraId="778F0B78" w14:textId="77777777" w:rsidR="002908D3" w:rsidRPr="002908D3" w:rsidRDefault="002908D3" w:rsidP="002908D3">
            <w:pPr>
              <w:outlineLvl w:val="0"/>
              <w:rPr>
                <w:sz w:val="20"/>
                <w:szCs w:val="20"/>
              </w:rPr>
            </w:pPr>
          </w:p>
        </w:tc>
        <w:tc>
          <w:tcPr>
            <w:tcW w:w="1418" w:type="dxa"/>
            <w:tcBorders>
              <w:top w:val="nil"/>
              <w:left w:val="nil"/>
              <w:bottom w:val="nil"/>
              <w:right w:val="nil"/>
            </w:tcBorders>
            <w:shd w:val="clear" w:color="auto" w:fill="auto"/>
            <w:noWrap/>
            <w:vAlign w:val="center"/>
            <w:hideMark/>
          </w:tcPr>
          <w:p w14:paraId="45B7F4CD" w14:textId="77777777" w:rsidR="002908D3" w:rsidRPr="002908D3" w:rsidRDefault="002908D3" w:rsidP="002908D3">
            <w:pPr>
              <w:outlineLvl w:val="0"/>
              <w:rPr>
                <w:sz w:val="20"/>
                <w:szCs w:val="20"/>
              </w:rPr>
            </w:pPr>
          </w:p>
        </w:tc>
        <w:tc>
          <w:tcPr>
            <w:tcW w:w="1417" w:type="dxa"/>
            <w:tcBorders>
              <w:top w:val="nil"/>
              <w:left w:val="nil"/>
              <w:bottom w:val="nil"/>
              <w:right w:val="nil"/>
            </w:tcBorders>
            <w:shd w:val="clear" w:color="auto" w:fill="auto"/>
            <w:noWrap/>
            <w:vAlign w:val="center"/>
            <w:hideMark/>
          </w:tcPr>
          <w:p w14:paraId="3D374034" w14:textId="77777777" w:rsidR="002908D3" w:rsidRPr="002908D3" w:rsidRDefault="002908D3" w:rsidP="002908D3">
            <w:pPr>
              <w:outlineLvl w:val="0"/>
              <w:rPr>
                <w:sz w:val="20"/>
                <w:szCs w:val="20"/>
              </w:rPr>
            </w:pPr>
          </w:p>
        </w:tc>
        <w:tc>
          <w:tcPr>
            <w:tcW w:w="5812" w:type="dxa"/>
            <w:gridSpan w:val="4"/>
            <w:tcBorders>
              <w:top w:val="nil"/>
              <w:left w:val="nil"/>
              <w:bottom w:val="nil"/>
              <w:right w:val="nil"/>
            </w:tcBorders>
            <w:shd w:val="clear" w:color="auto" w:fill="auto"/>
            <w:noWrap/>
            <w:vAlign w:val="center"/>
            <w:hideMark/>
          </w:tcPr>
          <w:p w14:paraId="0BA6DBAB" w14:textId="6847A231" w:rsidR="002908D3" w:rsidRPr="002908D3" w:rsidRDefault="002908D3" w:rsidP="002908D3">
            <w:pPr>
              <w:jc w:val="center"/>
              <w:outlineLvl w:val="0"/>
              <w:rPr>
                <w:color w:val="000000"/>
                <w:sz w:val="20"/>
                <w:szCs w:val="20"/>
              </w:rPr>
            </w:pPr>
            <w:r w:rsidRPr="002908D3">
              <w:rPr>
                <w:color w:val="000000"/>
                <w:sz w:val="20"/>
                <w:szCs w:val="20"/>
              </w:rPr>
              <w:t xml:space="preserve">от </w:t>
            </w:r>
            <w:r>
              <w:rPr>
                <w:color w:val="000000"/>
                <w:sz w:val="20"/>
                <w:szCs w:val="20"/>
              </w:rPr>
              <w:t xml:space="preserve">24 января 2025 г. № 232 </w:t>
            </w:r>
          </w:p>
        </w:tc>
        <w:tc>
          <w:tcPr>
            <w:tcW w:w="1417" w:type="dxa"/>
            <w:tcBorders>
              <w:top w:val="nil"/>
              <w:left w:val="nil"/>
              <w:bottom w:val="nil"/>
              <w:right w:val="nil"/>
            </w:tcBorders>
            <w:shd w:val="clear" w:color="auto" w:fill="auto"/>
            <w:noWrap/>
            <w:vAlign w:val="center"/>
            <w:hideMark/>
          </w:tcPr>
          <w:p w14:paraId="1B45DB42" w14:textId="77777777" w:rsidR="002908D3" w:rsidRPr="002908D3" w:rsidRDefault="002908D3" w:rsidP="002908D3">
            <w:pPr>
              <w:jc w:val="center"/>
              <w:outlineLvl w:val="0"/>
              <w:rPr>
                <w:color w:val="000000"/>
                <w:sz w:val="20"/>
                <w:szCs w:val="20"/>
              </w:rPr>
            </w:pPr>
          </w:p>
        </w:tc>
      </w:tr>
      <w:tr w:rsidR="002908D3" w:rsidRPr="002908D3" w14:paraId="4F99775D" w14:textId="77777777" w:rsidTr="00F8513B">
        <w:trPr>
          <w:trHeight w:val="330"/>
        </w:trPr>
        <w:tc>
          <w:tcPr>
            <w:tcW w:w="2127" w:type="dxa"/>
            <w:tcBorders>
              <w:top w:val="nil"/>
              <w:left w:val="nil"/>
              <w:bottom w:val="nil"/>
              <w:right w:val="nil"/>
            </w:tcBorders>
            <w:shd w:val="clear" w:color="auto" w:fill="auto"/>
            <w:noWrap/>
            <w:vAlign w:val="center"/>
            <w:hideMark/>
          </w:tcPr>
          <w:p w14:paraId="2E30E2B8" w14:textId="77777777" w:rsidR="002908D3" w:rsidRPr="002908D3" w:rsidRDefault="002908D3" w:rsidP="002908D3">
            <w:pPr>
              <w:outlineLvl w:val="0"/>
              <w:rPr>
                <w:sz w:val="20"/>
                <w:szCs w:val="20"/>
              </w:rPr>
            </w:pPr>
          </w:p>
        </w:tc>
        <w:tc>
          <w:tcPr>
            <w:tcW w:w="1083" w:type="dxa"/>
            <w:tcBorders>
              <w:top w:val="nil"/>
              <w:left w:val="nil"/>
              <w:bottom w:val="nil"/>
              <w:right w:val="nil"/>
            </w:tcBorders>
            <w:shd w:val="clear" w:color="auto" w:fill="auto"/>
            <w:noWrap/>
            <w:vAlign w:val="center"/>
            <w:hideMark/>
          </w:tcPr>
          <w:p w14:paraId="24767CB8"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709B6A72"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154F7BD2"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254DEA0D"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3918C87E"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06D06677"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03F78ACC" w14:textId="77777777" w:rsidR="002908D3" w:rsidRPr="002908D3" w:rsidRDefault="002908D3" w:rsidP="002908D3">
            <w:pPr>
              <w:rPr>
                <w:sz w:val="20"/>
                <w:szCs w:val="20"/>
              </w:rPr>
            </w:pPr>
          </w:p>
        </w:tc>
        <w:tc>
          <w:tcPr>
            <w:tcW w:w="1560" w:type="dxa"/>
            <w:tcBorders>
              <w:top w:val="nil"/>
              <w:left w:val="nil"/>
              <w:bottom w:val="nil"/>
              <w:right w:val="nil"/>
            </w:tcBorders>
            <w:shd w:val="clear" w:color="auto" w:fill="auto"/>
            <w:noWrap/>
            <w:vAlign w:val="center"/>
            <w:hideMark/>
          </w:tcPr>
          <w:p w14:paraId="4A9463FD" w14:textId="77777777" w:rsidR="002908D3" w:rsidRPr="002908D3" w:rsidRDefault="002908D3" w:rsidP="002908D3">
            <w:pPr>
              <w:rPr>
                <w:sz w:val="20"/>
                <w:szCs w:val="20"/>
              </w:rPr>
            </w:pPr>
          </w:p>
        </w:tc>
        <w:tc>
          <w:tcPr>
            <w:tcW w:w="1417" w:type="dxa"/>
            <w:tcBorders>
              <w:top w:val="nil"/>
              <w:left w:val="nil"/>
              <w:bottom w:val="nil"/>
              <w:right w:val="nil"/>
            </w:tcBorders>
            <w:shd w:val="clear" w:color="000000" w:fill="FFFFFF"/>
            <w:noWrap/>
            <w:vAlign w:val="center"/>
            <w:hideMark/>
          </w:tcPr>
          <w:p w14:paraId="39CCBD5F"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auto" w:fill="auto"/>
            <w:noWrap/>
            <w:vAlign w:val="center"/>
            <w:hideMark/>
          </w:tcPr>
          <w:p w14:paraId="7E89C4E4" w14:textId="77777777" w:rsidR="002908D3" w:rsidRPr="002908D3" w:rsidRDefault="002908D3" w:rsidP="002908D3">
            <w:pPr>
              <w:rPr>
                <w:color w:val="000000"/>
                <w:sz w:val="20"/>
                <w:szCs w:val="20"/>
              </w:rPr>
            </w:pPr>
          </w:p>
        </w:tc>
        <w:tc>
          <w:tcPr>
            <w:tcW w:w="1417" w:type="dxa"/>
            <w:tcBorders>
              <w:top w:val="nil"/>
              <w:left w:val="nil"/>
              <w:bottom w:val="nil"/>
              <w:right w:val="nil"/>
            </w:tcBorders>
            <w:shd w:val="clear" w:color="auto" w:fill="auto"/>
            <w:noWrap/>
            <w:vAlign w:val="center"/>
            <w:hideMark/>
          </w:tcPr>
          <w:p w14:paraId="065367CD"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48C1D872" w14:textId="77777777" w:rsidR="002908D3" w:rsidRPr="002908D3" w:rsidRDefault="002908D3" w:rsidP="002908D3">
            <w:pPr>
              <w:rPr>
                <w:sz w:val="20"/>
                <w:szCs w:val="20"/>
              </w:rPr>
            </w:pPr>
          </w:p>
        </w:tc>
      </w:tr>
      <w:tr w:rsidR="002908D3" w:rsidRPr="002908D3" w14:paraId="1605FD61" w14:textId="77777777" w:rsidTr="00F8513B">
        <w:trPr>
          <w:trHeight w:val="330"/>
        </w:trPr>
        <w:tc>
          <w:tcPr>
            <w:tcW w:w="2127" w:type="dxa"/>
            <w:tcBorders>
              <w:top w:val="nil"/>
              <w:left w:val="nil"/>
              <w:bottom w:val="nil"/>
              <w:right w:val="nil"/>
            </w:tcBorders>
            <w:shd w:val="clear" w:color="auto" w:fill="auto"/>
            <w:noWrap/>
            <w:vAlign w:val="center"/>
            <w:hideMark/>
          </w:tcPr>
          <w:p w14:paraId="4D84FE7B" w14:textId="77777777" w:rsidR="002908D3" w:rsidRPr="002908D3" w:rsidRDefault="002908D3" w:rsidP="002908D3">
            <w:pPr>
              <w:rPr>
                <w:sz w:val="20"/>
                <w:szCs w:val="20"/>
              </w:rPr>
            </w:pPr>
          </w:p>
        </w:tc>
        <w:tc>
          <w:tcPr>
            <w:tcW w:w="1083" w:type="dxa"/>
            <w:tcBorders>
              <w:top w:val="nil"/>
              <w:left w:val="nil"/>
              <w:bottom w:val="nil"/>
              <w:right w:val="nil"/>
            </w:tcBorders>
            <w:shd w:val="clear" w:color="auto" w:fill="auto"/>
            <w:noWrap/>
            <w:vAlign w:val="center"/>
            <w:hideMark/>
          </w:tcPr>
          <w:p w14:paraId="02238A68"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28816377"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06D1A21B"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33449012"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6857C719"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0A7DEBA4"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1BC5B917" w14:textId="77777777" w:rsidR="002908D3" w:rsidRPr="002908D3" w:rsidRDefault="002908D3" w:rsidP="002908D3">
            <w:pPr>
              <w:rPr>
                <w:sz w:val="20"/>
                <w:szCs w:val="20"/>
              </w:rPr>
            </w:pPr>
          </w:p>
        </w:tc>
        <w:tc>
          <w:tcPr>
            <w:tcW w:w="5812" w:type="dxa"/>
            <w:gridSpan w:val="4"/>
            <w:tcBorders>
              <w:top w:val="nil"/>
              <w:left w:val="nil"/>
              <w:bottom w:val="nil"/>
              <w:right w:val="nil"/>
            </w:tcBorders>
            <w:shd w:val="clear" w:color="auto" w:fill="auto"/>
            <w:noWrap/>
            <w:vAlign w:val="center"/>
            <w:hideMark/>
          </w:tcPr>
          <w:p w14:paraId="0B5A57EA" w14:textId="77777777" w:rsidR="002908D3" w:rsidRPr="002908D3" w:rsidRDefault="002908D3" w:rsidP="002908D3">
            <w:pPr>
              <w:jc w:val="center"/>
              <w:rPr>
                <w:color w:val="000000"/>
                <w:sz w:val="20"/>
                <w:szCs w:val="20"/>
              </w:rPr>
            </w:pPr>
            <w:r w:rsidRPr="002908D3">
              <w:rPr>
                <w:color w:val="000000"/>
                <w:sz w:val="20"/>
                <w:szCs w:val="20"/>
              </w:rPr>
              <w:t>Приложение №1</w:t>
            </w:r>
          </w:p>
        </w:tc>
        <w:tc>
          <w:tcPr>
            <w:tcW w:w="1417" w:type="dxa"/>
            <w:tcBorders>
              <w:top w:val="nil"/>
              <w:left w:val="nil"/>
              <w:bottom w:val="nil"/>
              <w:right w:val="nil"/>
            </w:tcBorders>
            <w:shd w:val="clear" w:color="auto" w:fill="auto"/>
            <w:noWrap/>
            <w:vAlign w:val="center"/>
            <w:hideMark/>
          </w:tcPr>
          <w:p w14:paraId="23EB5419" w14:textId="77777777" w:rsidR="002908D3" w:rsidRPr="002908D3" w:rsidRDefault="002908D3" w:rsidP="002908D3">
            <w:pPr>
              <w:jc w:val="center"/>
              <w:rPr>
                <w:color w:val="000000"/>
                <w:sz w:val="20"/>
                <w:szCs w:val="20"/>
              </w:rPr>
            </w:pPr>
          </w:p>
        </w:tc>
      </w:tr>
      <w:tr w:rsidR="002908D3" w:rsidRPr="002908D3" w14:paraId="777B77CF" w14:textId="77777777" w:rsidTr="00F8513B">
        <w:trPr>
          <w:trHeight w:val="330"/>
        </w:trPr>
        <w:tc>
          <w:tcPr>
            <w:tcW w:w="2127" w:type="dxa"/>
            <w:tcBorders>
              <w:top w:val="nil"/>
              <w:left w:val="nil"/>
              <w:bottom w:val="nil"/>
              <w:right w:val="nil"/>
            </w:tcBorders>
            <w:shd w:val="clear" w:color="auto" w:fill="auto"/>
            <w:noWrap/>
            <w:vAlign w:val="center"/>
            <w:hideMark/>
          </w:tcPr>
          <w:p w14:paraId="7ED631D9" w14:textId="77777777" w:rsidR="002908D3" w:rsidRPr="002908D3" w:rsidRDefault="002908D3" w:rsidP="002908D3">
            <w:pPr>
              <w:rPr>
                <w:sz w:val="20"/>
                <w:szCs w:val="20"/>
              </w:rPr>
            </w:pPr>
          </w:p>
        </w:tc>
        <w:tc>
          <w:tcPr>
            <w:tcW w:w="1083" w:type="dxa"/>
            <w:tcBorders>
              <w:top w:val="nil"/>
              <w:left w:val="nil"/>
              <w:bottom w:val="nil"/>
              <w:right w:val="nil"/>
            </w:tcBorders>
            <w:shd w:val="clear" w:color="auto" w:fill="auto"/>
            <w:noWrap/>
            <w:vAlign w:val="center"/>
            <w:hideMark/>
          </w:tcPr>
          <w:p w14:paraId="7A435A33"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04E846D9"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5DF2B119"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4280E3C0"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65AE0428"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5FE25057"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08310355" w14:textId="77777777" w:rsidR="002908D3" w:rsidRPr="002908D3" w:rsidRDefault="002908D3" w:rsidP="002908D3">
            <w:pPr>
              <w:rPr>
                <w:sz w:val="20"/>
                <w:szCs w:val="20"/>
              </w:rPr>
            </w:pPr>
          </w:p>
        </w:tc>
        <w:tc>
          <w:tcPr>
            <w:tcW w:w="5812" w:type="dxa"/>
            <w:gridSpan w:val="4"/>
            <w:tcBorders>
              <w:top w:val="nil"/>
              <w:left w:val="nil"/>
              <w:bottom w:val="nil"/>
              <w:right w:val="nil"/>
            </w:tcBorders>
            <w:shd w:val="clear" w:color="auto" w:fill="auto"/>
            <w:noWrap/>
            <w:vAlign w:val="center"/>
            <w:hideMark/>
          </w:tcPr>
          <w:p w14:paraId="5B5992AB" w14:textId="77777777" w:rsidR="002908D3" w:rsidRPr="002908D3" w:rsidRDefault="002908D3" w:rsidP="002908D3">
            <w:pPr>
              <w:jc w:val="center"/>
              <w:rPr>
                <w:color w:val="000000"/>
                <w:sz w:val="20"/>
                <w:szCs w:val="20"/>
              </w:rPr>
            </w:pPr>
            <w:r w:rsidRPr="002908D3">
              <w:rPr>
                <w:color w:val="000000"/>
                <w:sz w:val="20"/>
                <w:szCs w:val="20"/>
              </w:rPr>
              <w:t>к муниципальной программе</w:t>
            </w:r>
          </w:p>
        </w:tc>
        <w:tc>
          <w:tcPr>
            <w:tcW w:w="1417" w:type="dxa"/>
            <w:tcBorders>
              <w:top w:val="nil"/>
              <w:left w:val="nil"/>
              <w:bottom w:val="nil"/>
              <w:right w:val="nil"/>
            </w:tcBorders>
            <w:shd w:val="clear" w:color="auto" w:fill="auto"/>
            <w:noWrap/>
            <w:vAlign w:val="center"/>
            <w:hideMark/>
          </w:tcPr>
          <w:p w14:paraId="165C8C35" w14:textId="77777777" w:rsidR="002908D3" w:rsidRPr="002908D3" w:rsidRDefault="002908D3" w:rsidP="002908D3">
            <w:pPr>
              <w:jc w:val="center"/>
              <w:rPr>
                <w:color w:val="000000"/>
                <w:sz w:val="20"/>
                <w:szCs w:val="20"/>
              </w:rPr>
            </w:pPr>
          </w:p>
        </w:tc>
      </w:tr>
      <w:tr w:rsidR="002908D3" w:rsidRPr="002908D3" w14:paraId="2352CD81" w14:textId="77777777" w:rsidTr="00F8513B">
        <w:trPr>
          <w:trHeight w:val="330"/>
        </w:trPr>
        <w:tc>
          <w:tcPr>
            <w:tcW w:w="2127" w:type="dxa"/>
            <w:tcBorders>
              <w:top w:val="nil"/>
              <w:left w:val="nil"/>
              <w:bottom w:val="nil"/>
              <w:right w:val="nil"/>
            </w:tcBorders>
            <w:shd w:val="clear" w:color="auto" w:fill="auto"/>
            <w:noWrap/>
            <w:vAlign w:val="center"/>
            <w:hideMark/>
          </w:tcPr>
          <w:p w14:paraId="56B046FF" w14:textId="77777777" w:rsidR="002908D3" w:rsidRPr="002908D3" w:rsidRDefault="002908D3" w:rsidP="002908D3">
            <w:pPr>
              <w:rPr>
                <w:sz w:val="20"/>
                <w:szCs w:val="20"/>
              </w:rPr>
            </w:pPr>
          </w:p>
        </w:tc>
        <w:tc>
          <w:tcPr>
            <w:tcW w:w="1083" w:type="dxa"/>
            <w:tcBorders>
              <w:top w:val="nil"/>
              <w:left w:val="nil"/>
              <w:bottom w:val="nil"/>
              <w:right w:val="nil"/>
            </w:tcBorders>
            <w:shd w:val="clear" w:color="auto" w:fill="auto"/>
            <w:noWrap/>
            <w:vAlign w:val="center"/>
            <w:hideMark/>
          </w:tcPr>
          <w:p w14:paraId="43A075C9"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7DD36EFE"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3355F159"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0318AC8B"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649FEF5D"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66AEBCB2"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5889D772" w14:textId="77777777" w:rsidR="002908D3" w:rsidRPr="002908D3" w:rsidRDefault="002908D3" w:rsidP="002908D3">
            <w:pPr>
              <w:rPr>
                <w:sz w:val="20"/>
                <w:szCs w:val="20"/>
              </w:rPr>
            </w:pPr>
          </w:p>
        </w:tc>
        <w:tc>
          <w:tcPr>
            <w:tcW w:w="5812" w:type="dxa"/>
            <w:gridSpan w:val="4"/>
            <w:tcBorders>
              <w:top w:val="nil"/>
              <w:left w:val="nil"/>
              <w:bottom w:val="nil"/>
              <w:right w:val="nil"/>
            </w:tcBorders>
            <w:shd w:val="clear" w:color="auto" w:fill="auto"/>
            <w:noWrap/>
            <w:vAlign w:val="center"/>
            <w:hideMark/>
          </w:tcPr>
          <w:p w14:paraId="3B1B2800" w14:textId="77777777" w:rsidR="002908D3" w:rsidRPr="002908D3" w:rsidRDefault="002908D3" w:rsidP="002908D3">
            <w:pPr>
              <w:jc w:val="center"/>
              <w:rPr>
                <w:color w:val="000000"/>
                <w:sz w:val="20"/>
                <w:szCs w:val="20"/>
              </w:rPr>
            </w:pPr>
            <w:r w:rsidRPr="002908D3">
              <w:rPr>
                <w:color w:val="000000"/>
                <w:sz w:val="20"/>
                <w:szCs w:val="20"/>
              </w:rPr>
              <w:t>"Комплексное развитие улично-дорожной сети</w:t>
            </w:r>
          </w:p>
        </w:tc>
        <w:tc>
          <w:tcPr>
            <w:tcW w:w="1417" w:type="dxa"/>
            <w:tcBorders>
              <w:top w:val="nil"/>
              <w:left w:val="nil"/>
              <w:bottom w:val="nil"/>
              <w:right w:val="nil"/>
            </w:tcBorders>
            <w:shd w:val="clear" w:color="auto" w:fill="auto"/>
            <w:noWrap/>
            <w:vAlign w:val="center"/>
            <w:hideMark/>
          </w:tcPr>
          <w:p w14:paraId="1BDA5DF2" w14:textId="77777777" w:rsidR="002908D3" w:rsidRPr="002908D3" w:rsidRDefault="002908D3" w:rsidP="002908D3">
            <w:pPr>
              <w:jc w:val="center"/>
              <w:rPr>
                <w:color w:val="000000"/>
                <w:sz w:val="20"/>
                <w:szCs w:val="20"/>
              </w:rPr>
            </w:pPr>
          </w:p>
        </w:tc>
      </w:tr>
      <w:tr w:rsidR="002908D3" w:rsidRPr="002908D3" w14:paraId="2BB02454" w14:textId="77777777" w:rsidTr="00F8513B">
        <w:trPr>
          <w:trHeight w:val="330"/>
        </w:trPr>
        <w:tc>
          <w:tcPr>
            <w:tcW w:w="2127" w:type="dxa"/>
            <w:tcBorders>
              <w:top w:val="nil"/>
              <w:left w:val="nil"/>
              <w:bottom w:val="nil"/>
              <w:right w:val="nil"/>
            </w:tcBorders>
            <w:shd w:val="clear" w:color="auto" w:fill="auto"/>
            <w:noWrap/>
            <w:vAlign w:val="center"/>
            <w:hideMark/>
          </w:tcPr>
          <w:p w14:paraId="3AA2975E" w14:textId="77777777" w:rsidR="002908D3" w:rsidRPr="002908D3" w:rsidRDefault="002908D3" w:rsidP="002908D3">
            <w:pPr>
              <w:rPr>
                <w:sz w:val="20"/>
                <w:szCs w:val="20"/>
              </w:rPr>
            </w:pPr>
          </w:p>
        </w:tc>
        <w:tc>
          <w:tcPr>
            <w:tcW w:w="1083" w:type="dxa"/>
            <w:tcBorders>
              <w:top w:val="nil"/>
              <w:left w:val="nil"/>
              <w:bottom w:val="nil"/>
              <w:right w:val="nil"/>
            </w:tcBorders>
            <w:shd w:val="clear" w:color="auto" w:fill="auto"/>
            <w:noWrap/>
            <w:vAlign w:val="center"/>
            <w:hideMark/>
          </w:tcPr>
          <w:p w14:paraId="0A95D242"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30AFF10A"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68BED5E9"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7C213E35"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225C6D0B"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4ED00727"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1DAF39F0" w14:textId="77777777" w:rsidR="002908D3" w:rsidRPr="002908D3" w:rsidRDefault="002908D3" w:rsidP="002908D3">
            <w:pPr>
              <w:rPr>
                <w:sz w:val="20"/>
                <w:szCs w:val="20"/>
              </w:rPr>
            </w:pPr>
          </w:p>
        </w:tc>
        <w:tc>
          <w:tcPr>
            <w:tcW w:w="5812" w:type="dxa"/>
            <w:gridSpan w:val="4"/>
            <w:tcBorders>
              <w:top w:val="nil"/>
              <w:left w:val="nil"/>
              <w:bottom w:val="nil"/>
              <w:right w:val="nil"/>
            </w:tcBorders>
            <w:shd w:val="clear" w:color="auto" w:fill="auto"/>
            <w:noWrap/>
            <w:vAlign w:val="center"/>
            <w:hideMark/>
          </w:tcPr>
          <w:p w14:paraId="664E6CB3" w14:textId="77777777" w:rsidR="002908D3" w:rsidRPr="002908D3" w:rsidRDefault="002908D3" w:rsidP="002908D3">
            <w:pPr>
              <w:jc w:val="center"/>
              <w:rPr>
                <w:color w:val="000000"/>
                <w:sz w:val="20"/>
                <w:szCs w:val="20"/>
              </w:rPr>
            </w:pPr>
            <w:r w:rsidRPr="002908D3">
              <w:rPr>
                <w:color w:val="000000"/>
                <w:sz w:val="20"/>
                <w:szCs w:val="20"/>
              </w:rPr>
              <w:t>города Орла на 2022-2027 годы"</w:t>
            </w:r>
          </w:p>
        </w:tc>
        <w:tc>
          <w:tcPr>
            <w:tcW w:w="1417" w:type="dxa"/>
            <w:tcBorders>
              <w:top w:val="nil"/>
              <w:left w:val="nil"/>
              <w:bottom w:val="nil"/>
              <w:right w:val="nil"/>
            </w:tcBorders>
            <w:shd w:val="clear" w:color="auto" w:fill="auto"/>
            <w:noWrap/>
            <w:vAlign w:val="center"/>
            <w:hideMark/>
          </w:tcPr>
          <w:p w14:paraId="69ACF7ED" w14:textId="77777777" w:rsidR="002908D3" w:rsidRPr="002908D3" w:rsidRDefault="002908D3" w:rsidP="002908D3">
            <w:pPr>
              <w:jc w:val="center"/>
              <w:rPr>
                <w:color w:val="000000"/>
                <w:sz w:val="20"/>
                <w:szCs w:val="20"/>
              </w:rPr>
            </w:pPr>
          </w:p>
        </w:tc>
      </w:tr>
      <w:tr w:rsidR="002908D3" w:rsidRPr="002908D3" w14:paraId="00574088" w14:textId="77777777" w:rsidTr="00F8513B">
        <w:trPr>
          <w:trHeight w:val="330"/>
        </w:trPr>
        <w:tc>
          <w:tcPr>
            <w:tcW w:w="2127" w:type="dxa"/>
            <w:tcBorders>
              <w:top w:val="nil"/>
              <w:left w:val="nil"/>
              <w:bottom w:val="nil"/>
              <w:right w:val="nil"/>
            </w:tcBorders>
            <w:shd w:val="clear" w:color="auto" w:fill="auto"/>
            <w:noWrap/>
            <w:vAlign w:val="center"/>
            <w:hideMark/>
          </w:tcPr>
          <w:p w14:paraId="1F6E6D34" w14:textId="77777777" w:rsidR="002908D3" w:rsidRPr="002908D3" w:rsidRDefault="002908D3" w:rsidP="002908D3">
            <w:pPr>
              <w:rPr>
                <w:sz w:val="20"/>
                <w:szCs w:val="20"/>
              </w:rPr>
            </w:pPr>
          </w:p>
        </w:tc>
        <w:tc>
          <w:tcPr>
            <w:tcW w:w="1083" w:type="dxa"/>
            <w:tcBorders>
              <w:top w:val="nil"/>
              <w:left w:val="nil"/>
              <w:bottom w:val="nil"/>
              <w:right w:val="nil"/>
            </w:tcBorders>
            <w:shd w:val="clear" w:color="auto" w:fill="auto"/>
            <w:noWrap/>
            <w:vAlign w:val="center"/>
            <w:hideMark/>
          </w:tcPr>
          <w:p w14:paraId="6A6030B1"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0738D71D"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2AA11AB9"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018B04FA"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4D4A8F29"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4062F568"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2F6D7019" w14:textId="77777777" w:rsidR="002908D3" w:rsidRPr="002908D3" w:rsidRDefault="002908D3" w:rsidP="002908D3">
            <w:pPr>
              <w:rPr>
                <w:sz w:val="20"/>
                <w:szCs w:val="20"/>
              </w:rPr>
            </w:pPr>
          </w:p>
        </w:tc>
        <w:tc>
          <w:tcPr>
            <w:tcW w:w="1560" w:type="dxa"/>
            <w:tcBorders>
              <w:top w:val="nil"/>
              <w:left w:val="nil"/>
              <w:bottom w:val="nil"/>
              <w:right w:val="nil"/>
            </w:tcBorders>
            <w:shd w:val="clear" w:color="auto" w:fill="auto"/>
            <w:noWrap/>
            <w:vAlign w:val="center"/>
            <w:hideMark/>
          </w:tcPr>
          <w:p w14:paraId="14723658" w14:textId="77777777" w:rsidR="002908D3" w:rsidRPr="002908D3" w:rsidRDefault="002908D3" w:rsidP="002908D3">
            <w:pPr>
              <w:rPr>
                <w:sz w:val="20"/>
                <w:szCs w:val="20"/>
              </w:rPr>
            </w:pPr>
          </w:p>
        </w:tc>
        <w:tc>
          <w:tcPr>
            <w:tcW w:w="1417" w:type="dxa"/>
            <w:tcBorders>
              <w:top w:val="nil"/>
              <w:left w:val="nil"/>
              <w:bottom w:val="nil"/>
              <w:right w:val="nil"/>
            </w:tcBorders>
            <w:shd w:val="clear" w:color="000000" w:fill="FFFFFF"/>
            <w:noWrap/>
            <w:vAlign w:val="center"/>
            <w:hideMark/>
          </w:tcPr>
          <w:p w14:paraId="7C9B777A" w14:textId="77777777" w:rsidR="002908D3" w:rsidRPr="002908D3" w:rsidRDefault="002908D3" w:rsidP="002908D3">
            <w:pPr>
              <w:rPr>
                <w:rFonts w:ascii="Calibri" w:hAnsi="Calibri" w:cs="Calibri"/>
                <w:color w:val="000000"/>
                <w:sz w:val="20"/>
                <w:szCs w:val="20"/>
              </w:rPr>
            </w:pPr>
            <w:r w:rsidRPr="002908D3">
              <w:rPr>
                <w:rFonts w:ascii="Calibri" w:hAnsi="Calibri" w:cs="Calibri"/>
                <w:color w:val="000000"/>
                <w:sz w:val="20"/>
                <w:szCs w:val="20"/>
              </w:rPr>
              <w:t> </w:t>
            </w:r>
          </w:p>
        </w:tc>
        <w:tc>
          <w:tcPr>
            <w:tcW w:w="1418" w:type="dxa"/>
            <w:tcBorders>
              <w:top w:val="nil"/>
              <w:left w:val="nil"/>
              <w:bottom w:val="nil"/>
              <w:right w:val="nil"/>
            </w:tcBorders>
            <w:shd w:val="clear" w:color="auto" w:fill="auto"/>
            <w:noWrap/>
            <w:vAlign w:val="center"/>
            <w:hideMark/>
          </w:tcPr>
          <w:p w14:paraId="73437549" w14:textId="77777777" w:rsidR="002908D3" w:rsidRPr="002908D3" w:rsidRDefault="002908D3" w:rsidP="002908D3">
            <w:pPr>
              <w:rPr>
                <w:rFonts w:ascii="Calibri" w:hAnsi="Calibri" w:cs="Calibri"/>
                <w:color w:val="000000"/>
                <w:sz w:val="20"/>
                <w:szCs w:val="20"/>
              </w:rPr>
            </w:pPr>
          </w:p>
        </w:tc>
        <w:tc>
          <w:tcPr>
            <w:tcW w:w="1417" w:type="dxa"/>
            <w:tcBorders>
              <w:top w:val="nil"/>
              <w:left w:val="nil"/>
              <w:bottom w:val="nil"/>
              <w:right w:val="nil"/>
            </w:tcBorders>
            <w:shd w:val="clear" w:color="auto" w:fill="auto"/>
            <w:noWrap/>
            <w:vAlign w:val="center"/>
            <w:hideMark/>
          </w:tcPr>
          <w:p w14:paraId="7DF755FF"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14AB07CF" w14:textId="77777777" w:rsidR="002908D3" w:rsidRPr="002908D3" w:rsidRDefault="002908D3" w:rsidP="002908D3">
            <w:pPr>
              <w:rPr>
                <w:sz w:val="20"/>
                <w:szCs w:val="20"/>
              </w:rPr>
            </w:pPr>
          </w:p>
        </w:tc>
      </w:tr>
      <w:tr w:rsidR="002908D3" w:rsidRPr="002908D3" w14:paraId="5DD29BD9" w14:textId="77777777" w:rsidTr="00F8513B">
        <w:trPr>
          <w:trHeight w:val="480"/>
        </w:trPr>
        <w:tc>
          <w:tcPr>
            <w:tcW w:w="15026" w:type="dxa"/>
            <w:gridSpan w:val="12"/>
            <w:tcBorders>
              <w:top w:val="nil"/>
              <w:left w:val="nil"/>
              <w:bottom w:val="nil"/>
              <w:right w:val="nil"/>
            </w:tcBorders>
            <w:shd w:val="clear" w:color="auto" w:fill="auto"/>
            <w:noWrap/>
            <w:vAlign w:val="center"/>
            <w:hideMark/>
          </w:tcPr>
          <w:p w14:paraId="2E535AF4" w14:textId="77777777" w:rsidR="002908D3" w:rsidRPr="002908D3" w:rsidRDefault="002908D3" w:rsidP="002908D3">
            <w:pPr>
              <w:jc w:val="center"/>
              <w:rPr>
                <w:b/>
                <w:bCs/>
                <w:color w:val="000000"/>
                <w:sz w:val="20"/>
                <w:szCs w:val="20"/>
              </w:rPr>
            </w:pPr>
            <w:r w:rsidRPr="002908D3">
              <w:rPr>
                <w:b/>
                <w:bCs/>
                <w:color w:val="000000"/>
                <w:sz w:val="20"/>
                <w:szCs w:val="20"/>
              </w:rPr>
              <w:t>Перечень мероприятий муниципальной программы</w:t>
            </w:r>
          </w:p>
        </w:tc>
        <w:tc>
          <w:tcPr>
            <w:tcW w:w="1417" w:type="dxa"/>
            <w:tcBorders>
              <w:top w:val="nil"/>
              <w:left w:val="nil"/>
              <w:bottom w:val="nil"/>
              <w:right w:val="nil"/>
            </w:tcBorders>
            <w:shd w:val="clear" w:color="auto" w:fill="auto"/>
            <w:noWrap/>
            <w:vAlign w:val="center"/>
            <w:hideMark/>
          </w:tcPr>
          <w:p w14:paraId="4ED5094D" w14:textId="77777777" w:rsidR="002908D3" w:rsidRPr="002908D3" w:rsidRDefault="002908D3" w:rsidP="002908D3">
            <w:pPr>
              <w:jc w:val="center"/>
              <w:rPr>
                <w:b/>
                <w:bCs/>
                <w:color w:val="000000"/>
                <w:sz w:val="20"/>
                <w:szCs w:val="20"/>
              </w:rPr>
            </w:pPr>
          </w:p>
        </w:tc>
      </w:tr>
      <w:tr w:rsidR="002908D3" w:rsidRPr="002908D3" w14:paraId="680AD495" w14:textId="77777777" w:rsidTr="00F8513B">
        <w:trPr>
          <w:trHeight w:val="480"/>
        </w:trPr>
        <w:tc>
          <w:tcPr>
            <w:tcW w:w="15026" w:type="dxa"/>
            <w:gridSpan w:val="12"/>
            <w:tcBorders>
              <w:top w:val="nil"/>
              <w:left w:val="nil"/>
              <w:bottom w:val="nil"/>
              <w:right w:val="nil"/>
            </w:tcBorders>
            <w:shd w:val="clear" w:color="auto" w:fill="auto"/>
            <w:noWrap/>
            <w:vAlign w:val="center"/>
            <w:hideMark/>
          </w:tcPr>
          <w:p w14:paraId="73B1BB9B" w14:textId="77777777" w:rsidR="002908D3" w:rsidRPr="002908D3" w:rsidRDefault="002908D3" w:rsidP="002908D3">
            <w:pPr>
              <w:jc w:val="center"/>
              <w:rPr>
                <w:b/>
                <w:bCs/>
                <w:color w:val="000000"/>
                <w:sz w:val="20"/>
                <w:szCs w:val="20"/>
              </w:rPr>
            </w:pPr>
            <w:r w:rsidRPr="002908D3">
              <w:rPr>
                <w:b/>
                <w:bCs/>
                <w:color w:val="000000"/>
                <w:sz w:val="20"/>
                <w:szCs w:val="20"/>
              </w:rPr>
              <w:t>"Комплексное развитие улично-дорожной сети города Орла на 2022-2027 годы"</w:t>
            </w:r>
          </w:p>
        </w:tc>
        <w:tc>
          <w:tcPr>
            <w:tcW w:w="1417" w:type="dxa"/>
            <w:tcBorders>
              <w:top w:val="nil"/>
              <w:left w:val="nil"/>
              <w:bottom w:val="nil"/>
              <w:right w:val="nil"/>
            </w:tcBorders>
            <w:shd w:val="clear" w:color="auto" w:fill="auto"/>
            <w:noWrap/>
            <w:vAlign w:val="center"/>
            <w:hideMark/>
          </w:tcPr>
          <w:p w14:paraId="0477191B" w14:textId="77777777" w:rsidR="002908D3" w:rsidRPr="002908D3" w:rsidRDefault="002908D3" w:rsidP="002908D3">
            <w:pPr>
              <w:jc w:val="center"/>
              <w:rPr>
                <w:b/>
                <w:bCs/>
                <w:color w:val="000000"/>
                <w:sz w:val="20"/>
                <w:szCs w:val="20"/>
              </w:rPr>
            </w:pPr>
          </w:p>
        </w:tc>
      </w:tr>
      <w:tr w:rsidR="002908D3" w:rsidRPr="002908D3" w14:paraId="40ADA40A" w14:textId="77777777" w:rsidTr="00F8513B">
        <w:trPr>
          <w:trHeight w:val="330"/>
        </w:trPr>
        <w:tc>
          <w:tcPr>
            <w:tcW w:w="2127" w:type="dxa"/>
            <w:tcBorders>
              <w:top w:val="nil"/>
              <w:left w:val="nil"/>
              <w:bottom w:val="nil"/>
              <w:right w:val="nil"/>
            </w:tcBorders>
            <w:shd w:val="clear" w:color="auto" w:fill="auto"/>
            <w:noWrap/>
            <w:vAlign w:val="center"/>
            <w:hideMark/>
          </w:tcPr>
          <w:p w14:paraId="028A45AE" w14:textId="77777777" w:rsidR="002908D3" w:rsidRPr="002908D3" w:rsidRDefault="002908D3" w:rsidP="002908D3">
            <w:pPr>
              <w:jc w:val="center"/>
              <w:rPr>
                <w:sz w:val="20"/>
                <w:szCs w:val="20"/>
              </w:rPr>
            </w:pPr>
          </w:p>
        </w:tc>
        <w:tc>
          <w:tcPr>
            <w:tcW w:w="1083" w:type="dxa"/>
            <w:tcBorders>
              <w:top w:val="nil"/>
              <w:left w:val="nil"/>
              <w:bottom w:val="nil"/>
              <w:right w:val="nil"/>
            </w:tcBorders>
            <w:shd w:val="clear" w:color="auto" w:fill="auto"/>
            <w:noWrap/>
            <w:vAlign w:val="center"/>
            <w:hideMark/>
          </w:tcPr>
          <w:p w14:paraId="0D9FC6C2" w14:textId="77777777" w:rsidR="002908D3" w:rsidRPr="002908D3" w:rsidRDefault="002908D3" w:rsidP="002908D3">
            <w:pPr>
              <w:rPr>
                <w:sz w:val="20"/>
                <w:szCs w:val="20"/>
              </w:rPr>
            </w:pPr>
          </w:p>
        </w:tc>
        <w:tc>
          <w:tcPr>
            <w:tcW w:w="850" w:type="dxa"/>
            <w:tcBorders>
              <w:top w:val="nil"/>
              <w:left w:val="nil"/>
              <w:bottom w:val="nil"/>
              <w:right w:val="nil"/>
            </w:tcBorders>
            <w:shd w:val="clear" w:color="auto" w:fill="auto"/>
            <w:noWrap/>
            <w:vAlign w:val="center"/>
            <w:hideMark/>
          </w:tcPr>
          <w:p w14:paraId="4598A9D7" w14:textId="77777777" w:rsidR="002908D3" w:rsidRPr="002908D3" w:rsidRDefault="002908D3" w:rsidP="002908D3">
            <w:pPr>
              <w:rPr>
                <w:sz w:val="20"/>
                <w:szCs w:val="20"/>
              </w:rPr>
            </w:pPr>
          </w:p>
        </w:tc>
        <w:tc>
          <w:tcPr>
            <w:tcW w:w="851" w:type="dxa"/>
            <w:tcBorders>
              <w:top w:val="nil"/>
              <w:left w:val="nil"/>
              <w:bottom w:val="nil"/>
              <w:right w:val="nil"/>
            </w:tcBorders>
            <w:shd w:val="clear" w:color="auto" w:fill="auto"/>
            <w:noWrap/>
            <w:vAlign w:val="center"/>
            <w:hideMark/>
          </w:tcPr>
          <w:p w14:paraId="0CB871C7" w14:textId="77777777" w:rsidR="002908D3" w:rsidRPr="002908D3" w:rsidRDefault="002908D3" w:rsidP="002908D3">
            <w:pPr>
              <w:rPr>
                <w:sz w:val="20"/>
                <w:szCs w:val="20"/>
              </w:rPr>
            </w:pPr>
          </w:p>
        </w:tc>
        <w:tc>
          <w:tcPr>
            <w:tcW w:w="760" w:type="dxa"/>
            <w:tcBorders>
              <w:top w:val="nil"/>
              <w:left w:val="nil"/>
              <w:bottom w:val="nil"/>
              <w:right w:val="nil"/>
            </w:tcBorders>
            <w:shd w:val="clear" w:color="auto" w:fill="auto"/>
            <w:noWrap/>
            <w:vAlign w:val="center"/>
            <w:hideMark/>
          </w:tcPr>
          <w:p w14:paraId="1AF19C83" w14:textId="77777777" w:rsidR="002908D3" w:rsidRPr="002908D3" w:rsidRDefault="002908D3" w:rsidP="002908D3">
            <w:pPr>
              <w:rPr>
                <w:sz w:val="20"/>
                <w:szCs w:val="20"/>
              </w:rPr>
            </w:pPr>
          </w:p>
        </w:tc>
        <w:tc>
          <w:tcPr>
            <w:tcW w:w="708" w:type="dxa"/>
            <w:tcBorders>
              <w:top w:val="nil"/>
              <w:left w:val="nil"/>
              <w:bottom w:val="nil"/>
              <w:right w:val="nil"/>
            </w:tcBorders>
            <w:shd w:val="clear" w:color="auto" w:fill="auto"/>
            <w:noWrap/>
            <w:vAlign w:val="center"/>
            <w:hideMark/>
          </w:tcPr>
          <w:p w14:paraId="420E106D" w14:textId="77777777" w:rsidR="002908D3" w:rsidRPr="002908D3" w:rsidRDefault="002908D3" w:rsidP="002908D3">
            <w:pPr>
              <w:rPr>
                <w:sz w:val="20"/>
                <w:szCs w:val="20"/>
              </w:rPr>
            </w:pPr>
          </w:p>
        </w:tc>
        <w:tc>
          <w:tcPr>
            <w:tcW w:w="1418" w:type="dxa"/>
            <w:tcBorders>
              <w:top w:val="nil"/>
              <w:left w:val="nil"/>
              <w:bottom w:val="nil"/>
              <w:right w:val="nil"/>
            </w:tcBorders>
            <w:shd w:val="clear" w:color="auto" w:fill="auto"/>
            <w:noWrap/>
            <w:vAlign w:val="center"/>
            <w:hideMark/>
          </w:tcPr>
          <w:p w14:paraId="30990056"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78AEBBCE" w14:textId="77777777" w:rsidR="002908D3" w:rsidRPr="002908D3" w:rsidRDefault="002908D3" w:rsidP="002908D3">
            <w:pPr>
              <w:rPr>
                <w:sz w:val="20"/>
                <w:szCs w:val="20"/>
              </w:rPr>
            </w:pPr>
          </w:p>
        </w:tc>
        <w:tc>
          <w:tcPr>
            <w:tcW w:w="1560" w:type="dxa"/>
            <w:tcBorders>
              <w:top w:val="nil"/>
              <w:left w:val="nil"/>
              <w:bottom w:val="nil"/>
              <w:right w:val="nil"/>
            </w:tcBorders>
            <w:shd w:val="clear" w:color="auto" w:fill="auto"/>
            <w:noWrap/>
            <w:vAlign w:val="center"/>
            <w:hideMark/>
          </w:tcPr>
          <w:p w14:paraId="6267C27F" w14:textId="77777777" w:rsidR="002908D3" w:rsidRPr="002908D3" w:rsidRDefault="002908D3" w:rsidP="002908D3">
            <w:pPr>
              <w:rPr>
                <w:sz w:val="20"/>
                <w:szCs w:val="20"/>
              </w:rPr>
            </w:pPr>
          </w:p>
        </w:tc>
        <w:tc>
          <w:tcPr>
            <w:tcW w:w="1417" w:type="dxa"/>
            <w:tcBorders>
              <w:top w:val="nil"/>
              <w:left w:val="nil"/>
              <w:bottom w:val="nil"/>
              <w:right w:val="nil"/>
            </w:tcBorders>
            <w:shd w:val="clear" w:color="000000" w:fill="FFFFFF"/>
            <w:noWrap/>
            <w:vAlign w:val="center"/>
            <w:hideMark/>
          </w:tcPr>
          <w:p w14:paraId="419D7B4C"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auto" w:fill="auto"/>
            <w:noWrap/>
            <w:vAlign w:val="center"/>
            <w:hideMark/>
          </w:tcPr>
          <w:p w14:paraId="518FE16F" w14:textId="77777777" w:rsidR="002908D3" w:rsidRPr="002908D3" w:rsidRDefault="002908D3" w:rsidP="002908D3">
            <w:pPr>
              <w:rPr>
                <w:color w:val="000000"/>
                <w:sz w:val="20"/>
                <w:szCs w:val="20"/>
              </w:rPr>
            </w:pPr>
          </w:p>
        </w:tc>
        <w:tc>
          <w:tcPr>
            <w:tcW w:w="1417" w:type="dxa"/>
            <w:tcBorders>
              <w:top w:val="nil"/>
              <w:left w:val="nil"/>
              <w:bottom w:val="nil"/>
              <w:right w:val="nil"/>
            </w:tcBorders>
            <w:shd w:val="clear" w:color="auto" w:fill="auto"/>
            <w:noWrap/>
            <w:vAlign w:val="center"/>
            <w:hideMark/>
          </w:tcPr>
          <w:p w14:paraId="17C83C76" w14:textId="77777777" w:rsidR="002908D3" w:rsidRPr="002908D3" w:rsidRDefault="002908D3" w:rsidP="002908D3">
            <w:pPr>
              <w:rPr>
                <w:sz w:val="20"/>
                <w:szCs w:val="20"/>
              </w:rPr>
            </w:pPr>
          </w:p>
        </w:tc>
        <w:tc>
          <w:tcPr>
            <w:tcW w:w="1417" w:type="dxa"/>
            <w:tcBorders>
              <w:top w:val="nil"/>
              <w:left w:val="nil"/>
              <w:bottom w:val="nil"/>
              <w:right w:val="nil"/>
            </w:tcBorders>
            <w:shd w:val="clear" w:color="auto" w:fill="auto"/>
            <w:noWrap/>
            <w:vAlign w:val="center"/>
            <w:hideMark/>
          </w:tcPr>
          <w:p w14:paraId="77C44C3C" w14:textId="77777777" w:rsidR="002908D3" w:rsidRPr="002908D3" w:rsidRDefault="002908D3" w:rsidP="002908D3">
            <w:pPr>
              <w:rPr>
                <w:sz w:val="20"/>
                <w:szCs w:val="20"/>
              </w:rPr>
            </w:pPr>
          </w:p>
        </w:tc>
      </w:tr>
      <w:tr w:rsidR="002908D3" w:rsidRPr="002908D3" w14:paraId="4129E9DA" w14:textId="77777777" w:rsidTr="00F8513B">
        <w:trPr>
          <w:trHeight w:val="72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AF26A" w14:textId="77777777" w:rsidR="002908D3" w:rsidRPr="002908D3" w:rsidRDefault="002908D3" w:rsidP="002908D3">
            <w:pPr>
              <w:jc w:val="center"/>
              <w:rPr>
                <w:b/>
                <w:bCs/>
                <w:color w:val="000000"/>
                <w:sz w:val="16"/>
                <w:szCs w:val="16"/>
              </w:rPr>
            </w:pPr>
            <w:r w:rsidRPr="002908D3">
              <w:rPr>
                <w:b/>
                <w:bCs/>
                <w:color w:val="000000"/>
                <w:sz w:val="16"/>
                <w:szCs w:val="16"/>
              </w:rPr>
              <w:t>Цели, задачи, мероприятия, показатели</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2C417" w14:textId="77777777" w:rsidR="002908D3" w:rsidRPr="002908D3" w:rsidRDefault="002908D3" w:rsidP="002908D3">
            <w:pPr>
              <w:jc w:val="center"/>
              <w:rPr>
                <w:b/>
                <w:bCs/>
                <w:color w:val="000000"/>
                <w:sz w:val="16"/>
                <w:szCs w:val="16"/>
              </w:rPr>
            </w:pPr>
            <w:r w:rsidRPr="002908D3">
              <w:rPr>
                <w:b/>
                <w:bCs/>
                <w:color w:val="000000"/>
                <w:sz w:val="16"/>
                <w:szCs w:val="16"/>
              </w:rPr>
              <w:t>Ответственный исполнитель</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19A2A9" w14:textId="77777777" w:rsidR="002908D3" w:rsidRPr="002908D3" w:rsidRDefault="002908D3" w:rsidP="002908D3">
            <w:pPr>
              <w:jc w:val="center"/>
              <w:rPr>
                <w:b/>
                <w:bCs/>
                <w:color w:val="000000"/>
                <w:sz w:val="16"/>
                <w:szCs w:val="16"/>
              </w:rPr>
            </w:pPr>
            <w:r w:rsidRPr="002908D3">
              <w:rPr>
                <w:b/>
                <w:bCs/>
                <w:color w:val="000000"/>
                <w:sz w:val="16"/>
                <w:szCs w:val="16"/>
              </w:rPr>
              <w:t>Срок</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2145A" w14:textId="77777777" w:rsidR="002908D3" w:rsidRPr="002908D3" w:rsidRDefault="002908D3" w:rsidP="002908D3">
            <w:pPr>
              <w:jc w:val="center"/>
              <w:rPr>
                <w:b/>
                <w:bCs/>
                <w:color w:val="000000"/>
                <w:sz w:val="16"/>
                <w:szCs w:val="16"/>
              </w:rPr>
            </w:pPr>
            <w:r w:rsidRPr="002908D3">
              <w:rPr>
                <w:b/>
                <w:bCs/>
                <w:color w:val="000000"/>
                <w:sz w:val="16"/>
                <w:szCs w:val="16"/>
              </w:rPr>
              <w:t>Результат</w:t>
            </w:r>
          </w:p>
        </w:tc>
        <w:tc>
          <w:tcPr>
            <w:tcW w:w="10064" w:type="dxa"/>
            <w:gridSpan w:val="7"/>
            <w:tcBorders>
              <w:top w:val="single" w:sz="4" w:space="0" w:color="auto"/>
              <w:left w:val="nil"/>
              <w:bottom w:val="single" w:sz="4" w:space="0" w:color="auto"/>
              <w:right w:val="single" w:sz="4" w:space="0" w:color="auto"/>
            </w:tcBorders>
            <w:shd w:val="clear" w:color="auto" w:fill="auto"/>
            <w:vAlign w:val="center"/>
            <w:hideMark/>
          </w:tcPr>
          <w:p w14:paraId="535363D6" w14:textId="77777777" w:rsidR="002908D3" w:rsidRPr="002908D3" w:rsidRDefault="002908D3" w:rsidP="002908D3">
            <w:pPr>
              <w:jc w:val="center"/>
              <w:rPr>
                <w:b/>
                <w:bCs/>
                <w:color w:val="000000"/>
                <w:sz w:val="16"/>
                <w:szCs w:val="16"/>
              </w:rPr>
            </w:pPr>
            <w:r w:rsidRPr="002908D3">
              <w:rPr>
                <w:b/>
                <w:bCs/>
                <w:color w:val="000000"/>
                <w:sz w:val="16"/>
                <w:szCs w:val="16"/>
              </w:rPr>
              <w:t>Объемы финансирования, тыс.руб.</w:t>
            </w:r>
          </w:p>
        </w:tc>
      </w:tr>
      <w:tr w:rsidR="002908D3" w:rsidRPr="002908D3" w14:paraId="5370439C" w14:textId="77777777" w:rsidTr="00F8513B">
        <w:trPr>
          <w:trHeight w:val="51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FD2A41" w14:textId="77777777" w:rsidR="002908D3" w:rsidRPr="002908D3" w:rsidRDefault="002908D3" w:rsidP="002908D3">
            <w:pPr>
              <w:rPr>
                <w:b/>
                <w:bCs/>
                <w:color w:val="000000"/>
                <w:sz w:val="16"/>
                <w:szCs w:val="16"/>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2E4B0C8E" w14:textId="77777777" w:rsidR="002908D3" w:rsidRPr="002908D3" w:rsidRDefault="002908D3" w:rsidP="002908D3">
            <w:pPr>
              <w:rPr>
                <w:b/>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102D70B1" w14:textId="77777777" w:rsidR="002908D3" w:rsidRPr="002908D3" w:rsidRDefault="002908D3" w:rsidP="002908D3">
            <w:pPr>
              <w:jc w:val="center"/>
              <w:rPr>
                <w:b/>
                <w:bCs/>
                <w:color w:val="000000"/>
                <w:sz w:val="16"/>
                <w:szCs w:val="16"/>
              </w:rPr>
            </w:pPr>
            <w:r w:rsidRPr="002908D3">
              <w:rPr>
                <w:b/>
                <w:bCs/>
                <w:color w:val="000000"/>
                <w:sz w:val="16"/>
                <w:szCs w:val="16"/>
              </w:rPr>
              <w:t>начала реализации</w:t>
            </w:r>
          </w:p>
        </w:tc>
        <w:tc>
          <w:tcPr>
            <w:tcW w:w="851" w:type="dxa"/>
            <w:tcBorders>
              <w:top w:val="nil"/>
              <w:left w:val="nil"/>
              <w:bottom w:val="single" w:sz="4" w:space="0" w:color="auto"/>
              <w:right w:val="single" w:sz="4" w:space="0" w:color="auto"/>
            </w:tcBorders>
            <w:shd w:val="clear" w:color="auto" w:fill="auto"/>
            <w:vAlign w:val="center"/>
            <w:hideMark/>
          </w:tcPr>
          <w:p w14:paraId="3A48E641" w14:textId="77777777" w:rsidR="002908D3" w:rsidRPr="002908D3" w:rsidRDefault="002908D3" w:rsidP="002908D3">
            <w:pPr>
              <w:jc w:val="center"/>
              <w:rPr>
                <w:b/>
                <w:bCs/>
                <w:color w:val="000000"/>
                <w:sz w:val="16"/>
                <w:szCs w:val="16"/>
              </w:rPr>
            </w:pPr>
            <w:r w:rsidRPr="002908D3">
              <w:rPr>
                <w:b/>
                <w:bCs/>
                <w:color w:val="000000"/>
                <w:sz w:val="16"/>
                <w:szCs w:val="16"/>
              </w:rPr>
              <w:t>окончания реализации</w:t>
            </w:r>
          </w:p>
        </w:tc>
        <w:tc>
          <w:tcPr>
            <w:tcW w:w="1468" w:type="dxa"/>
            <w:gridSpan w:val="2"/>
            <w:vMerge/>
            <w:tcBorders>
              <w:top w:val="nil"/>
              <w:left w:val="nil"/>
              <w:bottom w:val="single" w:sz="4" w:space="0" w:color="auto"/>
              <w:right w:val="single" w:sz="4" w:space="0" w:color="auto"/>
            </w:tcBorders>
            <w:vAlign w:val="center"/>
            <w:hideMark/>
          </w:tcPr>
          <w:p w14:paraId="19B62F0C" w14:textId="77777777" w:rsidR="002908D3" w:rsidRPr="002908D3" w:rsidRDefault="002908D3" w:rsidP="002908D3">
            <w:pPr>
              <w:rPr>
                <w:b/>
                <w:bCs/>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7D379441" w14:textId="77777777" w:rsidR="002908D3" w:rsidRPr="002908D3" w:rsidRDefault="002908D3" w:rsidP="002908D3">
            <w:pPr>
              <w:jc w:val="center"/>
              <w:rPr>
                <w:b/>
                <w:bCs/>
                <w:color w:val="000000"/>
                <w:sz w:val="16"/>
                <w:szCs w:val="16"/>
              </w:rPr>
            </w:pPr>
            <w:r w:rsidRPr="002908D3">
              <w:rPr>
                <w:b/>
                <w:bCs/>
                <w:color w:val="000000"/>
                <w:sz w:val="16"/>
                <w:szCs w:val="1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14:paraId="583F8AF5" w14:textId="77777777" w:rsidR="002908D3" w:rsidRPr="002908D3" w:rsidRDefault="002908D3" w:rsidP="002908D3">
            <w:pPr>
              <w:jc w:val="center"/>
              <w:rPr>
                <w:b/>
                <w:bCs/>
                <w:color w:val="000000"/>
                <w:sz w:val="16"/>
                <w:szCs w:val="16"/>
              </w:rPr>
            </w:pPr>
            <w:r w:rsidRPr="002908D3">
              <w:rPr>
                <w:b/>
                <w:bCs/>
                <w:color w:val="000000"/>
                <w:sz w:val="16"/>
                <w:szCs w:val="16"/>
              </w:rPr>
              <w:t>2022 год</w:t>
            </w:r>
          </w:p>
        </w:tc>
        <w:tc>
          <w:tcPr>
            <w:tcW w:w="1560" w:type="dxa"/>
            <w:tcBorders>
              <w:top w:val="nil"/>
              <w:left w:val="nil"/>
              <w:bottom w:val="single" w:sz="4" w:space="0" w:color="auto"/>
              <w:right w:val="single" w:sz="4" w:space="0" w:color="auto"/>
            </w:tcBorders>
            <w:shd w:val="clear" w:color="auto" w:fill="auto"/>
            <w:noWrap/>
            <w:vAlign w:val="center"/>
            <w:hideMark/>
          </w:tcPr>
          <w:p w14:paraId="18C2B0E6" w14:textId="77777777" w:rsidR="002908D3" w:rsidRPr="002908D3" w:rsidRDefault="002908D3" w:rsidP="002908D3">
            <w:pPr>
              <w:jc w:val="center"/>
              <w:rPr>
                <w:b/>
                <w:bCs/>
                <w:color w:val="000000"/>
                <w:sz w:val="16"/>
                <w:szCs w:val="16"/>
              </w:rPr>
            </w:pPr>
            <w:r w:rsidRPr="002908D3">
              <w:rPr>
                <w:b/>
                <w:bCs/>
                <w:color w:val="000000"/>
                <w:sz w:val="16"/>
                <w:szCs w:val="16"/>
              </w:rPr>
              <w:t>2023 год</w:t>
            </w:r>
          </w:p>
        </w:tc>
        <w:tc>
          <w:tcPr>
            <w:tcW w:w="1417" w:type="dxa"/>
            <w:tcBorders>
              <w:top w:val="nil"/>
              <w:left w:val="nil"/>
              <w:bottom w:val="single" w:sz="4" w:space="0" w:color="auto"/>
              <w:right w:val="single" w:sz="4" w:space="0" w:color="auto"/>
            </w:tcBorders>
            <w:shd w:val="clear" w:color="000000" w:fill="FFFFFF"/>
            <w:noWrap/>
            <w:vAlign w:val="center"/>
            <w:hideMark/>
          </w:tcPr>
          <w:p w14:paraId="00091D82" w14:textId="77777777" w:rsidR="002908D3" w:rsidRPr="002908D3" w:rsidRDefault="002908D3" w:rsidP="002908D3">
            <w:pPr>
              <w:jc w:val="center"/>
              <w:rPr>
                <w:b/>
                <w:bCs/>
                <w:color w:val="000000"/>
                <w:sz w:val="16"/>
                <w:szCs w:val="16"/>
              </w:rPr>
            </w:pPr>
            <w:r w:rsidRPr="002908D3">
              <w:rPr>
                <w:b/>
                <w:bCs/>
                <w:color w:val="000000"/>
                <w:sz w:val="16"/>
                <w:szCs w:val="16"/>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14:paraId="78BDAF4F" w14:textId="77777777" w:rsidR="002908D3" w:rsidRPr="002908D3" w:rsidRDefault="002908D3" w:rsidP="002908D3">
            <w:pPr>
              <w:jc w:val="center"/>
              <w:rPr>
                <w:b/>
                <w:bCs/>
                <w:color w:val="000000"/>
                <w:sz w:val="16"/>
                <w:szCs w:val="16"/>
              </w:rPr>
            </w:pPr>
            <w:r w:rsidRPr="002908D3">
              <w:rPr>
                <w:b/>
                <w:bCs/>
                <w:color w:val="000000"/>
                <w:sz w:val="16"/>
                <w:szCs w:val="16"/>
              </w:rPr>
              <w:t>2025 год</w:t>
            </w:r>
          </w:p>
        </w:tc>
        <w:tc>
          <w:tcPr>
            <w:tcW w:w="1417" w:type="dxa"/>
            <w:tcBorders>
              <w:top w:val="nil"/>
              <w:left w:val="nil"/>
              <w:bottom w:val="single" w:sz="4" w:space="0" w:color="auto"/>
              <w:right w:val="single" w:sz="4" w:space="0" w:color="auto"/>
            </w:tcBorders>
            <w:shd w:val="clear" w:color="auto" w:fill="auto"/>
            <w:noWrap/>
            <w:vAlign w:val="center"/>
            <w:hideMark/>
          </w:tcPr>
          <w:p w14:paraId="1FFB548D" w14:textId="77777777" w:rsidR="002908D3" w:rsidRPr="002908D3" w:rsidRDefault="002908D3" w:rsidP="002908D3">
            <w:pPr>
              <w:jc w:val="center"/>
              <w:rPr>
                <w:b/>
                <w:bCs/>
                <w:color w:val="000000"/>
                <w:sz w:val="16"/>
                <w:szCs w:val="16"/>
              </w:rPr>
            </w:pPr>
            <w:r w:rsidRPr="002908D3">
              <w:rPr>
                <w:b/>
                <w:bCs/>
                <w:color w:val="000000"/>
                <w:sz w:val="16"/>
                <w:szCs w:val="16"/>
              </w:rPr>
              <w:t>2026 год</w:t>
            </w:r>
          </w:p>
        </w:tc>
        <w:tc>
          <w:tcPr>
            <w:tcW w:w="1417" w:type="dxa"/>
            <w:tcBorders>
              <w:top w:val="nil"/>
              <w:left w:val="nil"/>
              <w:bottom w:val="single" w:sz="4" w:space="0" w:color="auto"/>
              <w:right w:val="single" w:sz="4" w:space="0" w:color="auto"/>
            </w:tcBorders>
            <w:shd w:val="clear" w:color="auto" w:fill="auto"/>
            <w:noWrap/>
            <w:vAlign w:val="center"/>
            <w:hideMark/>
          </w:tcPr>
          <w:p w14:paraId="07E7673D" w14:textId="77777777" w:rsidR="002908D3" w:rsidRPr="002908D3" w:rsidRDefault="002908D3" w:rsidP="002908D3">
            <w:pPr>
              <w:jc w:val="center"/>
              <w:rPr>
                <w:b/>
                <w:bCs/>
                <w:color w:val="000000"/>
                <w:sz w:val="16"/>
                <w:szCs w:val="16"/>
              </w:rPr>
            </w:pPr>
            <w:r w:rsidRPr="002908D3">
              <w:rPr>
                <w:b/>
                <w:bCs/>
                <w:color w:val="000000"/>
                <w:sz w:val="16"/>
                <w:szCs w:val="16"/>
              </w:rPr>
              <w:t>2027 год</w:t>
            </w:r>
          </w:p>
        </w:tc>
      </w:tr>
      <w:tr w:rsidR="002908D3" w:rsidRPr="002908D3" w14:paraId="51DA62DE" w14:textId="77777777" w:rsidTr="00F8513B">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DE9735" w14:textId="77777777" w:rsidR="002908D3" w:rsidRPr="002908D3" w:rsidRDefault="002908D3" w:rsidP="002908D3">
            <w:pPr>
              <w:jc w:val="center"/>
              <w:rPr>
                <w:b/>
                <w:bCs/>
                <w:color w:val="000000"/>
                <w:sz w:val="16"/>
                <w:szCs w:val="16"/>
              </w:rPr>
            </w:pPr>
            <w:r w:rsidRPr="002908D3">
              <w:rPr>
                <w:b/>
                <w:bCs/>
                <w:color w:val="000000"/>
                <w:sz w:val="16"/>
                <w:szCs w:val="16"/>
              </w:rPr>
              <w:t>1</w:t>
            </w:r>
          </w:p>
        </w:tc>
        <w:tc>
          <w:tcPr>
            <w:tcW w:w="1083" w:type="dxa"/>
            <w:tcBorders>
              <w:top w:val="nil"/>
              <w:left w:val="nil"/>
              <w:bottom w:val="single" w:sz="4" w:space="0" w:color="auto"/>
              <w:right w:val="single" w:sz="4" w:space="0" w:color="auto"/>
            </w:tcBorders>
            <w:shd w:val="clear" w:color="auto" w:fill="auto"/>
            <w:noWrap/>
            <w:vAlign w:val="center"/>
            <w:hideMark/>
          </w:tcPr>
          <w:p w14:paraId="3A5B966F" w14:textId="77777777" w:rsidR="002908D3" w:rsidRPr="002908D3" w:rsidRDefault="002908D3" w:rsidP="002908D3">
            <w:pPr>
              <w:jc w:val="center"/>
              <w:rPr>
                <w:b/>
                <w:bCs/>
                <w:color w:val="000000"/>
                <w:sz w:val="16"/>
                <w:szCs w:val="16"/>
              </w:rPr>
            </w:pPr>
            <w:r w:rsidRPr="002908D3">
              <w:rPr>
                <w:b/>
                <w:bCs/>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14:paraId="66A6F36B" w14:textId="77777777" w:rsidR="002908D3" w:rsidRPr="002908D3" w:rsidRDefault="002908D3" w:rsidP="002908D3">
            <w:pPr>
              <w:jc w:val="center"/>
              <w:rPr>
                <w:b/>
                <w:bCs/>
                <w:color w:val="000000"/>
                <w:sz w:val="16"/>
                <w:szCs w:val="16"/>
              </w:rPr>
            </w:pPr>
            <w:r w:rsidRPr="002908D3">
              <w:rPr>
                <w:b/>
                <w:bCs/>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14:paraId="2DD53A92" w14:textId="77777777" w:rsidR="002908D3" w:rsidRPr="002908D3" w:rsidRDefault="002908D3" w:rsidP="002908D3">
            <w:pPr>
              <w:jc w:val="center"/>
              <w:rPr>
                <w:b/>
                <w:bCs/>
                <w:color w:val="000000"/>
                <w:sz w:val="16"/>
                <w:szCs w:val="16"/>
              </w:rPr>
            </w:pPr>
            <w:r w:rsidRPr="002908D3">
              <w:rPr>
                <w:b/>
                <w:bCs/>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center"/>
            <w:hideMark/>
          </w:tcPr>
          <w:p w14:paraId="6834BFB0" w14:textId="77777777" w:rsidR="002908D3" w:rsidRPr="002908D3" w:rsidRDefault="002908D3" w:rsidP="002908D3">
            <w:pPr>
              <w:jc w:val="center"/>
              <w:rPr>
                <w:b/>
                <w:bCs/>
                <w:color w:val="000000"/>
                <w:sz w:val="16"/>
                <w:szCs w:val="16"/>
              </w:rPr>
            </w:pPr>
            <w:r w:rsidRPr="002908D3">
              <w:rPr>
                <w:b/>
                <w:bCs/>
                <w:color w:val="000000"/>
                <w:sz w:val="16"/>
                <w:szCs w:val="16"/>
              </w:rPr>
              <w:t>5</w:t>
            </w:r>
          </w:p>
        </w:tc>
        <w:tc>
          <w:tcPr>
            <w:tcW w:w="708" w:type="dxa"/>
            <w:tcBorders>
              <w:top w:val="nil"/>
              <w:left w:val="nil"/>
              <w:bottom w:val="single" w:sz="4" w:space="0" w:color="auto"/>
              <w:right w:val="single" w:sz="4" w:space="0" w:color="auto"/>
            </w:tcBorders>
            <w:shd w:val="clear" w:color="auto" w:fill="auto"/>
            <w:noWrap/>
            <w:vAlign w:val="center"/>
            <w:hideMark/>
          </w:tcPr>
          <w:p w14:paraId="4AAABC2C" w14:textId="77777777" w:rsidR="002908D3" w:rsidRPr="002908D3" w:rsidRDefault="002908D3" w:rsidP="002908D3">
            <w:pPr>
              <w:jc w:val="center"/>
              <w:rPr>
                <w:b/>
                <w:bCs/>
                <w:color w:val="000000"/>
                <w:sz w:val="16"/>
                <w:szCs w:val="16"/>
              </w:rPr>
            </w:pPr>
            <w:r w:rsidRPr="002908D3">
              <w:rPr>
                <w:b/>
                <w:bCs/>
                <w:color w:val="000000"/>
                <w:sz w:val="16"/>
                <w:szCs w:val="16"/>
              </w:rPr>
              <w:t>6</w:t>
            </w:r>
          </w:p>
        </w:tc>
        <w:tc>
          <w:tcPr>
            <w:tcW w:w="1418" w:type="dxa"/>
            <w:tcBorders>
              <w:top w:val="nil"/>
              <w:left w:val="nil"/>
              <w:bottom w:val="single" w:sz="4" w:space="0" w:color="auto"/>
              <w:right w:val="single" w:sz="4" w:space="0" w:color="auto"/>
            </w:tcBorders>
            <w:shd w:val="clear" w:color="auto" w:fill="auto"/>
            <w:noWrap/>
            <w:vAlign w:val="center"/>
            <w:hideMark/>
          </w:tcPr>
          <w:p w14:paraId="1301B9C8" w14:textId="77777777" w:rsidR="002908D3" w:rsidRPr="002908D3" w:rsidRDefault="002908D3" w:rsidP="002908D3">
            <w:pPr>
              <w:jc w:val="center"/>
              <w:rPr>
                <w:b/>
                <w:bCs/>
                <w:color w:val="000000"/>
                <w:sz w:val="16"/>
                <w:szCs w:val="16"/>
              </w:rPr>
            </w:pPr>
            <w:r w:rsidRPr="002908D3">
              <w:rPr>
                <w:b/>
                <w:bCs/>
                <w:color w:val="000000"/>
                <w:sz w:val="16"/>
                <w:szCs w:val="16"/>
              </w:rPr>
              <w:t>7</w:t>
            </w:r>
          </w:p>
        </w:tc>
        <w:tc>
          <w:tcPr>
            <w:tcW w:w="1417" w:type="dxa"/>
            <w:tcBorders>
              <w:top w:val="nil"/>
              <w:left w:val="nil"/>
              <w:bottom w:val="single" w:sz="4" w:space="0" w:color="auto"/>
              <w:right w:val="single" w:sz="4" w:space="0" w:color="auto"/>
            </w:tcBorders>
            <w:shd w:val="clear" w:color="auto" w:fill="auto"/>
            <w:noWrap/>
            <w:vAlign w:val="center"/>
            <w:hideMark/>
          </w:tcPr>
          <w:p w14:paraId="4440E04F" w14:textId="77777777" w:rsidR="002908D3" w:rsidRPr="002908D3" w:rsidRDefault="002908D3" w:rsidP="002908D3">
            <w:pPr>
              <w:jc w:val="center"/>
              <w:rPr>
                <w:b/>
                <w:bCs/>
                <w:color w:val="000000"/>
                <w:sz w:val="16"/>
                <w:szCs w:val="16"/>
              </w:rPr>
            </w:pPr>
            <w:r w:rsidRPr="002908D3">
              <w:rPr>
                <w:b/>
                <w:bCs/>
                <w:color w:val="000000"/>
                <w:sz w:val="16"/>
                <w:szCs w:val="16"/>
              </w:rPr>
              <w:t>8</w:t>
            </w:r>
          </w:p>
        </w:tc>
        <w:tc>
          <w:tcPr>
            <w:tcW w:w="1560" w:type="dxa"/>
            <w:tcBorders>
              <w:top w:val="nil"/>
              <w:left w:val="nil"/>
              <w:bottom w:val="single" w:sz="4" w:space="0" w:color="auto"/>
              <w:right w:val="single" w:sz="4" w:space="0" w:color="auto"/>
            </w:tcBorders>
            <w:shd w:val="clear" w:color="auto" w:fill="auto"/>
            <w:noWrap/>
            <w:vAlign w:val="center"/>
            <w:hideMark/>
          </w:tcPr>
          <w:p w14:paraId="07EA0873" w14:textId="77777777" w:rsidR="002908D3" w:rsidRPr="002908D3" w:rsidRDefault="002908D3" w:rsidP="002908D3">
            <w:pPr>
              <w:jc w:val="center"/>
              <w:rPr>
                <w:b/>
                <w:bCs/>
                <w:color w:val="000000"/>
                <w:sz w:val="16"/>
                <w:szCs w:val="16"/>
              </w:rPr>
            </w:pPr>
            <w:r w:rsidRPr="002908D3">
              <w:rPr>
                <w:b/>
                <w:bCs/>
                <w:color w:val="000000"/>
                <w:sz w:val="16"/>
                <w:szCs w:val="16"/>
              </w:rPr>
              <w:t>9</w:t>
            </w:r>
          </w:p>
        </w:tc>
        <w:tc>
          <w:tcPr>
            <w:tcW w:w="1417" w:type="dxa"/>
            <w:tcBorders>
              <w:top w:val="nil"/>
              <w:left w:val="nil"/>
              <w:bottom w:val="single" w:sz="4" w:space="0" w:color="auto"/>
              <w:right w:val="single" w:sz="4" w:space="0" w:color="auto"/>
            </w:tcBorders>
            <w:shd w:val="clear" w:color="000000" w:fill="FFFFFF"/>
            <w:noWrap/>
            <w:vAlign w:val="center"/>
            <w:hideMark/>
          </w:tcPr>
          <w:p w14:paraId="3852DDC6" w14:textId="77777777" w:rsidR="002908D3" w:rsidRPr="002908D3" w:rsidRDefault="002908D3" w:rsidP="002908D3">
            <w:pPr>
              <w:jc w:val="center"/>
              <w:rPr>
                <w:b/>
                <w:bCs/>
                <w:color w:val="000000"/>
                <w:sz w:val="16"/>
                <w:szCs w:val="16"/>
              </w:rPr>
            </w:pPr>
            <w:r w:rsidRPr="002908D3">
              <w:rPr>
                <w:b/>
                <w:bCs/>
                <w:color w:val="000000"/>
                <w:sz w:val="16"/>
                <w:szCs w:val="16"/>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E12BF08" w14:textId="77777777" w:rsidR="002908D3" w:rsidRPr="002908D3" w:rsidRDefault="002908D3" w:rsidP="002908D3">
            <w:pPr>
              <w:jc w:val="center"/>
              <w:rPr>
                <w:b/>
                <w:bCs/>
                <w:color w:val="000000"/>
                <w:sz w:val="16"/>
                <w:szCs w:val="16"/>
              </w:rPr>
            </w:pPr>
            <w:r w:rsidRPr="002908D3">
              <w:rPr>
                <w:b/>
                <w:bCs/>
                <w:color w:val="000000"/>
                <w:sz w:val="16"/>
                <w:szCs w:val="16"/>
              </w:rPr>
              <w:t>11</w:t>
            </w:r>
          </w:p>
        </w:tc>
        <w:tc>
          <w:tcPr>
            <w:tcW w:w="1417" w:type="dxa"/>
            <w:tcBorders>
              <w:top w:val="nil"/>
              <w:left w:val="nil"/>
              <w:bottom w:val="single" w:sz="4" w:space="0" w:color="auto"/>
              <w:right w:val="single" w:sz="4" w:space="0" w:color="auto"/>
            </w:tcBorders>
            <w:shd w:val="clear" w:color="auto" w:fill="auto"/>
            <w:noWrap/>
            <w:vAlign w:val="center"/>
            <w:hideMark/>
          </w:tcPr>
          <w:p w14:paraId="10378866" w14:textId="77777777" w:rsidR="002908D3" w:rsidRPr="002908D3" w:rsidRDefault="002908D3" w:rsidP="002908D3">
            <w:pPr>
              <w:jc w:val="center"/>
              <w:rPr>
                <w:b/>
                <w:bCs/>
                <w:color w:val="000000"/>
                <w:sz w:val="16"/>
                <w:szCs w:val="16"/>
              </w:rPr>
            </w:pPr>
            <w:r w:rsidRPr="002908D3">
              <w:rPr>
                <w:b/>
                <w:bCs/>
                <w:color w:val="000000"/>
                <w:sz w:val="16"/>
                <w:szCs w:val="16"/>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D787983" w14:textId="77777777" w:rsidR="002908D3" w:rsidRPr="002908D3" w:rsidRDefault="002908D3" w:rsidP="002908D3">
            <w:pPr>
              <w:jc w:val="center"/>
              <w:rPr>
                <w:b/>
                <w:bCs/>
                <w:color w:val="000000"/>
                <w:sz w:val="16"/>
                <w:szCs w:val="16"/>
              </w:rPr>
            </w:pPr>
            <w:r w:rsidRPr="002908D3">
              <w:rPr>
                <w:b/>
                <w:bCs/>
                <w:color w:val="000000"/>
                <w:sz w:val="16"/>
                <w:szCs w:val="16"/>
              </w:rPr>
              <w:t>13</w:t>
            </w:r>
          </w:p>
        </w:tc>
      </w:tr>
      <w:tr w:rsidR="002908D3" w:rsidRPr="002908D3" w14:paraId="67393B98" w14:textId="77777777" w:rsidTr="00F8513B">
        <w:trPr>
          <w:trHeight w:val="39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0FB50A" w14:textId="77777777" w:rsidR="002908D3" w:rsidRPr="002908D3" w:rsidRDefault="002908D3" w:rsidP="002908D3">
            <w:pPr>
              <w:rPr>
                <w:b/>
                <w:bCs/>
                <w:color w:val="000000"/>
                <w:sz w:val="16"/>
                <w:szCs w:val="16"/>
              </w:rPr>
            </w:pPr>
            <w:r w:rsidRPr="002908D3">
              <w:rPr>
                <w:b/>
                <w:bCs/>
                <w:color w:val="000000"/>
                <w:sz w:val="16"/>
                <w:szCs w:val="16"/>
              </w:rPr>
              <w:t>Программная составляющая, всего</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12B07" w14:textId="77777777" w:rsidR="002908D3" w:rsidRPr="002908D3" w:rsidRDefault="002908D3" w:rsidP="002908D3">
            <w:pPr>
              <w:jc w:val="center"/>
              <w:rPr>
                <w:color w:val="000000"/>
                <w:sz w:val="16"/>
                <w:szCs w:val="16"/>
              </w:rPr>
            </w:pPr>
            <w:r w:rsidRPr="002908D3">
              <w:rPr>
                <w:color w:val="000000"/>
                <w:sz w:val="16"/>
                <w:szCs w:val="16"/>
              </w:rPr>
              <w:t>МКУ "ОМЗ г.Орла"                                           МБУ "Спецавтобаза по  санитарной очистке города Орла"</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FCA90D"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EE14CA"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064A5" w14:textId="77777777" w:rsidR="002908D3" w:rsidRPr="002908D3" w:rsidRDefault="002908D3" w:rsidP="002908D3">
            <w:pPr>
              <w:jc w:val="center"/>
              <w:rPr>
                <w:color w:val="000000"/>
                <w:sz w:val="16"/>
                <w:szCs w:val="16"/>
              </w:rPr>
            </w:pPr>
            <w:r w:rsidRPr="002908D3">
              <w:rPr>
                <w:color w:val="000000"/>
                <w:sz w:val="16"/>
                <w:szCs w:val="16"/>
              </w:rPr>
              <w:t>кв.м/ед.</w:t>
            </w:r>
          </w:p>
        </w:tc>
        <w:tc>
          <w:tcPr>
            <w:tcW w:w="1418" w:type="dxa"/>
            <w:tcBorders>
              <w:top w:val="nil"/>
              <w:left w:val="nil"/>
              <w:bottom w:val="single" w:sz="4" w:space="0" w:color="auto"/>
              <w:right w:val="single" w:sz="4" w:space="0" w:color="auto"/>
            </w:tcBorders>
            <w:shd w:val="clear" w:color="000000" w:fill="FFFFFF"/>
            <w:noWrap/>
            <w:vAlign w:val="center"/>
            <w:hideMark/>
          </w:tcPr>
          <w:p w14:paraId="1F41F0ED" w14:textId="77777777" w:rsidR="002908D3" w:rsidRPr="002908D3" w:rsidRDefault="002908D3" w:rsidP="002908D3">
            <w:pPr>
              <w:jc w:val="center"/>
              <w:rPr>
                <w:b/>
                <w:bCs/>
                <w:color w:val="000000"/>
                <w:sz w:val="16"/>
                <w:szCs w:val="16"/>
              </w:rPr>
            </w:pPr>
            <w:r w:rsidRPr="002908D3">
              <w:rPr>
                <w:b/>
                <w:bCs/>
                <w:color w:val="000000"/>
                <w:sz w:val="16"/>
                <w:szCs w:val="16"/>
              </w:rPr>
              <w:t>12 749 751,01493</w:t>
            </w:r>
          </w:p>
        </w:tc>
        <w:tc>
          <w:tcPr>
            <w:tcW w:w="1417" w:type="dxa"/>
            <w:tcBorders>
              <w:top w:val="nil"/>
              <w:left w:val="nil"/>
              <w:bottom w:val="single" w:sz="4" w:space="0" w:color="auto"/>
              <w:right w:val="single" w:sz="4" w:space="0" w:color="auto"/>
            </w:tcBorders>
            <w:shd w:val="clear" w:color="000000" w:fill="FFFFFF"/>
            <w:noWrap/>
            <w:vAlign w:val="center"/>
            <w:hideMark/>
          </w:tcPr>
          <w:p w14:paraId="3FC4658D" w14:textId="77777777" w:rsidR="002908D3" w:rsidRPr="002908D3" w:rsidRDefault="002908D3" w:rsidP="002908D3">
            <w:pPr>
              <w:jc w:val="right"/>
              <w:rPr>
                <w:b/>
                <w:bCs/>
                <w:color w:val="000000"/>
                <w:sz w:val="16"/>
                <w:szCs w:val="16"/>
              </w:rPr>
            </w:pPr>
            <w:r w:rsidRPr="002908D3">
              <w:rPr>
                <w:b/>
                <w:bCs/>
                <w:color w:val="000000"/>
                <w:sz w:val="16"/>
                <w:szCs w:val="16"/>
              </w:rPr>
              <w:t>2 358 972,91049</w:t>
            </w:r>
          </w:p>
        </w:tc>
        <w:tc>
          <w:tcPr>
            <w:tcW w:w="1560" w:type="dxa"/>
            <w:tcBorders>
              <w:top w:val="nil"/>
              <w:left w:val="nil"/>
              <w:bottom w:val="single" w:sz="4" w:space="0" w:color="auto"/>
              <w:right w:val="single" w:sz="4" w:space="0" w:color="auto"/>
            </w:tcBorders>
            <w:shd w:val="clear" w:color="000000" w:fill="FFFFFF"/>
            <w:noWrap/>
            <w:vAlign w:val="center"/>
            <w:hideMark/>
          </w:tcPr>
          <w:p w14:paraId="6C78A790" w14:textId="77777777" w:rsidR="002908D3" w:rsidRPr="002908D3" w:rsidRDefault="002908D3" w:rsidP="002908D3">
            <w:pPr>
              <w:jc w:val="right"/>
              <w:rPr>
                <w:b/>
                <w:bCs/>
                <w:color w:val="000000"/>
                <w:sz w:val="16"/>
                <w:szCs w:val="16"/>
              </w:rPr>
            </w:pPr>
            <w:r w:rsidRPr="002908D3">
              <w:rPr>
                <w:b/>
                <w:bCs/>
                <w:color w:val="000000"/>
                <w:sz w:val="16"/>
                <w:szCs w:val="16"/>
              </w:rPr>
              <w:t>3 491 085,71398</w:t>
            </w:r>
          </w:p>
        </w:tc>
        <w:tc>
          <w:tcPr>
            <w:tcW w:w="1417" w:type="dxa"/>
            <w:tcBorders>
              <w:top w:val="nil"/>
              <w:left w:val="nil"/>
              <w:bottom w:val="single" w:sz="4" w:space="0" w:color="auto"/>
              <w:right w:val="single" w:sz="4" w:space="0" w:color="auto"/>
            </w:tcBorders>
            <w:shd w:val="clear" w:color="000000" w:fill="FFFFFF"/>
            <w:noWrap/>
            <w:vAlign w:val="center"/>
            <w:hideMark/>
          </w:tcPr>
          <w:p w14:paraId="6BC13B3E" w14:textId="77777777" w:rsidR="002908D3" w:rsidRPr="002908D3" w:rsidRDefault="002908D3" w:rsidP="002908D3">
            <w:pPr>
              <w:jc w:val="right"/>
              <w:rPr>
                <w:b/>
                <w:bCs/>
                <w:color w:val="000000"/>
                <w:sz w:val="16"/>
                <w:szCs w:val="16"/>
              </w:rPr>
            </w:pPr>
            <w:r w:rsidRPr="002908D3">
              <w:rPr>
                <w:b/>
                <w:bCs/>
                <w:color w:val="000000"/>
                <w:sz w:val="16"/>
                <w:szCs w:val="16"/>
              </w:rPr>
              <w:t>1 951 448,95127</w:t>
            </w:r>
          </w:p>
        </w:tc>
        <w:tc>
          <w:tcPr>
            <w:tcW w:w="1418" w:type="dxa"/>
            <w:tcBorders>
              <w:top w:val="nil"/>
              <w:left w:val="nil"/>
              <w:bottom w:val="single" w:sz="4" w:space="0" w:color="auto"/>
              <w:right w:val="single" w:sz="4" w:space="0" w:color="auto"/>
            </w:tcBorders>
            <w:shd w:val="clear" w:color="000000" w:fill="FFFFFF"/>
            <w:noWrap/>
            <w:vAlign w:val="center"/>
            <w:hideMark/>
          </w:tcPr>
          <w:p w14:paraId="6F0AA425" w14:textId="77777777" w:rsidR="002908D3" w:rsidRPr="002908D3" w:rsidRDefault="002908D3" w:rsidP="002908D3">
            <w:pPr>
              <w:jc w:val="right"/>
              <w:rPr>
                <w:b/>
                <w:bCs/>
                <w:color w:val="000000"/>
                <w:sz w:val="16"/>
                <w:szCs w:val="16"/>
              </w:rPr>
            </w:pPr>
            <w:r w:rsidRPr="002908D3">
              <w:rPr>
                <w:b/>
                <w:bCs/>
                <w:color w:val="000000"/>
                <w:sz w:val="16"/>
                <w:szCs w:val="16"/>
              </w:rPr>
              <w:t>2 523 880,70708</w:t>
            </w:r>
          </w:p>
        </w:tc>
        <w:tc>
          <w:tcPr>
            <w:tcW w:w="1417" w:type="dxa"/>
            <w:tcBorders>
              <w:top w:val="nil"/>
              <w:left w:val="nil"/>
              <w:bottom w:val="single" w:sz="4" w:space="0" w:color="auto"/>
              <w:right w:val="single" w:sz="4" w:space="0" w:color="auto"/>
            </w:tcBorders>
            <w:shd w:val="clear" w:color="000000" w:fill="FFFFFF"/>
            <w:noWrap/>
            <w:vAlign w:val="center"/>
            <w:hideMark/>
          </w:tcPr>
          <w:p w14:paraId="06480B91" w14:textId="77777777" w:rsidR="002908D3" w:rsidRPr="002908D3" w:rsidRDefault="002908D3" w:rsidP="002908D3">
            <w:pPr>
              <w:jc w:val="right"/>
              <w:rPr>
                <w:b/>
                <w:bCs/>
                <w:color w:val="000000"/>
                <w:sz w:val="16"/>
                <w:szCs w:val="16"/>
              </w:rPr>
            </w:pPr>
            <w:r w:rsidRPr="002908D3">
              <w:rPr>
                <w:b/>
                <w:bCs/>
                <w:color w:val="000000"/>
                <w:sz w:val="16"/>
                <w:szCs w:val="16"/>
              </w:rPr>
              <w:t>2 342 795,42640</w:t>
            </w:r>
          </w:p>
        </w:tc>
        <w:tc>
          <w:tcPr>
            <w:tcW w:w="1417" w:type="dxa"/>
            <w:tcBorders>
              <w:top w:val="nil"/>
              <w:left w:val="nil"/>
              <w:bottom w:val="single" w:sz="4" w:space="0" w:color="auto"/>
              <w:right w:val="single" w:sz="4" w:space="0" w:color="auto"/>
            </w:tcBorders>
            <w:shd w:val="clear" w:color="000000" w:fill="FFFFFF"/>
            <w:noWrap/>
            <w:vAlign w:val="center"/>
            <w:hideMark/>
          </w:tcPr>
          <w:p w14:paraId="14F0715A" w14:textId="77777777" w:rsidR="002908D3" w:rsidRPr="002908D3" w:rsidRDefault="002908D3" w:rsidP="002908D3">
            <w:pPr>
              <w:jc w:val="right"/>
              <w:rPr>
                <w:b/>
                <w:bCs/>
                <w:color w:val="000000"/>
                <w:sz w:val="16"/>
                <w:szCs w:val="16"/>
              </w:rPr>
            </w:pPr>
            <w:r w:rsidRPr="002908D3">
              <w:rPr>
                <w:b/>
                <w:bCs/>
                <w:color w:val="000000"/>
                <w:sz w:val="16"/>
                <w:szCs w:val="16"/>
              </w:rPr>
              <w:t>1 404 698,61884</w:t>
            </w:r>
          </w:p>
        </w:tc>
      </w:tr>
      <w:tr w:rsidR="002908D3" w:rsidRPr="002908D3" w14:paraId="753996A1" w14:textId="77777777" w:rsidTr="00F8513B">
        <w:trPr>
          <w:trHeight w:val="39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B03560" w14:textId="77777777" w:rsidR="002908D3" w:rsidRPr="002908D3" w:rsidRDefault="002908D3" w:rsidP="002908D3">
            <w:pPr>
              <w:rPr>
                <w:b/>
                <w:bCs/>
                <w:color w:val="000000"/>
                <w:sz w:val="16"/>
                <w:szCs w:val="16"/>
              </w:rPr>
            </w:pPr>
            <w:r w:rsidRPr="002908D3">
              <w:rPr>
                <w:b/>
                <w:bCs/>
                <w:color w:val="000000"/>
                <w:sz w:val="16"/>
                <w:szCs w:val="16"/>
              </w:rPr>
              <w:t>источники финансирования</w:t>
            </w:r>
          </w:p>
        </w:tc>
        <w:tc>
          <w:tcPr>
            <w:tcW w:w="1083" w:type="dxa"/>
            <w:vMerge/>
            <w:tcBorders>
              <w:top w:val="nil"/>
              <w:left w:val="single" w:sz="4" w:space="0" w:color="auto"/>
              <w:bottom w:val="single" w:sz="4" w:space="0" w:color="auto"/>
              <w:right w:val="single" w:sz="4" w:space="0" w:color="auto"/>
            </w:tcBorders>
            <w:vAlign w:val="center"/>
            <w:hideMark/>
          </w:tcPr>
          <w:p w14:paraId="17FC60B8"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173934"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DFA48DF"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45CA69B4" w14:textId="77777777" w:rsidR="002908D3" w:rsidRPr="002908D3" w:rsidRDefault="002908D3" w:rsidP="002908D3">
            <w:pPr>
              <w:rPr>
                <w:color w:val="000000"/>
                <w:sz w:val="16"/>
                <w:szCs w:val="16"/>
              </w:rPr>
            </w:pPr>
          </w:p>
        </w:tc>
        <w:tc>
          <w:tcPr>
            <w:tcW w:w="10064"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0145FE4E" w14:textId="77777777" w:rsidR="002908D3" w:rsidRPr="002908D3" w:rsidRDefault="002908D3" w:rsidP="002908D3">
            <w:pPr>
              <w:jc w:val="center"/>
              <w:rPr>
                <w:color w:val="000000"/>
                <w:sz w:val="16"/>
                <w:szCs w:val="16"/>
              </w:rPr>
            </w:pPr>
            <w:r w:rsidRPr="002908D3">
              <w:rPr>
                <w:color w:val="000000"/>
                <w:sz w:val="16"/>
                <w:szCs w:val="16"/>
              </w:rPr>
              <w:t> </w:t>
            </w:r>
          </w:p>
        </w:tc>
      </w:tr>
      <w:tr w:rsidR="002908D3" w:rsidRPr="002908D3" w14:paraId="74E9741A" w14:textId="77777777" w:rsidTr="00F8513B">
        <w:trPr>
          <w:trHeight w:val="5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548358"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vMerge/>
            <w:tcBorders>
              <w:top w:val="nil"/>
              <w:left w:val="single" w:sz="4" w:space="0" w:color="auto"/>
              <w:bottom w:val="single" w:sz="4" w:space="0" w:color="auto"/>
              <w:right w:val="single" w:sz="4" w:space="0" w:color="auto"/>
            </w:tcBorders>
            <w:vAlign w:val="center"/>
            <w:hideMark/>
          </w:tcPr>
          <w:p w14:paraId="6E3F98B7"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8D284D7"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5F3EF65C"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0D7E017D" w14:textId="77777777" w:rsidR="002908D3" w:rsidRPr="002908D3" w:rsidRDefault="002908D3" w:rsidP="002908D3">
            <w:pPr>
              <w:rPr>
                <w:color w:val="000000"/>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360BD8A0" w14:textId="77777777" w:rsidR="002908D3" w:rsidRPr="002908D3" w:rsidRDefault="002908D3" w:rsidP="002908D3">
            <w:pPr>
              <w:jc w:val="right"/>
              <w:rPr>
                <w:b/>
                <w:bCs/>
                <w:color w:val="000000"/>
                <w:sz w:val="16"/>
                <w:szCs w:val="16"/>
              </w:rPr>
            </w:pPr>
            <w:r w:rsidRPr="002908D3">
              <w:rPr>
                <w:b/>
                <w:bCs/>
                <w:color w:val="000000"/>
                <w:sz w:val="16"/>
                <w:szCs w:val="16"/>
              </w:rPr>
              <w:t>2 198 270,39266</w:t>
            </w:r>
          </w:p>
        </w:tc>
        <w:tc>
          <w:tcPr>
            <w:tcW w:w="1417" w:type="dxa"/>
            <w:tcBorders>
              <w:top w:val="nil"/>
              <w:left w:val="nil"/>
              <w:bottom w:val="single" w:sz="4" w:space="0" w:color="auto"/>
              <w:right w:val="single" w:sz="4" w:space="0" w:color="auto"/>
            </w:tcBorders>
            <w:shd w:val="clear" w:color="000000" w:fill="FFFFFF"/>
            <w:noWrap/>
            <w:vAlign w:val="center"/>
            <w:hideMark/>
          </w:tcPr>
          <w:p w14:paraId="7F823F26" w14:textId="77777777" w:rsidR="002908D3" w:rsidRPr="002908D3" w:rsidRDefault="002908D3" w:rsidP="002908D3">
            <w:pPr>
              <w:jc w:val="right"/>
              <w:rPr>
                <w:color w:val="000000"/>
                <w:sz w:val="16"/>
                <w:szCs w:val="16"/>
              </w:rPr>
            </w:pPr>
            <w:r w:rsidRPr="002908D3">
              <w:rPr>
                <w:color w:val="000000"/>
                <w:sz w:val="16"/>
                <w:szCs w:val="16"/>
              </w:rPr>
              <w:t>450 746,06001</w:t>
            </w:r>
          </w:p>
        </w:tc>
        <w:tc>
          <w:tcPr>
            <w:tcW w:w="1560" w:type="dxa"/>
            <w:tcBorders>
              <w:top w:val="nil"/>
              <w:left w:val="nil"/>
              <w:bottom w:val="single" w:sz="4" w:space="0" w:color="auto"/>
              <w:right w:val="single" w:sz="4" w:space="0" w:color="auto"/>
            </w:tcBorders>
            <w:shd w:val="clear" w:color="000000" w:fill="FFFFFF"/>
            <w:noWrap/>
            <w:vAlign w:val="center"/>
            <w:hideMark/>
          </w:tcPr>
          <w:p w14:paraId="42BD8A84" w14:textId="77777777" w:rsidR="002908D3" w:rsidRPr="002908D3" w:rsidRDefault="002908D3" w:rsidP="002908D3">
            <w:pPr>
              <w:jc w:val="right"/>
              <w:rPr>
                <w:color w:val="000000"/>
                <w:sz w:val="16"/>
                <w:szCs w:val="16"/>
              </w:rPr>
            </w:pPr>
            <w:r w:rsidRPr="002908D3">
              <w:rPr>
                <w:color w:val="000000"/>
                <w:sz w:val="16"/>
                <w:szCs w:val="16"/>
              </w:rPr>
              <w:t>1 541 309,70000</w:t>
            </w:r>
          </w:p>
        </w:tc>
        <w:tc>
          <w:tcPr>
            <w:tcW w:w="1417" w:type="dxa"/>
            <w:tcBorders>
              <w:top w:val="nil"/>
              <w:left w:val="nil"/>
              <w:bottom w:val="single" w:sz="4" w:space="0" w:color="auto"/>
              <w:right w:val="single" w:sz="4" w:space="0" w:color="auto"/>
            </w:tcBorders>
            <w:shd w:val="clear" w:color="000000" w:fill="FFFFFF"/>
            <w:noWrap/>
            <w:vAlign w:val="center"/>
            <w:hideMark/>
          </w:tcPr>
          <w:p w14:paraId="7C77D193" w14:textId="77777777" w:rsidR="002908D3" w:rsidRPr="002908D3" w:rsidRDefault="002908D3" w:rsidP="002908D3">
            <w:pPr>
              <w:jc w:val="right"/>
              <w:rPr>
                <w:color w:val="000000"/>
                <w:sz w:val="16"/>
                <w:szCs w:val="16"/>
              </w:rPr>
            </w:pPr>
            <w:r w:rsidRPr="002908D3">
              <w:rPr>
                <w:color w:val="000000"/>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1BAFFCA0" w14:textId="77777777" w:rsidR="002908D3" w:rsidRPr="002908D3" w:rsidRDefault="002908D3" w:rsidP="002908D3">
            <w:pPr>
              <w:jc w:val="right"/>
              <w:rPr>
                <w:color w:val="000000"/>
                <w:sz w:val="16"/>
                <w:szCs w:val="16"/>
              </w:rPr>
            </w:pPr>
            <w:r w:rsidRPr="002908D3">
              <w:rPr>
                <w:color w:val="000000"/>
                <w:sz w:val="16"/>
                <w:szCs w:val="16"/>
              </w:rPr>
              <w:t>23 307,70000</w:t>
            </w:r>
          </w:p>
        </w:tc>
        <w:tc>
          <w:tcPr>
            <w:tcW w:w="1417" w:type="dxa"/>
            <w:tcBorders>
              <w:top w:val="nil"/>
              <w:left w:val="nil"/>
              <w:bottom w:val="single" w:sz="4" w:space="0" w:color="auto"/>
              <w:right w:val="single" w:sz="4" w:space="0" w:color="auto"/>
            </w:tcBorders>
            <w:shd w:val="clear" w:color="000000" w:fill="FFFFFF"/>
            <w:noWrap/>
            <w:vAlign w:val="center"/>
            <w:hideMark/>
          </w:tcPr>
          <w:p w14:paraId="497B424B" w14:textId="77777777" w:rsidR="002908D3" w:rsidRPr="002908D3" w:rsidRDefault="002908D3" w:rsidP="002908D3">
            <w:pPr>
              <w:jc w:val="right"/>
              <w:rPr>
                <w:color w:val="000000"/>
                <w:sz w:val="16"/>
                <w:szCs w:val="16"/>
              </w:rPr>
            </w:pPr>
            <w:r w:rsidRPr="002908D3">
              <w:rPr>
                <w:color w:val="000000"/>
                <w:sz w:val="16"/>
                <w:szCs w:val="16"/>
              </w:rPr>
              <w:t>80 627,10000</w:t>
            </w:r>
          </w:p>
        </w:tc>
        <w:tc>
          <w:tcPr>
            <w:tcW w:w="1417" w:type="dxa"/>
            <w:tcBorders>
              <w:top w:val="nil"/>
              <w:left w:val="nil"/>
              <w:bottom w:val="single" w:sz="4" w:space="0" w:color="auto"/>
              <w:right w:val="single" w:sz="4" w:space="0" w:color="auto"/>
            </w:tcBorders>
            <w:shd w:val="clear" w:color="000000" w:fill="FFFFFF"/>
            <w:noWrap/>
            <w:vAlign w:val="center"/>
            <w:hideMark/>
          </w:tcPr>
          <w:p w14:paraId="18AB0B9E" w14:textId="77777777" w:rsidR="002908D3" w:rsidRPr="002908D3" w:rsidRDefault="002908D3" w:rsidP="002908D3">
            <w:pPr>
              <w:jc w:val="right"/>
              <w:rPr>
                <w:color w:val="000000"/>
                <w:sz w:val="16"/>
                <w:szCs w:val="16"/>
              </w:rPr>
            </w:pPr>
            <w:r w:rsidRPr="002908D3">
              <w:rPr>
                <w:color w:val="000000"/>
                <w:sz w:val="16"/>
                <w:szCs w:val="16"/>
              </w:rPr>
              <w:t>75 801,63265</w:t>
            </w:r>
          </w:p>
        </w:tc>
      </w:tr>
      <w:tr w:rsidR="002908D3" w:rsidRPr="002908D3" w14:paraId="2EC87367" w14:textId="77777777" w:rsidTr="00F8513B">
        <w:trPr>
          <w:trHeight w:val="39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180321" w14:textId="77777777" w:rsidR="002908D3" w:rsidRPr="002908D3" w:rsidRDefault="002908D3" w:rsidP="002908D3">
            <w:pPr>
              <w:rPr>
                <w:color w:val="000000"/>
                <w:sz w:val="16"/>
                <w:szCs w:val="16"/>
              </w:rPr>
            </w:pPr>
            <w:r w:rsidRPr="002908D3">
              <w:rPr>
                <w:color w:val="000000"/>
                <w:sz w:val="16"/>
                <w:szCs w:val="16"/>
              </w:rPr>
              <w:t>средства бюджетного кредита</w:t>
            </w:r>
          </w:p>
        </w:tc>
        <w:tc>
          <w:tcPr>
            <w:tcW w:w="1083" w:type="dxa"/>
            <w:vMerge/>
            <w:tcBorders>
              <w:top w:val="nil"/>
              <w:left w:val="single" w:sz="4" w:space="0" w:color="auto"/>
              <w:bottom w:val="single" w:sz="4" w:space="0" w:color="auto"/>
              <w:right w:val="single" w:sz="4" w:space="0" w:color="auto"/>
            </w:tcBorders>
            <w:vAlign w:val="center"/>
            <w:hideMark/>
          </w:tcPr>
          <w:p w14:paraId="233CE23B"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BFB1B8"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211DA33"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61ECC831" w14:textId="77777777" w:rsidR="002908D3" w:rsidRPr="002908D3" w:rsidRDefault="002908D3" w:rsidP="002908D3">
            <w:pPr>
              <w:rPr>
                <w:color w:val="000000"/>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53C8EEB2" w14:textId="77777777" w:rsidR="002908D3" w:rsidRPr="002908D3" w:rsidRDefault="002908D3" w:rsidP="002908D3">
            <w:pPr>
              <w:jc w:val="right"/>
              <w:rPr>
                <w:b/>
                <w:bCs/>
                <w:color w:val="000000"/>
                <w:sz w:val="16"/>
                <w:szCs w:val="16"/>
              </w:rPr>
            </w:pPr>
            <w:r w:rsidRPr="002908D3">
              <w:rPr>
                <w:b/>
                <w:bCs/>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E79F5E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7DBBDE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411A4C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EB604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7D9528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74074A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48ED57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B00017F" w14:textId="77777777" w:rsidR="002908D3" w:rsidRPr="002908D3" w:rsidRDefault="002908D3" w:rsidP="002908D3">
            <w:pPr>
              <w:rPr>
                <w:color w:val="000000"/>
                <w:sz w:val="16"/>
                <w:szCs w:val="16"/>
              </w:rPr>
            </w:pPr>
            <w:r w:rsidRPr="002908D3">
              <w:rPr>
                <w:color w:val="000000"/>
                <w:sz w:val="16"/>
                <w:szCs w:val="16"/>
              </w:rPr>
              <w:t>средства Дорожного фонда Орловской области</w:t>
            </w:r>
          </w:p>
        </w:tc>
        <w:tc>
          <w:tcPr>
            <w:tcW w:w="1083" w:type="dxa"/>
            <w:vMerge/>
            <w:tcBorders>
              <w:top w:val="nil"/>
              <w:left w:val="single" w:sz="4" w:space="0" w:color="auto"/>
              <w:bottom w:val="single" w:sz="4" w:space="0" w:color="auto"/>
              <w:right w:val="single" w:sz="4" w:space="0" w:color="auto"/>
            </w:tcBorders>
            <w:vAlign w:val="center"/>
            <w:hideMark/>
          </w:tcPr>
          <w:p w14:paraId="2A463F21"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F08E3B"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1E8D64F2"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316666E4" w14:textId="77777777" w:rsidR="002908D3" w:rsidRPr="002908D3" w:rsidRDefault="002908D3" w:rsidP="002908D3">
            <w:pPr>
              <w:rPr>
                <w:color w:val="000000"/>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4085FD8A" w14:textId="77777777" w:rsidR="002908D3" w:rsidRPr="002908D3" w:rsidRDefault="002908D3" w:rsidP="002908D3">
            <w:pPr>
              <w:jc w:val="right"/>
              <w:rPr>
                <w:b/>
                <w:bCs/>
                <w:color w:val="000000"/>
                <w:sz w:val="16"/>
                <w:szCs w:val="16"/>
              </w:rPr>
            </w:pPr>
            <w:r w:rsidRPr="002908D3">
              <w:rPr>
                <w:b/>
                <w:bCs/>
                <w:color w:val="000000"/>
                <w:sz w:val="16"/>
                <w:szCs w:val="16"/>
              </w:rPr>
              <w:t>9 337 957,53652</w:t>
            </w:r>
          </w:p>
        </w:tc>
        <w:tc>
          <w:tcPr>
            <w:tcW w:w="1417" w:type="dxa"/>
            <w:tcBorders>
              <w:top w:val="nil"/>
              <w:left w:val="nil"/>
              <w:bottom w:val="single" w:sz="4" w:space="0" w:color="auto"/>
              <w:right w:val="single" w:sz="4" w:space="0" w:color="auto"/>
            </w:tcBorders>
            <w:shd w:val="clear" w:color="000000" w:fill="FFFFFF"/>
            <w:noWrap/>
            <w:vAlign w:val="center"/>
            <w:hideMark/>
          </w:tcPr>
          <w:p w14:paraId="6F5C6043" w14:textId="77777777" w:rsidR="002908D3" w:rsidRPr="002908D3" w:rsidRDefault="002908D3" w:rsidP="002908D3">
            <w:pPr>
              <w:jc w:val="right"/>
              <w:rPr>
                <w:color w:val="000000"/>
                <w:sz w:val="16"/>
                <w:szCs w:val="16"/>
              </w:rPr>
            </w:pPr>
            <w:r w:rsidRPr="002908D3">
              <w:rPr>
                <w:color w:val="000000"/>
                <w:sz w:val="16"/>
                <w:szCs w:val="16"/>
              </w:rPr>
              <w:t>1 845 312,55048</w:t>
            </w:r>
          </w:p>
        </w:tc>
        <w:tc>
          <w:tcPr>
            <w:tcW w:w="1560" w:type="dxa"/>
            <w:tcBorders>
              <w:top w:val="nil"/>
              <w:left w:val="nil"/>
              <w:bottom w:val="single" w:sz="4" w:space="0" w:color="auto"/>
              <w:right w:val="single" w:sz="4" w:space="0" w:color="auto"/>
            </w:tcBorders>
            <w:shd w:val="clear" w:color="000000" w:fill="FFFFFF"/>
            <w:noWrap/>
            <w:vAlign w:val="center"/>
            <w:hideMark/>
          </w:tcPr>
          <w:p w14:paraId="45E5CEF8" w14:textId="77777777" w:rsidR="002908D3" w:rsidRPr="002908D3" w:rsidRDefault="002908D3" w:rsidP="002908D3">
            <w:pPr>
              <w:jc w:val="right"/>
              <w:rPr>
                <w:color w:val="000000"/>
                <w:sz w:val="16"/>
                <w:szCs w:val="16"/>
              </w:rPr>
            </w:pPr>
            <w:r w:rsidRPr="002908D3">
              <w:rPr>
                <w:color w:val="000000"/>
                <w:sz w:val="16"/>
                <w:szCs w:val="16"/>
              </w:rPr>
              <w:t>1 904 758,45660</w:t>
            </w:r>
          </w:p>
        </w:tc>
        <w:tc>
          <w:tcPr>
            <w:tcW w:w="1417" w:type="dxa"/>
            <w:tcBorders>
              <w:top w:val="nil"/>
              <w:left w:val="nil"/>
              <w:bottom w:val="single" w:sz="4" w:space="0" w:color="auto"/>
              <w:right w:val="single" w:sz="4" w:space="0" w:color="auto"/>
            </w:tcBorders>
            <w:shd w:val="clear" w:color="000000" w:fill="FFFFFF"/>
            <w:noWrap/>
            <w:vAlign w:val="center"/>
            <w:hideMark/>
          </w:tcPr>
          <w:p w14:paraId="1C41D7D6" w14:textId="77777777" w:rsidR="002908D3" w:rsidRPr="002908D3" w:rsidRDefault="002908D3" w:rsidP="002908D3">
            <w:pPr>
              <w:jc w:val="right"/>
              <w:rPr>
                <w:color w:val="000000"/>
                <w:sz w:val="16"/>
                <w:szCs w:val="16"/>
              </w:rPr>
            </w:pPr>
            <w:r w:rsidRPr="002908D3">
              <w:rPr>
                <w:color w:val="000000"/>
                <w:sz w:val="16"/>
                <w:szCs w:val="16"/>
              </w:rPr>
              <w:t>1 889 647,72944</w:t>
            </w:r>
          </w:p>
        </w:tc>
        <w:tc>
          <w:tcPr>
            <w:tcW w:w="1418" w:type="dxa"/>
            <w:tcBorders>
              <w:top w:val="nil"/>
              <w:left w:val="nil"/>
              <w:bottom w:val="single" w:sz="4" w:space="0" w:color="auto"/>
              <w:right w:val="single" w:sz="4" w:space="0" w:color="auto"/>
            </w:tcBorders>
            <w:shd w:val="clear" w:color="000000" w:fill="FFFFFF"/>
            <w:noWrap/>
            <w:vAlign w:val="center"/>
            <w:hideMark/>
          </w:tcPr>
          <w:p w14:paraId="2501FB1F" w14:textId="77777777" w:rsidR="002908D3" w:rsidRPr="002908D3" w:rsidRDefault="002908D3" w:rsidP="002908D3">
            <w:pPr>
              <w:jc w:val="right"/>
              <w:rPr>
                <w:color w:val="000000"/>
                <w:sz w:val="16"/>
                <w:szCs w:val="16"/>
              </w:rPr>
            </w:pPr>
            <w:r w:rsidRPr="002908D3">
              <w:rPr>
                <w:color w:val="000000"/>
                <w:sz w:val="16"/>
                <w:szCs w:val="16"/>
              </w:rPr>
              <w:t>2 078 785,70000</w:t>
            </w:r>
          </w:p>
        </w:tc>
        <w:tc>
          <w:tcPr>
            <w:tcW w:w="1417" w:type="dxa"/>
            <w:tcBorders>
              <w:top w:val="nil"/>
              <w:left w:val="nil"/>
              <w:bottom w:val="single" w:sz="4" w:space="0" w:color="auto"/>
              <w:right w:val="single" w:sz="4" w:space="0" w:color="auto"/>
            </w:tcBorders>
            <w:shd w:val="clear" w:color="000000" w:fill="FFFFFF"/>
            <w:noWrap/>
            <w:vAlign w:val="center"/>
            <w:hideMark/>
          </w:tcPr>
          <w:p w14:paraId="580B8796" w14:textId="77777777" w:rsidR="002908D3" w:rsidRPr="002908D3" w:rsidRDefault="002908D3" w:rsidP="002908D3">
            <w:pPr>
              <w:jc w:val="right"/>
              <w:rPr>
                <w:color w:val="000000"/>
                <w:sz w:val="16"/>
                <w:szCs w:val="16"/>
              </w:rPr>
            </w:pPr>
            <w:r w:rsidRPr="002908D3">
              <w:rPr>
                <w:color w:val="000000"/>
                <w:sz w:val="16"/>
                <w:szCs w:val="16"/>
              </w:rPr>
              <w:t>1 619 453,10000</w:t>
            </w:r>
          </w:p>
        </w:tc>
        <w:tc>
          <w:tcPr>
            <w:tcW w:w="1417" w:type="dxa"/>
            <w:tcBorders>
              <w:top w:val="nil"/>
              <w:left w:val="nil"/>
              <w:bottom w:val="single" w:sz="4" w:space="0" w:color="auto"/>
              <w:right w:val="single" w:sz="4" w:space="0" w:color="auto"/>
            </w:tcBorders>
            <w:shd w:val="clear" w:color="000000" w:fill="FFFFFF"/>
            <w:noWrap/>
            <w:vAlign w:val="center"/>
            <w:hideMark/>
          </w:tcPr>
          <w:p w14:paraId="4D5D6F97" w14:textId="77777777" w:rsidR="002908D3" w:rsidRPr="002908D3" w:rsidRDefault="002908D3" w:rsidP="002908D3">
            <w:pPr>
              <w:jc w:val="right"/>
              <w:rPr>
                <w:color w:val="000000"/>
                <w:sz w:val="16"/>
                <w:szCs w:val="16"/>
              </w:rPr>
            </w:pPr>
            <w:r w:rsidRPr="002908D3">
              <w:rPr>
                <w:color w:val="000000"/>
                <w:sz w:val="16"/>
                <w:szCs w:val="16"/>
              </w:rPr>
              <w:t>1 300 000,00000</w:t>
            </w:r>
          </w:p>
        </w:tc>
      </w:tr>
      <w:tr w:rsidR="002908D3" w:rsidRPr="002908D3" w14:paraId="7FD6332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6A0E9E3"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vMerge/>
            <w:tcBorders>
              <w:top w:val="nil"/>
              <w:left w:val="single" w:sz="4" w:space="0" w:color="auto"/>
              <w:bottom w:val="single" w:sz="4" w:space="0" w:color="auto"/>
              <w:right w:val="single" w:sz="4" w:space="0" w:color="auto"/>
            </w:tcBorders>
            <w:vAlign w:val="center"/>
            <w:hideMark/>
          </w:tcPr>
          <w:p w14:paraId="26397C43"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60E52B"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E445965"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2F264911" w14:textId="77777777" w:rsidR="002908D3" w:rsidRPr="002908D3" w:rsidRDefault="002908D3" w:rsidP="002908D3">
            <w:pPr>
              <w:rPr>
                <w:color w:val="000000"/>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6ACDCEB1" w14:textId="77777777" w:rsidR="002908D3" w:rsidRPr="002908D3" w:rsidRDefault="002908D3" w:rsidP="002908D3">
            <w:pPr>
              <w:jc w:val="right"/>
              <w:rPr>
                <w:b/>
                <w:bCs/>
                <w:color w:val="000000"/>
                <w:sz w:val="16"/>
                <w:szCs w:val="16"/>
              </w:rPr>
            </w:pPr>
            <w:r w:rsidRPr="002908D3">
              <w:rPr>
                <w:b/>
                <w:bCs/>
                <w:color w:val="000000"/>
                <w:sz w:val="16"/>
                <w:szCs w:val="16"/>
              </w:rPr>
              <w:t>1 213 523,08575</w:t>
            </w:r>
          </w:p>
        </w:tc>
        <w:tc>
          <w:tcPr>
            <w:tcW w:w="1417" w:type="dxa"/>
            <w:tcBorders>
              <w:top w:val="nil"/>
              <w:left w:val="nil"/>
              <w:bottom w:val="single" w:sz="4" w:space="0" w:color="auto"/>
              <w:right w:val="single" w:sz="4" w:space="0" w:color="auto"/>
            </w:tcBorders>
            <w:shd w:val="clear" w:color="000000" w:fill="FFFFFF"/>
            <w:noWrap/>
            <w:vAlign w:val="center"/>
            <w:hideMark/>
          </w:tcPr>
          <w:p w14:paraId="747F3B02" w14:textId="77777777" w:rsidR="002908D3" w:rsidRPr="002908D3" w:rsidRDefault="002908D3" w:rsidP="002908D3">
            <w:pPr>
              <w:jc w:val="right"/>
              <w:rPr>
                <w:color w:val="000000"/>
                <w:sz w:val="16"/>
                <w:szCs w:val="16"/>
              </w:rPr>
            </w:pPr>
            <w:r w:rsidRPr="002908D3">
              <w:rPr>
                <w:color w:val="000000"/>
                <w:sz w:val="16"/>
                <w:szCs w:val="16"/>
              </w:rPr>
              <w:t>62 914,30000</w:t>
            </w:r>
          </w:p>
        </w:tc>
        <w:tc>
          <w:tcPr>
            <w:tcW w:w="1560" w:type="dxa"/>
            <w:tcBorders>
              <w:top w:val="nil"/>
              <w:left w:val="nil"/>
              <w:bottom w:val="single" w:sz="4" w:space="0" w:color="auto"/>
              <w:right w:val="single" w:sz="4" w:space="0" w:color="auto"/>
            </w:tcBorders>
            <w:shd w:val="clear" w:color="000000" w:fill="FFFFFF"/>
            <w:noWrap/>
            <w:vAlign w:val="center"/>
            <w:hideMark/>
          </w:tcPr>
          <w:p w14:paraId="5007AC58" w14:textId="77777777" w:rsidR="002908D3" w:rsidRPr="002908D3" w:rsidRDefault="002908D3" w:rsidP="002908D3">
            <w:pPr>
              <w:jc w:val="right"/>
              <w:rPr>
                <w:color w:val="000000"/>
                <w:sz w:val="16"/>
                <w:szCs w:val="16"/>
              </w:rPr>
            </w:pPr>
            <w:r w:rsidRPr="002908D3">
              <w:rPr>
                <w:color w:val="000000"/>
                <w:sz w:val="16"/>
                <w:szCs w:val="16"/>
              </w:rPr>
              <w:t>45 017,55737</w:t>
            </w:r>
          </w:p>
        </w:tc>
        <w:tc>
          <w:tcPr>
            <w:tcW w:w="1417" w:type="dxa"/>
            <w:tcBorders>
              <w:top w:val="nil"/>
              <w:left w:val="nil"/>
              <w:bottom w:val="single" w:sz="4" w:space="0" w:color="auto"/>
              <w:right w:val="single" w:sz="4" w:space="0" w:color="auto"/>
            </w:tcBorders>
            <w:shd w:val="clear" w:color="000000" w:fill="FFFFFF"/>
            <w:noWrap/>
            <w:vAlign w:val="center"/>
            <w:hideMark/>
          </w:tcPr>
          <w:p w14:paraId="516B861B" w14:textId="77777777" w:rsidR="002908D3" w:rsidRPr="002908D3" w:rsidRDefault="002908D3" w:rsidP="002908D3">
            <w:pPr>
              <w:jc w:val="right"/>
              <w:rPr>
                <w:color w:val="000000"/>
                <w:sz w:val="16"/>
                <w:szCs w:val="16"/>
              </w:rPr>
            </w:pPr>
            <w:r w:rsidRPr="002908D3">
              <w:rPr>
                <w:color w:val="000000"/>
                <w:sz w:val="16"/>
                <w:szCs w:val="16"/>
              </w:rPr>
              <w:t>35 323,02183</w:t>
            </w:r>
          </w:p>
        </w:tc>
        <w:tc>
          <w:tcPr>
            <w:tcW w:w="1418" w:type="dxa"/>
            <w:tcBorders>
              <w:top w:val="nil"/>
              <w:left w:val="nil"/>
              <w:bottom w:val="single" w:sz="4" w:space="0" w:color="auto"/>
              <w:right w:val="single" w:sz="4" w:space="0" w:color="auto"/>
            </w:tcBorders>
            <w:shd w:val="clear" w:color="000000" w:fill="FFFFFF"/>
            <w:noWrap/>
            <w:vAlign w:val="center"/>
            <w:hideMark/>
          </w:tcPr>
          <w:p w14:paraId="2504A75B" w14:textId="77777777" w:rsidR="002908D3" w:rsidRPr="002908D3" w:rsidRDefault="002908D3" w:rsidP="002908D3">
            <w:pPr>
              <w:jc w:val="right"/>
              <w:rPr>
                <w:color w:val="000000"/>
                <w:sz w:val="16"/>
                <w:szCs w:val="16"/>
              </w:rPr>
            </w:pPr>
            <w:r w:rsidRPr="002908D3">
              <w:rPr>
                <w:color w:val="000000"/>
                <w:sz w:val="16"/>
                <w:szCs w:val="16"/>
              </w:rPr>
              <w:t>421 787,30708</w:t>
            </w:r>
          </w:p>
        </w:tc>
        <w:tc>
          <w:tcPr>
            <w:tcW w:w="1417" w:type="dxa"/>
            <w:tcBorders>
              <w:top w:val="nil"/>
              <w:left w:val="nil"/>
              <w:bottom w:val="single" w:sz="4" w:space="0" w:color="auto"/>
              <w:right w:val="single" w:sz="4" w:space="0" w:color="auto"/>
            </w:tcBorders>
            <w:shd w:val="clear" w:color="000000" w:fill="FFFFFF"/>
            <w:noWrap/>
            <w:vAlign w:val="center"/>
            <w:hideMark/>
          </w:tcPr>
          <w:p w14:paraId="3E9516F7" w14:textId="77777777" w:rsidR="002908D3" w:rsidRPr="002908D3" w:rsidRDefault="002908D3" w:rsidP="002908D3">
            <w:pPr>
              <w:jc w:val="right"/>
              <w:rPr>
                <w:color w:val="000000"/>
                <w:sz w:val="16"/>
                <w:szCs w:val="16"/>
              </w:rPr>
            </w:pPr>
            <w:r w:rsidRPr="002908D3">
              <w:rPr>
                <w:color w:val="000000"/>
                <w:sz w:val="16"/>
                <w:szCs w:val="16"/>
              </w:rPr>
              <w:t>642 715,22640</w:t>
            </w:r>
          </w:p>
        </w:tc>
        <w:tc>
          <w:tcPr>
            <w:tcW w:w="1417" w:type="dxa"/>
            <w:tcBorders>
              <w:top w:val="nil"/>
              <w:left w:val="nil"/>
              <w:bottom w:val="single" w:sz="4" w:space="0" w:color="auto"/>
              <w:right w:val="single" w:sz="4" w:space="0" w:color="auto"/>
            </w:tcBorders>
            <w:shd w:val="clear" w:color="000000" w:fill="FFFFFF"/>
            <w:noWrap/>
            <w:vAlign w:val="center"/>
            <w:hideMark/>
          </w:tcPr>
          <w:p w14:paraId="789ED173" w14:textId="77777777" w:rsidR="002908D3" w:rsidRPr="002908D3" w:rsidRDefault="002908D3" w:rsidP="002908D3">
            <w:pPr>
              <w:jc w:val="right"/>
              <w:rPr>
                <w:color w:val="000000"/>
                <w:sz w:val="16"/>
                <w:szCs w:val="16"/>
              </w:rPr>
            </w:pPr>
            <w:r w:rsidRPr="002908D3">
              <w:rPr>
                <w:color w:val="000000"/>
                <w:sz w:val="16"/>
                <w:szCs w:val="16"/>
              </w:rPr>
              <w:t>28 896,98619</w:t>
            </w:r>
          </w:p>
        </w:tc>
      </w:tr>
      <w:tr w:rsidR="002908D3" w:rsidRPr="002908D3" w14:paraId="60EC2A06" w14:textId="77777777" w:rsidTr="00F8513B">
        <w:trPr>
          <w:trHeight w:val="330"/>
        </w:trPr>
        <w:tc>
          <w:tcPr>
            <w:tcW w:w="16443"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5E557" w14:textId="77777777" w:rsidR="002908D3" w:rsidRPr="002908D3" w:rsidRDefault="002908D3" w:rsidP="002908D3">
            <w:pPr>
              <w:jc w:val="cente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386A389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F1505D7"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1. </w:t>
            </w:r>
          </w:p>
        </w:tc>
        <w:tc>
          <w:tcPr>
            <w:tcW w:w="1083" w:type="dxa"/>
            <w:tcBorders>
              <w:top w:val="nil"/>
              <w:left w:val="nil"/>
              <w:bottom w:val="single" w:sz="4" w:space="0" w:color="auto"/>
              <w:right w:val="single" w:sz="4" w:space="0" w:color="auto"/>
            </w:tcBorders>
            <w:shd w:val="clear" w:color="000000" w:fill="FFFFFF"/>
            <w:noWrap/>
            <w:vAlign w:val="center"/>
            <w:hideMark/>
          </w:tcPr>
          <w:p w14:paraId="448DE4E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292EC3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97D280A" w14:textId="77777777" w:rsidR="002908D3" w:rsidRPr="002908D3" w:rsidRDefault="002908D3" w:rsidP="002908D3">
            <w:pPr>
              <w:rPr>
                <w:color w:val="000000"/>
                <w:sz w:val="16"/>
                <w:szCs w:val="16"/>
              </w:rPr>
            </w:pPr>
            <w:r w:rsidRPr="002908D3">
              <w:rPr>
                <w:color w:val="000000"/>
                <w:sz w:val="16"/>
                <w:szCs w:val="16"/>
              </w:rPr>
              <w:t> </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75DF99" w14:textId="77777777" w:rsidR="002908D3" w:rsidRPr="002908D3" w:rsidRDefault="002908D3" w:rsidP="002908D3">
            <w:pPr>
              <w:jc w:val="center"/>
              <w:rPr>
                <w:b/>
                <w:bCs/>
                <w:color w:val="000000"/>
                <w:sz w:val="16"/>
                <w:szCs w:val="16"/>
              </w:rPr>
            </w:pPr>
            <w:r w:rsidRPr="002908D3">
              <w:rPr>
                <w:b/>
                <w:bCs/>
                <w:color w:val="000000"/>
                <w:sz w:val="16"/>
                <w:szCs w:val="16"/>
              </w:rPr>
              <w:t xml:space="preserve">Восстановление </w:t>
            </w:r>
            <w:r w:rsidRPr="002908D3">
              <w:rPr>
                <w:b/>
                <w:bCs/>
                <w:color w:val="000000"/>
                <w:sz w:val="16"/>
                <w:szCs w:val="16"/>
              </w:rPr>
              <w:lastRenderedPageBreak/>
              <w:t>верхних слоев дорожной одежды -                          не  менее 71 000 кв.м ежегодно; приобретение дорожной техники -                                           53 ед. (приложение 4)</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0FD3DC" w14:textId="77777777" w:rsidR="002908D3" w:rsidRPr="002908D3" w:rsidRDefault="002908D3" w:rsidP="002908D3">
            <w:pPr>
              <w:jc w:val="center"/>
              <w:rPr>
                <w:b/>
                <w:bCs/>
                <w:color w:val="000000"/>
                <w:sz w:val="16"/>
                <w:szCs w:val="16"/>
              </w:rPr>
            </w:pPr>
            <w:r w:rsidRPr="002908D3">
              <w:rPr>
                <w:b/>
                <w:bCs/>
                <w:color w:val="000000"/>
                <w:sz w:val="16"/>
                <w:szCs w:val="16"/>
              </w:rPr>
              <w:lastRenderedPageBreak/>
              <w:t>5 197 276,01123</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3F929D" w14:textId="77777777" w:rsidR="002908D3" w:rsidRPr="002908D3" w:rsidRDefault="002908D3" w:rsidP="002908D3">
            <w:pPr>
              <w:jc w:val="center"/>
              <w:rPr>
                <w:b/>
                <w:bCs/>
                <w:color w:val="000000"/>
                <w:sz w:val="16"/>
                <w:szCs w:val="16"/>
              </w:rPr>
            </w:pPr>
            <w:r w:rsidRPr="002908D3">
              <w:rPr>
                <w:b/>
                <w:bCs/>
                <w:color w:val="000000"/>
                <w:sz w:val="16"/>
                <w:szCs w:val="16"/>
              </w:rPr>
              <w:t>1 050 538,71862</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E855E4" w14:textId="77777777" w:rsidR="002908D3" w:rsidRPr="002908D3" w:rsidRDefault="002908D3" w:rsidP="002908D3">
            <w:pPr>
              <w:jc w:val="center"/>
              <w:rPr>
                <w:b/>
                <w:bCs/>
                <w:color w:val="000000"/>
                <w:sz w:val="16"/>
                <w:szCs w:val="16"/>
              </w:rPr>
            </w:pPr>
            <w:r w:rsidRPr="002908D3">
              <w:rPr>
                <w:b/>
                <w:bCs/>
                <w:color w:val="000000"/>
                <w:sz w:val="16"/>
                <w:szCs w:val="16"/>
              </w:rPr>
              <w:t>1 032 029,66667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340943" w14:textId="77777777" w:rsidR="002908D3" w:rsidRPr="002908D3" w:rsidRDefault="002908D3" w:rsidP="002908D3">
            <w:pPr>
              <w:jc w:val="center"/>
              <w:rPr>
                <w:b/>
                <w:bCs/>
                <w:color w:val="000000"/>
                <w:sz w:val="16"/>
                <w:szCs w:val="16"/>
              </w:rPr>
            </w:pPr>
            <w:r w:rsidRPr="002908D3">
              <w:rPr>
                <w:b/>
                <w:bCs/>
                <w:color w:val="000000"/>
                <w:sz w:val="16"/>
                <w:szCs w:val="16"/>
              </w:rPr>
              <w:t>1 279 525,80775</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054055C" w14:textId="77777777" w:rsidR="002908D3" w:rsidRPr="002908D3" w:rsidRDefault="002908D3" w:rsidP="002908D3">
            <w:pPr>
              <w:jc w:val="center"/>
              <w:rPr>
                <w:b/>
                <w:bCs/>
                <w:color w:val="000000"/>
                <w:sz w:val="16"/>
                <w:szCs w:val="16"/>
              </w:rPr>
            </w:pPr>
            <w:r w:rsidRPr="002908D3">
              <w:rPr>
                <w:b/>
                <w:bCs/>
                <w:color w:val="000000"/>
                <w:sz w:val="16"/>
                <w:szCs w:val="16"/>
              </w:rPr>
              <w:t>835 996,04994</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5E9933" w14:textId="77777777" w:rsidR="002908D3" w:rsidRPr="002908D3" w:rsidRDefault="002908D3" w:rsidP="002908D3">
            <w:pPr>
              <w:jc w:val="center"/>
              <w:rPr>
                <w:b/>
                <w:bCs/>
                <w:color w:val="000000"/>
                <w:sz w:val="16"/>
                <w:szCs w:val="16"/>
              </w:rPr>
            </w:pPr>
            <w:r w:rsidRPr="002908D3">
              <w:rPr>
                <w:b/>
                <w:bCs/>
                <w:color w:val="000000"/>
                <w:sz w:val="16"/>
                <w:szCs w:val="16"/>
              </w:rPr>
              <w:t>909 090,90909</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282041" w14:textId="77777777" w:rsidR="002908D3" w:rsidRPr="002908D3" w:rsidRDefault="002908D3" w:rsidP="002908D3">
            <w:pPr>
              <w:jc w:val="center"/>
              <w:rPr>
                <w:b/>
                <w:bCs/>
                <w:color w:val="000000"/>
                <w:sz w:val="16"/>
                <w:szCs w:val="16"/>
              </w:rPr>
            </w:pPr>
            <w:r w:rsidRPr="002908D3">
              <w:rPr>
                <w:b/>
                <w:bCs/>
                <w:color w:val="000000"/>
                <w:sz w:val="16"/>
                <w:szCs w:val="16"/>
              </w:rPr>
              <w:t>909 090,90909</w:t>
            </w:r>
          </w:p>
        </w:tc>
      </w:tr>
      <w:tr w:rsidR="002908D3" w:rsidRPr="002908D3" w14:paraId="01D1895F" w14:textId="77777777" w:rsidTr="00F8513B">
        <w:trPr>
          <w:trHeight w:val="225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094CDF" w14:textId="77777777" w:rsidR="002908D3" w:rsidRPr="002908D3" w:rsidRDefault="002908D3" w:rsidP="002908D3">
            <w:pPr>
              <w:rPr>
                <w:b/>
                <w:bCs/>
                <w:color w:val="000000"/>
                <w:sz w:val="16"/>
                <w:szCs w:val="16"/>
              </w:rPr>
            </w:pPr>
            <w:r w:rsidRPr="002908D3">
              <w:rPr>
                <w:b/>
                <w:bCs/>
                <w:color w:val="000000"/>
                <w:sz w:val="16"/>
                <w:szCs w:val="16"/>
              </w:rPr>
              <w:lastRenderedPageBreak/>
              <w:t>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6EF50" w14:textId="77777777" w:rsidR="002908D3" w:rsidRPr="002908D3" w:rsidRDefault="002908D3" w:rsidP="002908D3">
            <w:pPr>
              <w:jc w:val="center"/>
              <w:rPr>
                <w:color w:val="000000"/>
                <w:sz w:val="16"/>
                <w:szCs w:val="16"/>
              </w:rPr>
            </w:pPr>
            <w:r w:rsidRPr="002908D3">
              <w:rPr>
                <w:color w:val="000000"/>
                <w:sz w:val="16"/>
                <w:szCs w:val="16"/>
              </w:rPr>
              <w:t>МКУ "ОМЗ г.Орла",                   МБУ "Спецавтобаза по  санитарной очистке города Орла"</w:t>
            </w:r>
          </w:p>
        </w:tc>
        <w:tc>
          <w:tcPr>
            <w:tcW w:w="850" w:type="dxa"/>
            <w:tcBorders>
              <w:top w:val="nil"/>
              <w:left w:val="nil"/>
              <w:bottom w:val="single" w:sz="4" w:space="0" w:color="auto"/>
              <w:right w:val="single" w:sz="4" w:space="0" w:color="auto"/>
            </w:tcBorders>
            <w:shd w:val="clear" w:color="000000" w:fill="FFFFFF"/>
            <w:noWrap/>
            <w:vAlign w:val="center"/>
            <w:hideMark/>
          </w:tcPr>
          <w:p w14:paraId="41A7A3E8"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tcBorders>
              <w:top w:val="nil"/>
              <w:left w:val="nil"/>
              <w:bottom w:val="single" w:sz="4" w:space="0" w:color="auto"/>
              <w:right w:val="single" w:sz="4" w:space="0" w:color="auto"/>
            </w:tcBorders>
            <w:shd w:val="clear" w:color="000000" w:fill="FFFFFF"/>
            <w:noWrap/>
            <w:vAlign w:val="center"/>
            <w:hideMark/>
          </w:tcPr>
          <w:p w14:paraId="5747DEEF"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tcBorders>
              <w:top w:val="nil"/>
              <w:left w:val="nil"/>
              <w:bottom w:val="single" w:sz="4" w:space="0" w:color="auto"/>
              <w:right w:val="single" w:sz="4" w:space="0" w:color="auto"/>
            </w:tcBorders>
            <w:vAlign w:val="center"/>
            <w:hideMark/>
          </w:tcPr>
          <w:p w14:paraId="7B4066FD"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0BBF4E3"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75AEA7C4"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866FB6B"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1C82365"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602A644"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EB170F9"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847B402" w14:textId="77777777" w:rsidR="002908D3" w:rsidRPr="002908D3" w:rsidRDefault="002908D3" w:rsidP="002908D3">
            <w:pPr>
              <w:rPr>
                <w:b/>
                <w:bCs/>
                <w:color w:val="000000"/>
                <w:sz w:val="16"/>
                <w:szCs w:val="16"/>
              </w:rPr>
            </w:pPr>
          </w:p>
        </w:tc>
      </w:tr>
      <w:tr w:rsidR="002908D3" w:rsidRPr="002908D3" w14:paraId="2593D3E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8FB06A" w14:textId="77777777" w:rsidR="002908D3" w:rsidRPr="002908D3" w:rsidRDefault="002908D3" w:rsidP="002908D3">
            <w:pPr>
              <w:rPr>
                <w:color w:val="000000"/>
                <w:sz w:val="16"/>
                <w:szCs w:val="16"/>
              </w:rPr>
            </w:pPr>
            <w:r w:rsidRPr="002908D3">
              <w:rPr>
                <w:color w:val="000000"/>
                <w:sz w:val="16"/>
                <w:szCs w:val="16"/>
              </w:rPr>
              <w:lastRenderedPageBreak/>
              <w:t>регламентные работы;</w:t>
            </w:r>
          </w:p>
        </w:tc>
        <w:tc>
          <w:tcPr>
            <w:tcW w:w="1083" w:type="dxa"/>
            <w:vMerge/>
            <w:tcBorders>
              <w:top w:val="nil"/>
              <w:left w:val="single" w:sz="4" w:space="0" w:color="auto"/>
              <w:bottom w:val="single" w:sz="4" w:space="0" w:color="auto"/>
              <w:right w:val="single" w:sz="4" w:space="0" w:color="auto"/>
            </w:tcBorders>
            <w:vAlign w:val="center"/>
            <w:hideMark/>
          </w:tcPr>
          <w:p w14:paraId="496FC77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0444C3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2BC87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5B6872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66C8C2F"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D4AC1CF" w14:textId="77777777" w:rsidR="002908D3" w:rsidRPr="002908D3" w:rsidRDefault="002908D3" w:rsidP="002908D3">
            <w:pPr>
              <w:jc w:val="right"/>
              <w:rPr>
                <w:color w:val="000000"/>
                <w:sz w:val="16"/>
                <w:szCs w:val="16"/>
              </w:rPr>
            </w:pPr>
            <w:r w:rsidRPr="002908D3">
              <w:rPr>
                <w:color w:val="000000"/>
                <w:sz w:val="16"/>
                <w:szCs w:val="16"/>
              </w:rPr>
              <w:t>3 662 937,58682</w:t>
            </w:r>
          </w:p>
        </w:tc>
        <w:tc>
          <w:tcPr>
            <w:tcW w:w="1417" w:type="dxa"/>
            <w:tcBorders>
              <w:top w:val="nil"/>
              <w:left w:val="nil"/>
              <w:bottom w:val="single" w:sz="4" w:space="0" w:color="auto"/>
              <w:right w:val="single" w:sz="4" w:space="0" w:color="auto"/>
            </w:tcBorders>
            <w:shd w:val="clear" w:color="000000" w:fill="FFFFFF"/>
            <w:vAlign w:val="center"/>
            <w:hideMark/>
          </w:tcPr>
          <w:p w14:paraId="67FA2120" w14:textId="77777777" w:rsidR="002908D3" w:rsidRPr="002908D3" w:rsidRDefault="002908D3" w:rsidP="002908D3">
            <w:pPr>
              <w:jc w:val="right"/>
              <w:rPr>
                <w:color w:val="000000"/>
                <w:sz w:val="16"/>
                <w:szCs w:val="16"/>
              </w:rPr>
            </w:pPr>
            <w:r w:rsidRPr="002908D3">
              <w:rPr>
                <w:color w:val="000000"/>
                <w:sz w:val="16"/>
                <w:szCs w:val="16"/>
              </w:rPr>
              <w:t>851 316,32319</w:t>
            </w:r>
          </w:p>
        </w:tc>
        <w:tc>
          <w:tcPr>
            <w:tcW w:w="1560" w:type="dxa"/>
            <w:tcBorders>
              <w:top w:val="nil"/>
              <w:left w:val="nil"/>
              <w:bottom w:val="single" w:sz="4" w:space="0" w:color="auto"/>
              <w:right w:val="single" w:sz="4" w:space="0" w:color="auto"/>
            </w:tcBorders>
            <w:shd w:val="clear" w:color="000000" w:fill="FFFFFF"/>
            <w:vAlign w:val="center"/>
            <w:hideMark/>
          </w:tcPr>
          <w:p w14:paraId="01D5BD71" w14:textId="77777777" w:rsidR="002908D3" w:rsidRPr="002908D3" w:rsidRDefault="002908D3" w:rsidP="002908D3">
            <w:pPr>
              <w:jc w:val="right"/>
              <w:rPr>
                <w:color w:val="000000"/>
                <w:sz w:val="16"/>
                <w:szCs w:val="16"/>
              </w:rPr>
            </w:pPr>
            <w:r w:rsidRPr="002908D3">
              <w:rPr>
                <w:color w:val="000000"/>
                <w:sz w:val="16"/>
                <w:szCs w:val="16"/>
              </w:rPr>
              <w:t>734 009,36357</w:t>
            </w:r>
          </w:p>
        </w:tc>
        <w:tc>
          <w:tcPr>
            <w:tcW w:w="1417" w:type="dxa"/>
            <w:tcBorders>
              <w:top w:val="nil"/>
              <w:left w:val="nil"/>
              <w:bottom w:val="single" w:sz="4" w:space="0" w:color="auto"/>
              <w:right w:val="single" w:sz="4" w:space="0" w:color="auto"/>
            </w:tcBorders>
            <w:shd w:val="clear" w:color="auto" w:fill="auto"/>
            <w:noWrap/>
            <w:vAlign w:val="center"/>
            <w:hideMark/>
          </w:tcPr>
          <w:p w14:paraId="7FD15257" w14:textId="77777777" w:rsidR="002908D3" w:rsidRPr="002908D3" w:rsidRDefault="002908D3" w:rsidP="002908D3">
            <w:pPr>
              <w:jc w:val="right"/>
              <w:rPr>
                <w:color w:val="000000"/>
                <w:sz w:val="16"/>
                <w:szCs w:val="16"/>
              </w:rPr>
            </w:pPr>
            <w:r w:rsidRPr="002908D3">
              <w:rPr>
                <w:color w:val="000000"/>
                <w:sz w:val="16"/>
                <w:szCs w:val="16"/>
              </w:rPr>
              <w:t>743 993,18961</w:t>
            </w:r>
          </w:p>
        </w:tc>
        <w:tc>
          <w:tcPr>
            <w:tcW w:w="1418" w:type="dxa"/>
            <w:tcBorders>
              <w:top w:val="nil"/>
              <w:left w:val="nil"/>
              <w:bottom w:val="single" w:sz="4" w:space="0" w:color="auto"/>
              <w:right w:val="single" w:sz="4" w:space="0" w:color="auto"/>
            </w:tcBorders>
            <w:shd w:val="clear" w:color="000000" w:fill="FFFFFF"/>
            <w:vAlign w:val="center"/>
            <w:hideMark/>
          </w:tcPr>
          <w:p w14:paraId="1C50DFF3" w14:textId="77777777" w:rsidR="002908D3" w:rsidRPr="002908D3" w:rsidRDefault="002908D3" w:rsidP="002908D3">
            <w:pPr>
              <w:jc w:val="right"/>
              <w:rPr>
                <w:color w:val="000000"/>
                <w:sz w:val="16"/>
                <w:szCs w:val="16"/>
              </w:rPr>
            </w:pPr>
            <w:r w:rsidRPr="002908D3">
              <w:rPr>
                <w:color w:val="000000"/>
                <w:sz w:val="16"/>
                <w:szCs w:val="16"/>
              </w:rPr>
              <w:t>598 822,71507</w:t>
            </w:r>
          </w:p>
        </w:tc>
        <w:tc>
          <w:tcPr>
            <w:tcW w:w="1417" w:type="dxa"/>
            <w:tcBorders>
              <w:top w:val="nil"/>
              <w:left w:val="nil"/>
              <w:bottom w:val="single" w:sz="4" w:space="0" w:color="auto"/>
              <w:right w:val="single" w:sz="4" w:space="0" w:color="auto"/>
            </w:tcBorders>
            <w:shd w:val="clear" w:color="000000" w:fill="FFFFFF"/>
            <w:vAlign w:val="center"/>
            <w:hideMark/>
          </w:tcPr>
          <w:p w14:paraId="65AC3FEC" w14:textId="77777777" w:rsidR="002908D3" w:rsidRPr="002908D3" w:rsidRDefault="002908D3" w:rsidP="002908D3">
            <w:pPr>
              <w:jc w:val="right"/>
              <w:rPr>
                <w:color w:val="000000"/>
                <w:sz w:val="16"/>
                <w:szCs w:val="16"/>
              </w:rPr>
            </w:pPr>
            <w:r w:rsidRPr="002908D3">
              <w:rPr>
                <w:color w:val="000000"/>
                <w:sz w:val="16"/>
                <w:szCs w:val="16"/>
              </w:rPr>
              <w:t>734 795,99539</w:t>
            </w:r>
          </w:p>
        </w:tc>
        <w:tc>
          <w:tcPr>
            <w:tcW w:w="1417" w:type="dxa"/>
            <w:tcBorders>
              <w:top w:val="nil"/>
              <w:left w:val="nil"/>
              <w:bottom w:val="single" w:sz="4" w:space="0" w:color="auto"/>
              <w:right w:val="single" w:sz="4" w:space="0" w:color="auto"/>
            </w:tcBorders>
            <w:shd w:val="clear" w:color="000000" w:fill="FFFFFF"/>
            <w:vAlign w:val="center"/>
            <w:hideMark/>
          </w:tcPr>
          <w:p w14:paraId="1C1D27FD" w14:textId="77777777" w:rsidR="002908D3" w:rsidRPr="002908D3" w:rsidRDefault="002908D3" w:rsidP="002908D3">
            <w:pPr>
              <w:jc w:val="right"/>
              <w:rPr>
                <w:color w:val="000000"/>
                <w:sz w:val="16"/>
                <w:szCs w:val="16"/>
              </w:rPr>
            </w:pPr>
            <w:r w:rsidRPr="002908D3">
              <w:rPr>
                <w:color w:val="000000"/>
                <w:sz w:val="16"/>
                <w:szCs w:val="16"/>
              </w:rPr>
              <w:t>734 795,99539</w:t>
            </w:r>
          </w:p>
        </w:tc>
      </w:tr>
      <w:tr w:rsidR="002908D3" w:rsidRPr="002908D3" w14:paraId="06FF16E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335FBB9" w14:textId="77777777" w:rsidR="002908D3" w:rsidRPr="002908D3" w:rsidRDefault="002908D3" w:rsidP="002908D3">
            <w:pPr>
              <w:rPr>
                <w:color w:val="000000"/>
                <w:sz w:val="16"/>
                <w:szCs w:val="16"/>
              </w:rPr>
            </w:pPr>
            <w:r w:rsidRPr="002908D3">
              <w:rPr>
                <w:color w:val="000000"/>
                <w:sz w:val="16"/>
                <w:szCs w:val="16"/>
              </w:rPr>
              <w:t>восстановление верхних слоев дорожной одежды;</w:t>
            </w:r>
          </w:p>
        </w:tc>
        <w:tc>
          <w:tcPr>
            <w:tcW w:w="1083" w:type="dxa"/>
            <w:vMerge/>
            <w:tcBorders>
              <w:top w:val="nil"/>
              <w:left w:val="single" w:sz="4" w:space="0" w:color="auto"/>
              <w:bottom w:val="single" w:sz="4" w:space="0" w:color="auto"/>
              <w:right w:val="single" w:sz="4" w:space="0" w:color="auto"/>
            </w:tcBorders>
            <w:vAlign w:val="center"/>
            <w:hideMark/>
          </w:tcPr>
          <w:p w14:paraId="3906ACC4"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01EBCC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63C4B5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2236C41"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3FCA1B2"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DD430AF" w14:textId="77777777" w:rsidR="002908D3" w:rsidRPr="002908D3" w:rsidRDefault="002908D3" w:rsidP="002908D3">
            <w:pPr>
              <w:jc w:val="right"/>
              <w:rPr>
                <w:color w:val="000000"/>
                <w:sz w:val="16"/>
                <w:szCs w:val="16"/>
              </w:rPr>
            </w:pPr>
            <w:r w:rsidRPr="002908D3">
              <w:rPr>
                <w:color w:val="000000"/>
                <w:sz w:val="16"/>
                <w:szCs w:val="16"/>
              </w:rPr>
              <w:t>480 140,71782</w:t>
            </w:r>
          </w:p>
        </w:tc>
        <w:tc>
          <w:tcPr>
            <w:tcW w:w="1417" w:type="dxa"/>
            <w:tcBorders>
              <w:top w:val="nil"/>
              <w:left w:val="nil"/>
              <w:bottom w:val="single" w:sz="4" w:space="0" w:color="auto"/>
              <w:right w:val="single" w:sz="4" w:space="0" w:color="auto"/>
            </w:tcBorders>
            <w:shd w:val="clear" w:color="000000" w:fill="FFFFFF"/>
            <w:vAlign w:val="center"/>
            <w:hideMark/>
          </w:tcPr>
          <w:p w14:paraId="105C8FB4" w14:textId="77777777" w:rsidR="002908D3" w:rsidRPr="002908D3" w:rsidRDefault="002908D3" w:rsidP="002908D3">
            <w:pPr>
              <w:jc w:val="right"/>
              <w:rPr>
                <w:color w:val="000000"/>
                <w:sz w:val="16"/>
                <w:szCs w:val="16"/>
              </w:rPr>
            </w:pPr>
            <w:r w:rsidRPr="002908D3">
              <w:rPr>
                <w:color w:val="000000"/>
                <w:sz w:val="16"/>
                <w:szCs w:val="16"/>
              </w:rPr>
              <w:t>42 266,77842</w:t>
            </w:r>
          </w:p>
        </w:tc>
        <w:tc>
          <w:tcPr>
            <w:tcW w:w="1560" w:type="dxa"/>
            <w:tcBorders>
              <w:top w:val="nil"/>
              <w:left w:val="nil"/>
              <w:bottom w:val="single" w:sz="4" w:space="0" w:color="auto"/>
              <w:right w:val="single" w:sz="4" w:space="0" w:color="auto"/>
            </w:tcBorders>
            <w:shd w:val="clear" w:color="000000" w:fill="FFFFFF"/>
            <w:vAlign w:val="center"/>
            <w:hideMark/>
          </w:tcPr>
          <w:p w14:paraId="4A01B5F8" w14:textId="77777777" w:rsidR="002908D3" w:rsidRPr="002908D3" w:rsidRDefault="002908D3" w:rsidP="002908D3">
            <w:pPr>
              <w:jc w:val="right"/>
              <w:rPr>
                <w:color w:val="000000"/>
                <w:sz w:val="16"/>
                <w:szCs w:val="16"/>
              </w:rPr>
            </w:pPr>
            <w:r w:rsidRPr="002908D3">
              <w:rPr>
                <w:color w:val="000000"/>
                <w:sz w:val="16"/>
                <w:szCs w:val="16"/>
              </w:rPr>
              <w:t>44 974,94950</w:t>
            </w:r>
          </w:p>
        </w:tc>
        <w:tc>
          <w:tcPr>
            <w:tcW w:w="1417" w:type="dxa"/>
            <w:tcBorders>
              <w:top w:val="nil"/>
              <w:left w:val="nil"/>
              <w:bottom w:val="single" w:sz="4" w:space="0" w:color="auto"/>
              <w:right w:val="single" w:sz="4" w:space="0" w:color="auto"/>
            </w:tcBorders>
            <w:shd w:val="clear" w:color="000000" w:fill="FFFFFF"/>
            <w:vAlign w:val="center"/>
            <w:hideMark/>
          </w:tcPr>
          <w:p w14:paraId="3EAED32B" w14:textId="77777777" w:rsidR="002908D3" w:rsidRPr="002908D3" w:rsidRDefault="002908D3" w:rsidP="002908D3">
            <w:pPr>
              <w:jc w:val="right"/>
              <w:rPr>
                <w:color w:val="000000"/>
                <w:sz w:val="16"/>
                <w:szCs w:val="16"/>
              </w:rPr>
            </w:pPr>
            <w:r w:rsidRPr="002908D3">
              <w:rPr>
                <w:color w:val="000000"/>
                <w:sz w:val="16"/>
                <w:szCs w:val="16"/>
              </w:rPr>
              <w:t>272 000,00000</w:t>
            </w:r>
          </w:p>
        </w:tc>
        <w:tc>
          <w:tcPr>
            <w:tcW w:w="1418" w:type="dxa"/>
            <w:tcBorders>
              <w:top w:val="nil"/>
              <w:left w:val="nil"/>
              <w:bottom w:val="single" w:sz="4" w:space="0" w:color="auto"/>
              <w:right w:val="single" w:sz="4" w:space="0" w:color="auto"/>
            </w:tcBorders>
            <w:shd w:val="clear" w:color="000000" w:fill="FFFFFF"/>
            <w:vAlign w:val="center"/>
            <w:hideMark/>
          </w:tcPr>
          <w:p w14:paraId="53E7FDEC" w14:textId="77777777" w:rsidR="002908D3" w:rsidRPr="002908D3" w:rsidRDefault="002908D3" w:rsidP="002908D3">
            <w:pPr>
              <w:jc w:val="right"/>
              <w:rPr>
                <w:color w:val="000000"/>
                <w:sz w:val="16"/>
                <w:szCs w:val="16"/>
              </w:rPr>
            </w:pPr>
            <w:r w:rsidRPr="002908D3">
              <w:rPr>
                <w:color w:val="000000"/>
                <w:sz w:val="16"/>
                <w:szCs w:val="16"/>
              </w:rPr>
              <w:t>77 949,49495</w:t>
            </w:r>
          </w:p>
        </w:tc>
        <w:tc>
          <w:tcPr>
            <w:tcW w:w="1417" w:type="dxa"/>
            <w:tcBorders>
              <w:top w:val="nil"/>
              <w:left w:val="nil"/>
              <w:bottom w:val="single" w:sz="4" w:space="0" w:color="auto"/>
              <w:right w:val="single" w:sz="4" w:space="0" w:color="auto"/>
            </w:tcBorders>
            <w:shd w:val="clear" w:color="000000" w:fill="FFFFFF"/>
            <w:vAlign w:val="center"/>
            <w:hideMark/>
          </w:tcPr>
          <w:p w14:paraId="060536C2" w14:textId="77777777" w:rsidR="002908D3" w:rsidRPr="002908D3" w:rsidRDefault="002908D3" w:rsidP="002908D3">
            <w:pPr>
              <w:jc w:val="right"/>
              <w:rPr>
                <w:color w:val="000000"/>
                <w:sz w:val="16"/>
                <w:szCs w:val="16"/>
              </w:rPr>
            </w:pPr>
            <w:r w:rsidRPr="002908D3">
              <w:rPr>
                <w:color w:val="000000"/>
                <w:sz w:val="16"/>
                <w:szCs w:val="16"/>
              </w:rPr>
              <w:t>42 949,49495</w:t>
            </w:r>
          </w:p>
        </w:tc>
        <w:tc>
          <w:tcPr>
            <w:tcW w:w="1417" w:type="dxa"/>
            <w:tcBorders>
              <w:top w:val="nil"/>
              <w:left w:val="nil"/>
              <w:bottom w:val="single" w:sz="4" w:space="0" w:color="auto"/>
              <w:right w:val="single" w:sz="4" w:space="0" w:color="auto"/>
            </w:tcBorders>
            <w:shd w:val="clear" w:color="000000" w:fill="FFFFFF"/>
            <w:vAlign w:val="center"/>
            <w:hideMark/>
          </w:tcPr>
          <w:p w14:paraId="111252CC" w14:textId="77777777" w:rsidR="002908D3" w:rsidRPr="002908D3" w:rsidRDefault="002908D3" w:rsidP="002908D3">
            <w:pPr>
              <w:jc w:val="right"/>
              <w:rPr>
                <w:color w:val="000000"/>
                <w:sz w:val="16"/>
                <w:szCs w:val="16"/>
              </w:rPr>
            </w:pPr>
            <w:r w:rsidRPr="002908D3">
              <w:rPr>
                <w:color w:val="000000"/>
                <w:sz w:val="16"/>
                <w:szCs w:val="16"/>
              </w:rPr>
              <w:t>42 949,49495</w:t>
            </w:r>
          </w:p>
        </w:tc>
      </w:tr>
      <w:tr w:rsidR="002908D3" w:rsidRPr="002908D3" w14:paraId="587F398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31F727E" w14:textId="77777777" w:rsidR="002908D3" w:rsidRPr="002908D3" w:rsidRDefault="002908D3" w:rsidP="002908D3">
            <w:pPr>
              <w:rPr>
                <w:color w:val="000000"/>
                <w:sz w:val="16"/>
                <w:szCs w:val="16"/>
              </w:rPr>
            </w:pPr>
            <w:r w:rsidRPr="002908D3">
              <w:rPr>
                <w:color w:val="000000"/>
                <w:sz w:val="16"/>
                <w:szCs w:val="16"/>
              </w:rPr>
              <w:t>закупка дорожной техники</w:t>
            </w:r>
          </w:p>
        </w:tc>
        <w:tc>
          <w:tcPr>
            <w:tcW w:w="1083" w:type="dxa"/>
            <w:vMerge/>
            <w:tcBorders>
              <w:top w:val="nil"/>
              <w:left w:val="single" w:sz="4" w:space="0" w:color="auto"/>
              <w:bottom w:val="single" w:sz="4" w:space="0" w:color="auto"/>
              <w:right w:val="single" w:sz="4" w:space="0" w:color="auto"/>
            </w:tcBorders>
            <w:vAlign w:val="center"/>
            <w:hideMark/>
          </w:tcPr>
          <w:p w14:paraId="687810E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12E6D6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D27EB5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F7BA001"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4B5F978"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4301F6D" w14:textId="77777777" w:rsidR="002908D3" w:rsidRPr="002908D3" w:rsidRDefault="002908D3" w:rsidP="002908D3">
            <w:pPr>
              <w:jc w:val="right"/>
              <w:rPr>
                <w:color w:val="000000"/>
                <w:sz w:val="16"/>
                <w:szCs w:val="16"/>
              </w:rPr>
            </w:pPr>
            <w:r w:rsidRPr="002908D3">
              <w:rPr>
                <w:color w:val="000000"/>
                <w:sz w:val="16"/>
                <w:szCs w:val="16"/>
              </w:rPr>
              <w:t>594 347,93917</w:t>
            </w:r>
          </w:p>
        </w:tc>
        <w:tc>
          <w:tcPr>
            <w:tcW w:w="1417" w:type="dxa"/>
            <w:tcBorders>
              <w:top w:val="nil"/>
              <w:left w:val="nil"/>
              <w:bottom w:val="single" w:sz="4" w:space="0" w:color="auto"/>
              <w:right w:val="single" w:sz="4" w:space="0" w:color="auto"/>
            </w:tcBorders>
            <w:shd w:val="clear" w:color="000000" w:fill="FFFFFF"/>
            <w:vAlign w:val="center"/>
            <w:hideMark/>
          </w:tcPr>
          <w:p w14:paraId="6532603A" w14:textId="77777777" w:rsidR="002908D3" w:rsidRPr="002908D3" w:rsidRDefault="002908D3" w:rsidP="002908D3">
            <w:pPr>
              <w:jc w:val="right"/>
              <w:rPr>
                <w:color w:val="000000"/>
                <w:sz w:val="16"/>
                <w:szCs w:val="16"/>
              </w:rPr>
            </w:pPr>
            <w:r w:rsidRPr="002908D3">
              <w:rPr>
                <w:color w:val="000000"/>
                <w:sz w:val="16"/>
                <w:szCs w:val="16"/>
              </w:rPr>
              <w:t>116 193,90360</w:t>
            </w:r>
          </w:p>
        </w:tc>
        <w:tc>
          <w:tcPr>
            <w:tcW w:w="1560" w:type="dxa"/>
            <w:tcBorders>
              <w:top w:val="nil"/>
              <w:left w:val="nil"/>
              <w:bottom w:val="single" w:sz="4" w:space="0" w:color="auto"/>
              <w:right w:val="single" w:sz="4" w:space="0" w:color="auto"/>
            </w:tcBorders>
            <w:shd w:val="clear" w:color="000000" w:fill="FFFFFF"/>
            <w:vAlign w:val="center"/>
            <w:hideMark/>
          </w:tcPr>
          <w:p w14:paraId="58A283C9" w14:textId="77777777" w:rsidR="002908D3" w:rsidRPr="002908D3" w:rsidRDefault="002908D3" w:rsidP="002908D3">
            <w:pPr>
              <w:jc w:val="right"/>
              <w:rPr>
                <w:color w:val="000000"/>
                <w:sz w:val="16"/>
                <w:szCs w:val="16"/>
              </w:rPr>
            </w:pPr>
            <w:r w:rsidRPr="002908D3">
              <w:rPr>
                <w:color w:val="000000"/>
                <w:sz w:val="16"/>
                <w:szCs w:val="16"/>
              </w:rPr>
              <w:t>116 193,90360</w:t>
            </w:r>
          </w:p>
        </w:tc>
        <w:tc>
          <w:tcPr>
            <w:tcW w:w="1417" w:type="dxa"/>
            <w:tcBorders>
              <w:top w:val="nil"/>
              <w:left w:val="nil"/>
              <w:bottom w:val="single" w:sz="4" w:space="0" w:color="auto"/>
              <w:right w:val="single" w:sz="4" w:space="0" w:color="auto"/>
            </w:tcBorders>
            <w:shd w:val="clear" w:color="000000" w:fill="FFFFFF"/>
            <w:vAlign w:val="center"/>
            <w:hideMark/>
          </w:tcPr>
          <w:p w14:paraId="6DA69361" w14:textId="77777777" w:rsidR="002908D3" w:rsidRPr="002908D3" w:rsidRDefault="002908D3" w:rsidP="002908D3">
            <w:pPr>
              <w:jc w:val="right"/>
              <w:rPr>
                <w:color w:val="000000"/>
                <w:sz w:val="16"/>
                <w:szCs w:val="16"/>
              </w:rPr>
            </w:pPr>
            <w:r w:rsidRPr="002908D3">
              <w:rPr>
                <w:color w:val="000000"/>
                <w:sz w:val="16"/>
                <w:szCs w:val="16"/>
              </w:rPr>
              <w:t>118 693,90360</w:t>
            </w:r>
          </w:p>
        </w:tc>
        <w:tc>
          <w:tcPr>
            <w:tcW w:w="1418" w:type="dxa"/>
            <w:tcBorders>
              <w:top w:val="nil"/>
              <w:left w:val="nil"/>
              <w:bottom w:val="single" w:sz="4" w:space="0" w:color="auto"/>
              <w:right w:val="single" w:sz="4" w:space="0" w:color="auto"/>
            </w:tcBorders>
            <w:shd w:val="clear" w:color="000000" w:fill="FFFFFF"/>
            <w:vAlign w:val="center"/>
            <w:hideMark/>
          </w:tcPr>
          <w:p w14:paraId="2A70D684" w14:textId="77777777" w:rsidR="002908D3" w:rsidRPr="002908D3" w:rsidRDefault="002908D3" w:rsidP="002908D3">
            <w:pPr>
              <w:jc w:val="right"/>
              <w:rPr>
                <w:color w:val="000000"/>
                <w:sz w:val="16"/>
                <w:szCs w:val="16"/>
              </w:rPr>
            </w:pPr>
            <w:r w:rsidRPr="002908D3">
              <w:rPr>
                <w:color w:val="000000"/>
                <w:sz w:val="16"/>
                <w:szCs w:val="16"/>
              </w:rPr>
              <w:t>127 072,32477</w:t>
            </w:r>
          </w:p>
        </w:tc>
        <w:tc>
          <w:tcPr>
            <w:tcW w:w="1417" w:type="dxa"/>
            <w:tcBorders>
              <w:top w:val="nil"/>
              <w:left w:val="nil"/>
              <w:bottom w:val="single" w:sz="4" w:space="0" w:color="auto"/>
              <w:right w:val="single" w:sz="4" w:space="0" w:color="auto"/>
            </w:tcBorders>
            <w:shd w:val="clear" w:color="000000" w:fill="FFFFFF"/>
            <w:vAlign w:val="center"/>
            <w:hideMark/>
          </w:tcPr>
          <w:p w14:paraId="45E25D8B" w14:textId="77777777" w:rsidR="002908D3" w:rsidRPr="002908D3" w:rsidRDefault="002908D3" w:rsidP="002908D3">
            <w:pPr>
              <w:jc w:val="right"/>
              <w:rPr>
                <w:color w:val="000000"/>
                <w:sz w:val="16"/>
                <w:szCs w:val="16"/>
              </w:rPr>
            </w:pPr>
            <w:r w:rsidRPr="002908D3">
              <w:rPr>
                <w:color w:val="000000"/>
                <w:sz w:val="16"/>
                <w:szCs w:val="16"/>
              </w:rPr>
              <w:t>116 193,90360</w:t>
            </w:r>
          </w:p>
        </w:tc>
        <w:tc>
          <w:tcPr>
            <w:tcW w:w="1417" w:type="dxa"/>
            <w:tcBorders>
              <w:top w:val="nil"/>
              <w:left w:val="nil"/>
              <w:bottom w:val="single" w:sz="4" w:space="0" w:color="auto"/>
              <w:right w:val="single" w:sz="4" w:space="0" w:color="auto"/>
            </w:tcBorders>
            <w:shd w:val="clear" w:color="000000" w:fill="FFFFFF"/>
            <w:vAlign w:val="center"/>
            <w:hideMark/>
          </w:tcPr>
          <w:p w14:paraId="182B844D" w14:textId="77777777" w:rsidR="002908D3" w:rsidRPr="002908D3" w:rsidRDefault="002908D3" w:rsidP="002908D3">
            <w:pPr>
              <w:jc w:val="right"/>
              <w:rPr>
                <w:color w:val="000000"/>
                <w:sz w:val="16"/>
                <w:szCs w:val="16"/>
              </w:rPr>
            </w:pPr>
            <w:r w:rsidRPr="002908D3">
              <w:rPr>
                <w:color w:val="000000"/>
                <w:sz w:val="16"/>
                <w:szCs w:val="16"/>
              </w:rPr>
              <w:t>116 193,90360</w:t>
            </w:r>
          </w:p>
        </w:tc>
      </w:tr>
      <w:tr w:rsidR="002908D3" w:rsidRPr="002908D3" w14:paraId="7EDB2D3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3CF4C7C" w14:textId="77777777" w:rsidR="002908D3" w:rsidRPr="002908D3" w:rsidRDefault="002908D3" w:rsidP="002908D3">
            <w:pPr>
              <w:rPr>
                <w:color w:val="000000"/>
                <w:sz w:val="16"/>
                <w:szCs w:val="16"/>
              </w:rPr>
            </w:pPr>
            <w:r w:rsidRPr="002908D3">
              <w:rPr>
                <w:color w:val="000000"/>
                <w:sz w:val="16"/>
                <w:szCs w:val="16"/>
              </w:rPr>
              <w:t xml:space="preserve">внедрение интеллектуальной  системы управления транспортными потоками (оказание услуг фиксированной связи) </w:t>
            </w:r>
          </w:p>
        </w:tc>
        <w:tc>
          <w:tcPr>
            <w:tcW w:w="1083" w:type="dxa"/>
            <w:vMerge/>
            <w:tcBorders>
              <w:top w:val="nil"/>
              <w:left w:val="single" w:sz="4" w:space="0" w:color="auto"/>
              <w:bottom w:val="single" w:sz="4" w:space="0" w:color="auto"/>
              <w:right w:val="single" w:sz="4" w:space="0" w:color="auto"/>
            </w:tcBorders>
            <w:vAlign w:val="center"/>
            <w:hideMark/>
          </w:tcPr>
          <w:p w14:paraId="62B5F35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945E0B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8CBCE7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DBB6A72"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9EF3D07"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A05166E" w14:textId="77777777" w:rsidR="002908D3" w:rsidRPr="002908D3" w:rsidRDefault="002908D3" w:rsidP="002908D3">
            <w:pPr>
              <w:jc w:val="right"/>
              <w:rPr>
                <w:color w:val="000000"/>
                <w:sz w:val="16"/>
                <w:szCs w:val="16"/>
              </w:rPr>
            </w:pPr>
            <w:r w:rsidRPr="002908D3">
              <w:rPr>
                <w:color w:val="000000"/>
                <w:sz w:val="16"/>
                <w:szCs w:val="16"/>
              </w:rPr>
              <w:t>111 190,06378</w:t>
            </w:r>
          </w:p>
        </w:tc>
        <w:tc>
          <w:tcPr>
            <w:tcW w:w="1417" w:type="dxa"/>
            <w:tcBorders>
              <w:top w:val="nil"/>
              <w:left w:val="nil"/>
              <w:bottom w:val="single" w:sz="4" w:space="0" w:color="auto"/>
              <w:right w:val="single" w:sz="4" w:space="0" w:color="auto"/>
            </w:tcBorders>
            <w:shd w:val="clear" w:color="000000" w:fill="FFFFFF"/>
            <w:vAlign w:val="center"/>
            <w:hideMark/>
          </w:tcPr>
          <w:p w14:paraId="503A281E" w14:textId="77777777" w:rsidR="002908D3" w:rsidRPr="002908D3" w:rsidRDefault="002908D3" w:rsidP="002908D3">
            <w:pPr>
              <w:jc w:val="right"/>
              <w:rPr>
                <w:color w:val="000000"/>
                <w:sz w:val="16"/>
                <w:szCs w:val="16"/>
              </w:rPr>
            </w:pPr>
            <w:r w:rsidRPr="002908D3">
              <w:rPr>
                <w:color w:val="000000"/>
                <w:sz w:val="16"/>
                <w:szCs w:val="16"/>
              </w:rPr>
              <w:t>16 412,28601</w:t>
            </w:r>
          </w:p>
        </w:tc>
        <w:tc>
          <w:tcPr>
            <w:tcW w:w="1560" w:type="dxa"/>
            <w:tcBorders>
              <w:top w:val="nil"/>
              <w:left w:val="nil"/>
              <w:bottom w:val="single" w:sz="4" w:space="0" w:color="auto"/>
              <w:right w:val="single" w:sz="4" w:space="0" w:color="auto"/>
            </w:tcBorders>
            <w:shd w:val="clear" w:color="000000" w:fill="FFFFFF"/>
            <w:vAlign w:val="center"/>
            <w:hideMark/>
          </w:tcPr>
          <w:p w14:paraId="6221DC8A" w14:textId="77777777" w:rsidR="002908D3" w:rsidRPr="002908D3" w:rsidRDefault="002908D3" w:rsidP="002908D3">
            <w:pPr>
              <w:jc w:val="right"/>
              <w:rPr>
                <w:color w:val="000000"/>
                <w:sz w:val="16"/>
                <w:szCs w:val="16"/>
              </w:rPr>
            </w:pPr>
            <w:r w:rsidRPr="002908D3">
              <w:rPr>
                <w:color w:val="000000"/>
                <w:sz w:val="16"/>
                <w:szCs w:val="16"/>
              </w:rPr>
              <w:t>35 353,53535</w:t>
            </w:r>
          </w:p>
        </w:tc>
        <w:tc>
          <w:tcPr>
            <w:tcW w:w="1417" w:type="dxa"/>
            <w:tcBorders>
              <w:top w:val="nil"/>
              <w:left w:val="nil"/>
              <w:bottom w:val="single" w:sz="4" w:space="0" w:color="auto"/>
              <w:right w:val="single" w:sz="4" w:space="0" w:color="auto"/>
            </w:tcBorders>
            <w:shd w:val="clear" w:color="000000" w:fill="FFFFFF"/>
            <w:vAlign w:val="center"/>
            <w:hideMark/>
          </w:tcPr>
          <w:p w14:paraId="48168B93" w14:textId="77777777" w:rsidR="002908D3" w:rsidRPr="002908D3" w:rsidRDefault="002908D3" w:rsidP="002908D3">
            <w:pPr>
              <w:jc w:val="right"/>
              <w:rPr>
                <w:color w:val="000000"/>
                <w:sz w:val="16"/>
                <w:szCs w:val="16"/>
              </w:rPr>
            </w:pPr>
            <w:r w:rsidRPr="002908D3">
              <w:rPr>
                <w:color w:val="000000"/>
                <w:sz w:val="16"/>
                <w:szCs w:val="16"/>
              </w:rPr>
              <w:t>39 222,22222</w:t>
            </w:r>
          </w:p>
        </w:tc>
        <w:tc>
          <w:tcPr>
            <w:tcW w:w="1418" w:type="dxa"/>
            <w:tcBorders>
              <w:top w:val="nil"/>
              <w:left w:val="nil"/>
              <w:bottom w:val="single" w:sz="4" w:space="0" w:color="auto"/>
              <w:right w:val="single" w:sz="4" w:space="0" w:color="auto"/>
            </w:tcBorders>
            <w:shd w:val="clear" w:color="000000" w:fill="FFFFFF"/>
            <w:vAlign w:val="center"/>
            <w:hideMark/>
          </w:tcPr>
          <w:p w14:paraId="23F56065" w14:textId="77777777" w:rsidR="002908D3" w:rsidRPr="002908D3" w:rsidRDefault="002908D3" w:rsidP="002908D3">
            <w:pPr>
              <w:jc w:val="right"/>
              <w:rPr>
                <w:color w:val="000000"/>
                <w:sz w:val="16"/>
                <w:szCs w:val="16"/>
              </w:rPr>
            </w:pPr>
            <w:r w:rsidRPr="002908D3">
              <w:rPr>
                <w:color w:val="000000"/>
                <w:sz w:val="16"/>
                <w:szCs w:val="16"/>
              </w:rPr>
              <w:t>10 101,01010</w:t>
            </w:r>
          </w:p>
        </w:tc>
        <w:tc>
          <w:tcPr>
            <w:tcW w:w="1417" w:type="dxa"/>
            <w:tcBorders>
              <w:top w:val="nil"/>
              <w:left w:val="nil"/>
              <w:bottom w:val="single" w:sz="4" w:space="0" w:color="auto"/>
              <w:right w:val="single" w:sz="4" w:space="0" w:color="auto"/>
            </w:tcBorders>
            <w:shd w:val="clear" w:color="000000" w:fill="FFFFFF"/>
            <w:vAlign w:val="center"/>
            <w:hideMark/>
          </w:tcPr>
          <w:p w14:paraId="177FBBF0" w14:textId="77777777" w:rsidR="002908D3" w:rsidRPr="002908D3" w:rsidRDefault="002908D3" w:rsidP="002908D3">
            <w:pPr>
              <w:jc w:val="right"/>
              <w:rPr>
                <w:color w:val="000000"/>
                <w:sz w:val="16"/>
                <w:szCs w:val="16"/>
              </w:rPr>
            </w:pPr>
            <w:r w:rsidRPr="002908D3">
              <w:rPr>
                <w:color w:val="000000"/>
                <w:sz w:val="16"/>
                <w:szCs w:val="16"/>
              </w:rPr>
              <w:t>10 101,01010</w:t>
            </w:r>
          </w:p>
        </w:tc>
        <w:tc>
          <w:tcPr>
            <w:tcW w:w="1417" w:type="dxa"/>
            <w:tcBorders>
              <w:top w:val="nil"/>
              <w:left w:val="nil"/>
              <w:bottom w:val="single" w:sz="4" w:space="0" w:color="auto"/>
              <w:right w:val="single" w:sz="4" w:space="0" w:color="auto"/>
            </w:tcBorders>
            <w:shd w:val="clear" w:color="000000" w:fill="FFFFFF"/>
            <w:vAlign w:val="center"/>
            <w:hideMark/>
          </w:tcPr>
          <w:p w14:paraId="1A59B756" w14:textId="77777777" w:rsidR="002908D3" w:rsidRPr="002908D3" w:rsidRDefault="002908D3" w:rsidP="002908D3">
            <w:pPr>
              <w:jc w:val="right"/>
              <w:rPr>
                <w:color w:val="000000"/>
                <w:sz w:val="16"/>
                <w:szCs w:val="16"/>
              </w:rPr>
            </w:pPr>
            <w:r w:rsidRPr="002908D3">
              <w:rPr>
                <w:color w:val="000000"/>
                <w:sz w:val="16"/>
                <w:szCs w:val="16"/>
              </w:rPr>
              <w:t>10 101,01010</w:t>
            </w:r>
          </w:p>
        </w:tc>
      </w:tr>
      <w:tr w:rsidR="002908D3" w:rsidRPr="002908D3" w14:paraId="4E7D7A2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962820E" w14:textId="77777777" w:rsidR="002908D3" w:rsidRPr="002908D3" w:rsidRDefault="002908D3" w:rsidP="002908D3">
            <w:pPr>
              <w:rPr>
                <w:color w:val="000000"/>
                <w:sz w:val="16"/>
                <w:szCs w:val="16"/>
              </w:rPr>
            </w:pPr>
            <w:r w:rsidRPr="002908D3">
              <w:rPr>
                <w:color w:val="000000"/>
                <w:sz w:val="16"/>
                <w:szCs w:val="16"/>
              </w:rPr>
              <w:t>обеспечение информационной безопасности объекта КИИ</w:t>
            </w:r>
          </w:p>
        </w:tc>
        <w:tc>
          <w:tcPr>
            <w:tcW w:w="1083" w:type="dxa"/>
            <w:vMerge/>
            <w:tcBorders>
              <w:top w:val="nil"/>
              <w:left w:val="single" w:sz="4" w:space="0" w:color="auto"/>
              <w:bottom w:val="single" w:sz="4" w:space="0" w:color="auto"/>
              <w:right w:val="single" w:sz="4" w:space="0" w:color="auto"/>
            </w:tcBorders>
            <w:vAlign w:val="center"/>
            <w:hideMark/>
          </w:tcPr>
          <w:p w14:paraId="13241C4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B5E2E7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729F83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024B74A"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B987323"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285FD14" w14:textId="77777777" w:rsidR="002908D3" w:rsidRPr="002908D3" w:rsidRDefault="002908D3" w:rsidP="002908D3">
            <w:pPr>
              <w:jc w:val="right"/>
              <w:rPr>
                <w:color w:val="000000"/>
                <w:sz w:val="16"/>
                <w:szCs w:val="16"/>
              </w:rPr>
            </w:pPr>
            <w:r w:rsidRPr="002908D3">
              <w:rPr>
                <w:color w:val="000000"/>
                <w:sz w:val="16"/>
                <w:szCs w:val="16"/>
              </w:rPr>
              <w:t>20 642,99000</w:t>
            </w:r>
          </w:p>
        </w:tc>
        <w:tc>
          <w:tcPr>
            <w:tcW w:w="1417" w:type="dxa"/>
            <w:tcBorders>
              <w:top w:val="nil"/>
              <w:left w:val="nil"/>
              <w:bottom w:val="single" w:sz="4" w:space="0" w:color="auto"/>
              <w:right w:val="single" w:sz="4" w:space="0" w:color="auto"/>
            </w:tcBorders>
            <w:shd w:val="clear" w:color="000000" w:fill="FFFFFF"/>
            <w:vAlign w:val="center"/>
            <w:hideMark/>
          </w:tcPr>
          <w:p w14:paraId="694AA94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04DE24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EF1043" w14:textId="77777777" w:rsidR="002908D3" w:rsidRPr="002908D3" w:rsidRDefault="002908D3" w:rsidP="002908D3">
            <w:pPr>
              <w:jc w:val="right"/>
              <w:rPr>
                <w:color w:val="000000"/>
                <w:sz w:val="16"/>
                <w:szCs w:val="16"/>
              </w:rPr>
            </w:pPr>
            <w:r w:rsidRPr="002908D3">
              <w:rPr>
                <w:color w:val="000000"/>
                <w:sz w:val="16"/>
                <w:szCs w:val="16"/>
              </w:rPr>
              <w:t>8 642,99000</w:t>
            </w:r>
          </w:p>
        </w:tc>
        <w:tc>
          <w:tcPr>
            <w:tcW w:w="1418" w:type="dxa"/>
            <w:tcBorders>
              <w:top w:val="nil"/>
              <w:left w:val="nil"/>
              <w:bottom w:val="single" w:sz="4" w:space="0" w:color="auto"/>
              <w:right w:val="single" w:sz="4" w:space="0" w:color="auto"/>
            </w:tcBorders>
            <w:shd w:val="clear" w:color="000000" w:fill="FFFFFF"/>
            <w:vAlign w:val="center"/>
            <w:hideMark/>
          </w:tcPr>
          <w:p w14:paraId="4C4FE362" w14:textId="77777777" w:rsidR="002908D3" w:rsidRPr="002908D3" w:rsidRDefault="002908D3" w:rsidP="002908D3">
            <w:pPr>
              <w:jc w:val="right"/>
              <w:rPr>
                <w:color w:val="000000"/>
                <w:sz w:val="16"/>
                <w:szCs w:val="16"/>
              </w:rPr>
            </w:pPr>
            <w:r w:rsidRPr="002908D3">
              <w:rPr>
                <w:color w:val="000000"/>
                <w:sz w:val="16"/>
                <w:szCs w:val="16"/>
              </w:rPr>
              <w:t>12 000,00000</w:t>
            </w:r>
          </w:p>
        </w:tc>
        <w:tc>
          <w:tcPr>
            <w:tcW w:w="1417" w:type="dxa"/>
            <w:tcBorders>
              <w:top w:val="nil"/>
              <w:left w:val="nil"/>
              <w:bottom w:val="single" w:sz="4" w:space="0" w:color="auto"/>
              <w:right w:val="single" w:sz="4" w:space="0" w:color="auto"/>
            </w:tcBorders>
            <w:shd w:val="clear" w:color="000000" w:fill="FFFFFF"/>
            <w:vAlign w:val="center"/>
            <w:hideMark/>
          </w:tcPr>
          <w:p w14:paraId="2FD308F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E0C71F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75D6B80"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C33CEC" w14:textId="77777777" w:rsidR="002908D3" w:rsidRPr="002908D3" w:rsidRDefault="002908D3" w:rsidP="002908D3">
            <w:pPr>
              <w:rPr>
                <w:color w:val="000000"/>
                <w:sz w:val="16"/>
                <w:szCs w:val="16"/>
              </w:rPr>
            </w:pPr>
            <w:r w:rsidRPr="002908D3">
              <w:rPr>
                <w:color w:val="000000"/>
                <w:sz w:val="16"/>
                <w:szCs w:val="16"/>
              </w:rPr>
              <w:t>содержание искусственных дорожных  сооружений на автомобильных дорогах общего пользования</w:t>
            </w:r>
          </w:p>
        </w:tc>
        <w:tc>
          <w:tcPr>
            <w:tcW w:w="1083" w:type="dxa"/>
            <w:vMerge/>
            <w:tcBorders>
              <w:top w:val="nil"/>
              <w:left w:val="single" w:sz="4" w:space="0" w:color="auto"/>
              <w:bottom w:val="single" w:sz="4" w:space="0" w:color="auto"/>
              <w:right w:val="single" w:sz="4" w:space="0" w:color="auto"/>
            </w:tcBorders>
            <w:vAlign w:val="center"/>
            <w:hideMark/>
          </w:tcPr>
          <w:p w14:paraId="63050A04"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5E24F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DBC74E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1DD16E9"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9C4B872"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AE4B20C" w14:textId="77777777" w:rsidR="002908D3" w:rsidRPr="002908D3" w:rsidRDefault="002908D3" w:rsidP="002908D3">
            <w:pPr>
              <w:jc w:val="right"/>
              <w:rPr>
                <w:color w:val="000000"/>
                <w:sz w:val="16"/>
                <w:szCs w:val="16"/>
              </w:rPr>
            </w:pPr>
            <w:r w:rsidRPr="002908D3">
              <w:rPr>
                <w:color w:val="000000"/>
                <w:sz w:val="16"/>
                <w:szCs w:val="16"/>
              </w:rPr>
              <w:t>56 473,68603</w:t>
            </w:r>
          </w:p>
        </w:tc>
        <w:tc>
          <w:tcPr>
            <w:tcW w:w="1417" w:type="dxa"/>
            <w:tcBorders>
              <w:top w:val="nil"/>
              <w:left w:val="nil"/>
              <w:bottom w:val="single" w:sz="4" w:space="0" w:color="auto"/>
              <w:right w:val="single" w:sz="4" w:space="0" w:color="auto"/>
            </w:tcBorders>
            <w:shd w:val="clear" w:color="000000" w:fill="FFFFFF"/>
            <w:vAlign w:val="center"/>
            <w:hideMark/>
          </w:tcPr>
          <w:p w14:paraId="428F5EE2" w14:textId="77777777" w:rsidR="002908D3" w:rsidRPr="002908D3" w:rsidRDefault="002908D3" w:rsidP="002908D3">
            <w:pPr>
              <w:jc w:val="right"/>
              <w:rPr>
                <w:color w:val="000000"/>
                <w:sz w:val="16"/>
                <w:szCs w:val="16"/>
              </w:rPr>
            </w:pPr>
            <w:r w:rsidRPr="002908D3">
              <w:rPr>
                <w:color w:val="000000"/>
                <w:sz w:val="16"/>
                <w:szCs w:val="16"/>
              </w:rPr>
              <w:t>9 090,90909</w:t>
            </w:r>
          </w:p>
        </w:tc>
        <w:tc>
          <w:tcPr>
            <w:tcW w:w="1560" w:type="dxa"/>
            <w:tcBorders>
              <w:top w:val="nil"/>
              <w:left w:val="nil"/>
              <w:bottom w:val="single" w:sz="4" w:space="0" w:color="auto"/>
              <w:right w:val="single" w:sz="4" w:space="0" w:color="auto"/>
            </w:tcBorders>
            <w:shd w:val="clear" w:color="000000" w:fill="FFFFFF"/>
            <w:noWrap/>
            <w:vAlign w:val="center"/>
            <w:hideMark/>
          </w:tcPr>
          <w:p w14:paraId="1137ECDB" w14:textId="77777777" w:rsidR="002908D3" w:rsidRPr="002908D3" w:rsidRDefault="002908D3" w:rsidP="002908D3">
            <w:pPr>
              <w:jc w:val="right"/>
              <w:rPr>
                <w:color w:val="000000"/>
                <w:sz w:val="16"/>
                <w:szCs w:val="16"/>
              </w:rPr>
            </w:pPr>
            <w:r w:rsidRPr="002908D3">
              <w:rPr>
                <w:color w:val="000000"/>
                <w:sz w:val="16"/>
                <w:szCs w:val="16"/>
              </w:rPr>
              <w:t>32 050,50505</w:t>
            </w:r>
          </w:p>
        </w:tc>
        <w:tc>
          <w:tcPr>
            <w:tcW w:w="1417" w:type="dxa"/>
            <w:tcBorders>
              <w:top w:val="nil"/>
              <w:left w:val="nil"/>
              <w:bottom w:val="single" w:sz="4" w:space="0" w:color="auto"/>
              <w:right w:val="single" w:sz="4" w:space="0" w:color="auto"/>
            </w:tcBorders>
            <w:shd w:val="clear" w:color="000000" w:fill="FFFFFF"/>
            <w:noWrap/>
            <w:vAlign w:val="center"/>
            <w:hideMark/>
          </w:tcPr>
          <w:p w14:paraId="29863E7D" w14:textId="77777777" w:rsidR="002908D3" w:rsidRPr="002908D3" w:rsidRDefault="002908D3" w:rsidP="002908D3">
            <w:pPr>
              <w:jc w:val="right"/>
              <w:rPr>
                <w:color w:val="000000"/>
                <w:sz w:val="16"/>
                <w:szCs w:val="16"/>
              </w:rPr>
            </w:pPr>
            <w:r w:rsidRPr="002908D3">
              <w:rPr>
                <w:color w:val="000000"/>
                <w:sz w:val="16"/>
                <w:szCs w:val="16"/>
              </w:rPr>
              <w:t>5 231,26179</w:t>
            </w:r>
          </w:p>
        </w:tc>
        <w:tc>
          <w:tcPr>
            <w:tcW w:w="1418" w:type="dxa"/>
            <w:tcBorders>
              <w:top w:val="nil"/>
              <w:left w:val="nil"/>
              <w:bottom w:val="single" w:sz="4" w:space="0" w:color="auto"/>
              <w:right w:val="single" w:sz="4" w:space="0" w:color="auto"/>
            </w:tcBorders>
            <w:shd w:val="clear" w:color="000000" w:fill="FFFFFF"/>
            <w:noWrap/>
            <w:vAlign w:val="center"/>
            <w:hideMark/>
          </w:tcPr>
          <w:p w14:paraId="1E180C57" w14:textId="77777777" w:rsidR="002908D3" w:rsidRPr="002908D3" w:rsidRDefault="002908D3" w:rsidP="002908D3">
            <w:pPr>
              <w:jc w:val="right"/>
              <w:rPr>
                <w:color w:val="000000"/>
                <w:sz w:val="16"/>
                <w:szCs w:val="16"/>
              </w:rPr>
            </w:pPr>
            <w:r w:rsidRPr="002908D3">
              <w:rPr>
                <w:color w:val="000000"/>
                <w:sz w:val="16"/>
                <w:szCs w:val="16"/>
              </w:rPr>
              <w:t>5 050,50505</w:t>
            </w:r>
          </w:p>
        </w:tc>
        <w:tc>
          <w:tcPr>
            <w:tcW w:w="1417" w:type="dxa"/>
            <w:tcBorders>
              <w:top w:val="nil"/>
              <w:left w:val="nil"/>
              <w:bottom w:val="single" w:sz="4" w:space="0" w:color="auto"/>
              <w:right w:val="single" w:sz="4" w:space="0" w:color="auto"/>
            </w:tcBorders>
            <w:shd w:val="clear" w:color="000000" w:fill="FFFFFF"/>
            <w:noWrap/>
            <w:vAlign w:val="center"/>
            <w:hideMark/>
          </w:tcPr>
          <w:p w14:paraId="1B9E31A9" w14:textId="77777777" w:rsidR="002908D3" w:rsidRPr="002908D3" w:rsidRDefault="002908D3" w:rsidP="002908D3">
            <w:pPr>
              <w:jc w:val="right"/>
              <w:rPr>
                <w:color w:val="000000"/>
                <w:sz w:val="16"/>
                <w:szCs w:val="16"/>
              </w:rPr>
            </w:pPr>
            <w:r w:rsidRPr="002908D3">
              <w:rPr>
                <w:color w:val="000000"/>
                <w:sz w:val="16"/>
                <w:szCs w:val="16"/>
              </w:rPr>
              <w:t>5 050,50505</w:t>
            </w:r>
          </w:p>
        </w:tc>
        <w:tc>
          <w:tcPr>
            <w:tcW w:w="1417" w:type="dxa"/>
            <w:tcBorders>
              <w:top w:val="nil"/>
              <w:left w:val="nil"/>
              <w:bottom w:val="single" w:sz="4" w:space="0" w:color="auto"/>
              <w:right w:val="single" w:sz="4" w:space="0" w:color="auto"/>
            </w:tcBorders>
            <w:shd w:val="clear" w:color="000000" w:fill="FFFFFF"/>
            <w:noWrap/>
            <w:vAlign w:val="center"/>
            <w:hideMark/>
          </w:tcPr>
          <w:p w14:paraId="1EE3E1E2" w14:textId="77777777" w:rsidR="002908D3" w:rsidRPr="002908D3" w:rsidRDefault="002908D3" w:rsidP="002908D3">
            <w:pPr>
              <w:jc w:val="right"/>
              <w:rPr>
                <w:color w:val="000000"/>
                <w:sz w:val="16"/>
                <w:szCs w:val="16"/>
              </w:rPr>
            </w:pPr>
            <w:r w:rsidRPr="002908D3">
              <w:rPr>
                <w:color w:val="000000"/>
                <w:sz w:val="16"/>
                <w:szCs w:val="16"/>
              </w:rPr>
              <w:t>5 050,50505</w:t>
            </w:r>
          </w:p>
        </w:tc>
      </w:tr>
      <w:tr w:rsidR="002908D3" w:rsidRPr="002908D3" w14:paraId="27FCA1F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5F1E385" w14:textId="77777777" w:rsidR="002908D3" w:rsidRPr="002908D3" w:rsidRDefault="002908D3" w:rsidP="002908D3">
            <w:pPr>
              <w:rPr>
                <w:color w:val="000000"/>
                <w:sz w:val="16"/>
                <w:szCs w:val="16"/>
              </w:rPr>
            </w:pPr>
            <w:r w:rsidRPr="002908D3">
              <w:rPr>
                <w:color w:val="000000"/>
                <w:sz w:val="16"/>
                <w:szCs w:val="16"/>
              </w:rPr>
              <w:t>ремонт пешеходных мостов</w:t>
            </w:r>
          </w:p>
        </w:tc>
        <w:tc>
          <w:tcPr>
            <w:tcW w:w="1083" w:type="dxa"/>
            <w:vMerge/>
            <w:tcBorders>
              <w:top w:val="nil"/>
              <w:left w:val="single" w:sz="4" w:space="0" w:color="auto"/>
              <w:bottom w:val="single" w:sz="4" w:space="0" w:color="auto"/>
              <w:right w:val="single" w:sz="4" w:space="0" w:color="auto"/>
            </w:tcBorders>
            <w:vAlign w:val="center"/>
            <w:hideMark/>
          </w:tcPr>
          <w:p w14:paraId="6BB22CDF"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D7052C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923BE1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B4105A5"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882841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212A859" w14:textId="77777777" w:rsidR="002908D3" w:rsidRPr="002908D3" w:rsidRDefault="002908D3" w:rsidP="002908D3">
            <w:pPr>
              <w:jc w:val="right"/>
              <w:rPr>
                <w:color w:val="000000"/>
                <w:sz w:val="16"/>
                <w:szCs w:val="16"/>
              </w:rPr>
            </w:pPr>
            <w:r w:rsidRPr="002908D3">
              <w:rPr>
                <w:color w:val="000000"/>
                <w:sz w:val="16"/>
                <w:szCs w:val="16"/>
              </w:rPr>
              <w:t>12 924,09600</w:t>
            </w:r>
          </w:p>
        </w:tc>
        <w:tc>
          <w:tcPr>
            <w:tcW w:w="1417" w:type="dxa"/>
            <w:tcBorders>
              <w:top w:val="nil"/>
              <w:left w:val="nil"/>
              <w:bottom w:val="single" w:sz="4" w:space="0" w:color="auto"/>
              <w:right w:val="single" w:sz="4" w:space="0" w:color="auto"/>
            </w:tcBorders>
            <w:shd w:val="clear" w:color="000000" w:fill="FFFFFF"/>
            <w:vAlign w:val="center"/>
            <w:hideMark/>
          </w:tcPr>
          <w:p w14:paraId="70D11C12" w14:textId="77777777" w:rsidR="002908D3" w:rsidRPr="002908D3" w:rsidRDefault="002908D3" w:rsidP="002908D3">
            <w:pPr>
              <w:jc w:val="right"/>
              <w:rPr>
                <w:color w:val="000000"/>
                <w:sz w:val="16"/>
                <w:szCs w:val="16"/>
              </w:rPr>
            </w:pPr>
            <w:r w:rsidRPr="002908D3">
              <w:rPr>
                <w:color w:val="000000"/>
                <w:sz w:val="16"/>
                <w:szCs w:val="16"/>
              </w:rPr>
              <w:t>4 944,09600</w:t>
            </w:r>
          </w:p>
        </w:tc>
        <w:tc>
          <w:tcPr>
            <w:tcW w:w="1560" w:type="dxa"/>
            <w:tcBorders>
              <w:top w:val="nil"/>
              <w:left w:val="nil"/>
              <w:bottom w:val="single" w:sz="4" w:space="0" w:color="auto"/>
              <w:right w:val="single" w:sz="4" w:space="0" w:color="auto"/>
            </w:tcBorders>
            <w:shd w:val="clear" w:color="000000" w:fill="FFFFFF"/>
            <w:noWrap/>
            <w:vAlign w:val="center"/>
            <w:hideMark/>
          </w:tcPr>
          <w:p w14:paraId="212ED228" w14:textId="77777777" w:rsidR="002908D3" w:rsidRPr="002908D3" w:rsidRDefault="002908D3" w:rsidP="002908D3">
            <w:pPr>
              <w:jc w:val="right"/>
              <w:rPr>
                <w:color w:val="000000"/>
                <w:sz w:val="16"/>
                <w:szCs w:val="16"/>
              </w:rPr>
            </w:pPr>
            <w:r w:rsidRPr="002908D3">
              <w:rPr>
                <w:color w:val="000000"/>
                <w:sz w:val="16"/>
                <w:szCs w:val="16"/>
              </w:rPr>
              <w:t>1 700,00000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410680" w14:textId="77777777" w:rsidR="002908D3" w:rsidRPr="002908D3" w:rsidRDefault="002908D3" w:rsidP="002908D3">
            <w:pPr>
              <w:jc w:val="right"/>
              <w:rPr>
                <w:color w:val="000000"/>
                <w:sz w:val="16"/>
                <w:szCs w:val="16"/>
              </w:rPr>
            </w:pPr>
            <w:r w:rsidRPr="002908D3">
              <w:rPr>
                <w:color w:val="000000"/>
                <w:sz w:val="16"/>
                <w:szCs w:val="16"/>
              </w:rPr>
              <w:t>1 280,00000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5A3184C" w14:textId="77777777" w:rsidR="002908D3" w:rsidRPr="002908D3" w:rsidRDefault="002908D3" w:rsidP="002908D3">
            <w:pPr>
              <w:jc w:val="right"/>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E7CD2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B5940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477C97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1DF51C3" w14:textId="77777777" w:rsidR="002908D3" w:rsidRPr="002908D3" w:rsidRDefault="002908D3" w:rsidP="002908D3">
            <w:pPr>
              <w:rPr>
                <w:color w:val="000000"/>
                <w:sz w:val="16"/>
                <w:szCs w:val="16"/>
              </w:rPr>
            </w:pPr>
            <w:r w:rsidRPr="002908D3">
              <w:rPr>
                <w:color w:val="000000"/>
                <w:sz w:val="16"/>
                <w:szCs w:val="16"/>
              </w:rPr>
              <w:t>кредиторская задолженность предыдущих лет</w:t>
            </w:r>
          </w:p>
        </w:tc>
        <w:tc>
          <w:tcPr>
            <w:tcW w:w="1083" w:type="dxa"/>
            <w:vMerge/>
            <w:tcBorders>
              <w:top w:val="nil"/>
              <w:left w:val="single" w:sz="4" w:space="0" w:color="auto"/>
              <w:bottom w:val="single" w:sz="4" w:space="0" w:color="auto"/>
              <w:right w:val="single" w:sz="4" w:space="0" w:color="auto"/>
            </w:tcBorders>
            <w:vAlign w:val="center"/>
            <w:hideMark/>
          </w:tcPr>
          <w:p w14:paraId="0F505A1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89C08C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50A9D6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3446435"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1C53A8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662BE22" w14:textId="77777777" w:rsidR="002908D3" w:rsidRPr="002908D3" w:rsidRDefault="002908D3" w:rsidP="002908D3">
            <w:pPr>
              <w:jc w:val="right"/>
              <w:rPr>
                <w:color w:val="000000"/>
                <w:sz w:val="16"/>
                <w:szCs w:val="16"/>
              </w:rPr>
            </w:pPr>
            <w:r w:rsidRPr="002908D3">
              <w:rPr>
                <w:color w:val="000000"/>
                <w:sz w:val="16"/>
                <w:szCs w:val="16"/>
              </w:rPr>
              <w:t>258 618,93160</w:t>
            </w:r>
          </w:p>
        </w:tc>
        <w:tc>
          <w:tcPr>
            <w:tcW w:w="1417" w:type="dxa"/>
            <w:tcBorders>
              <w:top w:val="nil"/>
              <w:left w:val="nil"/>
              <w:bottom w:val="single" w:sz="4" w:space="0" w:color="auto"/>
              <w:right w:val="single" w:sz="4" w:space="0" w:color="auto"/>
            </w:tcBorders>
            <w:shd w:val="clear" w:color="000000" w:fill="FFFFFF"/>
            <w:noWrap/>
            <w:vAlign w:val="center"/>
            <w:hideMark/>
          </w:tcPr>
          <w:p w14:paraId="3524F292" w14:textId="77777777" w:rsidR="002908D3" w:rsidRPr="002908D3" w:rsidRDefault="002908D3" w:rsidP="002908D3">
            <w:pPr>
              <w:jc w:val="right"/>
              <w:rPr>
                <w:color w:val="000000"/>
                <w:sz w:val="16"/>
                <w:szCs w:val="16"/>
              </w:rPr>
            </w:pPr>
            <w:r w:rsidRPr="002908D3">
              <w:rPr>
                <w:color w:val="000000"/>
                <w:sz w:val="16"/>
                <w:szCs w:val="16"/>
              </w:rPr>
              <w:t>10 314,42231</w:t>
            </w:r>
          </w:p>
        </w:tc>
        <w:tc>
          <w:tcPr>
            <w:tcW w:w="1560" w:type="dxa"/>
            <w:tcBorders>
              <w:top w:val="nil"/>
              <w:left w:val="nil"/>
              <w:bottom w:val="single" w:sz="4" w:space="0" w:color="auto"/>
              <w:right w:val="single" w:sz="4" w:space="0" w:color="auto"/>
            </w:tcBorders>
            <w:shd w:val="clear" w:color="000000" w:fill="FFFFFF"/>
            <w:noWrap/>
            <w:vAlign w:val="center"/>
            <w:hideMark/>
          </w:tcPr>
          <w:p w14:paraId="657AAB2C" w14:textId="77777777" w:rsidR="002908D3" w:rsidRPr="002908D3" w:rsidRDefault="002908D3" w:rsidP="002908D3">
            <w:pPr>
              <w:jc w:val="right"/>
              <w:rPr>
                <w:color w:val="000000"/>
                <w:sz w:val="16"/>
                <w:szCs w:val="16"/>
              </w:rPr>
            </w:pPr>
            <w:r w:rsidRPr="002908D3">
              <w:rPr>
                <w:color w:val="000000"/>
                <w:sz w:val="16"/>
                <w:szCs w:val="16"/>
              </w:rPr>
              <w:t>67 747,40961</w:t>
            </w:r>
          </w:p>
        </w:tc>
        <w:tc>
          <w:tcPr>
            <w:tcW w:w="1417" w:type="dxa"/>
            <w:tcBorders>
              <w:top w:val="nil"/>
              <w:left w:val="nil"/>
              <w:bottom w:val="single" w:sz="4" w:space="0" w:color="auto"/>
              <w:right w:val="single" w:sz="4" w:space="0" w:color="auto"/>
            </w:tcBorders>
            <w:shd w:val="clear" w:color="000000" w:fill="FFFFFF"/>
            <w:noWrap/>
            <w:vAlign w:val="center"/>
            <w:hideMark/>
          </w:tcPr>
          <w:p w14:paraId="2E05928C" w14:textId="77777777" w:rsidR="002908D3" w:rsidRPr="002908D3" w:rsidRDefault="002908D3" w:rsidP="002908D3">
            <w:pPr>
              <w:jc w:val="right"/>
              <w:rPr>
                <w:color w:val="000000"/>
                <w:sz w:val="16"/>
                <w:szCs w:val="16"/>
              </w:rPr>
            </w:pPr>
            <w:r w:rsidRPr="002908D3">
              <w:rPr>
                <w:color w:val="000000"/>
                <w:sz w:val="16"/>
                <w:szCs w:val="16"/>
              </w:rPr>
              <w:t>90 462,24053</w:t>
            </w:r>
          </w:p>
        </w:tc>
        <w:tc>
          <w:tcPr>
            <w:tcW w:w="1418" w:type="dxa"/>
            <w:tcBorders>
              <w:top w:val="nil"/>
              <w:left w:val="nil"/>
              <w:bottom w:val="single" w:sz="4" w:space="0" w:color="auto"/>
              <w:right w:val="single" w:sz="4" w:space="0" w:color="auto"/>
            </w:tcBorders>
            <w:shd w:val="clear" w:color="000000" w:fill="FFFFFF"/>
            <w:noWrap/>
            <w:vAlign w:val="center"/>
            <w:hideMark/>
          </w:tcPr>
          <w:p w14:paraId="26D3DD5A" w14:textId="77777777" w:rsidR="002908D3" w:rsidRPr="002908D3" w:rsidRDefault="002908D3" w:rsidP="002908D3">
            <w:pPr>
              <w:jc w:val="right"/>
              <w:rPr>
                <w:color w:val="000000"/>
                <w:sz w:val="16"/>
                <w:szCs w:val="16"/>
              </w:rPr>
            </w:pPr>
            <w:r w:rsidRPr="002908D3">
              <w:rPr>
                <w:color w:val="000000"/>
                <w:sz w:val="16"/>
                <w:szCs w:val="16"/>
              </w:rPr>
              <w:t>90 094,85915</w:t>
            </w:r>
          </w:p>
        </w:tc>
        <w:tc>
          <w:tcPr>
            <w:tcW w:w="1417" w:type="dxa"/>
            <w:tcBorders>
              <w:top w:val="nil"/>
              <w:left w:val="nil"/>
              <w:bottom w:val="single" w:sz="4" w:space="0" w:color="auto"/>
              <w:right w:val="single" w:sz="4" w:space="0" w:color="auto"/>
            </w:tcBorders>
            <w:shd w:val="clear" w:color="000000" w:fill="FFFFFF"/>
            <w:noWrap/>
            <w:vAlign w:val="center"/>
            <w:hideMark/>
          </w:tcPr>
          <w:p w14:paraId="28DF8D0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3321C6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A97E48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77FF32" w14:textId="77777777" w:rsidR="002908D3" w:rsidRPr="002908D3" w:rsidRDefault="002908D3" w:rsidP="002908D3">
            <w:pPr>
              <w:rPr>
                <w:b/>
                <w:bCs/>
                <w:i/>
                <w:iCs/>
                <w:color w:val="000000"/>
                <w:sz w:val="16"/>
                <w:szCs w:val="16"/>
              </w:rPr>
            </w:pPr>
            <w:r w:rsidRPr="002908D3">
              <w:rPr>
                <w:b/>
                <w:bCs/>
                <w:i/>
                <w:iCs/>
                <w:color w:val="000000"/>
                <w:sz w:val="16"/>
                <w:szCs w:val="16"/>
              </w:rPr>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2085E06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AFEB4F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870867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FE3B2A2"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D48F985" w14:textId="77777777" w:rsidR="002908D3" w:rsidRPr="002908D3" w:rsidRDefault="002908D3" w:rsidP="002908D3">
            <w:pPr>
              <w:rPr>
                <w:color w:val="000000"/>
                <w:sz w:val="16"/>
                <w:szCs w:val="16"/>
              </w:rPr>
            </w:pPr>
            <w:r w:rsidRPr="002908D3">
              <w:rPr>
                <w:color w:val="000000"/>
                <w:sz w:val="16"/>
                <w:szCs w:val="16"/>
              </w:rPr>
              <w:t> </w:t>
            </w:r>
          </w:p>
        </w:tc>
        <w:tc>
          <w:tcPr>
            <w:tcW w:w="1006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3994925" w14:textId="77777777" w:rsidR="002908D3" w:rsidRPr="002908D3" w:rsidRDefault="002908D3" w:rsidP="002908D3">
            <w:pPr>
              <w:jc w:val="center"/>
              <w:rPr>
                <w:color w:val="000000"/>
                <w:sz w:val="16"/>
                <w:szCs w:val="16"/>
              </w:rPr>
            </w:pPr>
            <w:r w:rsidRPr="002908D3">
              <w:rPr>
                <w:color w:val="000000"/>
                <w:sz w:val="16"/>
                <w:szCs w:val="16"/>
              </w:rPr>
              <w:t> </w:t>
            </w:r>
          </w:p>
        </w:tc>
      </w:tr>
      <w:tr w:rsidR="002908D3" w:rsidRPr="002908D3" w14:paraId="15A24FA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2647C9"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079CCDD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590EF6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43CC41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A3A99D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52D9D62"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1FB9A3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C58BD4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361F93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A2F4E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699D25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626B1E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83355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828D37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D79078" w14:textId="77777777" w:rsidR="002908D3" w:rsidRPr="002908D3" w:rsidRDefault="002908D3" w:rsidP="002908D3">
            <w:pPr>
              <w:rPr>
                <w:color w:val="000000"/>
                <w:sz w:val="16"/>
                <w:szCs w:val="16"/>
              </w:rPr>
            </w:pPr>
            <w:r w:rsidRPr="002908D3">
              <w:rPr>
                <w:color w:val="000000"/>
                <w:sz w:val="16"/>
                <w:szCs w:val="16"/>
              </w:rPr>
              <w:t>средства Дорожного фонда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7ECDFF4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FC7C6D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E2359C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D37176E"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58ABA6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61D6997" w14:textId="77777777" w:rsidR="002908D3" w:rsidRPr="002908D3" w:rsidRDefault="002908D3" w:rsidP="002908D3">
            <w:pPr>
              <w:jc w:val="right"/>
              <w:rPr>
                <w:color w:val="000000"/>
                <w:sz w:val="16"/>
                <w:szCs w:val="16"/>
              </w:rPr>
            </w:pPr>
            <w:r w:rsidRPr="002908D3">
              <w:rPr>
                <w:color w:val="000000"/>
                <w:sz w:val="16"/>
                <w:szCs w:val="16"/>
              </w:rPr>
              <w:t>5 101 101,88957</w:t>
            </w:r>
          </w:p>
        </w:tc>
        <w:tc>
          <w:tcPr>
            <w:tcW w:w="1417" w:type="dxa"/>
            <w:tcBorders>
              <w:top w:val="nil"/>
              <w:left w:val="nil"/>
              <w:bottom w:val="single" w:sz="4" w:space="0" w:color="auto"/>
              <w:right w:val="single" w:sz="4" w:space="0" w:color="auto"/>
            </w:tcBorders>
            <w:shd w:val="clear" w:color="000000" w:fill="FFFFFF"/>
            <w:noWrap/>
            <w:vAlign w:val="center"/>
            <w:hideMark/>
          </w:tcPr>
          <w:p w14:paraId="4168A8D6" w14:textId="77777777" w:rsidR="002908D3" w:rsidRPr="002908D3" w:rsidRDefault="002908D3" w:rsidP="002908D3">
            <w:pPr>
              <w:jc w:val="right"/>
              <w:rPr>
                <w:color w:val="000000"/>
                <w:sz w:val="16"/>
                <w:szCs w:val="16"/>
              </w:rPr>
            </w:pPr>
            <w:r w:rsidRPr="002908D3">
              <w:rPr>
                <w:color w:val="000000"/>
                <w:sz w:val="16"/>
                <w:szCs w:val="16"/>
              </w:rPr>
              <w:t>1 027 438,70000</w:t>
            </w:r>
          </w:p>
        </w:tc>
        <w:tc>
          <w:tcPr>
            <w:tcW w:w="1560" w:type="dxa"/>
            <w:tcBorders>
              <w:top w:val="nil"/>
              <w:left w:val="nil"/>
              <w:bottom w:val="single" w:sz="4" w:space="0" w:color="auto"/>
              <w:right w:val="single" w:sz="4" w:space="0" w:color="auto"/>
            </w:tcBorders>
            <w:shd w:val="clear" w:color="000000" w:fill="FFFFFF"/>
            <w:noWrap/>
            <w:vAlign w:val="center"/>
            <w:hideMark/>
          </w:tcPr>
          <w:p w14:paraId="6721F18E" w14:textId="77777777" w:rsidR="002908D3" w:rsidRPr="002908D3" w:rsidRDefault="002908D3" w:rsidP="002908D3">
            <w:pPr>
              <w:jc w:val="right"/>
              <w:rPr>
                <w:color w:val="000000"/>
                <w:sz w:val="16"/>
                <w:szCs w:val="16"/>
              </w:rPr>
            </w:pPr>
            <w:r w:rsidRPr="002908D3">
              <w:rPr>
                <w:color w:val="000000"/>
                <w:sz w:val="16"/>
                <w:szCs w:val="16"/>
              </w:rPr>
              <w:t>1 016 756,40000</w:t>
            </w:r>
          </w:p>
        </w:tc>
        <w:tc>
          <w:tcPr>
            <w:tcW w:w="1417" w:type="dxa"/>
            <w:tcBorders>
              <w:top w:val="nil"/>
              <w:left w:val="nil"/>
              <w:bottom w:val="single" w:sz="4" w:space="0" w:color="auto"/>
              <w:right w:val="single" w:sz="4" w:space="0" w:color="auto"/>
            </w:tcBorders>
            <w:shd w:val="clear" w:color="000000" w:fill="FFFFFF"/>
            <w:noWrap/>
            <w:vAlign w:val="center"/>
            <w:hideMark/>
          </w:tcPr>
          <w:p w14:paraId="1C3CD04C" w14:textId="77777777" w:rsidR="002908D3" w:rsidRPr="002908D3" w:rsidRDefault="002908D3" w:rsidP="002908D3">
            <w:pPr>
              <w:jc w:val="right"/>
              <w:rPr>
                <w:color w:val="000000"/>
                <w:sz w:val="16"/>
                <w:szCs w:val="16"/>
              </w:rPr>
            </w:pPr>
            <w:r w:rsidRPr="002908D3">
              <w:rPr>
                <w:color w:val="000000"/>
                <w:sz w:val="16"/>
                <w:szCs w:val="16"/>
              </w:rPr>
              <w:t>1 256 906,78957</w:t>
            </w:r>
          </w:p>
        </w:tc>
        <w:tc>
          <w:tcPr>
            <w:tcW w:w="1418" w:type="dxa"/>
            <w:tcBorders>
              <w:top w:val="nil"/>
              <w:left w:val="nil"/>
              <w:bottom w:val="single" w:sz="4" w:space="0" w:color="auto"/>
              <w:right w:val="single" w:sz="4" w:space="0" w:color="auto"/>
            </w:tcBorders>
            <w:shd w:val="clear" w:color="000000" w:fill="FFFFFF"/>
            <w:noWrap/>
            <w:vAlign w:val="center"/>
            <w:hideMark/>
          </w:tcPr>
          <w:p w14:paraId="640FA2D0" w14:textId="77777777" w:rsidR="002908D3" w:rsidRPr="002908D3" w:rsidRDefault="002908D3" w:rsidP="002908D3">
            <w:pPr>
              <w:jc w:val="right"/>
              <w:rPr>
                <w:color w:val="000000"/>
                <w:sz w:val="16"/>
                <w:szCs w:val="16"/>
              </w:rPr>
            </w:pPr>
            <w:r w:rsidRPr="002908D3">
              <w:rPr>
                <w:color w:val="000000"/>
                <w:sz w:val="16"/>
                <w:szCs w:val="16"/>
              </w:rPr>
              <w:t>900 000,00000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6E5F009" w14:textId="77777777" w:rsidR="002908D3" w:rsidRPr="002908D3" w:rsidRDefault="002908D3" w:rsidP="002908D3">
            <w:pPr>
              <w:jc w:val="right"/>
              <w:rPr>
                <w:color w:val="000000"/>
                <w:sz w:val="16"/>
                <w:szCs w:val="16"/>
              </w:rPr>
            </w:pPr>
            <w:r w:rsidRPr="002908D3">
              <w:rPr>
                <w:color w:val="000000"/>
                <w:sz w:val="16"/>
                <w:szCs w:val="16"/>
              </w:rPr>
              <w:t>900 000,00000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E366760" w14:textId="77777777" w:rsidR="002908D3" w:rsidRPr="002908D3" w:rsidRDefault="002908D3" w:rsidP="002908D3">
            <w:pPr>
              <w:jc w:val="right"/>
              <w:rPr>
                <w:color w:val="000000"/>
                <w:sz w:val="16"/>
                <w:szCs w:val="16"/>
              </w:rPr>
            </w:pPr>
            <w:r w:rsidRPr="002908D3">
              <w:rPr>
                <w:color w:val="000000"/>
                <w:sz w:val="16"/>
                <w:szCs w:val="16"/>
              </w:rPr>
              <w:t>900 000,00000</w:t>
            </w:r>
          </w:p>
        </w:tc>
      </w:tr>
      <w:tr w:rsidR="002908D3" w:rsidRPr="002908D3" w14:paraId="57F6868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1459DB4"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06BFC69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31DA7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1977BC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B75162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5DFB63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25EA3D0" w14:textId="77777777" w:rsidR="002908D3" w:rsidRPr="002908D3" w:rsidRDefault="002908D3" w:rsidP="002908D3">
            <w:pPr>
              <w:jc w:val="right"/>
              <w:rPr>
                <w:color w:val="000000"/>
                <w:sz w:val="16"/>
                <w:szCs w:val="16"/>
              </w:rPr>
            </w:pPr>
            <w:r w:rsidRPr="002908D3">
              <w:rPr>
                <w:color w:val="000000"/>
                <w:sz w:val="16"/>
                <w:szCs w:val="16"/>
              </w:rPr>
              <w:t>97 086,10302</w:t>
            </w:r>
          </w:p>
        </w:tc>
        <w:tc>
          <w:tcPr>
            <w:tcW w:w="1417" w:type="dxa"/>
            <w:tcBorders>
              <w:top w:val="nil"/>
              <w:left w:val="nil"/>
              <w:bottom w:val="single" w:sz="4" w:space="0" w:color="auto"/>
              <w:right w:val="single" w:sz="4" w:space="0" w:color="auto"/>
            </w:tcBorders>
            <w:shd w:val="clear" w:color="000000" w:fill="FFFFFF"/>
            <w:noWrap/>
            <w:vAlign w:val="center"/>
            <w:hideMark/>
          </w:tcPr>
          <w:p w14:paraId="33BF4D1D" w14:textId="77777777" w:rsidR="002908D3" w:rsidRPr="002908D3" w:rsidRDefault="002908D3" w:rsidP="002908D3">
            <w:pPr>
              <w:jc w:val="right"/>
              <w:rPr>
                <w:color w:val="000000"/>
                <w:sz w:val="16"/>
                <w:szCs w:val="16"/>
              </w:rPr>
            </w:pPr>
            <w:r w:rsidRPr="002908D3">
              <w:rPr>
                <w:color w:val="000000"/>
                <w:sz w:val="16"/>
                <w:szCs w:val="16"/>
              </w:rPr>
              <w:t>24 012,00000</w:t>
            </w:r>
          </w:p>
        </w:tc>
        <w:tc>
          <w:tcPr>
            <w:tcW w:w="1560" w:type="dxa"/>
            <w:tcBorders>
              <w:top w:val="nil"/>
              <w:left w:val="nil"/>
              <w:bottom w:val="single" w:sz="4" w:space="0" w:color="auto"/>
              <w:right w:val="single" w:sz="4" w:space="0" w:color="auto"/>
            </w:tcBorders>
            <w:shd w:val="clear" w:color="000000" w:fill="FFFFFF"/>
            <w:noWrap/>
            <w:vAlign w:val="center"/>
            <w:hideMark/>
          </w:tcPr>
          <w:p w14:paraId="4CFE1066" w14:textId="77777777" w:rsidR="002908D3" w:rsidRPr="002908D3" w:rsidRDefault="002908D3" w:rsidP="002908D3">
            <w:pPr>
              <w:jc w:val="right"/>
              <w:rPr>
                <w:color w:val="000000"/>
                <w:sz w:val="16"/>
                <w:szCs w:val="16"/>
              </w:rPr>
            </w:pPr>
            <w:r w:rsidRPr="002908D3">
              <w:rPr>
                <w:color w:val="000000"/>
                <w:sz w:val="16"/>
                <w:szCs w:val="16"/>
              </w:rPr>
              <w:t>15 273,26666</w:t>
            </w:r>
          </w:p>
        </w:tc>
        <w:tc>
          <w:tcPr>
            <w:tcW w:w="1417" w:type="dxa"/>
            <w:tcBorders>
              <w:top w:val="nil"/>
              <w:left w:val="nil"/>
              <w:bottom w:val="single" w:sz="4" w:space="0" w:color="auto"/>
              <w:right w:val="single" w:sz="4" w:space="0" w:color="auto"/>
            </w:tcBorders>
            <w:shd w:val="clear" w:color="000000" w:fill="FFFFFF"/>
            <w:noWrap/>
            <w:vAlign w:val="center"/>
            <w:hideMark/>
          </w:tcPr>
          <w:p w14:paraId="49C8021B" w14:textId="77777777" w:rsidR="002908D3" w:rsidRPr="002908D3" w:rsidRDefault="002908D3" w:rsidP="002908D3">
            <w:pPr>
              <w:jc w:val="right"/>
              <w:rPr>
                <w:color w:val="000000"/>
                <w:sz w:val="16"/>
                <w:szCs w:val="16"/>
              </w:rPr>
            </w:pPr>
            <w:r w:rsidRPr="002908D3">
              <w:rPr>
                <w:color w:val="000000"/>
                <w:sz w:val="16"/>
                <w:szCs w:val="16"/>
              </w:rPr>
              <w:t>22 619,01818</w:t>
            </w:r>
          </w:p>
        </w:tc>
        <w:tc>
          <w:tcPr>
            <w:tcW w:w="1418" w:type="dxa"/>
            <w:tcBorders>
              <w:top w:val="nil"/>
              <w:left w:val="nil"/>
              <w:bottom w:val="single" w:sz="4" w:space="0" w:color="auto"/>
              <w:right w:val="single" w:sz="4" w:space="0" w:color="auto"/>
            </w:tcBorders>
            <w:shd w:val="clear" w:color="000000" w:fill="FFFFFF"/>
            <w:noWrap/>
            <w:vAlign w:val="center"/>
            <w:hideMark/>
          </w:tcPr>
          <w:p w14:paraId="1905929D" w14:textId="77777777" w:rsidR="002908D3" w:rsidRPr="002908D3" w:rsidRDefault="002908D3" w:rsidP="002908D3">
            <w:pPr>
              <w:jc w:val="right"/>
              <w:rPr>
                <w:color w:val="000000"/>
                <w:sz w:val="16"/>
                <w:szCs w:val="16"/>
              </w:rPr>
            </w:pPr>
            <w:r w:rsidRPr="002908D3">
              <w:rPr>
                <w:color w:val="000000"/>
                <w:sz w:val="16"/>
                <w:szCs w:val="16"/>
              </w:rPr>
              <w:t>26 090,90909</w:t>
            </w:r>
          </w:p>
        </w:tc>
        <w:tc>
          <w:tcPr>
            <w:tcW w:w="1417" w:type="dxa"/>
            <w:tcBorders>
              <w:top w:val="nil"/>
              <w:left w:val="nil"/>
              <w:bottom w:val="single" w:sz="4" w:space="0" w:color="auto"/>
              <w:right w:val="single" w:sz="4" w:space="0" w:color="auto"/>
            </w:tcBorders>
            <w:shd w:val="clear" w:color="000000" w:fill="FFFFFF"/>
            <w:noWrap/>
            <w:vAlign w:val="center"/>
            <w:hideMark/>
          </w:tcPr>
          <w:p w14:paraId="05D64B7C" w14:textId="77777777" w:rsidR="002908D3" w:rsidRPr="002908D3" w:rsidRDefault="002908D3" w:rsidP="002908D3">
            <w:pPr>
              <w:jc w:val="right"/>
              <w:rPr>
                <w:color w:val="000000"/>
                <w:sz w:val="16"/>
                <w:szCs w:val="16"/>
              </w:rPr>
            </w:pPr>
            <w:r w:rsidRPr="002908D3">
              <w:rPr>
                <w:color w:val="000000"/>
                <w:sz w:val="16"/>
                <w:szCs w:val="16"/>
              </w:rPr>
              <w:t>9 090,90909</w:t>
            </w:r>
          </w:p>
        </w:tc>
        <w:tc>
          <w:tcPr>
            <w:tcW w:w="1417" w:type="dxa"/>
            <w:tcBorders>
              <w:top w:val="nil"/>
              <w:left w:val="nil"/>
              <w:bottom w:val="single" w:sz="4" w:space="0" w:color="auto"/>
              <w:right w:val="single" w:sz="4" w:space="0" w:color="auto"/>
            </w:tcBorders>
            <w:shd w:val="clear" w:color="000000" w:fill="FFFFFF"/>
            <w:noWrap/>
            <w:vAlign w:val="center"/>
            <w:hideMark/>
          </w:tcPr>
          <w:p w14:paraId="091A7B3D" w14:textId="77777777" w:rsidR="002908D3" w:rsidRPr="002908D3" w:rsidRDefault="002908D3" w:rsidP="002908D3">
            <w:pPr>
              <w:jc w:val="right"/>
              <w:rPr>
                <w:color w:val="000000"/>
                <w:sz w:val="16"/>
                <w:szCs w:val="16"/>
              </w:rPr>
            </w:pPr>
            <w:r w:rsidRPr="002908D3">
              <w:rPr>
                <w:color w:val="000000"/>
                <w:sz w:val="16"/>
                <w:szCs w:val="16"/>
              </w:rPr>
              <w:t>9 090,90909</w:t>
            </w:r>
          </w:p>
        </w:tc>
      </w:tr>
      <w:tr w:rsidR="002908D3" w:rsidRPr="002908D3" w14:paraId="4039E495" w14:textId="77777777" w:rsidTr="00F8513B">
        <w:trPr>
          <w:trHeight w:val="330"/>
        </w:trPr>
        <w:tc>
          <w:tcPr>
            <w:tcW w:w="1502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7950D05"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C212FF7"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39967626" w14:textId="77777777" w:rsidTr="00F8513B">
        <w:trPr>
          <w:trHeight w:val="1274"/>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802F768"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2. </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A0AFF" w14:textId="77777777" w:rsidR="002908D3" w:rsidRPr="002908D3" w:rsidRDefault="002908D3" w:rsidP="002908D3">
            <w:pPr>
              <w:jc w:val="center"/>
              <w:rPr>
                <w:color w:val="000000"/>
                <w:sz w:val="16"/>
                <w:szCs w:val="16"/>
              </w:rPr>
            </w:pPr>
            <w:r w:rsidRPr="002908D3">
              <w:rPr>
                <w:color w:val="000000"/>
                <w:sz w:val="16"/>
                <w:szCs w:val="16"/>
              </w:rPr>
              <w:t xml:space="preserve">МБУ "Спецавтобаза по  санитарной очистке города </w:t>
            </w:r>
            <w:r w:rsidRPr="002908D3">
              <w:rPr>
                <w:color w:val="000000"/>
                <w:sz w:val="16"/>
                <w:szCs w:val="16"/>
              </w:rPr>
              <w:lastRenderedPageBreak/>
              <w:t>Орла"</w:t>
            </w:r>
          </w:p>
        </w:tc>
        <w:tc>
          <w:tcPr>
            <w:tcW w:w="850" w:type="dxa"/>
            <w:tcBorders>
              <w:top w:val="nil"/>
              <w:left w:val="nil"/>
              <w:bottom w:val="single" w:sz="4" w:space="0" w:color="auto"/>
              <w:right w:val="single" w:sz="4" w:space="0" w:color="auto"/>
            </w:tcBorders>
            <w:shd w:val="clear" w:color="000000" w:fill="FFFFFF"/>
            <w:noWrap/>
            <w:vAlign w:val="center"/>
            <w:hideMark/>
          </w:tcPr>
          <w:p w14:paraId="6BE4DE02"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1" w:type="dxa"/>
            <w:tcBorders>
              <w:top w:val="nil"/>
              <w:left w:val="nil"/>
              <w:bottom w:val="single" w:sz="4" w:space="0" w:color="auto"/>
              <w:right w:val="single" w:sz="4" w:space="0" w:color="auto"/>
            </w:tcBorders>
            <w:shd w:val="clear" w:color="000000" w:fill="FFFFFF"/>
            <w:noWrap/>
            <w:vAlign w:val="center"/>
            <w:hideMark/>
          </w:tcPr>
          <w:p w14:paraId="4625D8DB" w14:textId="77777777" w:rsidR="002908D3" w:rsidRPr="002908D3" w:rsidRDefault="002908D3" w:rsidP="002908D3">
            <w:pPr>
              <w:rPr>
                <w:color w:val="000000"/>
                <w:sz w:val="16"/>
                <w:szCs w:val="16"/>
              </w:rPr>
            </w:pPr>
            <w:r w:rsidRPr="002908D3">
              <w:rPr>
                <w:color w:val="000000"/>
                <w:sz w:val="16"/>
                <w:szCs w:val="16"/>
              </w:rPr>
              <w:t> </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D1337" w14:textId="549F9ECD" w:rsidR="002908D3" w:rsidRPr="002908D3" w:rsidRDefault="002908D3" w:rsidP="00251581">
            <w:pPr>
              <w:jc w:val="center"/>
              <w:rPr>
                <w:b/>
                <w:bCs/>
                <w:color w:val="000000"/>
                <w:sz w:val="16"/>
                <w:szCs w:val="16"/>
              </w:rPr>
            </w:pPr>
            <w:r w:rsidRPr="002908D3">
              <w:rPr>
                <w:b/>
                <w:bCs/>
                <w:color w:val="000000"/>
                <w:sz w:val="16"/>
                <w:szCs w:val="16"/>
              </w:rPr>
              <w:t xml:space="preserve">Площадь </w:t>
            </w:r>
            <w:r w:rsidR="00251581">
              <w:rPr>
                <w:b/>
                <w:bCs/>
                <w:color w:val="000000"/>
                <w:sz w:val="16"/>
                <w:szCs w:val="16"/>
              </w:rPr>
              <w:t xml:space="preserve">отремонтированных </w:t>
            </w:r>
            <w:r w:rsidRPr="002908D3">
              <w:rPr>
                <w:b/>
                <w:bCs/>
                <w:color w:val="000000"/>
                <w:sz w:val="16"/>
                <w:szCs w:val="16"/>
              </w:rPr>
              <w:t xml:space="preserve"> объектов УДС города Орла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D6EDA9" w14:textId="77777777" w:rsidR="002908D3" w:rsidRPr="002908D3" w:rsidRDefault="002908D3" w:rsidP="002908D3">
            <w:pPr>
              <w:jc w:val="center"/>
              <w:rPr>
                <w:b/>
                <w:bCs/>
                <w:color w:val="000000"/>
                <w:sz w:val="16"/>
                <w:szCs w:val="16"/>
              </w:rPr>
            </w:pPr>
            <w:r w:rsidRPr="002908D3">
              <w:rPr>
                <w:b/>
                <w:bCs/>
                <w:color w:val="000000"/>
                <w:sz w:val="16"/>
                <w:szCs w:val="16"/>
              </w:rPr>
              <w:t>455 984,44662</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684D94" w14:textId="77777777" w:rsidR="002908D3" w:rsidRPr="002908D3" w:rsidRDefault="002908D3" w:rsidP="002908D3">
            <w:pPr>
              <w:jc w:val="center"/>
              <w:rPr>
                <w:b/>
                <w:bCs/>
                <w:color w:val="000000"/>
                <w:sz w:val="16"/>
                <w:szCs w:val="16"/>
              </w:rPr>
            </w:pPr>
            <w:r w:rsidRPr="002908D3">
              <w:rPr>
                <w:b/>
                <w:bCs/>
                <w:color w:val="000000"/>
                <w:sz w:val="16"/>
                <w:szCs w:val="16"/>
              </w:rPr>
              <w:t>228 064,86233</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F74F0DE" w14:textId="77777777" w:rsidR="002908D3" w:rsidRPr="002908D3" w:rsidRDefault="002908D3" w:rsidP="002908D3">
            <w:pPr>
              <w:jc w:val="center"/>
              <w:rPr>
                <w:b/>
                <w:bCs/>
                <w:color w:val="000000"/>
                <w:sz w:val="16"/>
                <w:szCs w:val="16"/>
              </w:rPr>
            </w:pPr>
            <w:r w:rsidRPr="002908D3">
              <w:rPr>
                <w:b/>
                <w:bCs/>
                <w:color w:val="000000"/>
                <w:sz w:val="16"/>
                <w:szCs w:val="16"/>
              </w:rPr>
              <w:t>80 753,53905</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496723" w14:textId="77777777" w:rsidR="002908D3" w:rsidRPr="002908D3" w:rsidRDefault="002908D3" w:rsidP="002908D3">
            <w:pPr>
              <w:jc w:val="center"/>
              <w:rPr>
                <w:b/>
                <w:bCs/>
                <w:color w:val="000000"/>
                <w:sz w:val="16"/>
                <w:szCs w:val="16"/>
              </w:rPr>
            </w:pPr>
            <w:r w:rsidRPr="002908D3">
              <w:rPr>
                <w:b/>
                <w:bCs/>
                <w:color w:val="000000"/>
                <w:sz w:val="16"/>
                <w:szCs w:val="16"/>
              </w:rPr>
              <w:t>100 519,04524</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069889" w14:textId="77777777" w:rsidR="002908D3" w:rsidRPr="002908D3" w:rsidRDefault="002908D3" w:rsidP="002908D3">
            <w:pPr>
              <w:jc w:val="center"/>
              <w:rPr>
                <w:b/>
                <w:bCs/>
                <w:color w:val="000000"/>
                <w:sz w:val="16"/>
                <w:szCs w:val="16"/>
              </w:rPr>
            </w:pPr>
            <w:r w:rsidRPr="002908D3">
              <w:rPr>
                <w:b/>
                <w:bCs/>
                <w:color w:val="000000"/>
                <w:sz w:val="16"/>
                <w:szCs w:val="16"/>
              </w:rPr>
              <w:t>42 700,00000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B168C0C" w14:textId="77777777" w:rsidR="002908D3" w:rsidRPr="002908D3" w:rsidRDefault="002908D3" w:rsidP="002908D3">
            <w:pPr>
              <w:jc w:val="center"/>
              <w:rPr>
                <w:b/>
                <w:bCs/>
                <w:color w:val="000000"/>
                <w:sz w:val="16"/>
                <w:szCs w:val="16"/>
              </w:rPr>
            </w:pPr>
            <w:r w:rsidRPr="002908D3">
              <w:rPr>
                <w:b/>
                <w:bCs/>
                <w:color w:val="000000"/>
                <w:sz w:val="16"/>
                <w:szCs w:val="16"/>
              </w:rPr>
              <w:t>3 947,00000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077EC1" w14:textId="77777777" w:rsidR="002908D3" w:rsidRPr="002908D3" w:rsidRDefault="002908D3" w:rsidP="002908D3">
            <w:pPr>
              <w:jc w:val="center"/>
              <w:rPr>
                <w:b/>
                <w:bCs/>
                <w:color w:val="000000"/>
                <w:sz w:val="16"/>
                <w:szCs w:val="16"/>
              </w:rPr>
            </w:pPr>
            <w:r w:rsidRPr="002908D3">
              <w:rPr>
                <w:b/>
                <w:bCs/>
                <w:color w:val="000000"/>
                <w:sz w:val="16"/>
                <w:szCs w:val="16"/>
              </w:rPr>
              <w:t>5 000,00000</w:t>
            </w:r>
          </w:p>
        </w:tc>
      </w:tr>
      <w:tr w:rsidR="002908D3" w:rsidRPr="002908D3" w14:paraId="0B92808B" w14:textId="77777777" w:rsidTr="00F8513B">
        <w:trPr>
          <w:trHeight w:val="1080"/>
        </w:trPr>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F66F2" w14:textId="77777777" w:rsidR="002908D3" w:rsidRPr="002908D3" w:rsidRDefault="002908D3" w:rsidP="002908D3">
            <w:pPr>
              <w:rPr>
                <w:b/>
                <w:bCs/>
                <w:color w:val="000000"/>
                <w:sz w:val="16"/>
                <w:szCs w:val="16"/>
              </w:rPr>
            </w:pPr>
            <w:r w:rsidRPr="002908D3">
              <w:rPr>
                <w:b/>
                <w:bCs/>
                <w:color w:val="000000"/>
                <w:sz w:val="16"/>
                <w:szCs w:val="16"/>
              </w:rPr>
              <w:lastRenderedPageBreak/>
              <w:t>Ремонт автомобильных дорог общего пользования местного значения и искусственных сооружений на них</w:t>
            </w:r>
          </w:p>
        </w:tc>
        <w:tc>
          <w:tcPr>
            <w:tcW w:w="1083" w:type="dxa"/>
            <w:vMerge/>
            <w:tcBorders>
              <w:top w:val="nil"/>
              <w:left w:val="single" w:sz="4" w:space="0" w:color="auto"/>
              <w:bottom w:val="single" w:sz="4" w:space="0" w:color="auto"/>
              <w:right w:val="single" w:sz="4" w:space="0" w:color="auto"/>
            </w:tcBorders>
            <w:vAlign w:val="center"/>
            <w:hideMark/>
          </w:tcPr>
          <w:p w14:paraId="075D3546" w14:textId="77777777" w:rsidR="002908D3" w:rsidRPr="002908D3" w:rsidRDefault="002908D3" w:rsidP="002908D3">
            <w:pPr>
              <w:rPr>
                <w:color w:val="000000"/>
                <w:sz w:val="16"/>
                <w:szCs w:val="16"/>
              </w:rPr>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D16C5D"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6EC87"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tcBorders>
              <w:top w:val="nil"/>
              <w:left w:val="single" w:sz="4" w:space="0" w:color="auto"/>
              <w:bottom w:val="single" w:sz="4" w:space="0" w:color="auto"/>
              <w:right w:val="single" w:sz="4" w:space="0" w:color="auto"/>
            </w:tcBorders>
            <w:vAlign w:val="center"/>
            <w:hideMark/>
          </w:tcPr>
          <w:p w14:paraId="041CA820"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A6A8620"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3A863CC"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E0971B6"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B5C1C79"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7BD2120"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DACBA4B"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67397C7" w14:textId="77777777" w:rsidR="002908D3" w:rsidRPr="002908D3" w:rsidRDefault="002908D3" w:rsidP="002908D3">
            <w:pPr>
              <w:rPr>
                <w:b/>
                <w:bCs/>
                <w:color w:val="000000"/>
                <w:sz w:val="16"/>
                <w:szCs w:val="16"/>
              </w:rPr>
            </w:pPr>
          </w:p>
        </w:tc>
      </w:tr>
      <w:tr w:rsidR="002908D3" w:rsidRPr="002908D3" w14:paraId="27396898" w14:textId="77777777" w:rsidTr="00F8513B">
        <w:trPr>
          <w:trHeight w:val="375"/>
        </w:trPr>
        <w:tc>
          <w:tcPr>
            <w:tcW w:w="2127" w:type="dxa"/>
            <w:vMerge/>
            <w:tcBorders>
              <w:top w:val="nil"/>
              <w:left w:val="single" w:sz="4" w:space="0" w:color="auto"/>
              <w:bottom w:val="single" w:sz="4" w:space="0" w:color="auto"/>
              <w:right w:val="single" w:sz="4" w:space="0" w:color="auto"/>
            </w:tcBorders>
            <w:vAlign w:val="center"/>
            <w:hideMark/>
          </w:tcPr>
          <w:p w14:paraId="0E5A0068" w14:textId="77777777" w:rsidR="002908D3" w:rsidRPr="002908D3" w:rsidRDefault="002908D3" w:rsidP="002908D3">
            <w:pPr>
              <w:rPr>
                <w:b/>
                <w:bCs/>
                <w:color w:val="000000"/>
                <w:sz w:val="16"/>
                <w:szCs w:val="16"/>
              </w:rPr>
            </w:pPr>
          </w:p>
        </w:tc>
        <w:tc>
          <w:tcPr>
            <w:tcW w:w="1083" w:type="dxa"/>
            <w:vMerge/>
            <w:tcBorders>
              <w:top w:val="nil"/>
              <w:left w:val="single" w:sz="4" w:space="0" w:color="auto"/>
              <w:bottom w:val="single" w:sz="4" w:space="0" w:color="auto"/>
              <w:right w:val="single" w:sz="4" w:space="0" w:color="auto"/>
            </w:tcBorders>
            <w:vAlign w:val="center"/>
            <w:hideMark/>
          </w:tcPr>
          <w:p w14:paraId="2DCE5A31"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66DD6B"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54946FB" w14:textId="77777777" w:rsidR="002908D3" w:rsidRPr="002908D3" w:rsidRDefault="002908D3" w:rsidP="002908D3">
            <w:pPr>
              <w:rPr>
                <w:color w:val="000000"/>
                <w:sz w:val="16"/>
                <w:szCs w:val="16"/>
              </w:rPr>
            </w:pPr>
          </w:p>
        </w:tc>
        <w:tc>
          <w:tcPr>
            <w:tcW w:w="760" w:type="dxa"/>
            <w:tcBorders>
              <w:top w:val="nil"/>
              <w:left w:val="nil"/>
              <w:bottom w:val="single" w:sz="4" w:space="0" w:color="auto"/>
              <w:right w:val="single" w:sz="4" w:space="0" w:color="auto"/>
            </w:tcBorders>
            <w:shd w:val="clear" w:color="000000" w:fill="FFFFFF"/>
            <w:noWrap/>
            <w:vAlign w:val="center"/>
            <w:hideMark/>
          </w:tcPr>
          <w:p w14:paraId="473507B7" w14:textId="77777777" w:rsidR="002908D3" w:rsidRPr="002908D3" w:rsidRDefault="002908D3" w:rsidP="002908D3">
            <w:pPr>
              <w:jc w:val="right"/>
              <w:rPr>
                <w:b/>
                <w:bCs/>
                <w:color w:val="000000"/>
                <w:sz w:val="16"/>
                <w:szCs w:val="16"/>
              </w:rPr>
            </w:pPr>
            <w:r w:rsidRPr="002908D3">
              <w:rPr>
                <w:b/>
                <w:bCs/>
                <w:color w:val="000000"/>
                <w:sz w:val="16"/>
                <w:szCs w:val="16"/>
              </w:rPr>
              <w:t>203 476</w:t>
            </w:r>
          </w:p>
        </w:tc>
        <w:tc>
          <w:tcPr>
            <w:tcW w:w="708" w:type="dxa"/>
            <w:tcBorders>
              <w:top w:val="nil"/>
              <w:left w:val="nil"/>
              <w:bottom w:val="single" w:sz="4" w:space="0" w:color="auto"/>
              <w:right w:val="single" w:sz="4" w:space="0" w:color="auto"/>
            </w:tcBorders>
            <w:shd w:val="clear" w:color="000000" w:fill="FFFFFF"/>
            <w:noWrap/>
            <w:vAlign w:val="center"/>
            <w:hideMark/>
          </w:tcPr>
          <w:p w14:paraId="5875CCF9" w14:textId="77777777" w:rsidR="002908D3" w:rsidRPr="002908D3" w:rsidRDefault="002908D3" w:rsidP="002908D3">
            <w:pPr>
              <w:rPr>
                <w:b/>
                <w:bCs/>
                <w:color w:val="000000"/>
                <w:sz w:val="16"/>
                <w:szCs w:val="16"/>
              </w:rPr>
            </w:pPr>
            <w:r w:rsidRPr="002908D3">
              <w:rPr>
                <w:b/>
                <w:bCs/>
                <w:color w:val="000000"/>
                <w:sz w:val="16"/>
                <w:szCs w:val="16"/>
              </w:rPr>
              <w:t>кв.м</w:t>
            </w:r>
          </w:p>
        </w:tc>
        <w:tc>
          <w:tcPr>
            <w:tcW w:w="1418" w:type="dxa"/>
            <w:vMerge/>
            <w:tcBorders>
              <w:top w:val="nil"/>
              <w:left w:val="single" w:sz="4" w:space="0" w:color="auto"/>
              <w:bottom w:val="single" w:sz="4" w:space="0" w:color="000000"/>
              <w:right w:val="single" w:sz="4" w:space="0" w:color="auto"/>
            </w:tcBorders>
            <w:vAlign w:val="center"/>
            <w:hideMark/>
          </w:tcPr>
          <w:p w14:paraId="3A454FF6"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019729A"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B4E3671"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28B653E"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8B7CD58"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E4D904C"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0A579AB" w14:textId="77777777" w:rsidR="002908D3" w:rsidRPr="002908D3" w:rsidRDefault="002908D3" w:rsidP="002908D3">
            <w:pPr>
              <w:rPr>
                <w:b/>
                <w:bCs/>
                <w:color w:val="000000"/>
                <w:sz w:val="16"/>
                <w:szCs w:val="16"/>
              </w:rPr>
            </w:pPr>
          </w:p>
        </w:tc>
      </w:tr>
      <w:tr w:rsidR="002908D3" w:rsidRPr="002908D3" w14:paraId="67042AC5" w14:textId="77777777" w:rsidTr="00F8513B">
        <w:trPr>
          <w:trHeight w:val="375"/>
        </w:trPr>
        <w:tc>
          <w:tcPr>
            <w:tcW w:w="2127" w:type="dxa"/>
            <w:vMerge/>
            <w:tcBorders>
              <w:top w:val="nil"/>
              <w:left w:val="single" w:sz="4" w:space="0" w:color="auto"/>
              <w:bottom w:val="single" w:sz="4" w:space="0" w:color="auto"/>
              <w:right w:val="single" w:sz="4" w:space="0" w:color="auto"/>
            </w:tcBorders>
            <w:vAlign w:val="center"/>
            <w:hideMark/>
          </w:tcPr>
          <w:p w14:paraId="606E5008" w14:textId="77777777" w:rsidR="002908D3" w:rsidRPr="002908D3" w:rsidRDefault="002908D3" w:rsidP="002908D3">
            <w:pPr>
              <w:rPr>
                <w:b/>
                <w:bCs/>
                <w:color w:val="000000"/>
                <w:sz w:val="16"/>
                <w:szCs w:val="16"/>
              </w:rPr>
            </w:pPr>
          </w:p>
        </w:tc>
        <w:tc>
          <w:tcPr>
            <w:tcW w:w="1083" w:type="dxa"/>
            <w:vMerge/>
            <w:tcBorders>
              <w:top w:val="nil"/>
              <w:left w:val="single" w:sz="4" w:space="0" w:color="auto"/>
              <w:bottom w:val="single" w:sz="4" w:space="0" w:color="auto"/>
              <w:right w:val="single" w:sz="4" w:space="0" w:color="auto"/>
            </w:tcBorders>
            <w:vAlign w:val="center"/>
            <w:hideMark/>
          </w:tcPr>
          <w:p w14:paraId="03012152"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D67F52B"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78355D2B" w14:textId="77777777" w:rsidR="002908D3" w:rsidRPr="002908D3" w:rsidRDefault="002908D3" w:rsidP="002908D3">
            <w:pPr>
              <w:rPr>
                <w:color w:val="000000"/>
                <w:sz w:val="16"/>
                <w:szCs w:val="16"/>
              </w:rPr>
            </w:pPr>
          </w:p>
        </w:tc>
        <w:tc>
          <w:tcPr>
            <w:tcW w:w="760" w:type="dxa"/>
            <w:tcBorders>
              <w:top w:val="nil"/>
              <w:left w:val="nil"/>
              <w:bottom w:val="single" w:sz="4" w:space="0" w:color="auto"/>
              <w:right w:val="single" w:sz="4" w:space="0" w:color="auto"/>
            </w:tcBorders>
            <w:shd w:val="clear" w:color="000000" w:fill="FFFFFF"/>
            <w:noWrap/>
            <w:vAlign w:val="center"/>
            <w:hideMark/>
          </w:tcPr>
          <w:p w14:paraId="324436B4" w14:textId="77777777" w:rsidR="002908D3" w:rsidRPr="002908D3" w:rsidRDefault="002908D3" w:rsidP="002908D3">
            <w:pPr>
              <w:jc w:val="right"/>
              <w:rPr>
                <w:b/>
                <w:bCs/>
                <w:color w:val="000000"/>
                <w:sz w:val="16"/>
                <w:szCs w:val="16"/>
              </w:rPr>
            </w:pPr>
            <w:r w:rsidRPr="002908D3">
              <w:rPr>
                <w:b/>
                <w:bCs/>
                <w:color w:val="000000"/>
                <w:sz w:val="16"/>
                <w:szCs w:val="16"/>
              </w:rPr>
              <w:t>19,6470</w:t>
            </w:r>
          </w:p>
        </w:tc>
        <w:tc>
          <w:tcPr>
            <w:tcW w:w="708" w:type="dxa"/>
            <w:tcBorders>
              <w:top w:val="nil"/>
              <w:left w:val="nil"/>
              <w:bottom w:val="single" w:sz="4" w:space="0" w:color="auto"/>
              <w:right w:val="single" w:sz="4" w:space="0" w:color="auto"/>
            </w:tcBorders>
            <w:shd w:val="clear" w:color="000000" w:fill="FFFFFF"/>
            <w:noWrap/>
            <w:vAlign w:val="center"/>
            <w:hideMark/>
          </w:tcPr>
          <w:p w14:paraId="7DF3696F" w14:textId="77777777" w:rsidR="002908D3" w:rsidRPr="002908D3" w:rsidRDefault="002908D3" w:rsidP="002908D3">
            <w:pPr>
              <w:rPr>
                <w:b/>
                <w:bCs/>
                <w:color w:val="000000"/>
                <w:sz w:val="16"/>
                <w:szCs w:val="16"/>
              </w:rPr>
            </w:pPr>
            <w:r w:rsidRPr="002908D3">
              <w:rPr>
                <w:b/>
                <w:bCs/>
                <w:color w:val="000000"/>
                <w:sz w:val="16"/>
                <w:szCs w:val="16"/>
              </w:rPr>
              <w:t>км</w:t>
            </w:r>
          </w:p>
        </w:tc>
        <w:tc>
          <w:tcPr>
            <w:tcW w:w="1418" w:type="dxa"/>
            <w:vMerge/>
            <w:tcBorders>
              <w:top w:val="nil"/>
              <w:left w:val="single" w:sz="4" w:space="0" w:color="auto"/>
              <w:bottom w:val="single" w:sz="4" w:space="0" w:color="000000"/>
              <w:right w:val="single" w:sz="4" w:space="0" w:color="auto"/>
            </w:tcBorders>
            <w:vAlign w:val="center"/>
            <w:hideMark/>
          </w:tcPr>
          <w:p w14:paraId="7E20C38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9FAFEB8"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D0AB47B"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5EBAB224"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B50F8A7"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2C5FF5E3"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7868C96C" w14:textId="77777777" w:rsidR="002908D3" w:rsidRPr="002908D3" w:rsidRDefault="002908D3" w:rsidP="002908D3">
            <w:pPr>
              <w:rPr>
                <w:b/>
                <w:bCs/>
                <w:color w:val="000000"/>
                <w:sz w:val="16"/>
                <w:szCs w:val="16"/>
              </w:rPr>
            </w:pPr>
          </w:p>
        </w:tc>
      </w:tr>
      <w:tr w:rsidR="002908D3" w:rsidRPr="002908D3" w14:paraId="282A8A9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5E9AF32" w14:textId="77777777" w:rsidR="002908D3" w:rsidRPr="002908D3" w:rsidRDefault="002908D3" w:rsidP="002908D3">
            <w:pPr>
              <w:rPr>
                <w:color w:val="000000"/>
                <w:sz w:val="16"/>
                <w:szCs w:val="16"/>
              </w:rPr>
            </w:pPr>
            <w:r w:rsidRPr="002908D3">
              <w:rPr>
                <w:color w:val="000000"/>
                <w:sz w:val="16"/>
                <w:szCs w:val="16"/>
              </w:rPr>
              <w:t>ремонт моста "Тургеневский" через р.Орлик</w:t>
            </w:r>
          </w:p>
        </w:tc>
        <w:tc>
          <w:tcPr>
            <w:tcW w:w="1083" w:type="dxa"/>
            <w:vMerge/>
            <w:tcBorders>
              <w:top w:val="nil"/>
              <w:left w:val="single" w:sz="4" w:space="0" w:color="auto"/>
              <w:bottom w:val="single" w:sz="4" w:space="0" w:color="auto"/>
              <w:right w:val="single" w:sz="4" w:space="0" w:color="auto"/>
            </w:tcBorders>
            <w:vAlign w:val="center"/>
            <w:hideMark/>
          </w:tcPr>
          <w:p w14:paraId="10F2CCA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DA22B6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16847F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89CB87F"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2F5ED913"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64BA67F8" w14:textId="77777777" w:rsidR="002908D3" w:rsidRPr="002908D3" w:rsidRDefault="002908D3" w:rsidP="002908D3">
            <w:pPr>
              <w:jc w:val="right"/>
              <w:rPr>
                <w:color w:val="000000"/>
                <w:sz w:val="16"/>
                <w:szCs w:val="16"/>
              </w:rPr>
            </w:pPr>
            <w:r w:rsidRPr="002908D3">
              <w:rPr>
                <w:color w:val="000000"/>
                <w:sz w:val="16"/>
                <w:szCs w:val="16"/>
              </w:rPr>
              <w:t>21 875,82900</w:t>
            </w:r>
          </w:p>
        </w:tc>
        <w:tc>
          <w:tcPr>
            <w:tcW w:w="1417" w:type="dxa"/>
            <w:tcBorders>
              <w:top w:val="nil"/>
              <w:left w:val="nil"/>
              <w:bottom w:val="single" w:sz="4" w:space="0" w:color="auto"/>
              <w:right w:val="single" w:sz="4" w:space="0" w:color="auto"/>
            </w:tcBorders>
            <w:shd w:val="clear" w:color="000000" w:fill="FFFFFF"/>
            <w:vAlign w:val="center"/>
            <w:hideMark/>
          </w:tcPr>
          <w:p w14:paraId="5E338C87" w14:textId="77777777" w:rsidR="002908D3" w:rsidRPr="002908D3" w:rsidRDefault="002908D3" w:rsidP="002908D3">
            <w:pPr>
              <w:jc w:val="right"/>
              <w:rPr>
                <w:color w:val="000000"/>
                <w:sz w:val="16"/>
                <w:szCs w:val="16"/>
              </w:rPr>
            </w:pPr>
            <w:r w:rsidRPr="002908D3">
              <w:rPr>
                <w:color w:val="000000"/>
                <w:sz w:val="16"/>
                <w:szCs w:val="16"/>
              </w:rPr>
              <w:t>12 505,79872</w:t>
            </w:r>
          </w:p>
        </w:tc>
        <w:tc>
          <w:tcPr>
            <w:tcW w:w="1560" w:type="dxa"/>
            <w:tcBorders>
              <w:top w:val="nil"/>
              <w:left w:val="nil"/>
              <w:bottom w:val="single" w:sz="4" w:space="0" w:color="auto"/>
              <w:right w:val="single" w:sz="4" w:space="0" w:color="auto"/>
            </w:tcBorders>
            <w:shd w:val="clear" w:color="000000" w:fill="FFFFFF"/>
            <w:noWrap/>
            <w:vAlign w:val="center"/>
            <w:hideMark/>
          </w:tcPr>
          <w:p w14:paraId="7AA30569" w14:textId="77777777" w:rsidR="002908D3" w:rsidRPr="002908D3" w:rsidRDefault="002908D3" w:rsidP="002908D3">
            <w:pPr>
              <w:jc w:val="right"/>
              <w:rPr>
                <w:color w:val="000000"/>
                <w:sz w:val="16"/>
                <w:szCs w:val="16"/>
              </w:rPr>
            </w:pPr>
            <w:r w:rsidRPr="002908D3">
              <w:rPr>
                <w:color w:val="000000"/>
                <w:sz w:val="16"/>
                <w:szCs w:val="16"/>
              </w:rPr>
              <w:t>9 370,03028</w:t>
            </w:r>
          </w:p>
        </w:tc>
        <w:tc>
          <w:tcPr>
            <w:tcW w:w="1417" w:type="dxa"/>
            <w:tcBorders>
              <w:top w:val="nil"/>
              <w:left w:val="nil"/>
              <w:bottom w:val="single" w:sz="4" w:space="0" w:color="auto"/>
              <w:right w:val="single" w:sz="4" w:space="0" w:color="auto"/>
            </w:tcBorders>
            <w:shd w:val="clear" w:color="000000" w:fill="FFFFFF"/>
            <w:noWrap/>
            <w:vAlign w:val="center"/>
            <w:hideMark/>
          </w:tcPr>
          <w:p w14:paraId="5B137C5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95DE5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180579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3AC685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CA81895"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313D8A4" w14:textId="77777777" w:rsidR="002908D3" w:rsidRPr="002908D3" w:rsidRDefault="002908D3" w:rsidP="002908D3">
            <w:pPr>
              <w:rPr>
                <w:color w:val="000000"/>
                <w:sz w:val="16"/>
                <w:szCs w:val="16"/>
              </w:rPr>
            </w:pPr>
            <w:r w:rsidRPr="002908D3">
              <w:rPr>
                <w:color w:val="000000"/>
                <w:sz w:val="16"/>
                <w:szCs w:val="16"/>
              </w:rPr>
              <w:t>ул.Мостовая</w:t>
            </w:r>
          </w:p>
        </w:tc>
        <w:tc>
          <w:tcPr>
            <w:tcW w:w="1083" w:type="dxa"/>
            <w:vMerge/>
            <w:tcBorders>
              <w:top w:val="nil"/>
              <w:left w:val="single" w:sz="4" w:space="0" w:color="auto"/>
              <w:bottom w:val="single" w:sz="4" w:space="0" w:color="auto"/>
              <w:right w:val="single" w:sz="4" w:space="0" w:color="auto"/>
            </w:tcBorders>
            <w:vAlign w:val="center"/>
            <w:hideMark/>
          </w:tcPr>
          <w:p w14:paraId="2B6AC2E0"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9C2E72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52B144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0B65983" w14:textId="77777777" w:rsidR="002908D3" w:rsidRPr="002908D3" w:rsidRDefault="002908D3" w:rsidP="002908D3">
            <w:pPr>
              <w:jc w:val="right"/>
              <w:rPr>
                <w:color w:val="000000"/>
                <w:sz w:val="16"/>
                <w:szCs w:val="16"/>
              </w:rPr>
            </w:pPr>
            <w:r w:rsidRPr="002908D3">
              <w:rPr>
                <w:color w:val="000000"/>
                <w:sz w:val="16"/>
                <w:szCs w:val="16"/>
              </w:rPr>
              <w:t>15 760</w:t>
            </w:r>
          </w:p>
        </w:tc>
        <w:tc>
          <w:tcPr>
            <w:tcW w:w="708" w:type="dxa"/>
            <w:tcBorders>
              <w:top w:val="nil"/>
              <w:left w:val="nil"/>
              <w:bottom w:val="single" w:sz="4" w:space="0" w:color="auto"/>
              <w:right w:val="single" w:sz="4" w:space="0" w:color="auto"/>
            </w:tcBorders>
            <w:shd w:val="clear" w:color="000000" w:fill="FFFFFF"/>
            <w:noWrap/>
            <w:vAlign w:val="center"/>
            <w:hideMark/>
          </w:tcPr>
          <w:p w14:paraId="4E94CF61" w14:textId="77777777" w:rsidR="002908D3" w:rsidRPr="002908D3" w:rsidRDefault="002908D3" w:rsidP="002908D3">
            <w:pPr>
              <w:jc w:val="right"/>
              <w:rPr>
                <w:color w:val="000000"/>
                <w:sz w:val="16"/>
                <w:szCs w:val="16"/>
              </w:rPr>
            </w:pPr>
            <w:r w:rsidRPr="002908D3">
              <w:rPr>
                <w:color w:val="000000"/>
                <w:sz w:val="16"/>
                <w:szCs w:val="16"/>
              </w:rPr>
              <w:t>1,9700</w:t>
            </w:r>
          </w:p>
        </w:tc>
        <w:tc>
          <w:tcPr>
            <w:tcW w:w="1418" w:type="dxa"/>
            <w:tcBorders>
              <w:top w:val="nil"/>
              <w:left w:val="nil"/>
              <w:bottom w:val="single" w:sz="4" w:space="0" w:color="auto"/>
              <w:right w:val="single" w:sz="4" w:space="0" w:color="auto"/>
            </w:tcBorders>
            <w:shd w:val="clear" w:color="000000" w:fill="FFFFFF"/>
            <w:noWrap/>
            <w:vAlign w:val="center"/>
            <w:hideMark/>
          </w:tcPr>
          <w:p w14:paraId="3DE49F72" w14:textId="77777777" w:rsidR="002908D3" w:rsidRPr="002908D3" w:rsidRDefault="002908D3" w:rsidP="002908D3">
            <w:pPr>
              <w:jc w:val="right"/>
              <w:rPr>
                <w:color w:val="000000"/>
                <w:sz w:val="16"/>
                <w:szCs w:val="16"/>
              </w:rPr>
            </w:pPr>
            <w:r w:rsidRPr="002908D3">
              <w:rPr>
                <w:color w:val="000000"/>
                <w:sz w:val="16"/>
                <w:szCs w:val="16"/>
              </w:rPr>
              <w:t>38 647,63392</w:t>
            </w:r>
          </w:p>
        </w:tc>
        <w:tc>
          <w:tcPr>
            <w:tcW w:w="1417" w:type="dxa"/>
            <w:tcBorders>
              <w:top w:val="nil"/>
              <w:left w:val="nil"/>
              <w:bottom w:val="single" w:sz="4" w:space="0" w:color="auto"/>
              <w:right w:val="single" w:sz="4" w:space="0" w:color="auto"/>
            </w:tcBorders>
            <w:shd w:val="clear" w:color="000000" w:fill="FFFFFF"/>
            <w:vAlign w:val="center"/>
            <w:hideMark/>
          </w:tcPr>
          <w:p w14:paraId="06C59EC7" w14:textId="77777777" w:rsidR="002908D3" w:rsidRPr="002908D3" w:rsidRDefault="002908D3" w:rsidP="002908D3">
            <w:pPr>
              <w:jc w:val="right"/>
              <w:rPr>
                <w:color w:val="000000"/>
                <w:sz w:val="16"/>
                <w:szCs w:val="16"/>
              </w:rPr>
            </w:pPr>
            <w:r w:rsidRPr="002908D3">
              <w:rPr>
                <w:color w:val="000000"/>
                <w:sz w:val="16"/>
                <w:szCs w:val="16"/>
              </w:rPr>
              <w:t>38 647,63392</w:t>
            </w:r>
          </w:p>
        </w:tc>
        <w:tc>
          <w:tcPr>
            <w:tcW w:w="1560" w:type="dxa"/>
            <w:tcBorders>
              <w:top w:val="nil"/>
              <w:left w:val="nil"/>
              <w:bottom w:val="single" w:sz="4" w:space="0" w:color="auto"/>
              <w:right w:val="single" w:sz="4" w:space="0" w:color="auto"/>
            </w:tcBorders>
            <w:shd w:val="clear" w:color="000000" w:fill="FFFFFF"/>
            <w:noWrap/>
            <w:vAlign w:val="center"/>
            <w:hideMark/>
          </w:tcPr>
          <w:p w14:paraId="6668DAE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FA2F35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95E0A2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7B840D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9BC38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CF64812"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7C3FB8C" w14:textId="77777777" w:rsidR="002908D3" w:rsidRPr="002908D3" w:rsidRDefault="002908D3" w:rsidP="002908D3">
            <w:pPr>
              <w:rPr>
                <w:color w:val="000000"/>
                <w:sz w:val="16"/>
                <w:szCs w:val="16"/>
              </w:rPr>
            </w:pPr>
            <w:r w:rsidRPr="002908D3">
              <w:rPr>
                <w:color w:val="000000"/>
                <w:sz w:val="16"/>
                <w:szCs w:val="16"/>
              </w:rPr>
              <w:t>ул.Генерала Родина на участке от ул.Мостовой до ул.Веселой</w:t>
            </w:r>
          </w:p>
        </w:tc>
        <w:tc>
          <w:tcPr>
            <w:tcW w:w="1083" w:type="dxa"/>
            <w:vMerge/>
            <w:tcBorders>
              <w:top w:val="nil"/>
              <w:left w:val="single" w:sz="4" w:space="0" w:color="auto"/>
              <w:bottom w:val="single" w:sz="4" w:space="0" w:color="auto"/>
              <w:right w:val="single" w:sz="4" w:space="0" w:color="auto"/>
            </w:tcBorders>
            <w:vAlign w:val="center"/>
            <w:hideMark/>
          </w:tcPr>
          <w:p w14:paraId="74960784"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AAB551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9ECB3E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8BF004E" w14:textId="77777777" w:rsidR="002908D3" w:rsidRPr="002908D3" w:rsidRDefault="002908D3" w:rsidP="002908D3">
            <w:pPr>
              <w:jc w:val="right"/>
              <w:rPr>
                <w:color w:val="000000"/>
                <w:sz w:val="16"/>
                <w:szCs w:val="16"/>
              </w:rPr>
            </w:pPr>
            <w:r w:rsidRPr="002908D3">
              <w:rPr>
                <w:color w:val="000000"/>
                <w:sz w:val="16"/>
                <w:szCs w:val="16"/>
              </w:rPr>
              <w:t>7 280</w:t>
            </w:r>
          </w:p>
        </w:tc>
        <w:tc>
          <w:tcPr>
            <w:tcW w:w="708" w:type="dxa"/>
            <w:tcBorders>
              <w:top w:val="nil"/>
              <w:left w:val="nil"/>
              <w:bottom w:val="single" w:sz="4" w:space="0" w:color="auto"/>
              <w:right w:val="single" w:sz="4" w:space="0" w:color="auto"/>
            </w:tcBorders>
            <w:shd w:val="clear" w:color="000000" w:fill="FFFFFF"/>
            <w:noWrap/>
            <w:vAlign w:val="center"/>
            <w:hideMark/>
          </w:tcPr>
          <w:p w14:paraId="027BAA8C" w14:textId="77777777" w:rsidR="002908D3" w:rsidRPr="002908D3" w:rsidRDefault="002908D3" w:rsidP="002908D3">
            <w:pPr>
              <w:jc w:val="right"/>
              <w:rPr>
                <w:color w:val="000000"/>
                <w:sz w:val="16"/>
                <w:szCs w:val="16"/>
              </w:rPr>
            </w:pPr>
            <w:r w:rsidRPr="002908D3">
              <w:rPr>
                <w:color w:val="000000"/>
                <w:sz w:val="16"/>
                <w:szCs w:val="16"/>
              </w:rPr>
              <w:t>0,9100</w:t>
            </w:r>
          </w:p>
        </w:tc>
        <w:tc>
          <w:tcPr>
            <w:tcW w:w="1418" w:type="dxa"/>
            <w:tcBorders>
              <w:top w:val="nil"/>
              <w:left w:val="nil"/>
              <w:bottom w:val="single" w:sz="4" w:space="0" w:color="auto"/>
              <w:right w:val="single" w:sz="4" w:space="0" w:color="auto"/>
            </w:tcBorders>
            <w:shd w:val="clear" w:color="000000" w:fill="FFFFFF"/>
            <w:noWrap/>
            <w:vAlign w:val="center"/>
            <w:hideMark/>
          </w:tcPr>
          <w:p w14:paraId="5D4A7A26" w14:textId="77777777" w:rsidR="002908D3" w:rsidRPr="002908D3" w:rsidRDefault="002908D3" w:rsidP="002908D3">
            <w:pPr>
              <w:jc w:val="right"/>
              <w:rPr>
                <w:color w:val="000000"/>
                <w:sz w:val="16"/>
                <w:szCs w:val="16"/>
              </w:rPr>
            </w:pPr>
            <w:r w:rsidRPr="002908D3">
              <w:rPr>
                <w:color w:val="000000"/>
                <w:sz w:val="16"/>
                <w:szCs w:val="16"/>
              </w:rPr>
              <w:t>9 261,91892</w:t>
            </w:r>
          </w:p>
        </w:tc>
        <w:tc>
          <w:tcPr>
            <w:tcW w:w="1417" w:type="dxa"/>
            <w:tcBorders>
              <w:top w:val="nil"/>
              <w:left w:val="nil"/>
              <w:bottom w:val="single" w:sz="4" w:space="0" w:color="auto"/>
              <w:right w:val="single" w:sz="4" w:space="0" w:color="auto"/>
            </w:tcBorders>
            <w:shd w:val="clear" w:color="000000" w:fill="FFFFFF"/>
            <w:vAlign w:val="center"/>
            <w:hideMark/>
          </w:tcPr>
          <w:p w14:paraId="0D3CF3FA" w14:textId="77777777" w:rsidR="002908D3" w:rsidRPr="002908D3" w:rsidRDefault="002908D3" w:rsidP="002908D3">
            <w:pPr>
              <w:jc w:val="right"/>
              <w:rPr>
                <w:color w:val="000000"/>
                <w:sz w:val="16"/>
                <w:szCs w:val="16"/>
              </w:rPr>
            </w:pPr>
            <w:r w:rsidRPr="002908D3">
              <w:rPr>
                <w:color w:val="000000"/>
                <w:sz w:val="16"/>
                <w:szCs w:val="16"/>
              </w:rPr>
              <w:t>9 261,91892</w:t>
            </w:r>
          </w:p>
        </w:tc>
        <w:tc>
          <w:tcPr>
            <w:tcW w:w="1560" w:type="dxa"/>
            <w:tcBorders>
              <w:top w:val="nil"/>
              <w:left w:val="nil"/>
              <w:bottom w:val="single" w:sz="4" w:space="0" w:color="auto"/>
              <w:right w:val="single" w:sz="4" w:space="0" w:color="auto"/>
            </w:tcBorders>
            <w:shd w:val="clear" w:color="000000" w:fill="FFFFFF"/>
            <w:noWrap/>
            <w:vAlign w:val="center"/>
            <w:hideMark/>
          </w:tcPr>
          <w:p w14:paraId="7668851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C6202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5CBD0D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17475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194EF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5CB41F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F37B02E" w14:textId="77777777" w:rsidR="002908D3" w:rsidRPr="002908D3" w:rsidRDefault="002908D3" w:rsidP="002908D3">
            <w:pPr>
              <w:rPr>
                <w:color w:val="000000"/>
                <w:sz w:val="16"/>
                <w:szCs w:val="16"/>
              </w:rPr>
            </w:pPr>
            <w:r w:rsidRPr="002908D3">
              <w:rPr>
                <w:color w:val="000000"/>
                <w:sz w:val="16"/>
                <w:szCs w:val="16"/>
              </w:rPr>
              <w:t>Наугорское шоссе от ул. Лескова до ул. Скворцова (1 этап от ул.Лескова до ул.Цветаева)</w:t>
            </w:r>
          </w:p>
        </w:tc>
        <w:tc>
          <w:tcPr>
            <w:tcW w:w="1083" w:type="dxa"/>
            <w:vMerge/>
            <w:tcBorders>
              <w:top w:val="nil"/>
              <w:left w:val="single" w:sz="4" w:space="0" w:color="auto"/>
              <w:bottom w:val="single" w:sz="4" w:space="0" w:color="auto"/>
              <w:right w:val="single" w:sz="4" w:space="0" w:color="auto"/>
            </w:tcBorders>
            <w:vAlign w:val="center"/>
            <w:hideMark/>
          </w:tcPr>
          <w:p w14:paraId="166EC628"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2B4A04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676BDE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45F5002" w14:textId="77777777" w:rsidR="002908D3" w:rsidRPr="002908D3" w:rsidRDefault="002908D3" w:rsidP="002908D3">
            <w:pPr>
              <w:jc w:val="right"/>
              <w:rPr>
                <w:color w:val="000000"/>
                <w:sz w:val="16"/>
                <w:szCs w:val="16"/>
              </w:rPr>
            </w:pPr>
            <w:r w:rsidRPr="002908D3">
              <w:rPr>
                <w:color w:val="000000"/>
                <w:sz w:val="16"/>
                <w:szCs w:val="16"/>
              </w:rPr>
              <w:t>3 880</w:t>
            </w:r>
          </w:p>
        </w:tc>
        <w:tc>
          <w:tcPr>
            <w:tcW w:w="708" w:type="dxa"/>
            <w:tcBorders>
              <w:top w:val="nil"/>
              <w:left w:val="nil"/>
              <w:bottom w:val="single" w:sz="4" w:space="0" w:color="auto"/>
              <w:right w:val="single" w:sz="4" w:space="0" w:color="auto"/>
            </w:tcBorders>
            <w:shd w:val="clear" w:color="000000" w:fill="FFFFFF"/>
            <w:noWrap/>
            <w:vAlign w:val="center"/>
            <w:hideMark/>
          </w:tcPr>
          <w:p w14:paraId="778D2C72" w14:textId="77777777" w:rsidR="002908D3" w:rsidRPr="002908D3" w:rsidRDefault="002908D3" w:rsidP="002908D3">
            <w:pPr>
              <w:jc w:val="right"/>
              <w:rPr>
                <w:color w:val="000000"/>
                <w:sz w:val="16"/>
                <w:szCs w:val="16"/>
              </w:rPr>
            </w:pPr>
            <w:r w:rsidRPr="002908D3">
              <w:rPr>
                <w:color w:val="000000"/>
                <w:sz w:val="16"/>
                <w:szCs w:val="16"/>
              </w:rPr>
              <w:t>0,9700</w:t>
            </w:r>
          </w:p>
        </w:tc>
        <w:tc>
          <w:tcPr>
            <w:tcW w:w="1418" w:type="dxa"/>
            <w:tcBorders>
              <w:top w:val="nil"/>
              <w:left w:val="nil"/>
              <w:bottom w:val="single" w:sz="4" w:space="0" w:color="auto"/>
              <w:right w:val="single" w:sz="4" w:space="0" w:color="auto"/>
            </w:tcBorders>
            <w:shd w:val="clear" w:color="000000" w:fill="FFFFFF"/>
            <w:noWrap/>
            <w:vAlign w:val="center"/>
            <w:hideMark/>
          </w:tcPr>
          <w:p w14:paraId="7DEF1BCE" w14:textId="77777777" w:rsidR="002908D3" w:rsidRPr="002908D3" w:rsidRDefault="002908D3" w:rsidP="002908D3">
            <w:pPr>
              <w:jc w:val="right"/>
              <w:rPr>
                <w:color w:val="000000"/>
                <w:sz w:val="16"/>
                <w:szCs w:val="16"/>
              </w:rPr>
            </w:pPr>
            <w:r w:rsidRPr="002908D3">
              <w:rPr>
                <w:color w:val="000000"/>
                <w:sz w:val="16"/>
                <w:szCs w:val="16"/>
              </w:rPr>
              <w:t>11 337,80044</w:t>
            </w:r>
          </w:p>
        </w:tc>
        <w:tc>
          <w:tcPr>
            <w:tcW w:w="1417" w:type="dxa"/>
            <w:tcBorders>
              <w:top w:val="nil"/>
              <w:left w:val="nil"/>
              <w:bottom w:val="single" w:sz="4" w:space="0" w:color="auto"/>
              <w:right w:val="single" w:sz="4" w:space="0" w:color="auto"/>
            </w:tcBorders>
            <w:shd w:val="clear" w:color="000000" w:fill="FFFFFF"/>
            <w:vAlign w:val="center"/>
            <w:hideMark/>
          </w:tcPr>
          <w:p w14:paraId="590A9A8E" w14:textId="77777777" w:rsidR="002908D3" w:rsidRPr="002908D3" w:rsidRDefault="002908D3" w:rsidP="002908D3">
            <w:pPr>
              <w:jc w:val="right"/>
              <w:rPr>
                <w:color w:val="000000"/>
                <w:sz w:val="16"/>
                <w:szCs w:val="16"/>
              </w:rPr>
            </w:pPr>
            <w:r w:rsidRPr="002908D3">
              <w:rPr>
                <w:color w:val="000000"/>
                <w:sz w:val="16"/>
                <w:szCs w:val="16"/>
              </w:rPr>
              <w:t>11 337,80044</w:t>
            </w:r>
          </w:p>
        </w:tc>
        <w:tc>
          <w:tcPr>
            <w:tcW w:w="1560" w:type="dxa"/>
            <w:tcBorders>
              <w:top w:val="nil"/>
              <w:left w:val="nil"/>
              <w:bottom w:val="single" w:sz="4" w:space="0" w:color="auto"/>
              <w:right w:val="single" w:sz="4" w:space="0" w:color="auto"/>
            </w:tcBorders>
            <w:shd w:val="clear" w:color="000000" w:fill="FFFFFF"/>
            <w:noWrap/>
            <w:vAlign w:val="center"/>
            <w:hideMark/>
          </w:tcPr>
          <w:p w14:paraId="06D8290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A9E90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A5D66F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43FF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79F4FF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755B69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1AEAA86" w14:textId="77777777" w:rsidR="002908D3" w:rsidRPr="002908D3" w:rsidRDefault="002908D3" w:rsidP="002908D3">
            <w:pPr>
              <w:rPr>
                <w:color w:val="000000"/>
                <w:sz w:val="16"/>
                <w:szCs w:val="16"/>
              </w:rPr>
            </w:pPr>
            <w:r w:rsidRPr="002908D3">
              <w:rPr>
                <w:color w:val="000000"/>
                <w:sz w:val="16"/>
                <w:szCs w:val="16"/>
              </w:rPr>
              <w:t>Кромской проезд</w:t>
            </w:r>
          </w:p>
        </w:tc>
        <w:tc>
          <w:tcPr>
            <w:tcW w:w="1083" w:type="dxa"/>
            <w:vMerge/>
            <w:tcBorders>
              <w:top w:val="nil"/>
              <w:left w:val="single" w:sz="4" w:space="0" w:color="auto"/>
              <w:bottom w:val="single" w:sz="4" w:space="0" w:color="auto"/>
              <w:right w:val="single" w:sz="4" w:space="0" w:color="auto"/>
            </w:tcBorders>
            <w:vAlign w:val="center"/>
            <w:hideMark/>
          </w:tcPr>
          <w:p w14:paraId="34D0B1F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5474D8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B76323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0718A0C" w14:textId="77777777" w:rsidR="002908D3" w:rsidRPr="002908D3" w:rsidRDefault="002908D3" w:rsidP="002908D3">
            <w:pPr>
              <w:jc w:val="right"/>
              <w:rPr>
                <w:color w:val="000000"/>
                <w:sz w:val="16"/>
                <w:szCs w:val="16"/>
              </w:rPr>
            </w:pPr>
            <w:r w:rsidRPr="002908D3">
              <w:rPr>
                <w:color w:val="000000"/>
                <w:sz w:val="16"/>
                <w:szCs w:val="16"/>
              </w:rPr>
              <w:t>1 440</w:t>
            </w:r>
          </w:p>
        </w:tc>
        <w:tc>
          <w:tcPr>
            <w:tcW w:w="708" w:type="dxa"/>
            <w:tcBorders>
              <w:top w:val="nil"/>
              <w:left w:val="nil"/>
              <w:bottom w:val="single" w:sz="4" w:space="0" w:color="auto"/>
              <w:right w:val="single" w:sz="4" w:space="0" w:color="auto"/>
            </w:tcBorders>
            <w:shd w:val="clear" w:color="000000" w:fill="FFFFFF"/>
            <w:noWrap/>
            <w:vAlign w:val="center"/>
            <w:hideMark/>
          </w:tcPr>
          <w:p w14:paraId="7EC9EA4A" w14:textId="77777777" w:rsidR="002908D3" w:rsidRPr="002908D3" w:rsidRDefault="002908D3" w:rsidP="002908D3">
            <w:pPr>
              <w:jc w:val="right"/>
              <w:rPr>
                <w:color w:val="000000"/>
                <w:sz w:val="16"/>
                <w:szCs w:val="16"/>
              </w:rPr>
            </w:pPr>
            <w:r w:rsidRPr="002908D3">
              <w:rPr>
                <w:color w:val="000000"/>
                <w:sz w:val="16"/>
                <w:szCs w:val="16"/>
              </w:rPr>
              <w:t>0,1800</w:t>
            </w:r>
          </w:p>
        </w:tc>
        <w:tc>
          <w:tcPr>
            <w:tcW w:w="1418" w:type="dxa"/>
            <w:tcBorders>
              <w:top w:val="nil"/>
              <w:left w:val="nil"/>
              <w:bottom w:val="single" w:sz="4" w:space="0" w:color="auto"/>
              <w:right w:val="single" w:sz="4" w:space="0" w:color="auto"/>
            </w:tcBorders>
            <w:shd w:val="clear" w:color="000000" w:fill="FFFFFF"/>
            <w:noWrap/>
            <w:vAlign w:val="center"/>
            <w:hideMark/>
          </w:tcPr>
          <w:p w14:paraId="232E035C" w14:textId="77777777" w:rsidR="002908D3" w:rsidRPr="002908D3" w:rsidRDefault="002908D3" w:rsidP="002908D3">
            <w:pPr>
              <w:jc w:val="right"/>
              <w:rPr>
                <w:color w:val="000000"/>
                <w:sz w:val="16"/>
                <w:szCs w:val="16"/>
              </w:rPr>
            </w:pPr>
            <w:r w:rsidRPr="002908D3">
              <w:rPr>
                <w:color w:val="000000"/>
                <w:sz w:val="16"/>
                <w:szCs w:val="16"/>
              </w:rPr>
              <w:t>1 703,57812</w:t>
            </w:r>
          </w:p>
        </w:tc>
        <w:tc>
          <w:tcPr>
            <w:tcW w:w="1417" w:type="dxa"/>
            <w:tcBorders>
              <w:top w:val="nil"/>
              <w:left w:val="nil"/>
              <w:bottom w:val="single" w:sz="4" w:space="0" w:color="auto"/>
              <w:right w:val="single" w:sz="4" w:space="0" w:color="auto"/>
            </w:tcBorders>
            <w:shd w:val="clear" w:color="000000" w:fill="FFFFFF"/>
            <w:vAlign w:val="center"/>
            <w:hideMark/>
          </w:tcPr>
          <w:p w14:paraId="3743983F" w14:textId="77777777" w:rsidR="002908D3" w:rsidRPr="002908D3" w:rsidRDefault="002908D3" w:rsidP="002908D3">
            <w:pPr>
              <w:jc w:val="right"/>
              <w:rPr>
                <w:color w:val="000000"/>
                <w:sz w:val="16"/>
                <w:szCs w:val="16"/>
              </w:rPr>
            </w:pPr>
            <w:r w:rsidRPr="002908D3">
              <w:rPr>
                <w:color w:val="000000"/>
                <w:sz w:val="16"/>
                <w:szCs w:val="16"/>
              </w:rPr>
              <w:t>1 703,57812</w:t>
            </w:r>
          </w:p>
        </w:tc>
        <w:tc>
          <w:tcPr>
            <w:tcW w:w="1560" w:type="dxa"/>
            <w:tcBorders>
              <w:top w:val="nil"/>
              <w:left w:val="nil"/>
              <w:bottom w:val="single" w:sz="4" w:space="0" w:color="auto"/>
              <w:right w:val="single" w:sz="4" w:space="0" w:color="auto"/>
            </w:tcBorders>
            <w:shd w:val="clear" w:color="000000" w:fill="FFFFFF"/>
            <w:noWrap/>
            <w:vAlign w:val="center"/>
            <w:hideMark/>
          </w:tcPr>
          <w:p w14:paraId="373468B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A2781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3E6FAD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F32630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B0DB13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85160E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4AD70A" w14:textId="77777777" w:rsidR="002908D3" w:rsidRPr="002908D3" w:rsidRDefault="002908D3" w:rsidP="002908D3">
            <w:pPr>
              <w:rPr>
                <w:color w:val="000000"/>
                <w:sz w:val="16"/>
                <w:szCs w:val="16"/>
              </w:rPr>
            </w:pPr>
            <w:r w:rsidRPr="002908D3">
              <w:rPr>
                <w:color w:val="000000"/>
                <w:sz w:val="16"/>
                <w:szCs w:val="16"/>
              </w:rPr>
              <w:t xml:space="preserve">ул.Базовая </w:t>
            </w:r>
          </w:p>
        </w:tc>
        <w:tc>
          <w:tcPr>
            <w:tcW w:w="1083" w:type="dxa"/>
            <w:vMerge/>
            <w:tcBorders>
              <w:top w:val="nil"/>
              <w:left w:val="single" w:sz="4" w:space="0" w:color="auto"/>
              <w:bottom w:val="single" w:sz="4" w:space="0" w:color="auto"/>
              <w:right w:val="single" w:sz="4" w:space="0" w:color="auto"/>
            </w:tcBorders>
            <w:vAlign w:val="center"/>
            <w:hideMark/>
          </w:tcPr>
          <w:p w14:paraId="68284AB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CC7FFA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FA7EFC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8A68905" w14:textId="77777777" w:rsidR="002908D3" w:rsidRPr="002908D3" w:rsidRDefault="002908D3" w:rsidP="002908D3">
            <w:pPr>
              <w:jc w:val="right"/>
              <w:rPr>
                <w:color w:val="000000"/>
                <w:sz w:val="16"/>
                <w:szCs w:val="16"/>
              </w:rPr>
            </w:pPr>
            <w:r w:rsidRPr="002908D3">
              <w:rPr>
                <w:color w:val="000000"/>
                <w:sz w:val="16"/>
                <w:szCs w:val="16"/>
              </w:rPr>
              <w:t>4 566</w:t>
            </w:r>
          </w:p>
        </w:tc>
        <w:tc>
          <w:tcPr>
            <w:tcW w:w="708" w:type="dxa"/>
            <w:tcBorders>
              <w:top w:val="nil"/>
              <w:left w:val="nil"/>
              <w:bottom w:val="single" w:sz="4" w:space="0" w:color="auto"/>
              <w:right w:val="single" w:sz="4" w:space="0" w:color="auto"/>
            </w:tcBorders>
            <w:shd w:val="clear" w:color="000000" w:fill="FFFFFF"/>
            <w:noWrap/>
            <w:vAlign w:val="center"/>
            <w:hideMark/>
          </w:tcPr>
          <w:p w14:paraId="27E37BF4" w14:textId="77777777" w:rsidR="002908D3" w:rsidRPr="002908D3" w:rsidRDefault="002908D3" w:rsidP="002908D3">
            <w:pPr>
              <w:jc w:val="right"/>
              <w:rPr>
                <w:color w:val="000000"/>
                <w:sz w:val="16"/>
                <w:szCs w:val="16"/>
              </w:rPr>
            </w:pPr>
            <w:r w:rsidRPr="002908D3">
              <w:rPr>
                <w:color w:val="000000"/>
                <w:sz w:val="16"/>
                <w:szCs w:val="16"/>
              </w:rPr>
              <w:t>0,4500</w:t>
            </w:r>
          </w:p>
        </w:tc>
        <w:tc>
          <w:tcPr>
            <w:tcW w:w="1418" w:type="dxa"/>
            <w:tcBorders>
              <w:top w:val="nil"/>
              <w:left w:val="nil"/>
              <w:bottom w:val="single" w:sz="4" w:space="0" w:color="auto"/>
              <w:right w:val="single" w:sz="4" w:space="0" w:color="auto"/>
            </w:tcBorders>
            <w:shd w:val="clear" w:color="000000" w:fill="FFFFFF"/>
            <w:noWrap/>
            <w:vAlign w:val="center"/>
            <w:hideMark/>
          </w:tcPr>
          <w:p w14:paraId="5D171249" w14:textId="77777777" w:rsidR="002908D3" w:rsidRPr="002908D3" w:rsidRDefault="002908D3" w:rsidP="002908D3">
            <w:pPr>
              <w:jc w:val="right"/>
              <w:rPr>
                <w:color w:val="000000"/>
                <w:sz w:val="16"/>
                <w:szCs w:val="16"/>
              </w:rPr>
            </w:pPr>
            <w:r w:rsidRPr="002908D3">
              <w:rPr>
                <w:color w:val="000000"/>
                <w:sz w:val="16"/>
                <w:szCs w:val="16"/>
              </w:rPr>
              <w:t>6 061,13562</w:t>
            </w:r>
          </w:p>
        </w:tc>
        <w:tc>
          <w:tcPr>
            <w:tcW w:w="1417" w:type="dxa"/>
            <w:tcBorders>
              <w:top w:val="nil"/>
              <w:left w:val="nil"/>
              <w:bottom w:val="single" w:sz="4" w:space="0" w:color="auto"/>
              <w:right w:val="single" w:sz="4" w:space="0" w:color="auto"/>
            </w:tcBorders>
            <w:shd w:val="clear" w:color="000000" w:fill="FFFFFF"/>
            <w:vAlign w:val="center"/>
            <w:hideMark/>
          </w:tcPr>
          <w:p w14:paraId="592561C5" w14:textId="77777777" w:rsidR="002908D3" w:rsidRPr="002908D3" w:rsidRDefault="002908D3" w:rsidP="002908D3">
            <w:pPr>
              <w:jc w:val="right"/>
              <w:rPr>
                <w:color w:val="000000"/>
                <w:sz w:val="16"/>
                <w:szCs w:val="16"/>
              </w:rPr>
            </w:pPr>
            <w:r w:rsidRPr="002908D3">
              <w:rPr>
                <w:color w:val="000000"/>
                <w:sz w:val="16"/>
                <w:szCs w:val="16"/>
              </w:rPr>
              <w:t>6 061,13562</w:t>
            </w:r>
          </w:p>
        </w:tc>
        <w:tc>
          <w:tcPr>
            <w:tcW w:w="1560" w:type="dxa"/>
            <w:tcBorders>
              <w:top w:val="nil"/>
              <w:left w:val="nil"/>
              <w:bottom w:val="single" w:sz="4" w:space="0" w:color="auto"/>
              <w:right w:val="single" w:sz="4" w:space="0" w:color="auto"/>
            </w:tcBorders>
            <w:shd w:val="clear" w:color="000000" w:fill="FFFFFF"/>
            <w:vAlign w:val="center"/>
            <w:hideMark/>
          </w:tcPr>
          <w:p w14:paraId="0A24A7F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B4BBF8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FFD5B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8B5C8D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E7666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74B7D6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FE6631" w14:textId="77777777" w:rsidR="002908D3" w:rsidRPr="002908D3" w:rsidRDefault="002908D3" w:rsidP="002908D3">
            <w:pPr>
              <w:rPr>
                <w:color w:val="000000"/>
                <w:sz w:val="16"/>
                <w:szCs w:val="16"/>
              </w:rPr>
            </w:pPr>
            <w:r w:rsidRPr="002908D3">
              <w:rPr>
                <w:color w:val="000000"/>
                <w:sz w:val="16"/>
                <w:szCs w:val="16"/>
              </w:rPr>
              <w:t xml:space="preserve">ул.Комсомольская в районе д. 95 </w:t>
            </w:r>
          </w:p>
        </w:tc>
        <w:tc>
          <w:tcPr>
            <w:tcW w:w="1083" w:type="dxa"/>
            <w:vMerge/>
            <w:tcBorders>
              <w:top w:val="nil"/>
              <w:left w:val="single" w:sz="4" w:space="0" w:color="auto"/>
              <w:bottom w:val="single" w:sz="4" w:space="0" w:color="auto"/>
              <w:right w:val="single" w:sz="4" w:space="0" w:color="auto"/>
            </w:tcBorders>
            <w:vAlign w:val="center"/>
            <w:hideMark/>
          </w:tcPr>
          <w:p w14:paraId="7EA3201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131EB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F8D74B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0C49450" w14:textId="77777777" w:rsidR="002908D3" w:rsidRPr="002908D3" w:rsidRDefault="002908D3" w:rsidP="002908D3">
            <w:pPr>
              <w:jc w:val="right"/>
              <w:rPr>
                <w:color w:val="000000"/>
                <w:sz w:val="16"/>
                <w:szCs w:val="16"/>
              </w:rPr>
            </w:pPr>
            <w:r w:rsidRPr="002908D3">
              <w:rPr>
                <w:color w:val="000000"/>
                <w:sz w:val="16"/>
                <w:szCs w:val="16"/>
              </w:rPr>
              <w:t>2 240</w:t>
            </w:r>
          </w:p>
        </w:tc>
        <w:tc>
          <w:tcPr>
            <w:tcW w:w="708" w:type="dxa"/>
            <w:tcBorders>
              <w:top w:val="nil"/>
              <w:left w:val="nil"/>
              <w:bottom w:val="single" w:sz="4" w:space="0" w:color="auto"/>
              <w:right w:val="single" w:sz="4" w:space="0" w:color="auto"/>
            </w:tcBorders>
            <w:shd w:val="clear" w:color="000000" w:fill="FFFFFF"/>
            <w:noWrap/>
            <w:vAlign w:val="center"/>
            <w:hideMark/>
          </w:tcPr>
          <w:p w14:paraId="607A7B21" w14:textId="77777777" w:rsidR="002908D3" w:rsidRPr="002908D3" w:rsidRDefault="002908D3" w:rsidP="002908D3">
            <w:pPr>
              <w:jc w:val="right"/>
              <w:rPr>
                <w:color w:val="000000"/>
                <w:sz w:val="16"/>
                <w:szCs w:val="16"/>
              </w:rPr>
            </w:pPr>
            <w:r w:rsidRPr="002908D3">
              <w:rPr>
                <w:color w:val="000000"/>
                <w:sz w:val="16"/>
                <w:szCs w:val="16"/>
              </w:rPr>
              <w:t>0,2500</w:t>
            </w:r>
          </w:p>
        </w:tc>
        <w:tc>
          <w:tcPr>
            <w:tcW w:w="1418" w:type="dxa"/>
            <w:tcBorders>
              <w:top w:val="nil"/>
              <w:left w:val="nil"/>
              <w:bottom w:val="single" w:sz="4" w:space="0" w:color="auto"/>
              <w:right w:val="single" w:sz="4" w:space="0" w:color="auto"/>
            </w:tcBorders>
            <w:shd w:val="clear" w:color="000000" w:fill="FFFFFF"/>
            <w:noWrap/>
            <w:vAlign w:val="center"/>
            <w:hideMark/>
          </w:tcPr>
          <w:p w14:paraId="55D2986C" w14:textId="77777777" w:rsidR="002908D3" w:rsidRPr="002908D3" w:rsidRDefault="002908D3" w:rsidP="002908D3">
            <w:pPr>
              <w:jc w:val="right"/>
              <w:rPr>
                <w:color w:val="000000"/>
                <w:sz w:val="16"/>
                <w:szCs w:val="16"/>
              </w:rPr>
            </w:pPr>
            <w:r w:rsidRPr="002908D3">
              <w:rPr>
                <w:color w:val="000000"/>
                <w:sz w:val="16"/>
                <w:szCs w:val="16"/>
              </w:rPr>
              <w:t>6 500,00000</w:t>
            </w:r>
          </w:p>
        </w:tc>
        <w:tc>
          <w:tcPr>
            <w:tcW w:w="1417" w:type="dxa"/>
            <w:tcBorders>
              <w:top w:val="nil"/>
              <w:left w:val="nil"/>
              <w:bottom w:val="single" w:sz="4" w:space="0" w:color="auto"/>
              <w:right w:val="single" w:sz="4" w:space="0" w:color="auto"/>
            </w:tcBorders>
            <w:shd w:val="clear" w:color="000000" w:fill="FFFFFF"/>
            <w:vAlign w:val="center"/>
            <w:hideMark/>
          </w:tcPr>
          <w:p w14:paraId="0B2E559B" w14:textId="77777777" w:rsidR="002908D3" w:rsidRPr="002908D3" w:rsidRDefault="002908D3" w:rsidP="002908D3">
            <w:pPr>
              <w:jc w:val="right"/>
              <w:rPr>
                <w:color w:val="000000"/>
                <w:sz w:val="16"/>
                <w:szCs w:val="16"/>
              </w:rPr>
            </w:pPr>
            <w:r w:rsidRPr="002908D3">
              <w:rPr>
                <w:color w:val="000000"/>
                <w:sz w:val="16"/>
                <w:szCs w:val="16"/>
              </w:rPr>
              <w:t>6 500,00000</w:t>
            </w:r>
          </w:p>
        </w:tc>
        <w:tc>
          <w:tcPr>
            <w:tcW w:w="1560" w:type="dxa"/>
            <w:tcBorders>
              <w:top w:val="nil"/>
              <w:left w:val="nil"/>
              <w:bottom w:val="single" w:sz="4" w:space="0" w:color="auto"/>
              <w:right w:val="single" w:sz="4" w:space="0" w:color="auto"/>
            </w:tcBorders>
            <w:shd w:val="clear" w:color="000000" w:fill="FFFFFF"/>
            <w:vAlign w:val="center"/>
            <w:hideMark/>
          </w:tcPr>
          <w:p w14:paraId="0B96E42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6BB01D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F42308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94C975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55C3F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2E2E5E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61775E4" w14:textId="77777777" w:rsidR="002908D3" w:rsidRPr="002908D3" w:rsidRDefault="002908D3" w:rsidP="002908D3">
            <w:pPr>
              <w:rPr>
                <w:color w:val="000000"/>
                <w:sz w:val="16"/>
                <w:szCs w:val="16"/>
              </w:rPr>
            </w:pPr>
            <w:r w:rsidRPr="002908D3">
              <w:rPr>
                <w:color w:val="000000"/>
                <w:sz w:val="16"/>
                <w:szCs w:val="16"/>
              </w:rPr>
              <w:t>ул.МОПРа (от ул.Комсомольская до спец.пожарно-спасательной части ФПС по Орловской области)</w:t>
            </w:r>
          </w:p>
        </w:tc>
        <w:tc>
          <w:tcPr>
            <w:tcW w:w="1083" w:type="dxa"/>
            <w:vMerge/>
            <w:tcBorders>
              <w:top w:val="nil"/>
              <w:left w:val="single" w:sz="4" w:space="0" w:color="auto"/>
              <w:bottom w:val="single" w:sz="4" w:space="0" w:color="auto"/>
              <w:right w:val="single" w:sz="4" w:space="0" w:color="auto"/>
            </w:tcBorders>
            <w:vAlign w:val="center"/>
            <w:hideMark/>
          </w:tcPr>
          <w:p w14:paraId="7D12ADFA"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0A93D4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7A1284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C9246CA" w14:textId="77777777" w:rsidR="002908D3" w:rsidRPr="002908D3" w:rsidRDefault="002908D3" w:rsidP="002908D3">
            <w:pPr>
              <w:jc w:val="right"/>
              <w:rPr>
                <w:color w:val="000000"/>
                <w:sz w:val="16"/>
                <w:szCs w:val="16"/>
              </w:rPr>
            </w:pPr>
            <w:r w:rsidRPr="002908D3">
              <w:rPr>
                <w:color w:val="000000"/>
                <w:sz w:val="16"/>
                <w:szCs w:val="16"/>
              </w:rPr>
              <w:t>7 245</w:t>
            </w:r>
          </w:p>
        </w:tc>
        <w:tc>
          <w:tcPr>
            <w:tcW w:w="708" w:type="dxa"/>
            <w:tcBorders>
              <w:top w:val="nil"/>
              <w:left w:val="nil"/>
              <w:bottom w:val="single" w:sz="4" w:space="0" w:color="auto"/>
              <w:right w:val="single" w:sz="4" w:space="0" w:color="auto"/>
            </w:tcBorders>
            <w:shd w:val="clear" w:color="000000" w:fill="FFFFFF"/>
            <w:noWrap/>
            <w:vAlign w:val="center"/>
            <w:hideMark/>
          </w:tcPr>
          <w:p w14:paraId="22B292EB" w14:textId="77777777" w:rsidR="002908D3" w:rsidRPr="002908D3" w:rsidRDefault="002908D3" w:rsidP="002908D3">
            <w:pPr>
              <w:jc w:val="right"/>
              <w:rPr>
                <w:color w:val="000000"/>
                <w:sz w:val="16"/>
                <w:szCs w:val="16"/>
              </w:rPr>
            </w:pPr>
            <w:r w:rsidRPr="002908D3">
              <w:rPr>
                <w:color w:val="000000"/>
                <w:sz w:val="16"/>
                <w:szCs w:val="16"/>
              </w:rPr>
              <w:t>0,5440</w:t>
            </w:r>
          </w:p>
        </w:tc>
        <w:tc>
          <w:tcPr>
            <w:tcW w:w="1418" w:type="dxa"/>
            <w:tcBorders>
              <w:top w:val="nil"/>
              <w:left w:val="nil"/>
              <w:bottom w:val="single" w:sz="4" w:space="0" w:color="auto"/>
              <w:right w:val="single" w:sz="4" w:space="0" w:color="auto"/>
            </w:tcBorders>
            <w:shd w:val="clear" w:color="000000" w:fill="FFFFFF"/>
            <w:noWrap/>
            <w:vAlign w:val="center"/>
            <w:hideMark/>
          </w:tcPr>
          <w:p w14:paraId="37BB0B8D" w14:textId="77777777" w:rsidR="002908D3" w:rsidRPr="002908D3" w:rsidRDefault="002908D3" w:rsidP="002908D3">
            <w:pPr>
              <w:jc w:val="right"/>
              <w:rPr>
                <w:color w:val="000000"/>
                <w:sz w:val="16"/>
                <w:szCs w:val="16"/>
              </w:rPr>
            </w:pPr>
            <w:r w:rsidRPr="002908D3">
              <w:rPr>
                <w:color w:val="000000"/>
                <w:sz w:val="16"/>
                <w:szCs w:val="16"/>
              </w:rPr>
              <w:t>8 709,30019</w:t>
            </w:r>
          </w:p>
        </w:tc>
        <w:tc>
          <w:tcPr>
            <w:tcW w:w="1417" w:type="dxa"/>
            <w:tcBorders>
              <w:top w:val="nil"/>
              <w:left w:val="nil"/>
              <w:bottom w:val="single" w:sz="4" w:space="0" w:color="auto"/>
              <w:right w:val="single" w:sz="4" w:space="0" w:color="auto"/>
            </w:tcBorders>
            <w:shd w:val="clear" w:color="000000" w:fill="FFFFFF"/>
            <w:vAlign w:val="center"/>
            <w:hideMark/>
          </w:tcPr>
          <w:p w14:paraId="1DB6F352" w14:textId="77777777" w:rsidR="002908D3" w:rsidRPr="002908D3" w:rsidRDefault="002908D3" w:rsidP="002908D3">
            <w:pPr>
              <w:jc w:val="right"/>
              <w:rPr>
                <w:color w:val="000000"/>
                <w:sz w:val="16"/>
                <w:szCs w:val="16"/>
              </w:rPr>
            </w:pPr>
            <w:r w:rsidRPr="002908D3">
              <w:rPr>
                <w:color w:val="000000"/>
                <w:sz w:val="16"/>
                <w:szCs w:val="16"/>
              </w:rPr>
              <w:t>8 709,30019</w:t>
            </w:r>
          </w:p>
        </w:tc>
        <w:tc>
          <w:tcPr>
            <w:tcW w:w="1560" w:type="dxa"/>
            <w:tcBorders>
              <w:top w:val="nil"/>
              <w:left w:val="nil"/>
              <w:bottom w:val="single" w:sz="4" w:space="0" w:color="auto"/>
              <w:right w:val="single" w:sz="4" w:space="0" w:color="auto"/>
            </w:tcBorders>
            <w:shd w:val="clear" w:color="000000" w:fill="FFFFFF"/>
            <w:vAlign w:val="center"/>
            <w:hideMark/>
          </w:tcPr>
          <w:p w14:paraId="0EA155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E4B794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786B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C72E8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51B03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71AC7D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59AD5A3" w14:textId="77777777" w:rsidR="002908D3" w:rsidRPr="002908D3" w:rsidRDefault="002908D3" w:rsidP="002908D3">
            <w:pPr>
              <w:rPr>
                <w:color w:val="000000"/>
                <w:sz w:val="16"/>
                <w:szCs w:val="16"/>
              </w:rPr>
            </w:pPr>
            <w:r w:rsidRPr="002908D3">
              <w:rPr>
                <w:color w:val="000000"/>
                <w:sz w:val="16"/>
                <w:szCs w:val="16"/>
              </w:rPr>
              <w:t>ремонт Комсомольской площади в районе м-на "ГАММА" (ул. Комсомольская д.102)</w:t>
            </w:r>
          </w:p>
        </w:tc>
        <w:tc>
          <w:tcPr>
            <w:tcW w:w="1083" w:type="dxa"/>
            <w:vMerge/>
            <w:tcBorders>
              <w:top w:val="nil"/>
              <w:left w:val="single" w:sz="4" w:space="0" w:color="auto"/>
              <w:bottom w:val="single" w:sz="4" w:space="0" w:color="auto"/>
              <w:right w:val="single" w:sz="4" w:space="0" w:color="auto"/>
            </w:tcBorders>
            <w:vAlign w:val="center"/>
            <w:hideMark/>
          </w:tcPr>
          <w:p w14:paraId="5002BEA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45A0BC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D82A0B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75C7AFF" w14:textId="77777777" w:rsidR="002908D3" w:rsidRPr="002908D3" w:rsidRDefault="002908D3" w:rsidP="002908D3">
            <w:pPr>
              <w:jc w:val="right"/>
              <w:rPr>
                <w:color w:val="000000"/>
                <w:sz w:val="16"/>
                <w:szCs w:val="16"/>
              </w:rPr>
            </w:pPr>
            <w:r w:rsidRPr="002908D3">
              <w:rPr>
                <w:color w:val="000000"/>
                <w:sz w:val="16"/>
                <w:szCs w:val="16"/>
              </w:rPr>
              <w:t>9 429</w:t>
            </w:r>
          </w:p>
        </w:tc>
        <w:tc>
          <w:tcPr>
            <w:tcW w:w="708" w:type="dxa"/>
            <w:tcBorders>
              <w:top w:val="nil"/>
              <w:left w:val="nil"/>
              <w:bottom w:val="single" w:sz="4" w:space="0" w:color="auto"/>
              <w:right w:val="single" w:sz="4" w:space="0" w:color="auto"/>
            </w:tcBorders>
            <w:shd w:val="clear" w:color="000000" w:fill="FFFFFF"/>
            <w:noWrap/>
            <w:vAlign w:val="center"/>
            <w:hideMark/>
          </w:tcPr>
          <w:p w14:paraId="31E785C5" w14:textId="77777777" w:rsidR="002908D3" w:rsidRPr="002908D3" w:rsidRDefault="002908D3" w:rsidP="002908D3">
            <w:pPr>
              <w:jc w:val="right"/>
              <w:rPr>
                <w:color w:val="000000"/>
                <w:sz w:val="16"/>
                <w:szCs w:val="16"/>
              </w:rPr>
            </w:pPr>
            <w:r w:rsidRPr="002908D3">
              <w:rPr>
                <w:color w:val="000000"/>
                <w:sz w:val="16"/>
                <w:szCs w:val="16"/>
              </w:rPr>
              <w:t>0,3710</w:t>
            </w:r>
          </w:p>
        </w:tc>
        <w:tc>
          <w:tcPr>
            <w:tcW w:w="1418" w:type="dxa"/>
            <w:tcBorders>
              <w:top w:val="nil"/>
              <w:left w:val="nil"/>
              <w:bottom w:val="single" w:sz="4" w:space="0" w:color="auto"/>
              <w:right w:val="single" w:sz="4" w:space="0" w:color="auto"/>
            </w:tcBorders>
            <w:shd w:val="clear" w:color="000000" w:fill="FFFFFF"/>
            <w:noWrap/>
            <w:vAlign w:val="center"/>
            <w:hideMark/>
          </w:tcPr>
          <w:p w14:paraId="1A03973B" w14:textId="77777777" w:rsidR="002908D3" w:rsidRPr="002908D3" w:rsidRDefault="002908D3" w:rsidP="002908D3">
            <w:pPr>
              <w:jc w:val="right"/>
              <w:rPr>
                <w:color w:val="000000"/>
                <w:sz w:val="16"/>
                <w:szCs w:val="16"/>
              </w:rPr>
            </w:pPr>
            <w:r w:rsidRPr="002908D3">
              <w:rPr>
                <w:color w:val="000000"/>
                <w:sz w:val="16"/>
                <w:szCs w:val="16"/>
              </w:rPr>
              <w:t>8 580,83366</w:t>
            </w:r>
          </w:p>
        </w:tc>
        <w:tc>
          <w:tcPr>
            <w:tcW w:w="1417" w:type="dxa"/>
            <w:tcBorders>
              <w:top w:val="nil"/>
              <w:left w:val="nil"/>
              <w:bottom w:val="single" w:sz="4" w:space="0" w:color="auto"/>
              <w:right w:val="single" w:sz="4" w:space="0" w:color="auto"/>
            </w:tcBorders>
            <w:shd w:val="clear" w:color="000000" w:fill="FFFFFF"/>
            <w:vAlign w:val="center"/>
            <w:hideMark/>
          </w:tcPr>
          <w:p w14:paraId="16CD82E9" w14:textId="77777777" w:rsidR="002908D3" w:rsidRPr="002908D3" w:rsidRDefault="002908D3" w:rsidP="002908D3">
            <w:pPr>
              <w:jc w:val="right"/>
              <w:rPr>
                <w:color w:val="000000"/>
                <w:sz w:val="16"/>
                <w:szCs w:val="16"/>
              </w:rPr>
            </w:pPr>
            <w:r w:rsidRPr="002908D3">
              <w:rPr>
                <w:color w:val="000000"/>
                <w:sz w:val="16"/>
                <w:szCs w:val="16"/>
              </w:rPr>
              <w:t>8 580,83366</w:t>
            </w:r>
          </w:p>
        </w:tc>
        <w:tc>
          <w:tcPr>
            <w:tcW w:w="1560" w:type="dxa"/>
            <w:tcBorders>
              <w:top w:val="nil"/>
              <w:left w:val="nil"/>
              <w:bottom w:val="single" w:sz="4" w:space="0" w:color="auto"/>
              <w:right w:val="single" w:sz="4" w:space="0" w:color="auto"/>
            </w:tcBorders>
            <w:shd w:val="clear" w:color="000000" w:fill="FFFFFF"/>
            <w:vAlign w:val="center"/>
            <w:hideMark/>
          </w:tcPr>
          <w:p w14:paraId="6523DB4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B9FA98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7367FA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0CAD4B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4F8E8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E776CB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71B9A1" w14:textId="77777777" w:rsidR="002908D3" w:rsidRPr="002908D3" w:rsidRDefault="002908D3" w:rsidP="002908D3">
            <w:pPr>
              <w:rPr>
                <w:color w:val="000000"/>
                <w:sz w:val="16"/>
                <w:szCs w:val="16"/>
              </w:rPr>
            </w:pPr>
            <w:r w:rsidRPr="002908D3">
              <w:rPr>
                <w:color w:val="000000"/>
                <w:sz w:val="16"/>
                <w:szCs w:val="16"/>
              </w:rPr>
              <w:t>ул.Германо</w:t>
            </w:r>
          </w:p>
        </w:tc>
        <w:tc>
          <w:tcPr>
            <w:tcW w:w="1083" w:type="dxa"/>
            <w:vMerge/>
            <w:tcBorders>
              <w:top w:val="nil"/>
              <w:left w:val="single" w:sz="4" w:space="0" w:color="auto"/>
              <w:bottom w:val="single" w:sz="4" w:space="0" w:color="auto"/>
              <w:right w:val="single" w:sz="4" w:space="0" w:color="auto"/>
            </w:tcBorders>
            <w:vAlign w:val="center"/>
            <w:hideMark/>
          </w:tcPr>
          <w:p w14:paraId="7AEB419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E40DBA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936A74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0BCF976" w14:textId="77777777" w:rsidR="002908D3" w:rsidRPr="002908D3" w:rsidRDefault="002908D3" w:rsidP="002908D3">
            <w:pPr>
              <w:jc w:val="right"/>
              <w:rPr>
                <w:color w:val="000000"/>
                <w:sz w:val="16"/>
                <w:szCs w:val="16"/>
              </w:rPr>
            </w:pPr>
            <w:r w:rsidRPr="002908D3">
              <w:rPr>
                <w:color w:val="000000"/>
                <w:sz w:val="16"/>
                <w:szCs w:val="16"/>
              </w:rPr>
              <w:t>10 756</w:t>
            </w:r>
          </w:p>
        </w:tc>
        <w:tc>
          <w:tcPr>
            <w:tcW w:w="708" w:type="dxa"/>
            <w:tcBorders>
              <w:top w:val="nil"/>
              <w:left w:val="nil"/>
              <w:bottom w:val="single" w:sz="4" w:space="0" w:color="auto"/>
              <w:right w:val="single" w:sz="4" w:space="0" w:color="auto"/>
            </w:tcBorders>
            <w:shd w:val="clear" w:color="000000" w:fill="FFFFFF"/>
            <w:noWrap/>
            <w:vAlign w:val="center"/>
            <w:hideMark/>
          </w:tcPr>
          <w:p w14:paraId="3CBAD818" w14:textId="77777777" w:rsidR="002908D3" w:rsidRPr="002908D3" w:rsidRDefault="002908D3" w:rsidP="002908D3">
            <w:pPr>
              <w:jc w:val="right"/>
              <w:rPr>
                <w:color w:val="000000"/>
                <w:sz w:val="16"/>
                <w:szCs w:val="16"/>
              </w:rPr>
            </w:pPr>
            <w:r w:rsidRPr="002908D3">
              <w:rPr>
                <w:color w:val="000000"/>
                <w:sz w:val="16"/>
                <w:szCs w:val="16"/>
              </w:rPr>
              <w:t>1,4700</w:t>
            </w:r>
          </w:p>
        </w:tc>
        <w:tc>
          <w:tcPr>
            <w:tcW w:w="1418" w:type="dxa"/>
            <w:tcBorders>
              <w:top w:val="nil"/>
              <w:left w:val="nil"/>
              <w:bottom w:val="single" w:sz="4" w:space="0" w:color="auto"/>
              <w:right w:val="single" w:sz="4" w:space="0" w:color="auto"/>
            </w:tcBorders>
            <w:shd w:val="clear" w:color="000000" w:fill="FFFFFF"/>
            <w:noWrap/>
            <w:vAlign w:val="center"/>
            <w:hideMark/>
          </w:tcPr>
          <w:p w14:paraId="6700DB58" w14:textId="77777777" w:rsidR="002908D3" w:rsidRPr="002908D3" w:rsidRDefault="002908D3" w:rsidP="002908D3">
            <w:pPr>
              <w:jc w:val="right"/>
              <w:rPr>
                <w:color w:val="000000"/>
                <w:sz w:val="16"/>
                <w:szCs w:val="16"/>
              </w:rPr>
            </w:pPr>
            <w:r w:rsidRPr="002908D3">
              <w:rPr>
                <w:color w:val="000000"/>
                <w:sz w:val="16"/>
                <w:szCs w:val="16"/>
              </w:rPr>
              <w:t>15 231,91966</w:t>
            </w:r>
          </w:p>
        </w:tc>
        <w:tc>
          <w:tcPr>
            <w:tcW w:w="1417" w:type="dxa"/>
            <w:tcBorders>
              <w:top w:val="nil"/>
              <w:left w:val="nil"/>
              <w:bottom w:val="single" w:sz="4" w:space="0" w:color="auto"/>
              <w:right w:val="single" w:sz="4" w:space="0" w:color="auto"/>
            </w:tcBorders>
            <w:shd w:val="clear" w:color="000000" w:fill="FFFFFF"/>
            <w:vAlign w:val="center"/>
            <w:hideMark/>
          </w:tcPr>
          <w:p w14:paraId="26EBBBE0" w14:textId="77777777" w:rsidR="002908D3" w:rsidRPr="002908D3" w:rsidRDefault="002908D3" w:rsidP="002908D3">
            <w:pPr>
              <w:jc w:val="right"/>
              <w:rPr>
                <w:color w:val="000000"/>
                <w:sz w:val="16"/>
                <w:szCs w:val="16"/>
              </w:rPr>
            </w:pPr>
            <w:r w:rsidRPr="002908D3">
              <w:rPr>
                <w:color w:val="000000"/>
                <w:sz w:val="16"/>
                <w:szCs w:val="16"/>
              </w:rPr>
              <w:t>15 231,91966</w:t>
            </w:r>
          </w:p>
        </w:tc>
        <w:tc>
          <w:tcPr>
            <w:tcW w:w="1560" w:type="dxa"/>
            <w:tcBorders>
              <w:top w:val="nil"/>
              <w:left w:val="nil"/>
              <w:bottom w:val="single" w:sz="4" w:space="0" w:color="auto"/>
              <w:right w:val="single" w:sz="4" w:space="0" w:color="auto"/>
            </w:tcBorders>
            <w:shd w:val="clear" w:color="000000" w:fill="FFFFFF"/>
            <w:vAlign w:val="center"/>
            <w:hideMark/>
          </w:tcPr>
          <w:p w14:paraId="3C93525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ACAEF3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488E8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891116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54C0D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988AAA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693B767" w14:textId="77777777" w:rsidR="002908D3" w:rsidRPr="002908D3" w:rsidRDefault="002908D3" w:rsidP="002908D3">
            <w:pPr>
              <w:rPr>
                <w:color w:val="000000"/>
                <w:sz w:val="16"/>
                <w:szCs w:val="16"/>
              </w:rPr>
            </w:pPr>
            <w:r w:rsidRPr="002908D3">
              <w:rPr>
                <w:color w:val="000000"/>
                <w:sz w:val="16"/>
                <w:szCs w:val="16"/>
              </w:rPr>
              <w:t>ул.Березовая</w:t>
            </w:r>
          </w:p>
        </w:tc>
        <w:tc>
          <w:tcPr>
            <w:tcW w:w="1083" w:type="dxa"/>
            <w:vMerge/>
            <w:tcBorders>
              <w:top w:val="nil"/>
              <w:left w:val="single" w:sz="4" w:space="0" w:color="auto"/>
              <w:bottom w:val="single" w:sz="4" w:space="0" w:color="auto"/>
              <w:right w:val="single" w:sz="4" w:space="0" w:color="auto"/>
            </w:tcBorders>
            <w:vAlign w:val="center"/>
            <w:hideMark/>
          </w:tcPr>
          <w:p w14:paraId="6BEF9FF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2D9A83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3182BC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153BE7D" w14:textId="77777777" w:rsidR="002908D3" w:rsidRPr="002908D3" w:rsidRDefault="002908D3" w:rsidP="002908D3">
            <w:pPr>
              <w:jc w:val="right"/>
              <w:rPr>
                <w:color w:val="000000"/>
                <w:sz w:val="16"/>
                <w:szCs w:val="16"/>
              </w:rPr>
            </w:pPr>
            <w:r w:rsidRPr="002908D3">
              <w:rPr>
                <w:color w:val="000000"/>
                <w:sz w:val="16"/>
                <w:szCs w:val="16"/>
              </w:rPr>
              <w:t>9 684</w:t>
            </w:r>
          </w:p>
        </w:tc>
        <w:tc>
          <w:tcPr>
            <w:tcW w:w="708" w:type="dxa"/>
            <w:tcBorders>
              <w:top w:val="nil"/>
              <w:left w:val="nil"/>
              <w:bottom w:val="single" w:sz="4" w:space="0" w:color="auto"/>
              <w:right w:val="single" w:sz="4" w:space="0" w:color="auto"/>
            </w:tcBorders>
            <w:shd w:val="clear" w:color="000000" w:fill="FFFFFF"/>
            <w:noWrap/>
            <w:vAlign w:val="center"/>
            <w:hideMark/>
          </w:tcPr>
          <w:p w14:paraId="64BFBBC4" w14:textId="77777777" w:rsidR="002908D3" w:rsidRPr="002908D3" w:rsidRDefault="002908D3" w:rsidP="002908D3">
            <w:pPr>
              <w:jc w:val="right"/>
              <w:rPr>
                <w:color w:val="000000"/>
                <w:sz w:val="16"/>
                <w:szCs w:val="16"/>
              </w:rPr>
            </w:pPr>
            <w:r w:rsidRPr="002908D3">
              <w:rPr>
                <w:color w:val="000000"/>
                <w:sz w:val="16"/>
                <w:szCs w:val="16"/>
              </w:rPr>
              <w:t>1,2900</w:t>
            </w:r>
          </w:p>
        </w:tc>
        <w:tc>
          <w:tcPr>
            <w:tcW w:w="1418" w:type="dxa"/>
            <w:tcBorders>
              <w:top w:val="nil"/>
              <w:left w:val="nil"/>
              <w:bottom w:val="single" w:sz="4" w:space="0" w:color="auto"/>
              <w:right w:val="single" w:sz="4" w:space="0" w:color="auto"/>
            </w:tcBorders>
            <w:shd w:val="clear" w:color="000000" w:fill="FFFFFF"/>
            <w:noWrap/>
            <w:vAlign w:val="center"/>
            <w:hideMark/>
          </w:tcPr>
          <w:p w14:paraId="2A933FCC" w14:textId="77777777" w:rsidR="002908D3" w:rsidRPr="002908D3" w:rsidRDefault="002908D3" w:rsidP="002908D3">
            <w:pPr>
              <w:jc w:val="right"/>
              <w:rPr>
                <w:color w:val="000000"/>
                <w:sz w:val="16"/>
                <w:szCs w:val="16"/>
              </w:rPr>
            </w:pPr>
            <w:r w:rsidRPr="002908D3">
              <w:rPr>
                <w:color w:val="000000"/>
                <w:sz w:val="16"/>
                <w:szCs w:val="16"/>
              </w:rPr>
              <w:t>13 849,91285</w:t>
            </w:r>
          </w:p>
        </w:tc>
        <w:tc>
          <w:tcPr>
            <w:tcW w:w="1417" w:type="dxa"/>
            <w:tcBorders>
              <w:top w:val="nil"/>
              <w:left w:val="nil"/>
              <w:bottom w:val="single" w:sz="4" w:space="0" w:color="auto"/>
              <w:right w:val="single" w:sz="4" w:space="0" w:color="auto"/>
            </w:tcBorders>
            <w:shd w:val="clear" w:color="000000" w:fill="FFFFFF"/>
            <w:vAlign w:val="center"/>
            <w:hideMark/>
          </w:tcPr>
          <w:p w14:paraId="6E0336AB" w14:textId="77777777" w:rsidR="002908D3" w:rsidRPr="002908D3" w:rsidRDefault="002908D3" w:rsidP="002908D3">
            <w:pPr>
              <w:jc w:val="right"/>
              <w:rPr>
                <w:color w:val="000000"/>
                <w:sz w:val="16"/>
                <w:szCs w:val="16"/>
              </w:rPr>
            </w:pPr>
            <w:r w:rsidRPr="002908D3">
              <w:rPr>
                <w:color w:val="000000"/>
                <w:sz w:val="16"/>
                <w:szCs w:val="16"/>
              </w:rPr>
              <w:t>13 849,91285</w:t>
            </w:r>
          </w:p>
        </w:tc>
        <w:tc>
          <w:tcPr>
            <w:tcW w:w="1560" w:type="dxa"/>
            <w:tcBorders>
              <w:top w:val="nil"/>
              <w:left w:val="nil"/>
              <w:bottom w:val="single" w:sz="4" w:space="0" w:color="auto"/>
              <w:right w:val="single" w:sz="4" w:space="0" w:color="auto"/>
            </w:tcBorders>
            <w:shd w:val="clear" w:color="000000" w:fill="FFFFFF"/>
            <w:vAlign w:val="center"/>
            <w:hideMark/>
          </w:tcPr>
          <w:p w14:paraId="0C553BD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CE5EC3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BA4DC6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EA7C84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BC72B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89BB95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B084F11" w14:textId="77777777" w:rsidR="002908D3" w:rsidRPr="002908D3" w:rsidRDefault="002908D3" w:rsidP="002908D3">
            <w:pPr>
              <w:rPr>
                <w:color w:val="000000"/>
                <w:sz w:val="16"/>
                <w:szCs w:val="16"/>
              </w:rPr>
            </w:pPr>
            <w:r w:rsidRPr="002908D3">
              <w:rPr>
                <w:color w:val="000000"/>
                <w:sz w:val="16"/>
                <w:szCs w:val="16"/>
              </w:rPr>
              <w:t>пер.Ремонтный до ул.Паровозная</w:t>
            </w:r>
          </w:p>
        </w:tc>
        <w:tc>
          <w:tcPr>
            <w:tcW w:w="1083" w:type="dxa"/>
            <w:vMerge/>
            <w:tcBorders>
              <w:top w:val="nil"/>
              <w:left w:val="single" w:sz="4" w:space="0" w:color="auto"/>
              <w:bottom w:val="single" w:sz="4" w:space="0" w:color="auto"/>
              <w:right w:val="single" w:sz="4" w:space="0" w:color="auto"/>
            </w:tcBorders>
            <w:vAlign w:val="center"/>
            <w:hideMark/>
          </w:tcPr>
          <w:p w14:paraId="68CE1D0F"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63DB92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8F47B1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623C3A0" w14:textId="77777777" w:rsidR="002908D3" w:rsidRPr="002908D3" w:rsidRDefault="002908D3" w:rsidP="002908D3">
            <w:pPr>
              <w:jc w:val="right"/>
              <w:rPr>
                <w:color w:val="000000"/>
                <w:sz w:val="16"/>
                <w:szCs w:val="16"/>
              </w:rPr>
            </w:pPr>
            <w:r w:rsidRPr="002908D3">
              <w:rPr>
                <w:color w:val="000000"/>
                <w:sz w:val="16"/>
                <w:szCs w:val="16"/>
              </w:rPr>
              <w:t>7 256</w:t>
            </w:r>
          </w:p>
        </w:tc>
        <w:tc>
          <w:tcPr>
            <w:tcW w:w="708" w:type="dxa"/>
            <w:tcBorders>
              <w:top w:val="nil"/>
              <w:left w:val="nil"/>
              <w:bottom w:val="single" w:sz="4" w:space="0" w:color="auto"/>
              <w:right w:val="single" w:sz="4" w:space="0" w:color="auto"/>
            </w:tcBorders>
            <w:shd w:val="clear" w:color="000000" w:fill="FFFFFF"/>
            <w:noWrap/>
            <w:vAlign w:val="center"/>
            <w:hideMark/>
          </w:tcPr>
          <w:p w14:paraId="0514C4E5" w14:textId="77777777" w:rsidR="002908D3" w:rsidRPr="002908D3" w:rsidRDefault="002908D3" w:rsidP="002908D3">
            <w:pPr>
              <w:jc w:val="right"/>
              <w:rPr>
                <w:color w:val="000000"/>
                <w:sz w:val="16"/>
                <w:szCs w:val="16"/>
              </w:rPr>
            </w:pPr>
            <w:r w:rsidRPr="002908D3">
              <w:rPr>
                <w:color w:val="000000"/>
                <w:sz w:val="16"/>
                <w:szCs w:val="16"/>
              </w:rPr>
              <w:t>1,3000</w:t>
            </w:r>
          </w:p>
        </w:tc>
        <w:tc>
          <w:tcPr>
            <w:tcW w:w="1418" w:type="dxa"/>
            <w:tcBorders>
              <w:top w:val="nil"/>
              <w:left w:val="nil"/>
              <w:bottom w:val="single" w:sz="4" w:space="0" w:color="auto"/>
              <w:right w:val="single" w:sz="4" w:space="0" w:color="auto"/>
            </w:tcBorders>
            <w:shd w:val="clear" w:color="000000" w:fill="FFFFFF"/>
            <w:noWrap/>
            <w:vAlign w:val="center"/>
            <w:hideMark/>
          </w:tcPr>
          <w:p w14:paraId="08D22AA9" w14:textId="77777777" w:rsidR="002908D3" w:rsidRPr="002908D3" w:rsidRDefault="002908D3" w:rsidP="002908D3">
            <w:pPr>
              <w:jc w:val="right"/>
              <w:rPr>
                <w:color w:val="000000"/>
                <w:sz w:val="16"/>
                <w:szCs w:val="16"/>
              </w:rPr>
            </w:pPr>
            <w:r w:rsidRPr="002908D3">
              <w:rPr>
                <w:color w:val="000000"/>
                <w:sz w:val="16"/>
                <w:szCs w:val="16"/>
              </w:rPr>
              <w:t>10 413,80616</w:t>
            </w:r>
          </w:p>
        </w:tc>
        <w:tc>
          <w:tcPr>
            <w:tcW w:w="1417" w:type="dxa"/>
            <w:tcBorders>
              <w:top w:val="nil"/>
              <w:left w:val="nil"/>
              <w:bottom w:val="single" w:sz="4" w:space="0" w:color="auto"/>
              <w:right w:val="single" w:sz="4" w:space="0" w:color="auto"/>
            </w:tcBorders>
            <w:shd w:val="clear" w:color="000000" w:fill="FFFFFF"/>
            <w:vAlign w:val="center"/>
            <w:hideMark/>
          </w:tcPr>
          <w:p w14:paraId="01BB41FB" w14:textId="77777777" w:rsidR="002908D3" w:rsidRPr="002908D3" w:rsidRDefault="002908D3" w:rsidP="002908D3">
            <w:pPr>
              <w:jc w:val="right"/>
              <w:rPr>
                <w:color w:val="000000"/>
                <w:sz w:val="16"/>
                <w:szCs w:val="16"/>
              </w:rPr>
            </w:pPr>
            <w:r w:rsidRPr="002908D3">
              <w:rPr>
                <w:color w:val="000000"/>
                <w:sz w:val="16"/>
                <w:szCs w:val="16"/>
              </w:rPr>
              <w:t>10 413,80616</w:t>
            </w:r>
          </w:p>
        </w:tc>
        <w:tc>
          <w:tcPr>
            <w:tcW w:w="1560" w:type="dxa"/>
            <w:tcBorders>
              <w:top w:val="nil"/>
              <w:left w:val="nil"/>
              <w:bottom w:val="single" w:sz="4" w:space="0" w:color="auto"/>
              <w:right w:val="single" w:sz="4" w:space="0" w:color="auto"/>
            </w:tcBorders>
            <w:shd w:val="clear" w:color="000000" w:fill="FFFFFF"/>
            <w:vAlign w:val="center"/>
            <w:hideMark/>
          </w:tcPr>
          <w:p w14:paraId="07DEF09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EC0590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424244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9913C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3BCAF3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A042EB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20F918" w14:textId="77777777" w:rsidR="002908D3" w:rsidRPr="002908D3" w:rsidRDefault="002908D3" w:rsidP="002908D3">
            <w:pPr>
              <w:rPr>
                <w:color w:val="000000"/>
                <w:sz w:val="16"/>
                <w:szCs w:val="16"/>
              </w:rPr>
            </w:pPr>
            <w:r w:rsidRPr="002908D3">
              <w:rPr>
                <w:color w:val="000000"/>
                <w:sz w:val="16"/>
                <w:szCs w:val="16"/>
              </w:rPr>
              <w:t>Болховское шоссе (2 этап;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6100EF0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BDF9DA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CB14C3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8C5CDBF"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6772E436"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3DA9E4ED" w14:textId="77777777" w:rsidR="002908D3" w:rsidRPr="002908D3" w:rsidRDefault="002908D3" w:rsidP="002908D3">
            <w:pPr>
              <w:jc w:val="right"/>
              <w:rPr>
                <w:color w:val="000000"/>
                <w:sz w:val="16"/>
                <w:szCs w:val="16"/>
              </w:rPr>
            </w:pPr>
            <w:r w:rsidRPr="002908D3">
              <w:rPr>
                <w:color w:val="000000"/>
                <w:sz w:val="16"/>
                <w:szCs w:val="16"/>
              </w:rPr>
              <w:t>12 420,16800</w:t>
            </w:r>
          </w:p>
        </w:tc>
        <w:tc>
          <w:tcPr>
            <w:tcW w:w="1417" w:type="dxa"/>
            <w:tcBorders>
              <w:top w:val="nil"/>
              <w:left w:val="nil"/>
              <w:bottom w:val="single" w:sz="4" w:space="0" w:color="auto"/>
              <w:right w:val="single" w:sz="4" w:space="0" w:color="auto"/>
            </w:tcBorders>
            <w:shd w:val="clear" w:color="000000" w:fill="FFFFFF"/>
            <w:noWrap/>
            <w:vAlign w:val="center"/>
            <w:hideMark/>
          </w:tcPr>
          <w:p w14:paraId="39C034DC" w14:textId="77777777" w:rsidR="002908D3" w:rsidRPr="002908D3" w:rsidRDefault="002908D3" w:rsidP="002908D3">
            <w:pPr>
              <w:jc w:val="right"/>
              <w:rPr>
                <w:color w:val="000000"/>
                <w:sz w:val="16"/>
                <w:szCs w:val="16"/>
              </w:rPr>
            </w:pPr>
            <w:r w:rsidRPr="002908D3">
              <w:rPr>
                <w:color w:val="000000"/>
                <w:sz w:val="16"/>
                <w:szCs w:val="16"/>
              </w:rPr>
              <w:t>12 420,16800</w:t>
            </w:r>
          </w:p>
        </w:tc>
        <w:tc>
          <w:tcPr>
            <w:tcW w:w="1560" w:type="dxa"/>
            <w:tcBorders>
              <w:top w:val="nil"/>
              <w:left w:val="nil"/>
              <w:bottom w:val="single" w:sz="4" w:space="0" w:color="auto"/>
              <w:right w:val="single" w:sz="4" w:space="0" w:color="auto"/>
            </w:tcBorders>
            <w:shd w:val="clear" w:color="000000" w:fill="FFFFFF"/>
            <w:noWrap/>
            <w:vAlign w:val="center"/>
            <w:hideMark/>
          </w:tcPr>
          <w:p w14:paraId="1DB8B0D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64140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761ED3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D5730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AAA18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7D4C87D" w14:textId="77777777" w:rsidTr="00F8513B">
        <w:trPr>
          <w:trHeight w:val="24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80AE18" w14:textId="77777777" w:rsidR="002908D3" w:rsidRPr="002908D3" w:rsidRDefault="002908D3" w:rsidP="002908D3">
            <w:pPr>
              <w:rPr>
                <w:color w:val="000000"/>
                <w:sz w:val="16"/>
                <w:szCs w:val="16"/>
              </w:rPr>
            </w:pPr>
            <w:r w:rsidRPr="002908D3">
              <w:rPr>
                <w:color w:val="000000"/>
                <w:sz w:val="16"/>
                <w:szCs w:val="16"/>
              </w:rPr>
              <w:lastRenderedPageBreak/>
              <w:t>обустройство остановки общественного транспорта по ул. Емлютина в районе дома 22; обустройство остановки общественного транспорта по ул. Зеленина в районе дома 4; обустройство остановки общественного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083" w:type="dxa"/>
            <w:vMerge/>
            <w:tcBorders>
              <w:top w:val="nil"/>
              <w:left w:val="single" w:sz="4" w:space="0" w:color="auto"/>
              <w:bottom w:val="single" w:sz="4" w:space="0" w:color="auto"/>
              <w:right w:val="single" w:sz="4" w:space="0" w:color="auto"/>
            </w:tcBorders>
            <w:vAlign w:val="center"/>
            <w:hideMark/>
          </w:tcPr>
          <w:p w14:paraId="0CA3AE7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E695D6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B31258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778FE6A"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17C4EA99"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7868AAFF" w14:textId="77777777" w:rsidR="002908D3" w:rsidRPr="002908D3" w:rsidRDefault="002908D3" w:rsidP="002908D3">
            <w:pPr>
              <w:jc w:val="right"/>
              <w:rPr>
                <w:color w:val="000000"/>
                <w:sz w:val="16"/>
                <w:szCs w:val="16"/>
              </w:rPr>
            </w:pPr>
            <w:r w:rsidRPr="002908D3">
              <w:rPr>
                <w:color w:val="000000"/>
                <w:sz w:val="16"/>
                <w:szCs w:val="16"/>
              </w:rPr>
              <w:t>4 069,53839</w:t>
            </w:r>
          </w:p>
        </w:tc>
        <w:tc>
          <w:tcPr>
            <w:tcW w:w="1417" w:type="dxa"/>
            <w:tcBorders>
              <w:top w:val="nil"/>
              <w:left w:val="nil"/>
              <w:bottom w:val="single" w:sz="4" w:space="0" w:color="auto"/>
              <w:right w:val="single" w:sz="4" w:space="0" w:color="auto"/>
            </w:tcBorders>
            <w:shd w:val="clear" w:color="000000" w:fill="FFFFFF"/>
            <w:vAlign w:val="center"/>
            <w:hideMark/>
          </w:tcPr>
          <w:p w14:paraId="6274FA69" w14:textId="77777777" w:rsidR="002908D3" w:rsidRPr="002908D3" w:rsidRDefault="002908D3" w:rsidP="002908D3">
            <w:pPr>
              <w:jc w:val="right"/>
              <w:rPr>
                <w:color w:val="000000"/>
                <w:sz w:val="16"/>
                <w:szCs w:val="16"/>
              </w:rPr>
            </w:pPr>
            <w:r w:rsidRPr="002908D3">
              <w:rPr>
                <w:color w:val="000000"/>
                <w:sz w:val="16"/>
                <w:szCs w:val="16"/>
              </w:rPr>
              <w:t>4 069,53839</w:t>
            </w:r>
          </w:p>
        </w:tc>
        <w:tc>
          <w:tcPr>
            <w:tcW w:w="1560" w:type="dxa"/>
            <w:tcBorders>
              <w:top w:val="nil"/>
              <w:left w:val="nil"/>
              <w:bottom w:val="single" w:sz="4" w:space="0" w:color="auto"/>
              <w:right w:val="single" w:sz="4" w:space="0" w:color="auto"/>
            </w:tcBorders>
            <w:shd w:val="clear" w:color="000000" w:fill="FFFFFF"/>
            <w:vAlign w:val="center"/>
            <w:hideMark/>
          </w:tcPr>
          <w:p w14:paraId="3CB77F1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692586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55A40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B83A1F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E9B51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03085F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91C1F6E" w14:textId="77777777" w:rsidR="002908D3" w:rsidRPr="002908D3" w:rsidRDefault="002908D3" w:rsidP="002908D3">
            <w:pPr>
              <w:outlineLvl w:val="0"/>
              <w:rPr>
                <w:color w:val="000000"/>
                <w:sz w:val="16"/>
                <w:szCs w:val="16"/>
              </w:rPr>
            </w:pPr>
            <w:r w:rsidRPr="002908D3">
              <w:rPr>
                <w:color w:val="000000"/>
                <w:sz w:val="16"/>
                <w:szCs w:val="16"/>
              </w:rPr>
              <w:t>ремонт автомобильной дороги города Орла по ул. Раздольная от ул. Бурова до кольцевой развязки</w:t>
            </w:r>
          </w:p>
        </w:tc>
        <w:tc>
          <w:tcPr>
            <w:tcW w:w="1083" w:type="dxa"/>
            <w:vMerge/>
            <w:tcBorders>
              <w:top w:val="nil"/>
              <w:left w:val="single" w:sz="4" w:space="0" w:color="auto"/>
              <w:bottom w:val="single" w:sz="4" w:space="0" w:color="auto"/>
              <w:right w:val="single" w:sz="4" w:space="0" w:color="auto"/>
            </w:tcBorders>
            <w:vAlign w:val="center"/>
            <w:hideMark/>
          </w:tcPr>
          <w:p w14:paraId="16EE8565"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78043A4"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EAFBD26"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6F83B16" w14:textId="77777777" w:rsidR="002908D3" w:rsidRPr="002908D3" w:rsidRDefault="002908D3" w:rsidP="002908D3">
            <w:pPr>
              <w:jc w:val="right"/>
              <w:outlineLvl w:val="0"/>
              <w:rPr>
                <w:color w:val="000000"/>
                <w:sz w:val="16"/>
                <w:szCs w:val="16"/>
              </w:rPr>
            </w:pPr>
            <w:r w:rsidRPr="002908D3">
              <w:rPr>
                <w:color w:val="000000"/>
                <w:sz w:val="16"/>
                <w:szCs w:val="16"/>
              </w:rPr>
              <w:t>24 080</w:t>
            </w:r>
          </w:p>
        </w:tc>
        <w:tc>
          <w:tcPr>
            <w:tcW w:w="708" w:type="dxa"/>
            <w:tcBorders>
              <w:top w:val="nil"/>
              <w:left w:val="nil"/>
              <w:bottom w:val="single" w:sz="4" w:space="0" w:color="auto"/>
              <w:right w:val="single" w:sz="4" w:space="0" w:color="auto"/>
            </w:tcBorders>
            <w:shd w:val="clear" w:color="000000" w:fill="FFFFFF"/>
            <w:noWrap/>
            <w:vAlign w:val="center"/>
            <w:hideMark/>
          </w:tcPr>
          <w:p w14:paraId="5BFFA491" w14:textId="77777777" w:rsidR="002908D3" w:rsidRPr="002908D3" w:rsidRDefault="002908D3" w:rsidP="002908D3">
            <w:pPr>
              <w:jc w:val="right"/>
              <w:outlineLvl w:val="0"/>
              <w:rPr>
                <w:color w:val="000000"/>
                <w:sz w:val="16"/>
                <w:szCs w:val="16"/>
              </w:rPr>
            </w:pPr>
            <w:r w:rsidRPr="002908D3">
              <w:rPr>
                <w:color w:val="000000"/>
                <w:sz w:val="16"/>
                <w:szCs w:val="16"/>
              </w:rPr>
              <w:t>1,7200</w:t>
            </w:r>
          </w:p>
        </w:tc>
        <w:tc>
          <w:tcPr>
            <w:tcW w:w="1418" w:type="dxa"/>
            <w:tcBorders>
              <w:top w:val="nil"/>
              <w:left w:val="nil"/>
              <w:bottom w:val="single" w:sz="4" w:space="0" w:color="auto"/>
              <w:right w:val="single" w:sz="4" w:space="0" w:color="auto"/>
            </w:tcBorders>
            <w:shd w:val="clear" w:color="000000" w:fill="FFFFFF"/>
            <w:noWrap/>
            <w:vAlign w:val="center"/>
            <w:hideMark/>
          </w:tcPr>
          <w:p w14:paraId="795925E4" w14:textId="77777777" w:rsidR="002908D3" w:rsidRPr="002908D3" w:rsidRDefault="002908D3" w:rsidP="002908D3">
            <w:pPr>
              <w:jc w:val="right"/>
              <w:outlineLvl w:val="0"/>
              <w:rPr>
                <w:color w:val="000000"/>
                <w:sz w:val="16"/>
                <w:szCs w:val="16"/>
              </w:rPr>
            </w:pPr>
            <w:r w:rsidRPr="002908D3">
              <w:rPr>
                <w:color w:val="000000"/>
                <w:sz w:val="16"/>
                <w:szCs w:val="16"/>
              </w:rPr>
              <w:t>33 160,00000</w:t>
            </w:r>
          </w:p>
        </w:tc>
        <w:tc>
          <w:tcPr>
            <w:tcW w:w="1417" w:type="dxa"/>
            <w:tcBorders>
              <w:top w:val="nil"/>
              <w:left w:val="nil"/>
              <w:bottom w:val="single" w:sz="4" w:space="0" w:color="auto"/>
              <w:right w:val="single" w:sz="4" w:space="0" w:color="auto"/>
            </w:tcBorders>
            <w:shd w:val="clear" w:color="000000" w:fill="FFFFFF"/>
            <w:vAlign w:val="center"/>
            <w:hideMark/>
          </w:tcPr>
          <w:p w14:paraId="6C0F8626"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A9A566B" w14:textId="77777777" w:rsidR="002908D3" w:rsidRPr="002908D3" w:rsidRDefault="002908D3" w:rsidP="002908D3">
            <w:pPr>
              <w:jc w:val="right"/>
              <w:outlineLvl w:val="0"/>
              <w:rPr>
                <w:color w:val="000000"/>
                <w:sz w:val="16"/>
                <w:szCs w:val="16"/>
              </w:rPr>
            </w:pPr>
            <w:r w:rsidRPr="002908D3">
              <w:rPr>
                <w:color w:val="000000"/>
                <w:sz w:val="16"/>
                <w:szCs w:val="16"/>
              </w:rPr>
              <w:t>33 160,00000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DF20F06"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37564F"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7F6FBBA"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923DF0B"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42D17E6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090D7FD" w14:textId="77777777" w:rsidR="002908D3" w:rsidRPr="002908D3" w:rsidRDefault="002908D3" w:rsidP="002908D3">
            <w:pPr>
              <w:outlineLvl w:val="0"/>
              <w:rPr>
                <w:color w:val="000000"/>
                <w:sz w:val="16"/>
                <w:szCs w:val="16"/>
              </w:rPr>
            </w:pPr>
            <w:r w:rsidRPr="002908D3">
              <w:rPr>
                <w:color w:val="000000"/>
                <w:sz w:val="16"/>
                <w:szCs w:val="16"/>
              </w:rPr>
              <w:t>Ремонт участка в районе дома № 29 со стороны ул.Революции в городе Орле</w:t>
            </w:r>
          </w:p>
        </w:tc>
        <w:tc>
          <w:tcPr>
            <w:tcW w:w="1083" w:type="dxa"/>
            <w:vMerge/>
            <w:tcBorders>
              <w:top w:val="nil"/>
              <w:left w:val="single" w:sz="4" w:space="0" w:color="auto"/>
              <w:bottom w:val="single" w:sz="4" w:space="0" w:color="auto"/>
              <w:right w:val="single" w:sz="4" w:space="0" w:color="auto"/>
            </w:tcBorders>
            <w:vAlign w:val="center"/>
            <w:hideMark/>
          </w:tcPr>
          <w:p w14:paraId="4FBAA44E"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63E224C"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B69A5F"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04D0367" w14:textId="77777777" w:rsidR="002908D3" w:rsidRPr="002908D3" w:rsidRDefault="002908D3" w:rsidP="002908D3">
            <w:pPr>
              <w:jc w:val="right"/>
              <w:outlineLvl w:val="0"/>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55887EE7" w14:textId="77777777" w:rsidR="002908D3" w:rsidRPr="002908D3" w:rsidRDefault="002908D3" w:rsidP="002908D3">
            <w:pPr>
              <w:jc w:val="right"/>
              <w:outlineLvl w:val="0"/>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707940C0" w14:textId="77777777" w:rsidR="002908D3" w:rsidRPr="002908D3" w:rsidRDefault="002908D3" w:rsidP="002908D3">
            <w:pPr>
              <w:jc w:val="right"/>
              <w:outlineLvl w:val="0"/>
              <w:rPr>
                <w:color w:val="000000"/>
                <w:sz w:val="16"/>
                <w:szCs w:val="16"/>
              </w:rPr>
            </w:pPr>
            <w:r w:rsidRPr="002908D3">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vAlign w:val="center"/>
            <w:hideMark/>
          </w:tcPr>
          <w:p w14:paraId="76B607F9"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405CCFF9" w14:textId="77777777" w:rsidR="002908D3" w:rsidRPr="002908D3" w:rsidRDefault="002908D3" w:rsidP="002908D3">
            <w:pPr>
              <w:jc w:val="right"/>
              <w:outlineLvl w:val="0"/>
              <w:rPr>
                <w:color w:val="000000"/>
                <w:sz w:val="16"/>
                <w:szCs w:val="16"/>
              </w:rPr>
            </w:pPr>
            <w:r w:rsidRPr="002908D3">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noWrap/>
            <w:vAlign w:val="center"/>
            <w:hideMark/>
          </w:tcPr>
          <w:p w14:paraId="43A34851"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1A227D"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AA182A"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36DB550"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3E025B85"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9EBF68F" w14:textId="77777777" w:rsidR="002908D3" w:rsidRPr="002908D3" w:rsidRDefault="002908D3" w:rsidP="002908D3">
            <w:pPr>
              <w:outlineLvl w:val="0"/>
              <w:rPr>
                <w:color w:val="000000"/>
                <w:sz w:val="16"/>
                <w:szCs w:val="16"/>
              </w:rPr>
            </w:pPr>
            <w:r w:rsidRPr="002908D3">
              <w:rPr>
                <w:color w:val="000000"/>
                <w:sz w:val="16"/>
                <w:szCs w:val="16"/>
              </w:rPr>
              <w:t>ул. Поселковая от моста «Лужковский» через реку Оку до границы города Орла</w:t>
            </w:r>
          </w:p>
        </w:tc>
        <w:tc>
          <w:tcPr>
            <w:tcW w:w="1083" w:type="dxa"/>
            <w:vMerge/>
            <w:tcBorders>
              <w:top w:val="nil"/>
              <w:left w:val="single" w:sz="4" w:space="0" w:color="auto"/>
              <w:bottom w:val="single" w:sz="4" w:space="0" w:color="auto"/>
              <w:right w:val="single" w:sz="4" w:space="0" w:color="auto"/>
            </w:tcBorders>
            <w:vAlign w:val="center"/>
            <w:hideMark/>
          </w:tcPr>
          <w:p w14:paraId="6C5EB96B"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8FC2640"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C5419C6"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16DA76E" w14:textId="77777777" w:rsidR="002908D3" w:rsidRPr="002908D3" w:rsidRDefault="002908D3" w:rsidP="002908D3">
            <w:pPr>
              <w:jc w:val="right"/>
              <w:outlineLvl w:val="0"/>
              <w:rPr>
                <w:color w:val="000000"/>
                <w:sz w:val="16"/>
                <w:szCs w:val="16"/>
              </w:rPr>
            </w:pPr>
            <w:r w:rsidRPr="002908D3">
              <w:rPr>
                <w:color w:val="000000"/>
                <w:sz w:val="16"/>
                <w:szCs w:val="16"/>
              </w:rPr>
              <w:t>4 085</w:t>
            </w:r>
          </w:p>
        </w:tc>
        <w:tc>
          <w:tcPr>
            <w:tcW w:w="708" w:type="dxa"/>
            <w:tcBorders>
              <w:top w:val="nil"/>
              <w:left w:val="nil"/>
              <w:bottom w:val="single" w:sz="4" w:space="0" w:color="auto"/>
              <w:right w:val="single" w:sz="4" w:space="0" w:color="auto"/>
            </w:tcBorders>
            <w:shd w:val="clear" w:color="000000" w:fill="FFFFFF"/>
            <w:noWrap/>
            <w:vAlign w:val="center"/>
            <w:hideMark/>
          </w:tcPr>
          <w:p w14:paraId="76BD1361" w14:textId="77777777" w:rsidR="002908D3" w:rsidRPr="002908D3" w:rsidRDefault="002908D3" w:rsidP="002908D3">
            <w:pPr>
              <w:jc w:val="right"/>
              <w:outlineLvl w:val="0"/>
              <w:rPr>
                <w:color w:val="000000"/>
                <w:sz w:val="16"/>
                <w:szCs w:val="16"/>
              </w:rPr>
            </w:pPr>
            <w:r w:rsidRPr="002908D3">
              <w:rPr>
                <w:color w:val="000000"/>
                <w:sz w:val="16"/>
                <w:szCs w:val="16"/>
              </w:rPr>
              <w:t>0,4300</w:t>
            </w:r>
          </w:p>
        </w:tc>
        <w:tc>
          <w:tcPr>
            <w:tcW w:w="1418" w:type="dxa"/>
            <w:tcBorders>
              <w:top w:val="nil"/>
              <w:left w:val="nil"/>
              <w:bottom w:val="single" w:sz="4" w:space="0" w:color="auto"/>
              <w:right w:val="single" w:sz="4" w:space="0" w:color="auto"/>
            </w:tcBorders>
            <w:shd w:val="clear" w:color="000000" w:fill="FFFFFF"/>
            <w:noWrap/>
            <w:vAlign w:val="center"/>
            <w:hideMark/>
          </w:tcPr>
          <w:p w14:paraId="4E9D6A12" w14:textId="77777777" w:rsidR="002908D3" w:rsidRPr="002908D3" w:rsidRDefault="002908D3" w:rsidP="002908D3">
            <w:pPr>
              <w:jc w:val="right"/>
              <w:outlineLvl w:val="0"/>
              <w:rPr>
                <w:color w:val="000000"/>
                <w:sz w:val="16"/>
                <w:szCs w:val="16"/>
              </w:rPr>
            </w:pPr>
            <w:r w:rsidRPr="002908D3">
              <w:rPr>
                <w:color w:val="000000"/>
                <w:sz w:val="16"/>
                <w:szCs w:val="16"/>
              </w:rPr>
              <w:t>21 956,69387</w:t>
            </w:r>
          </w:p>
        </w:tc>
        <w:tc>
          <w:tcPr>
            <w:tcW w:w="1417" w:type="dxa"/>
            <w:tcBorders>
              <w:top w:val="nil"/>
              <w:left w:val="nil"/>
              <w:bottom w:val="single" w:sz="4" w:space="0" w:color="auto"/>
              <w:right w:val="single" w:sz="4" w:space="0" w:color="auto"/>
            </w:tcBorders>
            <w:shd w:val="clear" w:color="000000" w:fill="FFFFFF"/>
            <w:vAlign w:val="center"/>
            <w:hideMark/>
          </w:tcPr>
          <w:p w14:paraId="07FB1BDE"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768D9A2"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C71E85B" w14:textId="77777777" w:rsidR="002908D3" w:rsidRPr="002908D3" w:rsidRDefault="002908D3" w:rsidP="002908D3">
            <w:pPr>
              <w:jc w:val="right"/>
              <w:outlineLvl w:val="0"/>
              <w:rPr>
                <w:color w:val="000000"/>
                <w:sz w:val="16"/>
                <w:szCs w:val="16"/>
              </w:rPr>
            </w:pPr>
            <w:r w:rsidRPr="002908D3">
              <w:rPr>
                <w:color w:val="000000"/>
                <w:sz w:val="16"/>
                <w:szCs w:val="16"/>
              </w:rPr>
              <w:t>21 956,69387</w:t>
            </w:r>
          </w:p>
        </w:tc>
        <w:tc>
          <w:tcPr>
            <w:tcW w:w="1418" w:type="dxa"/>
            <w:tcBorders>
              <w:top w:val="nil"/>
              <w:left w:val="nil"/>
              <w:bottom w:val="single" w:sz="4" w:space="0" w:color="auto"/>
              <w:right w:val="single" w:sz="4" w:space="0" w:color="auto"/>
            </w:tcBorders>
            <w:shd w:val="clear" w:color="000000" w:fill="FFFFFF"/>
            <w:vAlign w:val="center"/>
            <w:hideMark/>
          </w:tcPr>
          <w:p w14:paraId="58EBAFFE"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4CB814E"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2C8BF6"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354E3670"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7DE098" w14:textId="77777777" w:rsidR="002908D3" w:rsidRPr="002908D3" w:rsidRDefault="002908D3" w:rsidP="002908D3">
            <w:pPr>
              <w:outlineLvl w:val="0"/>
              <w:rPr>
                <w:color w:val="000000"/>
                <w:sz w:val="16"/>
                <w:szCs w:val="16"/>
              </w:rPr>
            </w:pPr>
            <w:r w:rsidRPr="002908D3">
              <w:rPr>
                <w:color w:val="000000"/>
                <w:sz w:val="16"/>
                <w:szCs w:val="16"/>
              </w:rPr>
              <w:t>ул. Алроса;</w:t>
            </w:r>
          </w:p>
        </w:tc>
        <w:tc>
          <w:tcPr>
            <w:tcW w:w="1083" w:type="dxa"/>
            <w:vMerge/>
            <w:tcBorders>
              <w:top w:val="nil"/>
              <w:left w:val="single" w:sz="4" w:space="0" w:color="auto"/>
              <w:bottom w:val="single" w:sz="4" w:space="0" w:color="auto"/>
              <w:right w:val="single" w:sz="4" w:space="0" w:color="auto"/>
            </w:tcBorders>
            <w:vAlign w:val="center"/>
            <w:hideMark/>
          </w:tcPr>
          <w:p w14:paraId="271E1AE9"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8FB2181"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54128EE"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FCC0EDA" w14:textId="77777777" w:rsidR="002908D3" w:rsidRPr="002908D3" w:rsidRDefault="002908D3" w:rsidP="002908D3">
            <w:pPr>
              <w:jc w:val="right"/>
              <w:outlineLvl w:val="0"/>
              <w:rPr>
                <w:color w:val="000000"/>
                <w:sz w:val="16"/>
                <w:szCs w:val="16"/>
              </w:rPr>
            </w:pPr>
            <w:r w:rsidRPr="002908D3">
              <w:rPr>
                <w:color w:val="000000"/>
                <w:sz w:val="16"/>
                <w:szCs w:val="16"/>
              </w:rPr>
              <w:t>4 568</w:t>
            </w:r>
          </w:p>
        </w:tc>
        <w:tc>
          <w:tcPr>
            <w:tcW w:w="708" w:type="dxa"/>
            <w:tcBorders>
              <w:top w:val="nil"/>
              <w:left w:val="nil"/>
              <w:bottom w:val="single" w:sz="4" w:space="0" w:color="auto"/>
              <w:right w:val="single" w:sz="4" w:space="0" w:color="auto"/>
            </w:tcBorders>
            <w:shd w:val="clear" w:color="000000" w:fill="FFFFFF"/>
            <w:noWrap/>
            <w:vAlign w:val="center"/>
            <w:hideMark/>
          </w:tcPr>
          <w:p w14:paraId="22627340" w14:textId="77777777" w:rsidR="002908D3" w:rsidRPr="002908D3" w:rsidRDefault="002908D3" w:rsidP="002908D3">
            <w:pPr>
              <w:jc w:val="right"/>
              <w:outlineLvl w:val="0"/>
              <w:rPr>
                <w:color w:val="000000"/>
                <w:sz w:val="16"/>
                <w:szCs w:val="16"/>
              </w:rPr>
            </w:pPr>
            <w:r w:rsidRPr="002908D3">
              <w:rPr>
                <w:color w:val="000000"/>
                <w:sz w:val="16"/>
                <w:szCs w:val="16"/>
              </w:rPr>
              <w:t>0,4500</w:t>
            </w:r>
          </w:p>
        </w:tc>
        <w:tc>
          <w:tcPr>
            <w:tcW w:w="1418" w:type="dxa"/>
            <w:tcBorders>
              <w:top w:val="nil"/>
              <w:left w:val="nil"/>
              <w:bottom w:val="single" w:sz="4" w:space="0" w:color="auto"/>
              <w:right w:val="single" w:sz="4" w:space="0" w:color="auto"/>
            </w:tcBorders>
            <w:shd w:val="clear" w:color="000000" w:fill="FFFFFF"/>
            <w:noWrap/>
            <w:vAlign w:val="center"/>
            <w:hideMark/>
          </w:tcPr>
          <w:p w14:paraId="35EC1E9D" w14:textId="77777777" w:rsidR="002908D3" w:rsidRPr="002908D3" w:rsidRDefault="002908D3" w:rsidP="002908D3">
            <w:pPr>
              <w:jc w:val="right"/>
              <w:outlineLvl w:val="0"/>
              <w:rPr>
                <w:color w:val="000000"/>
                <w:sz w:val="16"/>
                <w:szCs w:val="16"/>
              </w:rPr>
            </w:pPr>
            <w:r w:rsidRPr="002908D3">
              <w:rPr>
                <w:color w:val="000000"/>
                <w:sz w:val="16"/>
                <w:szCs w:val="16"/>
              </w:rPr>
              <w:t>4 144,83591</w:t>
            </w:r>
          </w:p>
        </w:tc>
        <w:tc>
          <w:tcPr>
            <w:tcW w:w="1417" w:type="dxa"/>
            <w:tcBorders>
              <w:top w:val="nil"/>
              <w:left w:val="nil"/>
              <w:bottom w:val="single" w:sz="4" w:space="0" w:color="auto"/>
              <w:right w:val="single" w:sz="4" w:space="0" w:color="auto"/>
            </w:tcBorders>
            <w:shd w:val="clear" w:color="000000" w:fill="FFFFFF"/>
            <w:vAlign w:val="center"/>
            <w:hideMark/>
          </w:tcPr>
          <w:p w14:paraId="3E5F4800"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859EF1B"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D36C71B" w14:textId="77777777" w:rsidR="002908D3" w:rsidRPr="002908D3" w:rsidRDefault="002908D3" w:rsidP="002908D3">
            <w:pPr>
              <w:jc w:val="right"/>
              <w:outlineLvl w:val="0"/>
              <w:rPr>
                <w:color w:val="000000"/>
                <w:sz w:val="16"/>
                <w:szCs w:val="16"/>
              </w:rPr>
            </w:pPr>
            <w:r w:rsidRPr="002908D3">
              <w:rPr>
                <w:color w:val="000000"/>
                <w:sz w:val="16"/>
                <w:szCs w:val="16"/>
              </w:rPr>
              <w:t>4 144,83591</w:t>
            </w:r>
          </w:p>
        </w:tc>
        <w:tc>
          <w:tcPr>
            <w:tcW w:w="1418" w:type="dxa"/>
            <w:tcBorders>
              <w:top w:val="nil"/>
              <w:left w:val="nil"/>
              <w:bottom w:val="single" w:sz="4" w:space="0" w:color="auto"/>
              <w:right w:val="single" w:sz="4" w:space="0" w:color="auto"/>
            </w:tcBorders>
            <w:shd w:val="clear" w:color="000000" w:fill="FFFFFF"/>
            <w:vAlign w:val="center"/>
            <w:hideMark/>
          </w:tcPr>
          <w:p w14:paraId="19815105"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10DEA1C"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DAFDFA"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59E86DA9"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8B3FA1" w14:textId="77777777" w:rsidR="002908D3" w:rsidRPr="002908D3" w:rsidRDefault="002908D3" w:rsidP="002908D3">
            <w:pPr>
              <w:outlineLvl w:val="0"/>
              <w:rPr>
                <w:color w:val="000000"/>
                <w:sz w:val="16"/>
                <w:szCs w:val="16"/>
              </w:rPr>
            </w:pPr>
            <w:r w:rsidRPr="002908D3">
              <w:rPr>
                <w:color w:val="000000"/>
                <w:sz w:val="16"/>
                <w:szCs w:val="16"/>
              </w:rPr>
              <w:t>ул. Зеленина;</w:t>
            </w:r>
          </w:p>
        </w:tc>
        <w:tc>
          <w:tcPr>
            <w:tcW w:w="1083" w:type="dxa"/>
            <w:vMerge/>
            <w:tcBorders>
              <w:top w:val="nil"/>
              <w:left w:val="single" w:sz="4" w:space="0" w:color="auto"/>
              <w:bottom w:val="single" w:sz="4" w:space="0" w:color="auto"/>
              <w:right w:val="single" w:sz="4" w:space="0" w:color="auto"/>
            </w:tcBorders>
            <w:vAlign w:val="center"/>
            <w:hideMark/>
          </w:tcPr>
          <w:p w14:paraId="3D14CE44"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239EB2E"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30033CD"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9D0357D" w14:textId="77777777" w:rsidR="002908D3" w:rsidRPr="002908D3" w:rsidRDefault="002908D3" w:rsidP="002908D3">
            <w:pPr>
              <w:jc w:val="right"/>
              <w:outlineLvl w:val="0"/>
              <w:rPr>
                <w:color w:val="000000"/>
                <w:sz w:val="16"/>
                <w:szCs w:val="16"/>
              </w:rPr>
            </w:pPr>
            <w:r w:rsidRPr="002908D3">
              <w:rPr>
                <w:color w:val="000000"/>
                <w:sz w:val="16"/>
                <w:szCs w:val="16"/>
              </w:rPr>
              <w:t>5 895</w:t>
            </w:r>
          </w:p>
        </w:tc>
        <w:tc>
          <w:tcPr>
            <w:tcW w:w="708" w:type="dxa"/>
            <w:tcBorders>
              <w:top w:val="nil"/>
              <w:left w:val="nil"/>
              <w:bottom w:val="single" w:sz="4" w:space="0" w:color="auto"/>
              <w:right w:val="single" w:sz="4" w:space="0" w:color="auto"/>
            </w:tcBorders>
            <w:shd w:val="clear" w:color="000000" w:fill="FFFFFF"/>
            <w:noWrap/>
            <w:vAlign w:val="center"/>
            <w:hideMark/>
          </w:tcPr>
          <w:p w14:paraId="63A0B31B" w14:textId="77777777" w:rsidR="002908D3" w:rsidRPr="002908D3" w:rsidRDefault="002908D3" w:rsidP="002908D3">
            <w:pPr>
              <w:jc w:val="right"/>
              <w:outlineLvl w:val="0"/>
              <w:rPr>
                <w:color w:val="000000"/>
                <w:sz w:val="16"/>
                <w:szCs w:val="16"/>
              </w:rPr>
            </w:pPr>
            <w:r w:rsidRPr="002908D3">
              <w:rPr>
                <w:color w:val="000000"/>
                <w:sz w:val="16"/>
                <w:szCs w:val="16"/>
              </w:rPr>
              <w:t>0,7900</w:t>
            </w:r>
          </w:p>
        </w:tc>
        <w:tc>
          <w:tcPr>
            <w:tcW w:w="1418" w:type="dxa"/>
            <w:tcBorders>
              <w:top w:val="nil"/>
              <w:left w:val="nil"/>
              <w:bottom w:val="single" w:sz="4" w:space="0" w:color="auto"/>
              <w:right w:val="single" w:sz="4" w:space="0" w:color="auto"/>
            </w:tcBorders>
            <w:shd w:val="clear" w:color="000000" w:fill="FFFFFF"/>
            <w:noWrap/>
            <w:vAlign w:val="center"/>
            <w:hideMark/>
          </w:tcPr>
          <w:p w14:paraId="27040394" w14:textId="77777777" w:rsidR="002908D3" w:rsidRPr="002908D3" w:rsidRDefault="002908D3" w:rsidP="002908D3">
            <w:pPr>
              <w:jc w:val="right"/>
              <w:outlineLvl w:val="0"/>
              <w:rPr>
                <w:color w:val="000000"/>
                <w:sz w:val="16"/>
                <w:szCs w:val="16"/>
              </w:rPr>
            </w:pPr>
            <w:r w:rsidRPr="002908D3">
              <w:rPr>
                <w:color w:val="000000"/>
                <w:sz w:val="16"/>
                <w:szCs w:val="16"/>
              </w:rPr>
              <w:t>10 589,70054</w:t>
            </w:r>
          </w:p>
        </w:tc>
        <w:tc>
          <w:tcPr>
            <w:tcW w:w="1417" w:type="dxa"/>
            <w:tcBorders>
              <w:top w:val="nil"/>
              <w:left w:val="nil"/>
              <w:bottom w:val="single" w:sz="4" w:space="0" w:color="auto"/>
              <w:right w:val="single" w:sz="4" w:space="0" w:color="auto"/>
            </w:tcBorders>
            <w:shd w:val="clear" w:color="000000" w:fill="FFFFFF"/>
            <w:vAlign w:val="center"/>
            <w:hideMark/>
          </w:tcPr>
          <w:p w14:paraId="600A0667"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BA47BC0"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02C68E3" w14:textId="77777777" w:rsidR="002908D3" w:rsidRPr="002908D3" w:rsidRDefault="002908D3" w:rsidP="002908D3">
            <w:pPr>
              <w:jc w:val="right"/>
              <w:outlineLvl w:val="0"/>
              <w:rPr>
                <w:color w:val="000000"/>
                <w:sz w:val="16"/>
                <w:szCs w:val="16"/>
              </w:rPr>
            </w:pPr>
            <w:r w:rsidRPr="002908D3">
              <w:rPr>
                <w:color w:val="000000"/>
                <w:sz w:val="16"/>
                <w:szCs w:val="16"/>
              </w:rPr>
              <w:t>10 589,70054</w:t>
            </w:r>
          </w:p>
        </w:tc>
        <w:tc>
          <w:tcPr>
            <w:tcW w:w="1418" w:type="dxa"/>
            <w:tcBorders>
              <w:top w:val="nil"/>
              <w:left w:val="nil"/>
              <w:bottom w:val="single" w:sz="4" w:space="0" w:color="auto"/>
              <w:right w:val="single" w:sz="4" w:space="0" w:color="auto"/>
            </w:tcBorders>
            <w:shd w:val="clear" w:color="000000" w:fill="FFFFFF"/>
            <w:vAlign w:val="center"/>
            <w:hideMark/>
          </w:tcPr>
          <w:p w14:paraId="72C0BB48"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6DDABDF"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176772"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7E75C88D"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4C3BFCA" w14:textId="77777777" w:rsidR="002908D3" w:rsidRPr="002908D3" w:rsidRDefault="002908D3" w:rsidP="002908D3">
            <w:pPr>
              <w:outlineLvl w:val="0"/>
              <w:rPr>
                <w:color w:val="000000"/>
                <w:sz w:val="16"/>
                <w:szCs w:val="16"/>
              </w:rPr>
            </w:pPr>
            <w:r w:rsidRPr="002908D3">
              <w:rPr>
                <w:color w:val="000000"/>
                <w:sz w:val="16"/>
                <w:szCs w:val="16"/>
              </w:rPr>
              <w:t>бульвар Молодежи</w:t>
            </w:r>
          </w:p>
        </w:tc>
        <w:tc>
          <w:tcPr>
            <w:tcW w:w="1083" w:type="dxa"/>
            <w:vMerge/>
            <w:tcBorders>
              <w:top w:val="nil"/>
              <w:left w:val="single" w:sz="4" w:space="0" w:color="auto"/>
              <w:bottom w:val="single" w:sz="4" w:space="0" w:color="auto"/>
              <w:right w:val="single" w:sz="4" w:space="0" w:color="auto"/>
            </w:tcBorders>
            <w:vAlign w:val="center"/>
            <w:hideMark/>
          </w:tcPr>
          <w:p w14:paraId="24A18898"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401EB62"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8B00956"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462EFF3" w14:textId="77777777" w:rsidR="002908D3" w:rsidRPr="002908D3" w:rsidRDefault="002908D3" w:rsidP="002908D3">
            <w:pPr>
              <w:jc w:val="right"/>
              <w:outlineLvl w:val="0"/>
              <w:rPr>
                <w:color w:val="000000"/>
                <w:sz w:val="16"/>
                <w:szCs w:val="16"/>
              </w:rPr>
            </w:pPr>
            <w:r w:rsidRPr="002908D3">
              <w:rPr>
                <w:color w:val="000000"/>
                <w:sz w:val="16"/>
                <w:szCs w:val="16"/>
              </w:rPr>
              <w:t>5 320</w:t>
            </w:r>
          </w:p>
        </w:tc>
        <w:tc>
          <w:tcPr>
            <w:tcW w:w="708" w:type="dxa"/>
            <w:tcBorders>
              <w:top w:val="nil"/>
              <w:left w:val="nil"/>
              <w:bottom w:val="single" w:sz="4" w:space="0" w:color="auto"/>
              <w:right w:val="single" w:sz="4" w:space="0" w:color="auto"/>
            </w:tcBorders>
            <w:shd w:val="clear" w:color="000000" w:fill="FFFFFF"/>
            <w:noWrap/>
            <w:vAlign w:val="center"/>
            <w:hideMark/>
          </w:tcPr>
          <w:p w14:paraId="729C1098" w14:textId="77777777" w:rsidR="002908D3" w:rsidRPr="002908D3" w:rsidRDefault="002908D3" w:rsidP="002908D3">
            <w:pPr>
              <w:jc w:val="right"/>
              <w:outlineLvl w:val="0"/>
              <w:rPr>
                <w:color w:val="000000"/>
                <w:sz w:val="16"/>
                <w:szCs w:val="16"/>
              </w:rPr>
            </w:pPr>
            <w:r w:rsidRPr="002908D3">
              <w:rPr>
                <w:color w:val="000000"/>
                <w:sz w:val="16"/>
                <w:szCs w:val="16"/>
              </w:rPr>
              <w:t>0,7000</w:t>
            </w:r>
          </w:p>
        </w:tc>
        <w:tc>
          <w:tcPr>
            <w:tcW w:w="1418" w:type="dxa"/>
            <w:tcBorders>
              <w:top w:val="nil"/>
              <w:left w:val="nil"/>
              <w:bottom w:val="single" w:sz="4" w:space="0" w:color="auto"/>
              <w:right w:val="single" w:sz="4" w:space="0" w:color="auto"/>
            </w:tcBorders>
            <w:shd w:val="clear" w:color="000000" w:fill="FFFFFF"/>
            <w:noWrap/>
            <w:vAlign w:val="center"/>
            <w:hideMark/>
          </w:tcPr>
          <w:p w14:paraId="683596D2" w14:textId="77777777" w:rsidR="002908D3" w:rsidRPr="002908D3" w:rsidRDefault="002908D3" w:rsidP="002908D3">
            <w:pPr>
              <w:jc w:val="right"/>
              <w:outlineLvl w:val="0"/>
              <w:rPr>
                <w:color w:val="000000"/>
                <w:sz w:val="16"/>
                <w:szCs w:val="16"/>
              </w:rPr>
            </w:pPr>
            <w:r w:rsidRPr="002908D3">
              <w:rPr>
                <w:color w:val="000000"/>
                <w:sz w:val="16"/>
                <w:szCs w:val="16"/>
              </w:rPr>
              <w:t>6 270,32000</w:t>
            </w:r>
          </w:p>
        </w:tc>
        <w:tc>
          <w:tcPr>
            <w:tcW w:w="1417" w:type="dxa"/>
            <w:tcBorders>
              <w:top w:val="nil"/>
              <w:left w:val="nil"/>
              <w:bottom w:val="single" w:sz="4" w:space="0" w:color="auto"/>
              <w:right w:val="single" w:sz="4" w:space="0" w:color="auto"/>
            </w:tcBorders>
            <w:shd w:val="clear" w:color="000000" w:fill="FFFFFF"/>
            <w:vAlign w:val="center"/>
            <w:hideMark/>
          </w:tcPr>
          <w:p w14:paraId="6AE7DD03"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C16BD6A"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F6D7920" w14:textId="77777777" w:rsidR="002908D3" w:rsidRPr="002908D3" w:rsidRDefault="002908D3" w:rsidP="002908D3">
            <w:pPr>
              <w:jc w:val="right"/>
              <w:outlineLvl w:val="0"/>
              <w:rPr>
                <w:color w:val="000000"/>
                <w:sz w:val="16"/>
                <w:szCs w:val="16"/>
              </w:rPr>
            </w:pPr>
            <w:r w:rsidRPr="002908D3">
              <w:rPr>
                <w:color w:val="000000"/>
                <w:sz w:val="16"/>
                <w:szCs w:val="16"/>
              </w:rPr>
              <w:t>6 270,32000</w:t>
            </w:r>
          </w:p>
        </w:tc>
        <w:tc>
          <w:tcPr>
            <w:tcW w:w="1418" w:type="dxa"/>
            <w:tcBorders>
              <w:top w:val="nil"/>
              <w:left w:val="nil"/>
              <w:bottom w:val="single" w:sz="4" w:space="0" w:color="auto"/>
              <w:right w:val="single" w:sz="4" w:space="0" w:color="auto"/>
            </w:tcBorders>
            <w:shd w:val="clear" w:color="000000" w:fill="FFFFFF"/>
            <w:vAlign w:val="center"/>
            <w:hideMark/>
          </w:tcPr>
          <w:p w14:paraId="55CCB6DC"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990080A"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91339D"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17DD41E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79BC41C" w14:textId="77777777" w:rsidR="002908D3" w:rsidRPr="002908D3" w:rsidRDefault="002908D3" w:rsidP="002908D3">
            <w:pPr>
              <w:outlineLvl w:val="0"/>
              <w:rPr>
                <w:color w:val="000000"/>
                <w:sz w:val="16"/>
                <w:szCs w:val="16"/>
              </w:rPr>
            </w:pPr>
            <w:r w:rsidRPr="002908D3">
              <w:rPr>
                <w:color w:val="000000"/>
                <w:sz w:val="16"/>
                <w:szCs w:val="16"/>
              </w:rPr>
              <w:t>Ремонт автомобильной дороги города Орла по ул. Городская (проезжая часть)</w:t>
            </w:r>
          </w:p>
        </w:tc>
        <w:tc>
          <w:tcPr>
            <w:tcW w:w="1083" w:type="dxa"/>
            <w:vMerge/>
            <w:tcBorders>
              <w:top w:val="nil"/>
              <w:left w:val="single" w:sz="4" w:space="0" w:color="auto"/>
              <w:bottom w:val="single" w:sz="4" w:space="0" w:color="auto"/>
              <w:right w:val="single" w:sz="4" w:space="0" w:color="auto"/>
            </w:tcBorders>
            <w:vAlign w:val="center"/>
            <w:hideMark/>
          </w:tcPr>
          <w:p w14:paraId="7DBF1573"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6A6CE38"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842147B"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A18A03A" w14:textId="77777777" w:rsidR="002908D3" w:rsidRPr="002908D3" w:rsidRDefault="002908D3" w:rsidP="002908D3">
            <w:pPr>
              <w:jc w:val="right"/>
              <w:outlineLvl w:val="0"/>
              <w:rPr>
                <w:color w:val="000000"/>
                <w:sz w:val="16"/>
                <w:szCs w:val="16"/>
              </w:rPr>
            </w:pPr>
            <w:r w:rsidRPr="002908D3">
              <w:rPr>
                <w:color w:val="000000"/>
                <w:sz w:val="16"/>
                <w:szCs w:val="16"/>
              </w:rPr>
              <w:t>14 933</w:t>
            </w:r>
          </w:p>
        </w:tc>
        <w:tc>
          <w:tcPr>
            <w:tcW w:w="708" w:type="dxa"/>
            <w:tcBorders>
              <w:top w:val="nil"/>
              <w:left w:val="nil"/>
              <w:bottom w:val="single" w:sz="4" w:space="0" w:color="auto"/>
              <w:right w:val="single" w:sz="4" w:space="0" w:color="auto"/>
            </w:tcBorders>
            <w:shd w:val="clear" w:color="000000" w:fill="FFFFFF"/>
            <w:noWrap/>
            <w:vAlign w:val="center"/>
            <w:hideMark/>
          </w:tcPr>
          <w:p w14:paraId="2DC7C057" w14:textId="77777777" w:rsidR="002908D3" w:rsidRPr="002908D3" w:rsidRDefault="002908D3" w:rsidP="002908D3">
            <w:pPr>
              <w:jc w:val="right"/>
              <w:outlineLvl w:val="0"/>
              <w:rPr>
                <w:color w:val="000000"/>
                <w:sz w:val="16"/>
                <w:szCs w:val="16"/>
              </w:rPr>
            </w:pPr>
            <w:r w:rsidRPr="002908D3">
              <w:rPr>
                <w:color w:val="000000"/>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632A9954" w14:textId="77777777" w:rsidR="002908D3" w:rsidRPr="002908D3" w:rsidRDefault="002908D3" w:rsidP="002908D3">
            <w:pPr>
              <w:jc w:val="right"/>
              <w:outlineLvl w:val="0"/>
              <w:rPr>
                <w:color w:val="000000"/>
                <w:sz w:val="16"/>
                <w:szCs w:val="16"/>
              </w:rPr>
            </w:pPr>
            <w:r w:rsidRPr="002908D3">
              <w:rPr>
                <w:color w:val="000000"/>
                <w:sz w:val="16"/>
                <w:szCs w:val="16"/>
              </w:rPr>
              <w:t>22 536,31673</w:t>
            </w:r>
          </w:p>
        </w:tc>
        <w:tc>
          <w:tcPr>
            <w:tcW w:w="1417" w:type="dxa"/>
            <w:tcBorders>
              <w:top w:val="nil"/>
              <w:left w:val="nil"/>
              <w:bottom w:val="single" w:sz="4" w:space="0" w:color="auto"/>
              <w:right w:val="single" w:sz="4" w:space="0" w:color="auto"/>
            </w:tcBorders>
            <w:shd w:val="clear" w:color="000000" w:fill="FFFFFF"/>
            <w:vAlign w:val="center"/>
            <w:hideMark/>
          </w:tcPr>
          <w:p w14:paraId="74490F8B"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1E63425"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76B319A" w14:textId="77777777" w:rsidR="002908D3" w:rsidRPr="002908D3" w:rsidRDefault="002908D3" w:rsidP="002908D3">
            <w:pPr>
              <w:jc w:val="right"/>
              <w:outlineLvl w:val="0"/>
              <w:rPr>
                <w:color w:val="000000"/>
                <w:sz w:val="16"/>
                <w:szCs w:val="16"/>
              </w:rPr>
            </w:pPr>
            <w:r w:rsidRPr="002908D3">
              <w:rPr>
                <w:color w:val="000000"/>
                <w:sz w:val="16"/>
                <w:szCs w:val="16"/>
              </w:rPr>
              <w:t>22 536,31673</w:t>
            </w:r>
          </w:p>
        </w:tc>
        <w:tc>
          <w:tcPr>
            <w:tcW w:w="1418" w:type="dxa"/>
            <w:tcBorders>
              <w:top w:val="nil"/>
              <w:left w:val="nil"/>
              <w:bottom w:val="single" w:sz="4" w:space="0" w:color="auto"/>
              <w:right w:val="single" w:sz="4" w:space="0" w:color="auto"/>
            </w:tcBorders>
            <w:shd w:val="clear" w:color="000000" w:fill="FFFFFF"/>
            <w:vAlign w:val="center"/>
            <w:hideMark/>
          </w:tcPr>
          <w:p w14:paraId="165AC9B3"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3F888F5"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AAE9EE"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707FB57D"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E35163A" w14:textId="77777777" w:rsidR="002908D3" w:rsidRPr="002908D3" w:rsidRDefault="002908D3" w:rsidP="002908D3">
            <w:pPr>
              <w:outlineLvl w:val="0"/>
              <w:rPr>
                <w:color w:val="000000"/>
                <w:sz w:val="16"/>
                <w:szCs w:val="16"/>
              </w:rPr>
            </w:pPr>
            <w:r w:rsidRPr="002908D3">
              <w:rPr>
                <w:color w:val="000000"/>
                <w:sz w:val="16"/>
                <w:szCs w:val="16"/>
              </w:rPr>
              <w:t>ул. Цветаева от ул. Полесская до Наугорского шоссе</w:t>
            </w:r>
          </w:p>
        </w:tc>
        <w:tc>
          <w:tcPr>
            <w:tcW w:w="1083" w:type="dxa"/>
            <w:vMerge/>
            <w:tcBorders>
              <w:top w:val="nil"/>
              <w:left w:val="single" w:sz="4" w:space="0" w:color="auto"/>
              <w:bottom w:val="single" w:sz="4" w:space="0" w:color="auto"/>
              <w:right w:val="single" w:sz="4" w:space="0" w:color="auto"/>
            </w:tcBorders>
            <w:vAlign w:val="center"/>
            <w:hideMark/>
          </w:tcPr>
          <w:p w14:paraId="75A27F77"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600F49C"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DB4F298"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1CB76AD" w14:textId="77777777" w:rsidR="002908D3" w:rsidRPr="002908D3" w:rsidRDefault="002908D3" w:rsidP="002908D3">
            <w:pPr>
              <w:jc w:val="right"/>
              <w:outlineLvl w:val="0"/>
              <w:rPr>
                <w:color w:val="000000"/>
                <w:sz w:val="16"/>
                <w:szCs w:val="16"/>
              </w:rPr>
            </w:pPr>
            <w:r w:rsidRPr="002908D3">
              <w:rPr>
                <w:color w:val="000000"/>
                <w:sz w:val="16"/>
                <w:szCs w:val="16"/>
              </w:rPr>
              <w:t>5 228</w:t>
            </w:r>
          </w:p>
        </w:tc>
        <w:tc>
          <w:tcPr>
            <w:tcW w:w="708" w:type="dxa"/>
            <w:tcBorders>
              <w:top w:val="nil"/>
              <w:left w:val="nil"/>
              <w:bottom w:val="single" w:sz="4" w:space="0" w:color="auto"/>
              <w:right w:val="single" w:sz="4" w:space="0" w:color="auto"/>
            </w:tcBorders>
            <w:shd w:val="clear" w:color="000000" w:fill="FFFFFF"/>
            <w:noWrap/>
            <w:vAlign w:val="center"/>
            <w:hideMark/>
          </w:tcPr>
          <w:p w14:paraId="3594B34C" w14:textId="77777777" w:rsidR="002908D3" w:rsidRPr="002908D3" w:rsidRDefault="002908D3" w:rsidP="002908D3">
            <w:pPr>
              <w:jc w:val="right"/>
              <w:outlineLvl w:val="0"/>
              <w:rPr>
                <w:color w:val="000000"/>
                <w:sz w:val="16"/>
                <w:szCs w:val="16"/>
              </w:rPr>
            </w:pPr>
            <w:r w:rsidRPr="002908D3">
              <w:rPr>
                <w:color w:val="000000"/>
                <w:sz w:val="16"/>
                <w:szCs w:val="16"/>
              </w:rPr>
              <w:t>0,6150</w:t>
            </w:r>
          </w:p>
        </w:tc>
        <w:tc>
          <w:tcPr>
            <w:tcW w:w="1418" w:type="dxa"/>
            <w:tcBorders>
              <w:top w:val="nil"/>
              <w:left w:val="nil"/>
              <w:bottom w:val="single" w:sz="4" w:space="0" w:color="auto"/>
              <w:right w:val="single" w:sz="4" w:space="0" w:color="auto"/>
            </w:tcBorders>
            <w:shd w:val="clear" w:color="000000" w:fill="FFFFFF"/>
            <w:noWrap/>
            <w:vAlign w:val="center"/>
            <w:hideMark/>
          </w:tcPr>
          <w:p w14:paraId="24AF4C65" w14:textId="77777777" w:rsidR="002908D3" w:rsidRPr="002908D3" w:rsidRDefault="002908D3" w:rsidP="002908D3">
            <w:pPr>
              <w:jc w:val="right"/>
              <w:outlineLvl w:val="0"/>
              <w:rPr>
                <w:color w:val="000000"/>
                <w:sz w:val="16"/>
                <w:szCs w:val="16"/>
              </w:rPr>
            </w:pPr>
            <w:r w:rsidRPr="002908D3">
              <w:rPr>
                <w:color w:val="000000"/>
                <w:sz w:val="16"/>
                <w:szCs w:val="16"/>
              </w:rPr>
              <w:t>12 822,11510</w:t>
            </w:r>
          </w:p>
        </w:tc>
        <w:tc>
          <w:tcPr>
            <w:tcW w:w="1417" w:type="dxa"/>
            <w:tcBorders>
              <w:top w:val="nil"/>
              <w:left w:val="nil"/>
              <w:bottom w:val="single" w:sz="4" w:space="0" w:color="auto"/>
              <w:right w:val="single" w:sz="4" w:space="0" w:color="auto"/>
            </w:tcBorders>
            <w:shd w:val="clear" w:color="000000" w:fill="FFFFFF"/>
            <w:vAlign w:val="center"/>
            <w:hideMark/>
          </w:tcPr>
          <w:p w14:paraId="741273BD"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2EF0A95"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7759F6B" w14:textId="77777777" w:rsidR="002908D3" w:rsidRPr="002908D3" w:rsidRDefault="002908D3" w:rsidP="002908D3">
            <w:pPr>
              <w:jc w:val="right"/>
              <w:outlineLvl w:val="0"/>
              <w:rPr>
                <w:color w:val="000000"/>
                <w:sz w:val="16"/>
                <w:szCs w:val="16"/>
              </w:rPr>
            </w:pPr>
            <w:r w:rsidRPr="002908D3">
              <w:rPr>
                <w:color w:val="000000"/>
                <w:sz w:val="16"/>
                <w:szCs w:val="16"/>
              </w:rPr>
              <w:t>12 822,11510</w:t>
            </w:r>
          </w:p>
        </w:tc>
        <w:tc>
          <w:tcPr>
            <w:tcW w:w="1418" w:type="dxa"/>
            <w:tcBorders>
              <w:top w:val="nil"/>
              <w:left w:val="nil"/>
              <w:bottom w:val="single" w:sz="4" w:space="0" w:color="auto"/>
              <w:right w:val="single" w:sz="4" w:space="0" w:color="auto"/>
            </w:tcBorders>
            <w:shd w:val="clear" w:color="000000" w:fill="FFFFFF"/>
            <w:vAlign w:val="center"/>
            <w:hideMark/>
          </w:tcPr>
          <w:p w14:paraId="66718292"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BAAFC73"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A38059"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2C78093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E627079" w14:textId="77777777" w:rsidR="002908D3" w:rsidRPr="002908D3" w:rsidRDefault="002908D3" w:rsidP="002908D3">
            <w:pPr>
              <w:outlineLvl w:val="0"/>
              <w:rPr>
                <w:color w:val="000000"/>
                <w:sz w:val="16"/>
                <w:szCs w:val="16"/>
              </w:rPr>
            </w:pPr>
            <w:r w:rsidRPr="002908D3">
              <w:rPr>
                <w:color w:val="000000"/>
                <w:sz w:val="16"/>
                <w:szCs w:val="16"/>
              </w:rPr>
              <w:t>ул.60-летия Октября от ул. 8 Марта до моста в створе ул. Герцена и ул. 60-летия Октября через р.Оку (включая проезжую часть моста)</w:t>
            </w:r>
          </w:p>
        </w:tc>
        <w:tc>
          <w:tcPr>
            <w:tcW w:w="1083" w:type="dxa"/>
            <w:vMerge/>
            <w:tcBorders>
              <w:top w:val="nil"/>
              <w:left w:val="single" w:sz="4" w:space="0" w:color="auto"/>
              <w:bottom w:val="single" w:sz="4" w:space="0" w:color="auto"/>
              <w:right w:val="single" w:sz="4" w:space="0" w:color="auto"/>
            </w:tcBorders>
            <w:vAlign w:val="center"/>
            <w:hideMark/>
          </w:tcPr>
          <w:p w14:paraId="5181B9BB"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8BF2ACC"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D9DB94"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8C9A631" w14:textId="77777777" w:rsidR="002908D3" w:rsidRPr="002908D3" w:rsidRDefault="002908D3" w:rsidP="002908D3">
            <w:pPr>
              <w:jc w:val="right"/>
              <w:outlineLvl w:val="0"/>
              <w:rPr>
                <w:color w:val="000000"/>
                <w:sz w:val="16"/>
                <w:szCs w:val="16"/>
              </w:rPr>
            </w:pPr>
            <w:r w:rsidRPr="002908D3">
              <w:rPr>
                <w:color w:val="000000"/>
                <w:sz w:val="16"/>
                <w:szCs w:val="16"/>
              </w:rPr>
              <w:t>6 115</w:t>
            </w:r>
          </w:p>
        </w:tc>
        <w:tc>
          <w:tcPr>
            <w:tcW w:w="708" w:type="dxa"/>
            <w:tcBorders>
              <w:top w:val="nil"/>
              <w:left w:val="nil"/>
              <w:bottom w:val="single" w:sz="4" w:space="0" w:color="auto"/>
              <w:right w:val="single" w:sz="4" w:space="0" w:color="auto"/>
            </w:tcBorders>
            <w:shd w:val="clear" w:color="000000" w:fill="FFFFFF"/>
            <w:noWrap/>
            <w:vAlign w:val="center"/>
            <w:hideMark/>
          </w:tcPr>
          <w:p w14:paraId="2AF96F15" w14:textId="77777777" w:rsidR="002908D3" w:rsidRPr="002908D3" w:rsidRDefault="002908D3" w:rsidP="002908D3">
            <w:pPr>
              <w:jc w:val="right"/>
              <w:outlineLvl w:val="0"/>
              <w:rPr>
                <w:color w:val="000000"/>
                <w:sz w:val="16"/>
                <w:szCs w:val="16"/>
              </w:rPr>
            </w:pPr>
            <w:r w:rsidRPr="002908D3">
              <w:rPr>
                <w:color w:val="000000"/>
                <w:sz w:val="16"/>
                <w:szCs w:val="16"/>
              </w:rPr>
              <w:t>0,6300</w:t>
            </w:r>
          </w:p>
        </w:tc>
        <w:tc>
          <w:tcPr>
            <w:tcW w:w="1418" w:type="dxa"/>
            <w:tcBorders>
              <w:top w:val="nil"/>
              <w:left w:val="nil"/>
              <w:bottom w:val="single" w:sz="4" w:space="0" w:color="auto"/>
              <w:right w:val="single" w:sz="4" w:space="0" w:color="auto"/>
            </w:tcBorders>
            <w:shd w:val="clear" w:color="000000" w:fill="FFFFFF"/>
            <w:noWrap/>
            <w:vAlign w:val="center"/>
            <w:hideMark/>
          </w:tcPr>
          <w:p w14:paraId="3E2744D5" w14:textId="77777777" w:rsidR="002908D3" w:rsidRPr="002908D3" w:rsidRDefault="002908D3" w:rsidP="002908D3">
            <w:pPr>
              <w:jc w:val="right"/>
              <w:outlineLvl w:val="0"/>
              <w:rPr>
                <w:color w:val="000000"/>
                <w:sz w:val="16"/>
                <w:szCs w:val="16"/>
              </w:rPr>
            </w:pPr>
            <w:r w:rsidRPr="002908D3">
              <w:rPr>
                <w:color w:val="000000"/>
                <w:sz w:val="16"/>
                <w:szCs w:val="16"/>
              </w:rPr>
              <w:t>3 846,40021</w:t>
            </w:r>
          </w:p>
        </w:tc>
        <w:tc>
          <w:tcPr>
            <w:tcW w:w="1417" w:type="dxa"/>
            <w:tcBorders>
              <w:top w:val="nil"/>
              <w:left w:val="nil"/>
              <w:bottom w:val="single" w:sz="4" w:space="0" w:color="auto"/>
              <w:right w:val="single" w:sz="4" w:space="0" w:color="auto"/>
            </w:tcBorders>
            <w:shd w:val="clear" w:color="000000" w:fill="FFFFFF"/>
            <w:vAlign w:val="center"/>
            <w:hideMark/>
          </w:tcPr>
          <w:p w14:paraId="03886ECF"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40F9CFE"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606930B" w14:textId="77777777" w:rsidR="002908D3" w:rsidRPr="002908D3" w:rsidRDefault="002908D3" w:rsidP="002908D3">
            <w:pPr>
              <w:jc w:val="right"/>
              <w:outlineLvl w:val="0"/>
              <w:rPr>
                <w:color w:val="000000"/>
                <w:sz w:val="16"/>
                <w:szCs w:val="16"/>
              </w:rPr>
            </w:pPr>
            <w:r w:rsidRPr="002908D3">
              <w:rPr>
                <w:color w:val="000000"/>
                <w:sz w:val="16"/>
                <w:szCs w:val="16"/>
              </w:rPr>
              <w:t>3 846,40021</w:t>
            </w:r>
          </w:p>
        </w:tc>
        <w:tc>
          <w:tcPr>
            <w:tcW w:w="1418" w:type="dxa"/>
            <w:tcBorders>
              <w:top w:val="nil"/>
              <w:left w:val="nil"/>
              <w:bottom w:val="single" w:sz="4" w:space="0" w:color="auto"/>
              <w:right w:val="single" w:sz="4" w:space="0" w:color="auto"/>
            </w:tcBorders>
            <w:shd w:val="clear" w:color="000000" w:fill="FFFFFF"/>
            <w:vAlign w:val="center"/>
            <w:hideMark/>
          </w:tcPr>
          <w:p w14:paraId="4543CD82"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52FDD20"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842F9DB"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0090A43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0782B1" w14:textId="77777777" w:rsidR="002908D3" w:rsidRPr="002908D3" w:rsidRDefault="002908D3" w:rsidP="002908D3">
            <w:pPr>
              <w:outlineLvl w:val="0"/>
              <w:rPr>
                <w:color w:val="000000"/>
                <w:sz w:val="16"/>
                <w:szCs w:val="16"/>
              </w:rPr>
            </w:pPr>
            <w:r w:rsidRPr="002908D3">
              <w:rPr>
                <w:color w:val="000000"/>
                <w:sz w:val="16"/>
                <w:szCs w:val="16"/>
              </w:rPr>
              <w:t xml:space="preserve">ул. 1-я Курская от дома № 92 до ул. Магазинная </w:t>
            </w:r>
            <w:r w:rsidRPr="002908D3">
              <w:rPr>
                <w:color w:val="000000"/>
                <w:sz w:val="16"/>
                <w:szCs w:val="16"/>
              </w:rPr>
              <w:lastRenderedPageBreak/>
              <w:t>(исключая территорию путепровода)</w:t>
            </w:r>
          </w:p>
        </w:tc>
        <w:tc>
          <w:tcPr>
            <w:tcW w:w="1083" w:type="dxa"/>
            <w:vMerge/>
            <w:tcBorders>
              <w:top w:val="nil"/>
              <w:left w:val="single" w:sz="4" w:space="0" w:color="auto"/>
              <w:bottom w:val="single" w:sz="4" w:space="0" w:color="auto"/>
              <w:right w:val="single" w:sz="4" w:space="0" w:color="auto"/>
            </w:tcBorders>
            <w:vAlign w:val="center"/>
            <w:hideMark/>
          </w:tcPr>
          <w:p w14:paraId="7F2D7ABE"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ECABEF1"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30BD708"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844F937" w14:textId="77777777" w:rsidR="002908D3" w:rsidRPr="002908D3" w:rsidRDefault="002908D3" w:rsidP="002908D3">
            <w:pPr>
              <w:jc w:val="right"/>
              <w:outlineLvl w:val="0"/>
              <w:rPr>
                <w:color w:val="000000"/>
                <w:sz w:val="16"/>
                <w:szCs w:val="16"/>
              </w:rPr>
            </w:pPr>
            <w:r w:rsidRPr="002908D3">
              <w:rPr>
                <w:color w:val="000000"/>
                <w:sz w:val="16"/>
                <w:szCs w:val="16"/>
              </w:rPr>
              <w:t>6 890</w:t>
            </w:r>
          </w:p>
        </w:tc>
        <w:tc>
          <w:tcPr>
            <w:tcW w:w="708" w:type="dxa"/>
            <w:tcBorders>
              <w:top w:val="nil"/>
              <w:left w:val="nil"/>
              <w:bottom w:val="single" w:sz="4" w:space="0" w:color="auto"/>
              <w:right w:val="single" w:sz="4" w:space="0" w:color="auto"/>
            </w:tcBorders>
            <w:shd w:val="clear" w:color="000000" w:fill="FFFFFF"/>
            <w:noWrap/>
            <w:vAlign w:val="center"/>
            <w:hideMark/>
          </w:tcPr>
          <w:p w14:paraId="19198C5F" w14:textId="77777777" w:rsidR="002908D3" w:rsidRPr="002908D3" w:rsidRDefault="002908D3" w:rsidP="002908D3">
            <w:pPr>
              <w:jc w:val="right"/>
              <w:outlineLvl w:val="0"/>
              <w:rPr>
                <w:color w:val="000000"/>
                <w:sz w:val="16"/>
                <w:szCs w:val="16"/>
              </w:rPr>
            </w:pPr>
            <w:r w:rsidRPr="002908D3">
              <w:rPr>
                <w:color w:val="000000"/>
                <w:sz w:val="16"/>
                <w:szCs w:val="16"/>
              </w:rPr>
              <w:t>0,3320</w:t>
            </w:r>
          </w:p>
        </w:tc>
        <w:tc>
          <w:tcPr>
            <w:tcW w:w="1418" w:type="dxa"/>
            <w:tcBorders>
              <w:top w:val="nil"/>
              <w:left w:val="nil"/>
              <w:bottom w:val="single" w:sz="4" w:space="0" w:color="auto"/>
              <w:right w:val="single" w:sz="4" w:space="0" w:color="auto"/>
            </w:tcBorders>
            <w:shd w:val="clear" w:color="000000" w:fill="FFFFFF"/>
            <w:noWrap/>
            <w:vAlign w:val="center"/>
            <w:hideMark/>
          </w:tcPr>
          <w:p w14:paraId="042AE6BE" w14:textId="77777777" w:rsidR="002908D3" w:rsidRPr="002908D3" w:rsidRDefault="002908D3" w:rsidP="002908D3">
            <w:pPr>
              <w:jc w:val="right"/>
              <w:outlineLvl w:val="0"/>
              <w:rPr>
                <w:color w:val="000000"/>
                <w:sz w:val="16"/>
                <w:szCs w:val="16"/>
              </w:rPr>
            </w:pPr>
            <w:r w:rsidRPr="002908D3">
              <w:rPr>
                <w:color w:val="000000"/>
                <w:sz w:val="16"/>
                <w:szCs w:val="16"/>
              </w:rPr>
              <w:t>4 110,32122</w:t>
            </w:r>
          </w:p>
        </w:tc>
        <w:tc>
          <w:tcPr>
            <w:tcW w:w="1417" w:type="dxa"/>
            <w:tcBorders>
              <w:top w:val="nil"/>
              <w:left w:val="nil"/>
              <w:bottom w:val="single" w:sz="4" w:space="0" w:color="auto"/>
              <w:right w:val="single" w:sz="4" w:space="0" w:color="auto"/>
            </w:tcBorders>
            <w:shd w:val="clear" w:color="000000" w:fill="FFFFFF"/>
            <w:vAlign w:val="center"/>
            <w:hideMark/>
          </w:tcPr>
          <w:p w14:paraId="7CE2AC69"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EFD2A7D"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153B814" w14:textId="77777777" w:rsidR="002908D3" w:rsidRPr="002908D3" w:rsidRDefault="002908D3" w:rsidP="002908D3">
            <w:pPr>
              <w:jc w:val="right"/>
              <w:outlineLvl w:val="0"/>
              <w:rPr>
                <w:color w:val="000000"/>
                <w:sz w:val="16"/>
                <w:szCs w:val="16"/>
              </w:rPr>
            </w:pPr>
            <w:r w:rsidRPr="002908D3">
              <w:rPr>
                <w:color w:val="000000"/>
                <w:sz w:val="16"/>
                <w:szCs w:val="16"/>
              </w:rPr>
              <w:t>4 110,32122</w:t>
            </w:r>
          </w:p>
        </w:tc>
        <w:tc>
          <w:tcPr>
            <w:tcW w:w="1418" w:type="dxa"/>
            <w:tcBorders>
              <w:top w:val="nil"/>
              <w:left w:val="nil"/>
              <w:bottom w:val="single" w:sz="4" w:space="0" w:color="auto"/>
              <w:right w:val="single" w:sz="4" w:space="0" w:color="auto"/>
            </w:tcBorders>
            <w:shd w:val="clear" w:color="000000" w:fill="FFFFFF"/>
            <w:vAlign w:val="center"/>
            <w:hideMark/>
          </w:tcPr>
          <w:p w14:paraId="33C9B9B9"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E6BBC2"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ABDDB3E"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3EAE372E"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7F92295" w14:textId="77777777" w:rsidR="002908D3" w:rsidRPr="002908D3" w:rsidRDefault="002908D3" w:rsidP="002908D3">
            <w:pPr>
              <w:outlineLvl w:val="0"/>
              <w:rPr>
                <w:color w:val="000000"/>
                <w:sz w:val="16"/>
                <w:szCs w:val="16"/>
              </w:rPr>
            </w:pPr>
            <w:r w:rsidRPr="002908D3">
              <w:rPr>
                <w:color w:val="000000"/>
                <w:sz w:val="16"/>
                <w:szCs w:val="16"/>
              </w:rPr>
              <w:lastRenderedPageBreak/>
              <w:t>ул.Ленина от ул.Салтыкова-Щедрина до ул.Максима Горького</w:t>
            </w:r>
          </w:p>
        </w:tc>
        <w:tc>
          <w:tcPr>
            <w:tcW w:w="1083" w:type="dxa"/>
            <w:vMerge/>
            <w:tcBorders>
              <w:top w:val="nil"/>
              <w:left w:val="single" w:sz="4" w:space="0" w:color="auto"/>
              <w:bottom w:val="single" w:sz="4" w:space="0" w:color="auto"/>
              <w:right w:val="single" w:sz="4" w:space="0" w:color="auto"/>
            </w:tcBorders>
            <w:vAlign w:val="center"/>
            <w:hideMark/>
          </w:tcPr>
          <w:p w14:paraId="3BB07BFB"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C9126EB"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78F044C"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4A4CC6B" w14:textId="77777777" w:rsidR="002908D3" w:rsidRPr="002908D3" w:rsidRDefault="002908D3" w:rsidP="002908D3">
            <w:pPr>
              <w:jc w:val="right"/>
              <w:outlineLvl w:val="0"/>
              <w:rPr>
                <w:color w:val="000000"/>
                <w:sz w:val="16"/>
                <w:szCs w:val="16"/>
              </w:rPr>
            </w:pPr>
            <w:r w:rsidRPr="002908D3">
              <w:rPr>
                <w:color w:val="000000"/>
                <w:sz w:val="16"/>
                <w:szCs w:val="16"/>
              </w:rPr>
              <w:t>3 140</w:t>
            </w:r>
          </w:p>
        </w:tc>
        <w:tc>
          <w:tcPr>
            <w:tcW w:w="708" w:type="dxa"/>
            <w:tcBorders>
              <w:top w:val="nil"/>
              <w:left w:val="nil"/>
              <w:bottom w:val="single" w:sz="4" w:space="0" w:color="auto"/>
              <w:right w:val="single" w:sz="4" w:space="0" w:color="auto"/>
            </w:tcBorders>
            <w:shd w:val="clear" w:color="000000" w:fill="FFFFFF"/>
            <w:noWrap/>
            <w:vAlign w:val="center"/>
            <w:hideMark/>
          </w:tcPr>
          <w:p w14:paraId="71432BE4" w14:textId="77777777" w:rsidR="002908D3" w:rsidRPr="002908D3" w:rsidRDefault="002908D3" w:rsidP="002908D3">
            <w:pPr>
              <w:jc w:val="right"/>
              <w:outlineLvl w:val="0"/>
              <w:rPr>
                <w:color w:val="000000"/>
                <w:sz w:val="16"/>
                <w:szCs w:val="16"/>
              </w:rPr>
            </w:pPr>
            <w:r w:rsidRPr="002908D3">
              <w:rPr>
                <w:color w:val="000000"/>
                <w:sz w:val="16"/>
                <w:szCs w:val="16"/>
              </w:rPr>
              <w:t>0,1540</w:t>
            </w:r>
          </w:p>
        </w:tc>
        <w:tc>
          <w:tcPr>
            <w:tcW w:w="1418" w:type="dxa"/>
            <w:tcBorders>
              <w:top w:val="nil"/>
              <w:left w:val="nil"/>
              <w:bottom w:val="single" w:sz="4" w:space="0" w:color="auto"/>
              <w:right w:val="single" w:sz="4" w:space="0" w:color="auto"/>
            </w:tcBorders>
            <w:shd w:val="clear" w:color="000000" w:fill="FFFFFF"/>
            <w:noWrap/>
            <w:vAlign w:val="center"/>
            <w:hideMark/>
          </w:tcPr>
          <w:p w14:paraId="38F7AFF5" w14:textId="77777777" w:rsidR="002908D3" w:rsidRPr="002908D3" w:rsidRDefault="002908D3" w:rsidP="002908D3">
            <w:pPr>
              <w:jc w:val="right"/>
              <w:outlineLvl w:val="0"/>
              <w:rPr>
                <w:color w:val="000000"/>
                <w:sz w:val="16"/>
                <w:szCs w:val="16"/>
              </w:rPr>
            </w:pPr>
            <w:r w:rsidRPr="002908D3">
              <w:rPr>
                <w:color w:val="000000"/>
                <w:sz w:val="16"/>
                <w:szCs w:val="16"/>
              </w:rPr>
              <w:t>3 285,89163</w:t>
            </w:r>
          </w:p>
        </w:tc>
        <w:tc>
          <w:tcPr>
            <w:tcW w:w="1417" w:type="dxa"/>
            <w:tcBorders>
              <w:top w:val="nil"/>
              <w:left w:val="nil"/>
              <w:bottom w:val="single" w:sz="4" w:space="0" w:color="auto"/>
              <w:right w:val="single" w:sz="4" w:space="0" w:color="auto"/>
            </w:tcBorders>
            <w:shd w:val="clear" w:color="000000" w:fill="FFFFFF"/>
            <w:vAlign w:val="center"/>
            <w:hideMark/>
          </w:tcPr>
          <w:p w14:paraId="112613A9"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CCD0312"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FFBD115" w14:textId="77777777" w:rsidR="002908D3" w:rsidRPr="002908D3" w:rsidRDefault="002908D3" w:rsidP="002908D3">
            <w:pPr>
              <w:jc w:val="right"/>
              <w:outlineLvl w:val="0"/>
              <w:rPr>
                <w:color w:val="000000"/>
                <w:sz w:val="16"/>
                <w:szCs w:val="16"/>
              </w:rPr>
            </w:pPr>
            <w:r w:rsidRPr="002908D3">
              <w:rPr>
                <w:color w:val="000000"/>
                <w:sz w:val="16"/>
                <w:szCs w:val="16"/>
              </w:rPr>
              <w:t>3 285,89163</w:t>
            </w:r>
          </w:p>
        </w:tc>
        <w:tc>
          <w:tcPr>
            <w:tcW w:w="1418" w:type="dxa"/>
            <w:tcBorders>
              <w:top w:val="nil"/>
              <w:left w:val="nil"/>
              <w:bottom w:val="single" w:sz="4" w:space="0" w:color="auto"/>
              <w:right w:val="single" w:sz="4" w:space="0" w:color="auto"/>
            </w:tcBorders>
            <w:shd w:val="clear" w:color="000000" w:fill="FFFFFF"/>
            <w:vAlign w:val="center"/>
            <w:hideMark/>
          </w:tcPr>
          <w:p w14:paraId="5A910318"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830A237"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CCBBA13"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52E2FA3A"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C87B61B" w14:textId="77777777" w:rsidR="002908D3" w:rsidRPr="002908D3" w:rsidRDefault="002908D3" w:rsidP="002908D3">
            <w:pPr>
              <w:outlineLvl w:val="0"/>
              <w:rPr>
                <w:color w:val="000000"/>
                <w:sz w:val="16"/>
                <w:szCs w:val="16"/>
              </w:rPr>
            </w:pPr>
            <w:r w:rsidRPr="002908D3">
              <w:rPr>
                <w:color w:val="000000"/>
                <w:sz w:val="16"/>
                <w:szCs w:val="16"/>
              </w:rPr>
              <w:t>Ремонт улично-дорожной сети города Орла: ул.Бурова (завершение)</w:t>
            </w:r>
          </w:p>
        </w:tc>
        <w:tc>
          <w:tcPr>
            <w:tcW w:w="1083" w:type="dxa"/>
            <w:vMerge/>
            <w:tcBorders>
              <w:top w:val="nil"/>
              <w:left w:val="single" w:sz="4" w:space="0" w:color="auto"/>
              <w:bottom w:val="single" w:sz="4" w:space="0" w:color="auto"/>
              <w:right w:val="single" w:sz="4" w:space="0" w:color="auto"/>
            </w:tcBorders>
            <w:vAlign w:val="center"/>
            <w:hideMark/>
          </w:tcPr>
          <w:p w14:paraId="3D61EDD8"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0EE4E9C"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14A9A08"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603D2FD" w14:textId="77777777" w:rsidR="002908D3" w:rsidRPr="002908D3" w:rsidRDefault="002908D3" w:rsidP="002908D3">
            <w:pPr>
              <w:jc w:val="right"/>
              <w:outlineLvl w:val="0"/>
              <w:rPr>
                <w:color w:val="000000"/>
                <w:sz w:val="16"/>
                <w:szCs w:val="16"/>
              </w:rPr>
            </w:pPr>
            <w:r w:rsidRPr="002908D3">
              <w:rPr>
                <w:color w:val="000000"/>
                <w:sz w:val="16"/>
                <w:szCs w:val="16"/>
              </w:rPr>
              <w:t>8 594</w:t>
            </w:r>
          </w:p>
        </w:tc>
        <w:tc>
          <w:tcPr>
            <w:tcW w:w="708" w:type="dxa"/>
            <w:tcBorders>
              <w:top w:val="nil"/>
              <w:left w:val="nil"/>
              <w:bottom w:val="single" w:sz="4" w:space="0" w:color="auto"/>
              <w:right w:val="single" w:sz="4" w:space="0" w:color="auto"/>
            </w:tcBorders>
            <w:shd w:val="clear" w:color="000000" w:fill="FFFFFF"/>
            <w:noWrap/>
            <w:vAlign w:val="center"/>
            <w:hideMark/>
          </w:tcPr>
          <w:p w14:paraId="7BC20295" w14:textId="77777777" w:rsidR="002908D3" w:rsidRPr="002908D3" w:rsidRDefault="002908D3" w:rsidP="002908D3">
            <w:pPr>
              <w:jc w:val="right"/>
              <w:outlineLvl w:val="0"/>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5CEA0F31" w14:textId="77777777" w:rsidR="002908D3" w:rsidRPr="002908D3" w:rsidRDefault="002908D3" w:rsidP="002908D3">
            <w:pPr>
              <w:jc w:val="right"/>
              <w:outlineLvl w:val="0"/>
              <w:rPr>
                <w:color w:val="000000"/>
                <w:sz w:val="16"/>
                <w:szCs w:val="16"/>
              </w:rPr>
            </w:pPr>
            <w:r w:rsidRPr="002908D3">
              <w:rPr>
                <w:color w:val="000000"/>
                <w:sz w:val="16"/>
                <w:szCs w:val="16"/>
              </w:rPr>
              <w:t>9 517,21015</w:t>
            </w:r>
          </w:p>
        </w:tc>
        <w:tc>
          <w:tcPr>
            <w:tcW w:w="1417" w:type="dxa"/>
            <w:tcBorders>
              <w:top w:val="nil"/>
              <w:left w:val="nil"/>
              <w:bottom w:val="single" w:sz="4" w:space="0" w:color="auto"/>
              <w:right w:val="single" w:sz="4" w:space="0" w:color="auto"/>
            </w:tcBorders>
            <w:shd w:val="clear" w:color="000000" w:fill="FFFFFF"/>
            <w:vAlign w:val="center"/>
            <w:hideMark/>
          </w:tcPr>
          <w:p w14:paraId="1A55B32E"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4C7A029"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58246D" w14:textId="77777777" w:rsidR="002908D3" w:rsidRPr="002908D3" w:rsidRDefault="002908D3" w:rsidP="002908D3">
            <w:pPr>
              <w:jc w:val="right"/>
              <w:outlineLvl w:val="0"/>
              <w:rPr>
                <w:color w:val="000000"/>
                <w:sz w:val="16"/>
                <w:szCs w:val="16"/>
              </w:rPr>
            </w:pPr>
            <w:r w:rsidRPr="002908D3">
              <w:rPr>
                <w:color w:val="000000"/>
                <w:sz w:val="16"/>
                <w:szCs w:val="16"/>
              </w:rPr>
              <w:t>9 517,21015</w:t>
            </w:r>
          </w:p>
        </w:tc>
        <w:tc>
          <w:tcPr>
            <w:tcW w:w="1418" w:type="dxa"/>
            <w:tcBorders>
              <w:top w:val="nil"/>
              <w:left w:val="nil"/>
              <w:bottom w:val="single" w:sz="4" w:space="0" w:color="auto"/>
              <w:right w:val="single" w:sz="4" w:space="0" w:color="auto"/>
            </w:tcBorders>
            <w:shd w:val="clear" w:color="000000" w:fill="FFFFFF"/>
            <w:vAlign w:val="center"/>
            <w:hideMark/>
          </w:tcPr>
          <w:p w14:paraId="257A5A24"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E0EA2C"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8484B0"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5C5D6C58"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A655F0" w14:textId="77777777" w:rsidR="002908D3" w:rsidRPr="002908D3" w:rsidRDefault="002908D3" w:rsidP="002908D3">
            <w:pPr>
              <w:outlineLvl w:val="0"/>
              <w:rPr>
                <w:color w:val="000000"/>
                <w:sz w:val="16"/>
                <w:szCs w:val="16"/>
              </w:rPr>
            </w:pPr>
            <w:r w:rsidRPr="002908D3">
              <w:rPr>
                <w:color w:val="000000"/>
                <w:sz w:val="16"/>
                <w:szCs w:val="16"/>
              </w:rPr>
              <w:t>ул. Раздольная от ул. Бурова до ул. Металлургов</w:t>
            </w:r>
          </w:p>
        </w:tc>
        <w:tc>
          <w:tcPr>
            <w:tcW w:w="1083" w:type="dxa"/>
            <w:vMerge/>
            <w:tcBorders>
              <w:top w:val="nil"/>
              <w:left w:val="single" w:sz="4" w:space="0" w:color="auto"/>
              <w:bottom w:val="single" w:sz="4" w:space="0" w:color="auto"/>
              <w:right w:val="single" w:sz="4" w:space="0" w:color="auto"/>
            </w:tcBorders>
            <w:vAlign w:val="center"/>
            <w:hideMark/>
          </w:tcPr>
          <w:p w14:paraId="503BD458" w14:textId="77777777" w:rsidR="002908D3" w:rsidRPr="002908D3" w:rsidRDefault="002908D3" w:rsidP="002908D3">
            <w:pPr>
              <w:outlineLvl w:val="0"/>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24E0CFC"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754F14C"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0B9AA9C" w14:textId="77777777" w:rsidR="002908D3" w:rsidRPr="002908D3" w:rsidRDefault="002908D3" w:rsidP="002908D3">
            <w:pPr>
              <w:jc w:val="right"/>
              <w:outlineLvl w:val="0"/>
              <w:rPr>
                <w:color w:val="000000"/>
                <w:sz w:val="16"/>
                <w:szCs w:val="16"/>
              </w:rPr>
            </w:pPr>
            <w:r w:rsidRPr="002908D3">
              <w:rPr>
                <w:color w:val="000000"/>
                <w:sz w:val="16"/>
                <w:szCs w:val="16"/>
              </w:rPr>
              <w:t>11 011</w:t>
            </w:r>
          </w:p>
        </w:tc>
        <w:tc>
          <w:tcPr>
            <w:tcW w:w="708" w:type="dxa"/>
            <w:tcBorders>
              <w:top w:val="nil"/>
              <w:left w:val="nil"/>
              <w:bottom w:val="single" w:sz="4" w:space="0" w:color="auto"/>
              <w:right w:val="single" w:sz="4" w:space="0" w:color="auto"/>
            </w:tcBorders>
            <w:shd w:val="clear" w:color="000000" w:fill="FFFFFF"/>
            <w:noWrap/>
            <w:vAlign w:val="center"/>
            <w:hideMark/>
          </w:tcPr>
          <w:p w14:paraId="6DD2C669" w14:textId="77777777" w:rsidR="002908D3" w:rsidRPr="002908D3" w:rsidRDefault="002908D3" w:rsidP="002908D3">
            <w:pPr>
              <w:jc w:val="right"/>
              <w:outlineLvl w:val="0"/>
              <w:rPr>
                <w:color w:val="000000"/>
                <w:sz w:val="16"/>
                <w:szCs w:val="16"/>
              </w:rPr>
            </w:pPr>
            <w:r w:rsidRPr="002908D3">
              <w:rPr>
                <w:color w:val="000000"/>
                <w:sz w:val="16"/>
                <w:szCs w:val="16"/>
              </w:rPr>
              <w:t>1,0010</w:t>
            </w:r>
          </w:p>
        </w:tc>
        <w:tc>
          <w:tcPr>
            <w:tcW w:w="1418" w:type="dxa"/>
            <w:tcBorders>
              <w:top w:val="nil"/>
              <w:left w:val="nil"/>
              <w:bottom w:val="single" w:sz="4" w:space="0" w:color="auto"/>
              <w:right w:val="single" w:sz="4" w:space="0" w:color="auto"/>
            </w:tcBorders>
            <w:shd w:val="clear" w:color="000000" w:fill="FFFFFF"/>
            <w:noWrap/>
            <w:vAlign w:val="center"/>
            <w:hideMark/>
          </w:tcPr>
          <w:p w14:paraId="4A129CA3" w14:textId="77777777" w:rsidR="002908D3" w:rsidRPr="002908D3" w:rsidRDefault="002908D3" w:rsidP="002908D3">
            <w:pPr>
              <w:jc w:val="right"/>
              <w:outlineLvl w:val="0"/>
              <w:rPr>
                <w:color w:val="000000"/>
                <w:sz w:val="16"/>
                <w:szCs w:val="16"/>
              </w:rPr>
            </w:pPr>
            <w:r w:rsidRPr="002908D3">
              <w:rPr>
                <w:color w:val="000000"/>
                <w:sz w:val="16"/>
                <w:szCs w:val="16"/>
              </w:rPr>
              <w:t>37 700,00000</w:t>
            </w:r>
          </w:p>
        </w:tc>
        <w:tc>
          <w:tcPr>
            <w:tcW w:w="1417" w:type="dxa"/>
            <w:tcBorders>
              <w:top w:val="nil"/>
              <w:left w:val="nil"/>
              <w:bottom w:val="single" w:sz="4" w:space="0" w:color="auto"/>
              <w:right w:val="single" w:sz="4" w:space="0" w:color="auto"/>
            </w:tcBorders>
            <w:shd w:val="clear" w:color="auto" w:fill="auto"/>
            <w:noWrap/>
            <w:vAlign w:val="center"/>
            <w:hideMark/>
          </w:tcPr>
          <w:p w14:paraId="470FED36" w14:textId="77777777" w:rsidR="002908D3" w:rsidRPr="002908D3" w:rsidRDefault="002908D3" w:rsidP="002908D3">
            <w:pPr>
              <w:jc w:val="right"/>
              <w:outlineLvl w:val="0"/>
              <w:rPr>
                <w:sz w:val="16"/>
                <w:szCs w:val="16"/>
              </w:rPr>
            </w:pPr>
            <w:r w:rsidRPr="002908D3">
              <w:rPr>
                <w:sz w:val="16"/>
                <w:szCs w:val="16"/>
              </w:rPr>
              <w:t>0,00000</w:t>
            </w:r>
          </w:p>
        </w:tc>
        <w:tc>
          <w:tcPr>
            <w:tcW w:w="1560" w:type="dxa"/>
            <w:tcBorders>
              <w:top w:val="nil"/>
              <w:left w:val="nil"/>
              <w:bottom w:val="single" w:sz="4" w:space="0" w:color="auto"/>
              <w:right w:val="single" w:sz="4" w:space="0" w:color="auto"/>
            </w:tcBorders>
            <w:shd w:val="clear" w:color="auto" w:fill="auto"/>
            <w:noWrap/>
            <w:vAlign w:val="center"/>
            <w:hideMark/>
          </w:tcPr>
          <w:p w14:paraId="490BFBD8" w14:textId="77777777" w:rsidR="002908D3" w:rsidRPr="002908D3" w:rsidRDefault="002908D3" w:rsidP="002908D3">
            <w:pPr>
              <w:jc w:val="right"/>
              <w:outlineLvl w:val="0"/>
              <w:rPr>
                <w:sz w:val="16"/>
                <w:szCs w:val="16"/>
              </w:rPr>
            </w:pPr>
            <w:r w:rsidRPr="002908D3">
              <w:rPr>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6BC97564" w14:textId="77777777" w:rsidR="002908D3" w:rsidRPr="002908D3" w:rsidRDefault="002908D3" w:rsidP="002908D3">
            <w:pPr>
              <w:jc w:val="right"/>
              <w:outlineLvl w:val="0"/>
              <w:rPr>
                <w:sz w:val="16"/>
                <w:szCs w:val="16"/>
              </w:rPr>
            </w:pPr>
            <w:r w:rsidRPr="002908D3">
              <w:rPr>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AA97B0F" w14:textId="77777777" w:rsidR="002908D3" w:rsidRPr="002908D3" w:rsidRDefault="002908D3" w:rsidP="002908D3">
            <w:pPr>
              <w:jc w:val="right"/>
              <w:outlineLvl w:val="0"/>
              <w:rPr>
                <w:sz w:val="16"/>
                <w:szCs w:val="16"/>
              </w:rPr>
            </w:pPr>
            <w:r w:rsidRPr="002908D3">
              <w:rPr>
                <w:sz w:val="16"/>
                <w:szCs w:val="16"/>
              </w:rPr>
              <w:t>37 700,00000</w:t>
            </w:r>
          </w:p>
        </w:tc>
        <w:tc>
          <w:tcPr>
            <w:tcW w:w="1417" w:type="dxa"/>
            <w:tcBorders>
              <w:top w:val="nil"/>
              <w:left w:val="nil"/>
              <w:bottom w:val="single" w:sz="4" w:space="0" w:color="auto"/>
              <w:right w:val="single" w:sz="4" w:space="0" w:color="auto"/>
            </w:tcBorders>
            <w:shd w:val="clear" w:color="auto" w:fill="auto"/>
            <w:noWrap/>
            <w:vAlign w:val="center"/>
            <w:hideMark/>
          </w:tcPr>
          <w:p w14:paraId="42E2C07F" w14:textId="77777777" w:rsidR="002908D3" w:rsidRPr="002908D3" w:rsidRDefault="002908D3" w:rsidP="002908D3">
            <w:pPr>
              <w:jc w:val="right"/>
              <w:outlineLvl w:val="0"/>
              <w:rPr>
                <w:sz w:val="16"/>
                <w:szCs w:val="16"/>
              </w:rPr>
            </w:pPr>
            <w:r w:rsidRPr="002908D3">
              <w:rPr>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FFF9E02"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067F3930" w14:textId="77777777" w:rsidTr="00F8513B">
        <w:trPr>
          <w:trHeight w:val="39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7125FF6" w14:textId="77777777" w:rsidR="002908D3" w:rsidRPr="002908D3" w:rsidRDefault="002908D3" w:rsidP="002908D3">
            <w:pPr>
              <w:rPr>
                <w:color w:val="000000"/>
                <w:sz w:val="16"/>
                <w:szCs w:val="16"/>
              </w:rPr>
            </w:pPr>
            <w:r w:rsidRPr="002908D3">
              <w:rPr>
                <w:color w:val="000000"/>
                <w:sz w:val="16"/>
                <w:szCs w:val="16"/>
              </w:rPr>
              <w:t>Ремонт ул.Комсомольская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66F81AB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7268B3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CB8A76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2FB3179"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9A5CFFE" w14:textId="77777777" w:rsidR="002908D3" w:rsidRPr="002908D3" w:rsidRDefault="002908D3" w:rsidP="002908D3">
            <w:pPr>
              <w:jc w:val="right"/>
              <w:rPr>
                <w:color w:val="000000"/>
                <w:sz w:val="16"/>
                <w:szCs w:val="16"/>
              </w:rPr>
            </w:pPr>
            <w:r w:rsidRPr="002908D3">
              <w:rPr>
                <w:color w:val="000000"/>
                <w:sz w:val="16"/>
                <w:szCs w:val="16"/>
              </w:rPr>
              <w:t>30 ед.</w:t>
            </w:r>
          </w:p>
        </w:tc>
        <w:tc>
          <w:tcPr>
            <w:tcW w:w="1418" w:type="dxa"/>
            <w:tcBorders>
              <w:top w:val="nil"/>
              <w:left w:val="nil"/>
              <w:bottom w:val="single" w:sz="4" w:space="0" w:color="auto"/>
              <w:right w:val="single" w:sz="4" w:space="0" w:color="auto"/>
            </w:tcBorders>
            <w:shd w:val="clear" w:color="000000" w:fill="FFFFFF"/>
            <w:noWrap/>
            <w:vAlign w:val="center"/>
            <w:hideMark/>
          </w:tcPr>
          <w:p w14:paraId="3928FF5E" w14:textId="77777777" w:rsidR="002908D3" w:rsidRPr="002908D3" w:rsidRDefault="002908D3" w:rsidP="002908D3">
            <w:pPr>
              <w:jc w:val="right"/>
              <w:rPr>
                <w:color w:val="000000"/>
                <w:sz w:val="16"/>
                <w:szCs w:val="16"/>
              </w:rPr>
            </w:pPr>
            <w:r w:rsidRPr="002908D3">
              <w:rPr>
                <w:color w:val="000000"/>
                <w:sz w:val="16"/>
                <w:szCs w:val="16"/>
              </w:rPr>
              <w:t>770,94519</w:t>
            </w:r>
          </w:p>
        </w:tc>
        <w:tc>
          <w:tcPr>
            <w:tcW w:w="1417" w:type="dxa"/>
            <w:tcBorders>
              <w:top w:val="nil"/>
              <w:left w:val="nil"/>
              <w:bottom w:val="single" w:sz="4" w:space="0" w:color="auto"/>
              <w:right w:val="single" w:sz="4" w:space="0" w:color="auto"/>
            </w:tcBorders>
            <w:shd w:val="clear" w:color="000000" w:fill="FFFFFF"/>
            <w:vAlign w:val="center"/>
            <w:hideMark/>
          </w:tcPr>
          <w:p w14:paraId="74D9868C" w14:textId="77777777" w:rsidR="002908D3" w:rsidRPr="002908D3" w:rsidRDefault="002908D3" w:rsidP="002908D3">
            <w:pPr>
              <w:jc w:val="right"/>
              <w:rPr>
                <w:color w:val="000000"/>
                <w:sz w:val="16"/>
                <w:szCs w:val="16"/>
              </w:rPr>
            </w:pPr>
            <w:r w:rsidRPr="002908D3">
              <w:rPr>
                <w:color w:val="000000"/>
                <w:sz w:val="16"/>
                <w:szCs w:val="16"/>
              </w:rPr>
              <w:t>693,90000</w:t>
            </w:r>
          </w:p>
        </w:tc>
        <w:tc>
          <w:tcPr>
            <w:tcW w:w="1560" w:type="dxa"/>
            <w:tcBorders>
              <w:top w:val="nil"/>
              <w:left w:val="nil"/>
              <w:bottom w:val="single" w:sz="4" w:space="0" w:color="auto"/>
              <w:right w:val="single" w:sz="4" w:space="0" w:color="auto"/>
            </w:tcBorders>
            <w:shd w:val="clear" w:color="000000" w:fill="FFFFFF"/>
            <w:vAlign w:val="center"/>
            <w:hideMark/>
          </w:tcPr>
          <w:p w14:paraId="580B9B0D" w14:textId="77777777" w:rsidR="002908D3" w:rsidRPr="002908D3" w:rsidRDefault="002908D3" w:rsidP="002908D3">
            <w:pPr>
              <w:jc w:val="right"/>
              <w:rPr>
                <w:color w:val="000000"/>
                <w:sz w:val="16"/>
                <w:szCs w:val="16"/>
              </w:rPr>
            </w:pPr>
            <w:r w:rsidRPr="002908D3">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504814A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84DC0E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9ED72F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6172D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762B1C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C197D0" w14:textId="77777777" w:rsidR="002908D3" w:rsidRPr="002908D3" w:rsidRDefault="002908D3" w:rsidP="002908D3">
            <w:pPr>
              <w:rPr>
                <w:color w:val="000000"/>
                <w:sz w:val="16"/>
                <w:szCs w:val="16"/>
              </w:rPr>
            </w:pPr>
            <w:r w:rsidRPr="002908D3">
              <w:rPr>
                <w:color w:val="000000"/>
                <w:sz w:val="16"/>
                <w:szCs w:val="16"/>
              </w:rPr>
              <w:t>Ремонт ул. Октябрьская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72E9FB4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55A92A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EB9479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4FB6E47"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CC26326" w14:textId="77777777" w:rsidR="002908D3" w:rsidRPr="002908D3" w:rsidRDefault="002908D3" w:rsidP="002908D3">
            <w:pPr>
              <w:jc w:val="right"/>
              <w:rPr>
                <w:color w:val="000000"/>
                <w:sz w:val="16"/>
                <w:szCs w:val="16"/>
              </w:rPr>
            </w:pPr>
            <w:r w:rsidRPr="002908D3">
              <w:rPr>
                <w:color w:val="000000"/>
                <w:sz w:val="16"/>
                <w:szCs w:val="16"/>
              </w:rPr>
              <w:t>20 ед.</w:t>
            </w:r>
          </w:p>
        </w:tc>
        <w:tc>
          <w:tcPr>
            <w:tcW w:w="1418" w:type="dxa"/>
            <w:tcBorders>
              <w:top w:val="nil"/>
              <w:left w:val="nil"/>
              <w:bottom w:val="single" w:sz="4" w:space="0" w:color="auto"/>
              <w:right w:val="single" w:sz="4" w:space="0" w:color="auto"/>
            </w:tcBorders>
            <w:shd w:val="clear" w:color="000000" w:fill="FFFFFF"/>
            <w:noWrap/>
            <w:vAlign w:val="center"/>
            <w:hideMark/>
          </w:tcPr>
          <w:p w14:paraId="38627BFA" w14:textId="77777777" w:rsidR="002908D3" w:rsidRPr="002908D3" w:rsidRDefault="002908D3" w:rsidP="002908D3">
            <w:pPr>
              <w:jc w:val="right"/>
              <w:rPr>
                <w:color w:val="000000"/>
                <w:sz w:val="16"/>
                <w:szCs w:val="16"/>
              </w:rPr>
            </w:pPr>
            <w:r w:rsidRPr="002908D3">
              <w:rPr>
                <w:color w:val="000000"/>
                <w:sz w:val="16"/>
                <w:szCs w:val="16"/>
              </w:rPr>
              <w:t>513,98173</w:t>
            </w:r>
          </w:p>
        </w:tc>
        <w:tc>
          <w:tcPr>
            <w:tcW w:w="1417" w:type="dxa"/>
            <w:tcBorders>
              <w:top w:val="nil"/>
              <w:left w:val="nil"/>
              <w:bottom w:val="single" w:sz="4" w:space="0" w:color="auto"/>
              <w:right w:val="single" w:sz="4" w:space="0" w:color="auto"/>
            </w:tcBorders>
            <w:shd w:val="clear" w:color="000000" w:fill="FFFFFF"/>
            <w:vAlign w:val="center"/>
            <w:hideMark/>
          </w:tcPr>
          <w:p w14:paraId="353AF120" w14:textId="77777777" w:rsidR="002908D3" w:rsidRPr="002908D3" w:rsidRDefault="002908D3" w:rsidP="002908D3">
            <w:pPr>
              <w:jc w:val="right"/>
              <w:rPr>
                <w:color w:val="000000"/>
                <w:sz w:val="16"/>
                <w:szCs w:val="16"/>
              </w:rPr>
            </w:pPr>
            <w:r w:rsidRPr="002908D3">
              <w:rPr>
                <w:color w:val="000000"/>
                <w:sz w:val="16"/>
                <w:szCs w:val="16"/>
              </w:rPr>
              <w:t>488,30000</w:t>
            </w:r>
          </w:p>
        </w:tc>
        <w:tc>
          <w:tcPr>
            <w:tcW w:w="1560" w:type="dxa"/>
            <w:tcBorders>
              <w:top w:val="nil"/>
              <w:left w:val="nil"/>
              <w:bottom w:val="single" w:sz="4" w:space="0" w:color="auto"/>
              <w:right w:val="single" w:sz="4" w:space="0" w:color="auto"/>
            </w:tcBorders>
            <w:shd w:val="clear" w:color="000000" w:fill="FFFFFF"/>
            <w:vAlign w:val="center"/>
            <w:hideMark/>
          </w:tcPr>
          <w:p w14:paraId="31412128"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AA1CEC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867A9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E18D11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91A0C9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B5FA4B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4B422F" w14:textId="77777777" w:rsidR="002908D3" w:rsidRPr="002908D3" w:rsidRDefault="002908D3" w:rsidP="002908D3">
            <w:pPr>
              <w:rPr>
                <w:color w:val="000000"/>
                <w:sz w:val="16"/>
                <w:szCs w:val="16"/>
              </w:rPr>
            </w:pPr>
            <w:r w:rsidRPr="002908D3">
              <w:rPr>
                <w:color w:val="000000"/>
                <w:sz w:val="16"/>
                <w:szCs w:val="16"/>
              </w:rPr>
              <w:t>Ремонт ул. 60-летия Октября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23700EF"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32B8E0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8F4FED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9E10C1F"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99AB377" w14:textId="77777777" w:rsidR="002908D3" w:rsidRPr="002908D3" w:rsidRDefault="002908D3" w:rsidP="002908D3">
            <w:pPr>
              <w:jc w:val="right"/>
              <w:rPr>
                <w:color w:val="000000"/>
                <w:sz w:val="16"/>
                <w:szCs w:val="16"/>
              </w:rPr>
            </w:pPr>
            <w:r w:rsidRPr="002908D3">
              <w:rPr>
                <w:color w:val="000000"/>
                <w:sz w:val="16"/>
                <w:szCs w:val="16"/>
              </w:rPr>
              <w:t>5 ед.</w:t>
            </w:r>
          </w:p>
        </w:tc>
        <w:tc>
          <w:tcPr>
            <w:tcW w:w="1418" w:type="dxa"/>
            <w:tcBorders>
              <w:top w:val="nil"/>
              <w:left w:val="nil"/>
              <w:bottom w:val="single" w:sz="4" w:space="0" w:color="auto"/>
              <w:right w:val="single" w:sz="4" w:space="0" w:color="auto"/>
            </w:tcBorders>
            <w:shd w:val="clear" w:color="000000" w:fill="FFFFFF"/>
            <w:noWrap/>
            <w:vAlign w:val="center"/>
            <w:hideMark/>
          </w:tcPr>
          <w:p w14:paraId="5EE3AA87" w14:textId="77777777" w:rsidR="002908D3" w:rsidRPr="002908D3" w:rsidRDefault="002908D3" w:rsidP="002908D3">
            <w:pPr>
              <w:jc w:val="right"/>
              <w:rPr>
                <w:color w:val="000000"/>
                <w:sz w:val="16"/>
                <w:szCs w:val="16"/>
              </w:rPr>
            </w:pPr>
            <w:r w:rsidRPr="002908D3">
              <w:rPr>
                <w:color w:val="000000"/>
                <w:sz w:val="16"/>
                <w:szCs w:val="16"/>
              </w:rPr>
              <w:t>128,50000</w:t>
            </w:r>
          </w:p>
        </w:tc>
        <w:tc>
          <w:tcPr>
            <w:tcW w:w="1417" w:type="dxa"/>
            <w:tcBorders>
              <w:top w:val="nil"/>
              <w:left w:val="nil"/>
              <w:bottom w:val="single" w:sz="4" w:space="0" w:color="auto"/>
              <w:right w:val="single" w:sz="4" w:space="0" w:color="auto"/>
            </w:tcBorders>
            <w:shd w:val="clear" w:color="000000" w:fill="FFFFFF"/>
            <w:vAlign w:val="center"/>
            <w:hideMark/>
          </w:tcPr>
          <w:p w14:paraId="5F11F620" w14:textId="77777777" w:rsidR="002908D3" w:rsidRPr="002908D3" w:rsidRDefault="002908D3" w:rsidP="002908D3">
            <w:pPr>
              <w:jc w:val="right"/>
              <w:rPr>
                <w:color w:val="000000"/>
                <w:sz w:val="16"/>
                <w:szCs w:val="16"/>
              </w:rPr>
            </w:pPr>
            <w:r w:rsidRPr="002908D3">
              <w:rPr>
                <w:color w:val="000000"/>
                <w:sz w:val="16"/>
                <w:szCs w:val="16"/>
              </w:rPr>
              <w:t>128,50000</w:t>
            </w:r>
          </w:p>
        </w:tc>
        <w:tc>
          <w:tcPr>
            <w:tcW w:w="1560" w:type="dxa"/>
            <w:tcBorders>
              <w:top w:val="nil"/>
              <w:left w:val="nil"/>
              <w:bottom w:val="single" w:sz="4" w:space="0" w:color="auto"/>
              <w:right w:val="single" w:sz="4" w:space="0" w:color="auto"/>
            </w:tcBorders>
            <w:shd w:val="clear" w:color="000000" w:fill="FFFFFF"/>
            <w:vAlign w:val="center"/>
            <w:hideMark/>
          </w:tcPr>
          <w:p w14:paraId="4F1C17D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3CB9AB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FBA29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4987C1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8DCD83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11D573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F3F38E2" w14:textId="77777777" w:rsidR="002908D3" w:rsidRPr="002908D3" w:rsidRDefault="002908D3" w:rsidP="002908D3">
            <w:pPr>
              <w:rPr>
                <w:color w:val="000000"/>
                <w:sz w:val="16"/>
                <w:szCs w:val="16"/>
              </w:rPr>
            </w:pPr>
            <w:r w:rsidRPr="002908D3">
              <w:rPr>
                <w:color w:val="000000"/>
                <w:sz w:val="16"/>
                <w:szCs w:val="16"/>
              </w:rPr>
              <w:t>Ремонт ул. Герцена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0775EA4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1A8834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8C0EF1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CA13D51"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0BA1ED9" w14:textId="77777777" w:rsidR="002908D3" w:rsidRPr="002908D3" w:rsidRDefault="002908D3" w:rsidP="002908D3">
            <w:pPr>
              <w:jc w:val="right"/>
              <w:rPr>
                <w:color w:val="000000"/>
                <w:sz w:val="16"/>
                <w:szCs w:val="16"/>
              </w:rPr>
            </w:pPr>
            <w:r w:rsidRPr="002908D3">
              <w:rPr>
                <w:color w:val="000000"/>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3F3E3D2E" w14:textId="77777777" w:rsidR="002908D3" w:rsidRPr="002908D3" w:rsidRDefault="002908D3" w:rsidP="002908D3">
            <w:pPr>
              <w:jc w:val="right"/>
              <w:rPr>
                <w:color w:val="000000"/>
                <w:sz w:val="16"/>
                <w:szCs w:val="16"/>
              </w:rPr>
            </w:pPr>
            <w:r w:rsidRPr="002908D3">
              <w:rPr>
                <w:color w:val="000000"/>
                <w:sz w:val="16"/>
                <w:szCs w:val="16"/>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51BDD917" w14:textId="77777777" w:rsidR="002908D3" w:rsidRPr="002908D3" w:rsidRDefault="002908D3" w:rsidP="002908D3">
            <w:pPr>
              <w:jc w:val="right"/>
              <w:rPr>
                <w:color w:val="000000"/>
                <w:sz w:val="16"/>
                <w:szCs w:val="16"/>
              </w:rPr>
            </w:pPr>
            <w:r w:rsidRPr="002908D3">
              <w:rPr>
                <w:color w:val="000000"/>
                <w:sz w:val="16"/>
                <w:szCs w:val="16"/>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7B3E16D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FF9EB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77723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65B59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9F46D9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9F1481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DA750D0" w14:textId="77777777" w:rsidR="002908D3" w:rsidRPr="002908D3" w:rsidRDefault="002908D3" w:rsidP="002908D3">
            <w:pPr>
              <w:rPr>
                <w:color w:val="000000"/>
                <w:sz w:val="16"/>
                <w:szCs w:val="16"/>
              </w:rPr>
            </w:pPr>
            <w:r w:rsidRPr="002908D3">
              <w:rPr>
                <w:color w:val="000000"/>
                <w:sz w:val="16"/>
                <w:szCs w:val="16"/>
              </w:rPr>
              <w:t>Ремонт ул. Московская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46D41D1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26DF4E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F59C03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1303748"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1C58034" w14:textId="77777777" w:rsidR="002908D3" w:rsidRPr="002908D3" w:rsidRDefault="002908D3" w:rsidP="002908D3">
            <w:pPr>
              <w:jc w:val="right"/>
              <w:rPr>
                <w:color w:val="000000"/>
                <w:sz w:val="16"/>
                <w:szCs w:val="16"/>
              </w:rPr>
            </w:pPr>
            <w:r w:rsidRPr="002908D3">
              <w:rPr>
                <w:color w:val="000000"/>
                <w:sz w:val="16"/>
                <w:szCs w:val="16"/>
              </w:rPr>
              <w:t>20 ед.</w:t>
            </w:r>
          </w:p>
        </w:tc>
        <w:tc>
          <w:tcPr>
            <w:tcW w:w="1418" w:type="dxa"/>
            <w:tcBorders>
              <w:top w:val="nil"/>
              <w:left w:val="nil"/>
              <w:bottom w:val="single" w:sz="4" w:space="0" w:color="auto"/>
              <w:right w:val="single" w:sz="4" w:space="0" w:color="auto"/>
            </w:tcBorders>
            <w:shd w:val="clear" w:color="000000" w:fill="FFFFFF"/>
            <w:noWrap/>
            <w:vAlign w:val="center"/>
            <w:hideMark/>
          </w:tcPr>
          <w:p w14:paraId="10D40377" w14:textId="77777777" w:rsidR="002908D3" w:rsidRPr="002908D3" w:rsidRDefault="002908D3" w:rsidP="002908D3">
            <w:pPr>
              <w:jc w:val="right"/>
              <w:rPr>
                <w:color w:val="000000"/>
                <w:sz w:val="16"/>
                <w:szCs w:val="16"/>
              </w:rPr>
            </w:pPr>
            <w:r w:rsidRPr="002908D3">
              <w:rPr>
                <w:color w:val="000000"/>
                <w:sz w:val="16"/>
                <w:szCs w:val="16"/>
              </w:rPr>
              <w:t>513,70768</w:t>
            </w:r>
          </w:p>
        </w:tc>
        <w:tc>
          <w:tcPr>
            <w:tcW w:w="1417" w:type="dxa"/>
            <w:tcBorders>
              <w:top w:val="nil"/>
              <w:left w:val="nil"/>
              <w:bottom w:val="single" w:sz="4" w:space="0" w:color="auto"/>
              <w:right w:val="single" w:sz="4" w:space="0" w:color="auto"/>
            </w:tcBorders>
            <w:shd w:val="clear" w:color="000000" w:fill="FFFFFF"/>
            <w:vAlign w:val="center"/>
            <w:hideMark/>
          </w:tcPr>
          <w:p w14:paraId="3095A508" w14:textId="77777777" w:rsidR="002908D3" w:rsidRPr="002908D3" w:rsidRDefault="002908D3" w:rsidP="002908D3">
            <w:pPr>
              <w:jc w:val="right"/>
              <w:rPr>
                <w:color w:val="000000"/>
                <w:sz w:val="16"/>
                <w:szCs w:val="16"/>
              </w:rPr>
            </w:pPr>
            <w:r w:rsidRPr="002908D3">
              <w:rPr>
                <w:color w:val="000000"/>
                <w:sz w:val="16"/>
                <w:szCs w:val="16"/>
              </w:rPr>
              <w:t>102,80000</w:t>
            </w:r>
          </w:p>
        </w:tc>
        <w:tc>
          <w:tcPr>
            <w:tcW w:w="1560" w:type="dxa"/>
            <w:tcBorders>
              <w:top w:val="nil"/>
              <w:left w:val="nil"/>
              <w:bottom w:val="single" w:sz="4" w:space="0" w:color="auto"/>
              <w:right w:val="single" w:sz="4" w:space="0" w:color="auto"/>
            </w:tcBorders>
            <w:shd w:val="clear" w:color="000000" w:fill="FFFFFF"/>
            <w:vAlign w:val="center"/>
            <w:hideMark/>
          </w:tcPr>
          <w:p w14:paraId="77E8E23E" w14:textId="77777777" w:rsidR="002908D3" w:rsidRPr="002908D3" w:rsidRDefault="002908D3" w:rsidP="002908D3">
            <w:pPr>
              <w:jc w:val="right"/>
              <w:rPr>
                <w:color w:val="000000"/>
                <w:sz w:val="16"/>
                <w:szCs w:val="16"/>
              </w:rPr>
            </w:pPr>
            <w:r w:rsidRPr="002908D3">
              <w:rPr>
                <w:color w:val="000000"/>
                <w:sz w:val="16"/>
                <w:szCs w:val="16"/>
              </w:rPr>
              <w:t>410,90768</w:t>
            </w:r>
          </w:p>
        </w:tc>
        <w:tc>
          <w:tcPr>
            <w:tcW w:w="1417" w:type="dxa"/>
            <w:tcBorders>
              <w:top w:val="nil"/>
              <w:left w:val="nil"/>
              <w:bottom w:val="single" w:sz="4" w:space="0" w:color="auto"/>
              <w:right w:val="single" w:sz="4" w:space="0" w:color="auto"/>
            </w:tcBorders>
            <w:shd w:val="clear" w:color="000000" w:fill="FFFFFF"/>
            <w:vAlign w:val="center"/>
            <w:hideMark/>
          </w:tcPr>
          <w:p w14:paraId="3C3C698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A8FD0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2004D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B4FA4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FA2229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68325D" w14:textId="77777777" w:rsidR="002908D3" w:rsidRPr="002908D3" w:rsidRDefault="002908D3" w:rsidP="002908D3">
            <w:pPr>
              <w:rPr>
                <w:color w:val="000000"/>
                <w:sz w:val="16"/>
                <w:szCs w:val="16"/>
              </w:rPr>
            </w:pPr>
            <w:r w:rsidRPr="002908D3">
              <w:rPr>
                <w:color w:val="000000"/>
                <w:sz w:val="16"/>
                <w:szCs w:val="16"/>
              </w:rPr>
              <w:t>Ремонт ул. Цветаева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4060EB9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13B80A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2C2B33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2617808"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0468FD7"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E090925"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BB0825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D8542C3"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C5EEFA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1DD2F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031E3C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4FD2C8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5DE50E9" w14:textId="77777777" w:rsidTr="00F8513B">
        <w:trPr>
          <w:trHeight w:val="3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A14E141" w14:textId="77777777" w:rsidR="002908D3" w:rsidRPr="002908D3" w:rsidRDefault="002908D3" w:rsidP="002908D3">
            <w:pPr>
              <w:rPr>
                <w:color w:val="000000"/>
                <w:sz w:val="16"/>
                <w:szCs w:val="16"/>
              </w:rPr>
            </w:pPr>
            <w:r w:rsidRPr="002908D3">
              <w:rPr>
                <w:color w:val="000000"/>
                <w:sz w:val="16"/>
                <w:szCs w:val="16"/>
              </w:rPr>
              <w:t>Ремонт пл.Комсомольская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E12468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E280FD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1F5904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4AD3C26"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4E972C4"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AE4B7CC"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36BEAD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E1D434D"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3ABAAD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BC64AC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12FAF7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6BA67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036193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CD2FC7E" w14:textId="77777777" w:rsidR="002908D3" w:rsidRPr="002908D3" w:rsidRDefault="002908D3" w:rsidP="002908D3">
            <w:pPr>
              <w:rPr>
                <w:color w:val="000000"/>
                <w:sz w:val="16"/>
                <w:szCs w:val="16"/>
              </w:rPr>
            </w:pPr>
            <w:r w:rsidRPr="002908D3">
              <w:rPr>
                <w:color w:val="000000"/>
                <w:sz w:val="16"/>
                <w:szCs w:val="16"/>
              </w:rPr>
              <w:t>Ремонт Московское шоссе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752D65B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9A4AFC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DF8D82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E8884F0"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660DD4D" w14:textId="77777777" w:rsidR="002908D3" w:rsidRPr="002908D3" w:rsidRDefault="002908D3" w:rsidP="002908D3">
            <w:pPr>
              <w:jc w:val="right"/>
              <w:rPr>
                <w:color w:val="000000"/>
                <w:sz w:val="16"/>
                <w:szCs w:val="16"/>
              </w:rPr>
            </w:pPr>
            <w:r w:rsidRPr="002908D3">
              <w:rPr>
                <w:color w:val="000000"/>
                <w:sz w:val="16"/>
                <w:szCs w:val="16"/>
              </w:rPr>
              <w:t>33 ед.</w:t>
            </w:r>
          </w:p>
        </w:tc>
        <w:tc>
          <w:tcPr>
            <w:tcW w:w="1418" w:type="dxa"/>
            <w:tcBorders>
              <w:top w:val="nil"/>
              <w:left w:val="nil"/>
              <w:bottom w:val="single" w:sz="4" w:space="0" w:color="auto"/>
              <w:right w:val="single" w:sz="4" w:space="0" w:color="auto"/>
            </w:tcBorders>
            <w:shd w:val="clear" w:color="000000" w:fill="FFFFFF"/>
            <w:noWrap/>
            <w:vAlign w:val="center"/>
            <w:hideMark/>
          </w:tcPr>
          <w:p w14:paraId="5D16C563" w14:textId="77777777" w:rsidR="002908D3" w:rsidRPr="002908D3" w:rsidRDefault="002908D3" w:rsidP="002908D3">
            <w:pPr>
              <w:jc w:val="right"/>
              <w:rPr>
                <w:color w:val="000000"/>
                <w:sz w:val="16"/>
                <w:szCs w:val="16"/>
              </w:rPr>
            </w:pPr>
            <w:r w:rsidRPr="002908D3">
              <w:rPr>
                <w:color w:val="000000"/>
                <w:sz w:val="16"/>
                <w:szCs w:val="16"/>
              </w:rPr>
              <w:t>847,78941</w:t>
            </w:r>
          </w:p>
        </w:tc>
        <w:tc>
          <w:tcPr>
            <w:tcW w:w="1417" w:type="dxa"/>
            <w:tcBorders>
              <w:top w:val="nil"/>
              <w:left w:val="nil"/>
              <w:bottom w:val="single" w:sz="4" w:space="0" w:color="auto"/>
              <w:right w:val="single" w:sz="4" w:space="0" w:color="auto"/>
            </w:tcBorders>
            <w:shd w:val="clear" w:color="000000" w:fill="FFFFFF"/>
            <w:vAlign w:val="center"/>
            <w:hideMark/>
          </w:tcPr>
          <w:p w14:paraId="4D9F4ED1" w14:textId="77777777" w:rsidR="002908D3" w:rsidRPr="002908D3" w:rsidRDefault="002908D3" w:rsidP="002908D3">
            <w:pPr>
              <w:jc w:val="right"/>
              <w:rPr>
                <w:color w:val="000000"/>
                <w:sz w:val="16"/>
                <w:szCs w:val="16"/>
              </w:rPr>
            </w:pPr>
            <w:r w:rsidRPr="002908D3">
              <w:rPr>
                <w:color w:val="000000"/>
                <w:sz w:val="16"/>
                <w:szCs w:val="16"/>
              </w:rPr>
              <w:t>411,20000</w:t>
            </w:r>
          </w:p>
        </w:tc>
        <w:tc>
          <w:tcPr>
            <w:tcW w:w="1560" w:type="dxa"/>
            <w:tcBorders>
              <w:top w:val="nil"/>
              <w:left w:val="nil"/>
              <w:bottom w:val="single" w:sz="4" w:space="0" w:color="auto"/>
              <w:right w:val="single" w:sz="4" w:space="0" w:color="auto"/>
            </w:tcBorders>
            <w:shd w:val="clear" w:color="000000" w:fill="FFFFFF"/>
            <w:vAlign w:val="center"/>
            <w:hideMark/>
          </w:tcPr>
          <w:p w14:paraId="739F7852" w14:textId="77777777" w:rsidR="002908D3" w:rsidRPr="002908D3" w:rsidRDefault="002908D3" w:rsidP="002908D3">
            <w:pPr>
              <w:jc w:val="right"/>
              <w:rPr>
                <w:color w:val="000000"/>
                <w:sz w:val="16"/>
                <w:szCs w:val="16"/>
              </w:rPr>
            </w:pPr>
            <w:r w:rsidRPr="002908D3">
              <w:rPr>
                <w:color w:val="000000"/>
                <w:sz w:val="16"/>
                <w:szCs w:val="16"/>
              </w:rPr>
              <w:t>436,58941</w:t>
            </w:r>
          </w:p>
        </w:tc>
        <w:tc>
          <w:tcPr>
            <w:tcW w:w="1417" w:type="dxa"/>
            <w:tcBorders>
              <w:top w:val="nil"/>
              <w:left w:val="nil"/>
              <w:bottom w:val="single" w:sz="4" w:space="0" w:color="auto"/>
              <w:right w:val="single" w:sz="4" w:space="0" w:color="auto"/>
            </w:tcBorders>
            <w:shd w:val="clear" w:color="000000" w:fill="FFFFFF"/>
            <w:vAlign w:val="center"/>
            <w:hideMark/>
          </w:tcPr>
          <w:p w14:paraId="47D7DE2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F73058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AA86AE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A191B3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C3A27A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67360ED" w14:textId="77777777" w:rsidR="002908D3" w:rsidRPr="002908D3" w:rsidRDefault="002908D3" w:rsidP="002908D3">
            <w:pPr>
              <w:rPr>
                <w:color w:val="000000"/>
                <w:sz w:val="16"/>
                <w:szCs w:val="16"/>
              </w:rPr>
            </w:pPr>
            <w:r w:rsidRPr="002908D3">
              <w:rPr>
                <w:color w:val="000000"/>
                <w:sz w:val="16"/>
                <w:szCs w:val="16"/>
              </w:rPr>
              <w:t>Ремонт ул. 5 Августа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635A322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643A62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4A6D7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56C175"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1485AB4" w14:textId="77777777" w:rsidR="002908D3" w:rsidRPr="002908D3" w:rsidRDefault="002908D3" w:rsidP="002908D3">
            <w:pPr>
              <w:jc w:val="right"/>
              <w:rPr>
                <w:color w:val="000000"/>
                <w:sz w:val="16"/>
                <w:szCs w:val="16"/>
              </w:rPr>
            </w:pPr>
            <w:r w:rsidRPr="002908D3">
              <w:rPr>
                <w:color w:val="000000"/>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3FCC83E2" w14:textId="77777777" w:rsidR="002908D3" w:rsidRPr="002908D3" w:rsidRDefault="002908D3" w:rsidP="002908D3">
            <w:pPr>
              <w:jc w:val="right"/>
              <w:rPr>
                <w:color w:val="000000"/>
                <w:sz w:val="16"/>
                <w:szCs w:val="16"/>
              </w:rPr>
            </w:pPr>
            <w:r w:rsidRPr="002908D3">
              <w:rPr>
                <w:color w:val="000000"/>
                <w:sz w:val="16"/>
                <w:szCs w:val="16"/>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23EC3C6F" w14:textId="77777777" w:rsidR="002908D3" w:rsidRPr="002908D3" w:rsidRDefault="002908D3" w:rsidP="002908D3">
            <w:pPr>
              <w:jc w:val="right"/>
              <w:rPr>
                <w:color w:val="000000"/>
                <w:sz w:val="16"/>
                <w:szCs w:val="16"/>
              </w:rPr>
            </w:pPr>
            <w:r w:rsidRPr="002908D3">
              <w:rPr>
                <w:color w:val="000000"/>
                <w:sz w:val="16"/>
                <w:szCs w:val="16"/>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38D7452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854A1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78AC3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173EC5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73D783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770F95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0F2E2B" w14:textId="77777777" w:rsidR="002908D3" w:rsidRPr="002908D3" w:rsidRDefault="002908D3" w:rsidP="002908D3">
            <w:pPr>
              <w:rPr>
                <w:color w:val="000000"/>
                <w:sz w:val="16"/>
                <w:szCs w:val="16"/>
              </w:rPr>
            </w:pPr>
            <w:r w:rsidRPr="002908D3">
              <w:rPr>
                <w:color w:val="000000"/>
                <w:sz w:val="16"/>
                <w:szCs w:val="16"/>
              </w:rPr>
              <w:t>Ремонт ул. Горького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076B0A0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06B8EC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951F80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8A62A05"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9A6E21A" w14:textId="77777777" w:rsidR="002908D3" w:rsidRPr="002908D3" w:rsidRDefault="002908D3" w:rsidP="002908D3">
            <w:pPr>
              <w:jc w:val="right"/>
              <w:rPr>
                <w:color w:val="000000"/>
                <w:sz w:val="16"/>
                <w:szCs w:val="16"/>
              </w:rPr>
            </w:pPr>
            <w:r w:rsidRPr="002908D3">
              <w:rPr>
                <w:color w:val="000000"/>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023CC296" w14:textId="77777777" w:rsidR="002908D3" w:rsidRPr="002908D3" w:rsidRDefault="002908D3" w:rsidP="002908D3">
            <w:pPr>
              <w:jc w:val="right"/>
              <w:rPr>
                <w:color w:val="000000"/>
                <w:sz w:val="16"/>
                <w:szCs w:val="16"/>
              </w:rPr>
            </w:pPr>
            <w:r w:rsidRPr="002908D3">
              <w:rPr>
                <w:color w:val="000000"/>
                <w:sz w:val="16"/>
                <w:szCs w:val="16"/>
              </w:rPr>
              <w:t>102,80000</w:t>
            </w:r>
          </w:p>
        </w:tc>
        <w:tc>
          <w:tcPr>
            <w:tcW w:w="1417" w:type="dxa"/>
            <w:tcBorders>
              <w:top w:val="nil"/>
              <w:left w:val="nil"/>
              <w:bottom w:val="single" w:sz="4" w:space="0" w:color="auto"/>
              <w:right w:val="single" w:sz="4" w:space="0" w:color="auto"/>
            </w:tcBorders>
            <w:shd w:val="clear" w:color="000000" w:fill="FFFFFF"/>
            <w:vAlign w:val="center"/>
            <w:hideMark/>
          </w:tcPr>
          <w:p w14:paraId="70019E60" w14:textId="77777777" w:rsidR="002908D3" w:rsidRPr="002908D3" w:rsidRDefault="002908D3" w:rsidP="002908D3">
            <w:pPr>
              <w:jc w:val="right"/>
              <w:rPr>
                <w:color w:val="000000"/>
                <w:sz w:val="16"/>
                <w:szCs w:val="16"/>
              </w:rPr>
            </w:pPr>
            <w:r w:rsidRPr="002908D3">
              <w:rPr>
                <w:color w:val="000000"/>
                <w:sz w:val="16"/>
                <w:szCs w:val="16"/>
              </w:rPr>
              <w:t>102,80000</w:t>
            </w:r>
          </w:p>
        </w:tc>
        <w:tc>
          <w:tcPr>
            <w:tcW w:w="1560" w:type="dxa"/>
            <w:tcBorders>
              <w:top w:val="nil"/>
              <w:left w:val="nil"/>
              <w:bottom w:val="single" w:sz="4" w:space="0" w:color="auto"/>
              <w:right w:val="single" w:sz="4" w:space="0" w:color="auto"/>
            </w:tcBorders>
            <w:shd w:val="clear" w:color="000000" w:fill="FFFFFF"/>
            <w:vAlign w:val="center"/>
            <w:hideMark/>
          </w:tcPr>
          <w:p w14:paraId="0925B75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6F6ABA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02481A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38EEF4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7DA00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25D451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41A85C6" w14:textId="77777777" w:rsidR="002908D3" w:rsidRPr="002908D3" w:rsidRDefault="002908D3" w:rsidP="002908D3">
            <w:pPr>
              <w:rPr>
                <w:color w:val="000000"/>
                <w:sz w:val="16"/>
                <w:szCs w:val="16"/>
              </w:rPr>
            </w:pPr>
            <w:r w:rsidRPr="002908D3">
              <w:rPr>
                <w:color w:val="000000"/>
                <w:sz w:val="16"/>
                <w:szCs w:val="16"/>
              </w:rPr>
              <w:t>Ремонт ул. Пушкина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88AF0D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546683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919908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4C95C04"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BDBACF1" w14:textId="77777777" w:rsidR="002908D3" w:rsidRPr="002908D3" w:rsidRDefault="002908D3" w:rsidP="002908D3">
            <w:pPr>
              <w:jc w:val="right"/>
              <w:rPr>
                <w:color w:val="000000"/>
                <w:sz w:val="16"/>
                <w:szCs w:val="16"/>
              </w:rPr>
            </w:pPr>
            <w:r w:rsidRPr="002908D3">
              <w:rPr>
                <w:color w:val="000000"/>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758668D2" w14:textId="77777777" w:rsidR="002908D3" w:rsidRPr="002908D3" w:rsidRDefault="002908D3" w:rsidP="002908D3">
            <w:pPr>
              <w:jc w:val="right"/>
              <w:rPr>
                <w:color w:val="000000"/>
                <w:sz w:val="16"/>
                <w:szCs w:val="16"/>
              </w:rPr>
            </w:pPr>
            <w:r w:rsidRPr="002908D3">
              <w:rPr>
                <w:color w:val="000000"/>
                <w:sz w:val="16"/>
                <w:szCs w:val="16"/>
              </w:rPr>
              <w:t>102,78173</w:t>
            </w:r>
          </w:p>
        </w:tc>
        <w:tc>
          <w:tcPr>
            <w:tcW w:w="1417" w:type="dxa"/>
            <w:tcBorders>
              <w:top w:val="nil"/>
              <w:left w:val="nil"/>
              <w:bottom w:val="single" w:sz="4" w:space="0" w:color="auto"/>
              <w:right w:val="single" w:sz="4" w:space="0" w:color="auto"/>
            </w:tcBorders>
            <w:shd w:val="clear" w:color="000000" w:fill="FFFFFF"/>
            <w:vAlign w:val="center"/>
            <w:hideMark/>
          </w:tcPr>
          <w:p w14:paraId="4070473C" w14:textId="77777777" w:rsidR="002908D3" w:rsidRPr="002908D3" w:rsidRDefault="002908D3" w:rsidP="002908D3">
            <w:pPr>
              <w:jc w:val="right"/>
              <w:rPr>
                <w:color w:val="000000"/>
                <w:sz w:val="16"/>
                <w:szCs w:val="16"/>
              </w:rPr>
            </w:pPr>
            <w:r w:rsidRPr="002908D3">
              <w:rPr>
                <w:color w:val="000000"/>
                <w:sz w:val="16"/>
                <w:szCs w:val="16"/>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2E69A7E2"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65A4FD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B58A3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83AEF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2DC8EC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A03056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30B8C1" w14:textId="77777777" w:rsidR="002908D3" w:rsidRPr="002908D3" w:rsidRDefault="002908D3" w:rsidP="002908D3">
            <w:pPr>
              <w:rPr>
                <w:color w:val="000000"/>
                <w:sz w:val="16"/>
                <w:szCs w:val="16"/>
              </w:rPr>
            </w:pPr>
            <w:r w:rsidRPr="002908D3">
              <w:rPr>
                <w:color w:val="000000"/>
                <w:sz w:val="16"/>
                <w:szCs w:val="16"/>
              </w:rPr>
              <w:t>Ремонт ул. Металлургов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3B2CBAC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E07198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16AF55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F538F6E"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3B253F6" w14:textId="77777777" w:rsidR="002908D3" w:rsidRPr="002908D3" w:rsidRDefault="002908D3" w:rsidP="002908D3">
            <w:pPr>
              <w:jc w:val="right"/>
              <w:rPr>
                <w:color w:val="000000"/>
                <w:sz w:val="16"/>
                <w:szCs w:val="16"/>
              </w:rPr>
            </w:pPr>
            <w:r w:rsidRPr="002908D3">
              <w:rPr>
                <w:color w:val="000000"/>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1B4BFEE1" w14:textId="77777777" w:rsidR="002908D3" w:rsidRPr="002908D3" w:rsidRDefault="002908D3" w:rsidP="002908D3">
            <w:pPr>
              <w:jc w:val="right"/>
              <w:rPr>
                <w:color w:val="000000"/>
                <w:sz w:val="16"/>
                <w:szCs w:val="16"/>
              </w:rPr>
            </w:pPr>
            <w:r w:rsidRPr="002908D3">
              <w:rPr>
                <w:color w:val="000000"/>
                <w:sz w:val="16"/>
                <w:szCs w:val="16"/>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4D7DB09D" w14:textId="77777777" w:rsidR="002908D3" w:rsidRPr="002908D3" w:rsidRDefault="002908D3" w:rsidP="002908D3">
            <w:pPr>
              <w:jc w:val="right"/>
              <w:rPr>
                <w:color w:val="000000"/>
                <w:sz w:val="16"/>
                <w:szCs w:val="16"/>
              </w:rPr>
            </w:pPr>
            <w:r w:rsidRPr="002908D3">
              <w:rPr>
                <w:color w:val="000000"/>
                <w:sz w:val="16"/>
                <w:szCs w:val="16"/>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69ED5DA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22FFCE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07280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B9862A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00D51A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8969D5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0F24889" w14:textId="77777777" w:rsidR="002908D3" w:rsidRPr="002908D3" w:rsidRDefault="002908D3" w:rsidP="002908D3">
            <w:pPr>
              <w:rPr>
                <w:color w:val="000000"/>
                <w:sz w:val="16"/>
                <w:szCs w:val="16"/>
              </w:rPr>
            </w:pPr>
            <w:r w:rsidRPr="002908D3">
              <w:rPr>
                <w:color w:val="000000"/>
                <w:sz w:val="16"/>
                <w:szCs w:val="16"/>
              </w:rPr>
              <w:t>Ремонт ул. Лескова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39D571A2"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C7520B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475675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70A8AC2"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A7A34FB" w14:textId="77777777" w:rsidR="002908D3" w:rsidRPr="002908D3" w:rsidRDefault="002908D3" w:rsidP="002908D3">
            <w:pPr>
              <w:jc w:val="right"/>
              <w:rPr>
                <w:color w:val="000000"/>
                <w:sz w:val="16"/>
                <w:szCs w:val="16"/>
              </w:rPr>
            </w:pPr>
            <w:r w:rsidRPr="002908D3">
              <w:rPr>
                <w:color w:val="000000"/>
                <w:sz w:val="16"/>
                <w:szCs w:val="16"/>
              </w:rPr>
              <w:t>10 ед.</w:t>
            </w:r>
          </w:p>
        </w:tc>
        <w:tc>
          <w:tcPr>
            <w:tcW w:w="1418" w:type="dxa"/>
            <w:tcBorders>
              <w:top w:val="nil"/>
              <w:left w:val="nil"/>
              <w:bottom w:val="single" w:sz="4" w:space="0" w:color="auto"/>
              <w:right w:val="single" w:sz="4" w:space="0" w:color="auto"/>
            </w:tcBorders>
            <w:shd w:val="clear" w:color="000000" w:fill="FFFFFF"/>
            <w:noWrap/>
            <w:vAlign w:val="center"/>
            <w:hideMark/>
          </w:tcPr>
          <w:p w14:paraId="5D4F485D" w14:textId="77777777" w:rsidR="002908D3" w:rsidRPr="002908D3" w:rsidRDefault="002908D3" w:rsidP="002908D3">
            <w:pPr>
              <w:jc w:val="right"/>
              <w:rPr>
                <w:color w:val="000000"/>
                <w:sz w:val="16"/>
                <w:szCs w:val="16"/>
              </w:rPr>
            </w:pPr>
            <w:r w:rsidRPr="002908D3">
              <w:rPr>
                <w:color w:val="000000"/>
                <w:sz w:val="16"/>
                <w:szCs w:val="16"/>
              </w:rPr>
              <w:t>256,92692</w:t>
            </w:r>
          </w:p>
        </w:tc>
        <w:tc>
          <w:tcPr>
            <w:tcW w:w="1417" w:type="dxa"/>
            <w:tcBorders>
              <w:top w:val="nil"/>
              <w:left w:val="nil"/>
              <w:bottom w:val="single" w:sz="4" w:space="0" w:color="auto"/>
              <w:right w:val="single" w:sz="4" w:space="0" w:color="auto"/>
            </w:tcBorders>
            <w:shd w:val="clear" w:color="000000" w:fill="FFFFFF"/>
            <w:vAlign w:val="center"/>
            <w:hideMark/>
          </w:tcPr>
          <w:p w14:paraId="4598070E" w14:textId="77777777" w:rsidR="002908D3" w:rsidRPr="002908D3" w:rsidRDefault="002908D3" w:rsidP="002908D3">
            <w:pPr>
              <w:jc w:val="right"/>
              <w:rPr>
                <w:color w:val="000000"/>
                <w:sz w:val="16"/>
                <w:szCs w:val="16"/>
              </w:rPr>
            </w:pPr>
            <w:r w:rsidRPr="002908D3">
              <w:rPr>
                <w:color w:val="000000"/>
                <w:sz w:val="16"/>
                <w:szCs w:val="16"/>
              </w:rPr>
              <w:t>154,20000</w:t>
            </w:r>
          </w:p>
        </w:tc>
        <w:tc>
          <w:tcPr>
            <w:tcW w:w="1560" w:type="dxa"/>
            <w:tcBorders>
              <w:top w:val="nil"/>
              <w:left w:val="nil"/>
              <w:bottom w:val="single" w:sz="4" w:space="0" w:color="auto"/>
              <w:right w:val="single" w:sz="4" w:space="0" w:color="auto"/>
            </w:tcBorders>
            <w:shd w:val="clear" w:color="000000" w:fill="FFFFFF"/>
            <w:vAlign w:val="center"/>
            <w:hideMark/>
          </w:tcPr>
          <w:p w14:paraId="745373CF" w14:textId="77777777" w:rsidR="002908D3" w:rsidRPr="002908D3" w:rsidRDefault="002908D3" w:rsidP="002908D3">
            <w:pPr>
              <w:jc w:val="right"/>
              <w:rPr>
                <w:color w:val="000000"/>
                <w:sz w:val="16"/>
                <w:szCs w:val="16"/>
              </w:rPr>
            </w:pPr>
            <w:r w:rsidRPr="002908D3">
              <w:rPr>
                <w:color w:val="000000"/>
                <w:sz w:val="16"/>
                <w:szCs w:val="16"/>
              </w:rPr>
              <w:t>102,72692</w:t>
            </w:r>
          </w:p>
        </w:tc>
        <w:tc>
          <w:tcPr>
            <w:tcW w:w="1417" w:type="dxa"/>
            <w:tcBorders>
              <w:top w:val="nil"/>
              <w:left w:val="nil"/>
              <w:bottom w:val="single" w:sz="4" w:space="0" w:color="auto"/>
              <w:right w:val="single" w:sz="4" w:space="0" w:color="auto"/>
            </w:tcBorders>
            <w:shd w:val="clear" w:color="000000" w:fill="FFFFFF"/>
            <w:vAlign w:val="center"/>
            <w:hideMark/>
          </w:tcPr>
          <w:p w14:paraId="408EB03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D0B8DC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4B6DB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BBD4F4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0AD744A" w14:textId="77777777" w:rsidTr="00F8513B">
        <w:trPr>
          <w:trHeight w:val="36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51E46C7" w14:textId="77777777" w:rsidR="002908D3" w:rsidRPr="002908D3" w:rsidRDefault="002908D3" w:rsidP="002908D3">
            <w:pPr>
              <w:rPr>
                <w:color w:val="000000"/>
                <w:sz w:val="16"/>
                <w:szCs w:val="16"/>
              </w:rPr>
            </w:pPr>
            <w:r w:rsidRPr="002908D3">
              <w:rPr>
                <w:color w:val="000000"/>
                <w:sz w:val="16"/>
                <w:szCs w:val="16"/>
              </w:rPr>
              <w:lastRenderedPageBreak/>
              <w:t>Ремонт Наугорское шоссе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358E210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895D02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65E398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7D120EB"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CE8B867" w14:textId="77777777" w:rsidR="002908D3" w:rsidRPr="002908D3" w:rsidRDefault="002908D3" w:rsidP="002908D3">
            <w:pPr>
              <w:jc w:val="right"/>
              <w:rPr>
                <w:color w:val="000000"/>
                <w:sz w:val="16"/>
                <w:szCs w:val="16"/>
              </w:rPr>
            </w:pPr>
            <w:r w:rsidRPr="002908D3">
              <w:rPr>
                <w:color w:val="000000"/>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36F729E0" w14:textId="77777777" w:rsidR="002908D3" w:rsidRPr="002908D3" w:rsidRDefault="002908D3" w:rsidP="002908D3">
            <w:pPr>
              <w:jc w:val="right"/>
              <w:rPr>
                <w:color w:val="000000"/>
                <w:sz w:val="16"/>
                <w:szCs w:val="16"/>
              </w:rPr>
            </w:pPr>
            <w:r w:rsidRPr="002908D3">
              <w:rPr>
                <w:color w:val="000000"/>
                <w:sz w:val="16"/>
                <w:szCs w:val="16"/>
              </w:rPr>
              <w:t>102,78173</w:t>
            </w:r>
          </w:p>
        </w:tc>
        <w:tc>
          <w:tcPr>
            <w:tcW w:w="1417" w:type="dxa"/>
            <w:tcBorders>
              <w:top w:val="nil"/>
              <w:left w:val="nil"/>
              <w:bottom w:val="single" w:sz="4" w:space="0" w:color="auto"/>
              <w:right w:val="single" w:sz="4" w:space="0" w:color="auto"/>
            </w:tcBorders>
            <w:shd w:val="clear" w:color="000000" w:fill="FFFFFF"/>
            <w:vAlign w:val="center"/>
            <w:hideMark/>
          </w:tcPr>
          <w:p w14:paraId="430E43ED" w14:textId="77777777" w:rsidR="002908D3" w:rsidRPr="002908D3" w:rsidRDefault="002908D3" w:rsidP="002908D3">
            <w:pPr>
              <w:jc w:val="right"/>
              <w:rPr>
                <w:color w:val="000000"/>
                <w:sz w:val="16"/>
                <w:szCs w:val="16"/>
              </w:rPr>
            </w:pPr>
            <w:r w:rsidRPr="002908D3">
              <w:rPr>
                <w:color w:val="000000"/>
                <w:sz w:val="16"/>
                <w:szCs w:val="16"/>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1550B4DD"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4374CF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89163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C9FF41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F63BF4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2D10271" w14:textId="77777777" w:rsidTr="00F8513B">
        <w:trPr>
          <w:trHeight w:val="39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52F388" w14:textId="77777777" w:rsidR="002908D3" w:rsidRPr="002908D3" w:rsidRDefault="002908D3" w:rsidP="002908D3">
            <w:pPr>
              <w:rPr>
                <w:color w:val="000000"/>
                <w:sz w:val="16"/>
                <w:szCs w:val="16"/>
              </w:rPr>
            </w:pPr>
            <w:r w:rsidRPr="002908D3">
              <w:rPr>
                <w:color w:val="000000"/>
                <w:sz w:val="16"/>
                <w:szCs w:val="16"/>
              </w:rPr>
              <w:t>Ремонт Карачевское шоссе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E55682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D8A351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A229D8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D027686"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289BFC8"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98F31FA" w14:textId="77777777" w:rsidR="002908D3" w:rsidRPr="002908D3" w:rsidRDefault="002908D3" w:rsidP="002908D3">
            <w:pPr>
              <w:jc w:val="right"/>
              <w:rPr>
                <w:color w:val="000000"/>
                <w:sz w:val="16"/>
                <w:szCs w:val="16"/>
              </w:rPr>
            </w:pPr>
            <w:r w:rsidRPr="002908D3">
              <w:rPr>
                <w:color w:val="000000"/>
                <w:sz w:val="16"/>
                <w:szCs w:val="16"/>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557D00E3" w14:textId="77777777" w:rsidR="002908D3" w:rsidRPr="002908D3" w:rsidRDefault="002908D3" w:rsidP="002908D3">
            <w:pPr>
              <w:jc w:val="right"/>
              <w:rPr>
                <w:color w:val="000000"/>
                <w:sz w:val="16"/>
                <w:szCs w:val="16"/>
              </w:rPr>
            </w:pPr>
            <w:r w:rsidRPr="002908D3">
              <w:rPr>
                <w:color w:val="000000"/>
                <w:sz w:val="16"/>
                <w:szCs w:val="16"/>
              </w:rPr>
              <w:t>25,70000</w:t>
            </w:r>
          </w:p>
        </w:tc>
        <w:tc>
          <w:tcPr>
            <w:tcW w:w="1560" w:type="dxa"/>
            <w:tcBorders>
              <w:top w:val="nil"/>
              <w:left w:val="nil"/>
              <w:bottom w:val="single" w:sz="4" w:space="0" w:color="auto"/>
              <w:right w:val="single" w:sz="4" w:space="0" w:color="auto"/>
            </w:tcBorders>
            <w:shd w:val="clear" w:color="000000" w:fill="FFFFFF"/>
            <w:vAlign w:val="center"/>
            <w:hideMark/>
          </w:tcPr>
          <w:p w14:paraId="3797DFB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6EC58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9D8A0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2C576F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722A6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41F40B8" w14:textId="77777777" w:rsidTr="00F8513B">
        <w:trPr>
          <w:trHeight w:val="3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75760CC" w14:textId="77777777" w:rsidR="002908D3" w:rsidRPr="002908D3" w:rsidRDefault="002908D3" w:rsidP="002908D3">
            <w:pPr>
              <w:rPr>
                <w:color w:val="000000"/>
                <w:sz w:val="16"/>
                <w:szCs w:val="16"/>
              </w:rPr>
            </w:pPr>
            <w:r w:rsidRPr="002908D3">
              <w:rPr>
                <w:color w:val="000000"/>
                <w:sz w:val="16"/>
                <w:szCs w:val="16"/>
              </w:rPr>
              <w:t>Ремонт Новосильское шоссе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7E29515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22271A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E6E5DF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B16DDAF"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7437B6F" w14:textId="77777777" w:rsidR="002908D3" w:rsidRPr="002908D3" w:rsidRDefault="002908D3" w:rsidP="002908D3">
            <w:pPr>
              <w:jc w:val="right"/>
              <w:rPr>
                <w:color w:val="000000"/>
                <w:sz w:val="16"/>
                <w:szCs w:val="16"/>
              </w:rPr>
            </w:pPr>
            <w:r w:rsidRPr="002908D3">
              <w:rPr>
                <w:color w:val="000000"/>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32E32AB7" w14:textId="77777777" w:rsidR="002908D3" w:rsidRPr="002908D3" w:rsidRDefault="002908D3" w:rsidP="002908D3">
            <w:pPr>
              <w:jc w:val="right"/>
              <w:rPr>
                <w:color w:val="000000"/>
                <w:sz w:val="16"/>
                <w:szCs w:val="16"/>
              </w:rPr>
            </w:pPr>
            <w:r w:rsidRPr="002908D3">
              <w:rPr>
                <w:color w:val="000000"/>
                <w:sz w:val="16"/>
                <w:szCs w:val="16"/>
              </w:rPr>
              <w:t>51,38173</w:t>
            </w:r>
          </w:p>
        </w:tc>
        <w:tc>
          <w:tcPr>
            <w:tcW w:w="1417" w:type="dxa"/>
            <w:tcBorders>
              <w:top w:val="nil"/>
              <w:left w:val="nil"/>
              <w:bottom w:val="single" w:sz="4" w:space="0" w:color="auto"/>
              <w:right w:val="single" w:sz="4" w:space="0" w:color="auto"/>
            </w:tcBorders>
            <w:shd w:val="clear" w:color="000000" w:fill="FFFFFF"/>
            <w:vAlign w:val="center"/>
            <w:hideMark/>
          </w:tcPr>
          <w:p w14:paraId="4FEA7CB4" w14:textId="77777777" w:rsidR="002908D3" w:rsidRPr="002908D3" w:rsidRDefault="002908D3" w:rsidP="002908D3">
            <w:pPr>
              <w:jc w:val="right"/>
              <w:rPr>
                <w:color w:val="000000"/>
                <w:sz w:val="16"/>
                <w:szCs w:val="16"/>
              </w:rPr>
            </w:pPr>
            <w:r w:rsidRPr="002908D3">
              <w:rPr>
                <w:color w:val="000000"/>
                <w:sz w:val="16"/>
                <w:szCs w:val="16"/>
              </w:rPr>
              <w:t>25,70000</w:t>
            </w:r>
          </w:p>
        </w:tc>
        <w:tc>
          <w:tcPr>
            <w:tcW w:w="1560" w:type="dxa"/>
            <w:tcBorders>
              <w:top w:val="nil"/>
              <w:left w:val="nil"/>
              <w:bottom w:val="single" w:sz="4" w:space="0" w:color="auto"/>
              <w:right w:val="single" w:sz="4" w:space="0" w:color="auto"/>
            </w:tcBorders>
            <w:shd w:val="clear" w:color="000000" w:fill="FFFFFF"/>
            <w:vAlign w:val="center"/>
            <w:hideMark/>
          </w:tcPr>
          <w:p w14:paraId="71BEF781"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62A023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A365E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B89F13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F6B23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7813AD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E02A5CA" w14:textId="77777777" w:rsidR="002908D3" w:rsidRPr="002908D3" w:rsidRDefault="002908D3" w:rsidP="002908D3">
            <w:pPr>
              <w:rPr>
                <w:color w:val="000000"/>
                <w:sz w:val="16"/>
                <w:szCs w:val="16"/>
              </w:rPr>
            </w:pPr>
            <w:r w:rsidRPr="002908D3">
              <w:rPr>
                <w:color w:val="000000"/>
                <w:sz w:val="16"/>
                <w:szCs w:val="16"/>
              </w:rPr>
              <w:t>Ремонт ул. Ливенская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369F132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FAE475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BF3805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7904C9F"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5D84BA0" w14:textId="77777777" w:rsidR="002908D3" w:rsidRPr="002908D3" w:rsidRDefault="002908D3" w:rsidP="002908D3">
            <w:pPr>
              <w:jc w:val="right"/>
              <w:rPr>
                <w:color w:val="000000"/>
                <w:sz w:val="16"/>
                <w:szCs w:val="16"/>
              </w:rPr>
            </w:pPr>
            <w:r w:rsidRPr="002908D3">
              <w:rPr>
                <w:color w:val="000000"/>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45DA0720" w14:textId="77777777" w:rsidR="002908D3" w:rsidRPr="002908D3" w:rsidRDefault="002908D3" w:rsidP="002908D3">
            <w:pPr>
              <w:jc w:val="right"/>
              <w:rPr>
                <w:color w:val="000000"/>
                <w:sz w:val="16"/>
                <w:szCs w:val="16"/>
              </w:rPr>
            </w:pPr>
            <w:r w:rsidRPr="002908D3">
              <w:rPr>
                <w:color w:val="000000"/>
                <w:sz w:val="16"/>
                <w:szCs w:val="16"/>
              </w:rPr>
              <w:t>51,40000</w:t>
            </w:r>
          </w:p>
        </w:tc>
        <w:tc>
          <w:tcPr>
            <w:tcW w:w="1417" w:type="dxa"/>
            <w:tcBorders>
              <w:top w:val="nil"/>
              <w:left w:val="nil"/>
              <w:bottom w:val="single" w:sz="4" w:space="0" w:color="auto"/>
              <w:right w:val="single" w:sz="4" w:space="0" w:color="auto"/>
            </w:tcBorders>
            <w:shd w:val="clear" w:color="000000" w:fill="FFFFFF"/>
            <w:vAlign w:val="center"/>
            <w:hideMark/>
          </w:tcPr>
          <w:p w14:paraId="585033D6" w14:textId="77777777" w:rsidR="002908D3" w:rsidRPr="002908D3" w:rsidRDefault="002908D3" w:rsidP="002908D3">
            <w:pPr>
              <w:jc w:val="right"/>
              <w:rPr>
                <w:color w:val="000000"/>
                <w:sz w:val="16"/>
                <w:szCs w:val="16"/>
              </w:rPr>
            </w:pPr>
            <w:r w:rsidRPr="002908D3">
              <w:rPr>
                <w:color w:val="000000"/>
                <w:sz w:val="16"/>
                <w:szCs w:val="16"/>
              </w:rPr>
              <w:t>51,40000</w:t>
            </w:r>
          </w:p>
        </w:tc>
        <w:tc>
          <w:tcPr>
            <w:tcW w:w="1560" w:type="dxa"/>
            <w:tcBorders>
              <w:top w:val="nil"/>
              <w:left w:val="nil"/>
              <w:bottom w:val="single" w:sz="4" w:space="0" w:color="auto"/>
              <w:right w:val="single" w:sz="4" w:space="0" w:color="auto"/>
            </w:tcBorders>
            <w:shd w:val="clear" w:color="000000" w:fill="FFFFFF"/>
            <w:vAlign w:val="center"/>
            <w:hideMark/>
          </w:tcPr>
          <w:p w14:paraId="17E1711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EBC126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1A3F0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F19C7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0BF9F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960313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3BA45B5" w14:textId="77777777" w:rsidR="002908D3" w:rsidRPr="002908D3" w:rsidRDefault="002908D3" w:rsidP="002908D3">
            <w:pPr>
              <w:rPr>
                <w:color w:val="000000"/>
                <w:sz w:val="16"/>
                <w:szCs w:val="16"/>
              </w:rPr>
            </w:pPr>
            <w:r w:rsidRPr="002908D3">
              <w:rPr>
                <w:color w:val="000000"/>
                <w:sz w:val="16"/>
                <w:szCs w:val="16"/>
              </w:rPr>
              <w:t>Ремонт ул. Паровозная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2C110C2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50C982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F36C5E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353C4D4"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FB2C79D" w14:textId="77777777" w:rsidR="002908D3" w:rsidRPr="002908D3" w:rsidRDefault="002908D3" w:rsidP="002908D3">
            <w:pPr>
              <w:jc w:val="right"/>
              <w:rPr>
                <w:color w:val="000000"/>
                <w:sz w:val="16"/>
                <w:szCs w:val="16"/>
              </w:rPr>
            </w:pPr>
            <w:r w:rsidRPr="002908D3">
              <w:rPr>
                <w:color w:val="000000"/>
                <w:sz w:val="16"/>
                <w:szCs w:val="16"/>
              </w:rPr>
              <w:t>4 ед.</w:t>
            </w:r>
          </w:p>
        </w:tc>
        <w:tc>
          <w:tcPr>
            <w:tcW w:w="1418" w:type="dxa"/>
            <w:tcBorders>
              <w:top w:val="nil"/>
              <w:left w:val="nil"/>
              <w:bottom w:val="single" w:sz="4" w:space="0" w:color="auto"/>
              <w:right w:val="single" w:sz="4" w:space="0" w:color="auto"/>
            </w:tcBorders>
            <w:shd w:val="clear" w:color="000000" w:fill="FFFFFF"/>
            <w:noWrap/>
            <w:vAlign w:val="center"/>
            <w:hideMark/>
          </w:tcPr>
          <w:p w14:paraId="68A0C0A1" w14:textId="77777777" w:rsidR="002908D3" w:rsidRPr="002908D3" w:rsidRDefault="002908D3" w:rsidP="002908D3">
            <w:pPr>
              <w:jc w:val="right"/>
              <w:rPr>
                <w:color w:val="000000"/>
                <w:sz w:val="16"/>
                <w:szCs w:val="16"/>
              </w:rPr>
            </w:pPr>
            <w:r w:rsidRPr="002908D3">
              <w:rPr>
                <w:color w:val="000000"/>
                <w:sz w:val="16"/>
                <w:szCs w:val="16"/>
              </w:rPr>
              <w:t>102,76346</w:t>
            </w:r>
          </w:p>
        </w:tc>
        <w:tc>
          <w:tcPr>
            <w:tcW w:w="1417" w:type="dxa"/>
            <w:tcBorders>
              <w:top w:val="nil"/>
              <w:left w:val="nil"/>
              <w:bottom w:val="single" w:sz="4" w:space="0" w:color="auto"/>
              <w:right w:val="single" w:sz="4" w:space="0" w:color="auto"/>
            </w:tcBorders>
            <w:shd w:val="clear" w:color="000000" w:fill="FFFFFF"/>
            <w:vAlign w:val="center"/>
            <w:hideMark/>
          </w:tcPr>
          <w:p w14:paraId="7A0ABE38" w14:textId="77777777" w:rsidR="002908D3" w:rsidRPr="002908D3" w:rsidRDefault="002908D3" w:rsidP="002908D3">
            <w:pPr>
              <w:jc w:val="right"/>
              <w:rPr>
                <w:color w:val="000000"/>
                <w:sz w:val="16"/>
                <w:szCs w:val="16"/>
              </w:rPr>
            </w:pPr>
            <w:r w:rsidRPr="002908D3">
              <w:rPr>
                <w:color w:val="000000"/>
                <w:sz w:val="16"/>
                <w:szCs w:val="16"/>
              </w:rPr>
              <w:t>51,40000</w:t>
            </w:r>
          </w:p>
        </w:tc>
        <w:tc>
          <w:tcPr>
            <w:tcW w:w="1560" w:type="dxa"/>
            <w:tcBorders>
              <w:top w:val="nil"/>
              <w:left w:val="nil"/>
              <w:bottom w:val="single" w:sz="4" w:space="0" w:color="auto"/>
              <w:right w:val="single" w:sz="4" w:space="0" w:color="auto"/>
            </w:tcBorders>
            <w:shd w:val="clear" w:color="000000" w:fill="FFFFFF"/>
            <w:vAlign w:val="center"/>
            <w:hideMark/>
          </w:tcPr>
          <w:p w14:paraId="09307377" w14:textId="77777777" w:rsidR="002908D3" w:rsidRPr="002908D3" w:rsidRDefault="002908D3" w:rsidP="002908D3">
            <w:pPr>
              <w:jc w:val="right"/>
              <w:rPr>
                <w:color w:val="000000"/>
                <w:sz w:val="16"/>
                <w:szCs w:val="16"/>
              </w:rPr>
            </w:pPr>
            <w:r w:rsidRPr="002908D3">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22CA5F4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B6898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DC6CC3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965C4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2E84546" w14:textId="77777777" w:rsidTr="00F8513B">
        <w:trPr>
          <w:trHeight w:val="42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4D0830" w14:textId="77777777" w:rsidR="002908D3" w:rsidRPr="002908D3" w:rsidRDefault="002908D3" w:rsidP="002908D3">
            <w:pPr>
              <w:rPr>
                <w:color w:val="000000"/>
                <w:sz w:val="16"/>
                <w:szCs w:val="16"/>
              </w:rPr>
            </w:pPr>
            <w:r w:rsidRPr="002908D3">
              <w:rPr>
                <w:color w:val="000000"/>
                <w:sz w:val="16"/>
                <w:szCs w:val="16"/>
              </w:rPr>
              <w:t>Ремонт пер.Маслозаводской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83FE0E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5A47C2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23BA36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4F8B24E"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3DD5F56"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E9F299A" w14:textId="77777777" w:rsidR="002908D3" w:rsidRPr="002908D3" w:rsidRDefault="002908D3" w:rsidP="002908D3">
            <w:pPr>
              <w:jc w:val="right"/>
              <w:rPr>
                <w:color w:val="000000"/>
                <w:sz w:val="16"/>
                <w:szCs w:val="16"/>
              </w:rPr>
            </w:pPr>
            <w:r w:rsidRPr="002908D3">
              <w:rPr>
                <w:color w:val="000000"/>
                <w:sz w:val="16"/>
                <w:szCs w:val="16"/>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1B0BDE1A" w14:textId="77777777" w:rsidR="002908D3" w:rsidRPr="002908D3" w:rsidRDefault="002908D3" w:rsidP="002908D3">
            <w:pPr>
              <w:jc w:val="right"/>
              <w:rPr>
                <w:color w:val="000000"/>
                <w:sz w:val="16"/>
                <w:szCs w:val="16"/>
              </w:rPr>
            </w:pPr>
            <w:r w:rsidRPr="002908D3">
              <w:rPr>
                <w:color w:val="000000"/>
                <w:sz w:val="16"/>
                <w:szCs w:val="16"/>
              </w:rPr>
              <w:t>25,70000</w:t>
            </w:r>
          </w:p>
        </w:tc>
        <w:tc>
          <w:tcPr>
            <w:tcW w:w="1560" w:type="dxa"/>
            <w:tcBorders>
              <w:top w:val="nil"/>
              <w:left w:val="nil"/>
              <w:bottom w:val="single" w:sz="4" w:space="0" w:color="auto"/>
              <w:right w:val="single" w:sz="4" w:space="0" w:color="auto"/>
            </w:tcBorders>
            <w:shd w:val="clear" w:color="000000" w:fill="FFFFFF"/>
            <w:vAlign w:val="center"/>
            <w:hideMark/>
          </w:tcPr>
          <w:p w14:paraId="3154472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93AE72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C3B02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494C8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8092BF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3591D6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3B65E28" w14:textId="77777777" w:rsidR="002908D3" w:rsidRPr="002908D3" w:rsidRDefault="002908D3" w:rsidP="002908D3">
            <w:pPr>
              <w:rPr>
                <w:color w:val="000000"/>
                <w:sz w:val="16"/>
                <w:szCs w:val="16"/>
              </w:rPr>
            </w:pPr>
            <w:r w:rsidRPr="002908D3">
              <w:rPr>
                <w:color w:val="000000"/>
                <w:sz w:val="16"/>
                <w:szCs w:val="16"/>
              </w:rPr>
              <w:t>Ремонт ул.Раздольная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5646E232"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86084C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9D3E19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0819F4A"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7C8C062" w14:textId="77777777" w:rsidR="002908D3" w:rsidRPr="002908D3" w:rsidRDefault="002908D3" w:rsidP="002908D3">
            <w:pPr>
              <w:jc w:val="right"/>
              <w:rPr>
                <w:color w:val="000000"/>
                <w:sz w:val="16"/>
                <w:szCs w:val="16"/>
              </w:rPr>
            </w:pPr>
            <w:r w:rsidRPr="002908D3">
              <w:rPr>
                <w:color w:val="000000"/>
                <w:sz w:val="16"/>
                <w:szCs w:val="16"/>
              </w:rPr>
              <w:t>7 ед.</w:t>
            </w:r>
          </w:p>
        </w:tc>
        <w:tc>
          <w:tcPr>
            <w:tcW w:w="1418" w:type="dxa"/>
            <w:tcBorders>
              <w:top w:val="nil"/>
              <w:left w:val="nil"/>
              <w:bottom w:val="single" w:sz="4" w:space="0" w:color="auto"/>
              <w:right w:val="single" w:sz="4" w:space="0" w:color="auto"/>
            </w:tcBorders>
            <w:shd w:val="clear" w:color="000000" w:fill="FFFFFF"/>
            <w:noWrap/>
            <w:vAlign w:val="center"/>
            <w:hideMark/>
          </w:tcPr>
          <w:p w14:paraId="7B895C05" w14:textId="77777777" w:rsidR="002908D3" w:rsidRPr="002908D3" w:rsidRDefault="002908D3" w:rsidP="002908D3">
            <w:pPr>
              <w:jc w:val="right"/>
              <w:rPr>
                <w:color w:val="000000"/>
                <w:sz w:val="16"/>
                <w:szCs w:val="16"/>
              </w:rPr>
            </w:pPr>
            <w:r w:rsidRPr="002908D3">
              <w:rPr>
                <w:color w:val="000000"/>
                <w:sz w:val="16"/>
                <w:szCs w:val="16"/>
              </w:rPr>
              <w:t>179,77211</w:t>
            </w:r>
          </w:p>
        </w:tc>
        <w:tc>
          <w:tcPr>
            <w:tcW w:w="1417" w:type="dxa"/>
            <w:tcBorders>
              <w:top w:val="nil"/>
              <w:left w:val="nil"/>
              <w:bottom w:val="single" w:sz="4" w:space="0" w:color="auto"/>
              <w:right w:val="single" w:sz="4" w:space="0" w:color="auto"/>
            </w:tcBorders>
            <w:shd w:val="clear" w:color="000000" w:fill="FFFFFF"/>
            <w:vAlign w:val="center"/>
            <w:hideMark/>
          </w:tcPr>
          <w:p w14:paraId="5F9C25A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45D38A3" w14:textId="77777777" w:rsidR="002908D3" w:rsidRPr="002908D3" w:rsidRDefault="002908D3" w:rsidP="002908D3">
            <w:pPr>
              <w:jc w:val="right"/>
              <w:rPr>
                <w:color w:val="000000"/>
                <w:sz w:val="16"/>
                <w:szCs w:val="16"/>
              </w:rPr>
            </w:pPr>
            <w:r w:rsidRPr="002908D3">
              <w:rPr>
                <w:color w:val="000000"/>
                <w:sz w:val="16"/>
                <w:szCs w:val="16"/>
              </w:rPr>
              <w:t>179,77211</w:t>
            </w:r>
          </w:p>
        </w:tc>
        <w:tc>
          <w:tcPr>
            <w:tcW w:w="1417" w:type="dxa"/>
            <w:tcBorders>
              <w:top w:val="nil"/>
              <w:left w:val="nil"/>
              <w:bottom w:val="single" w:sz="4" w:space="0" w:color="auto"/>
              <w:right w:val="single" w:sz="4" w:space="0" w:color="auto"/>
            </w:tcBorders>
            <w:shd w:val="clear" w:color="000000" w:fill="FFFFFF"/>
            <w:vAlign w:val="center"/>
            <w:hideMark/>
          </w:tcPr>
          <w:p w14:paraId="075264D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F3323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2DB5FD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4F7D95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5CDE6A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CCA6AA9" w14:textId="77777777" w:rsidR="002908D3" w:rsidRPr="002908D3" w:rsidRDefault="002908D3" w:rsidP="002908D3">
            <w:pPr>
              <w:rPr>
                <w:color w:val="000000"/>
                <w:sz w:val="16"/>
                <w:szCs w:val="16"/>
              </w:rPr>
            </w:pPr>
            <w:r w:rsidRPr="002908D3">
              <w:rPr>
                <w:color w:val="000000"/>
                <w:sz w:val="16"/>
                <w:szCs w:val="16"/>
              </w:rPr>
              <w:t>Ремонт ул.Грузовая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3C6AB8A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53B922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9638D3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B2D0152"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898832D" w14:textId="77777777" w:rsidR="002908D3" w:rsidRPr="002908D3" w:rsidRDefault="002908D3" w:rsidP="002908D3">
            <w:pPr>
              <w:jc w:val="right"/>
              <w:rPr>
                <w:color w:val="000000"/>
                <w:sz w:val="16"/>
                <w:szCs w:val="16"/>
              </w:rPr>
            </w:pPr>
            <w:r w:rsidRPr="002908D3">
              <w:rPr>
                <w:color w:val="000000"/>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1DED2DC4" w14:textId="77777777" w:rsidR="002908D3" w:rsidRPr="002908D3" w:rsidRDefault="002908D3" w:rsidP="002908D3">
            <w:pPr>
              <w:jc w:val="right"/>
              <w:rPr>
                <w:color w:val="000000"/>
                <w:sz w:val="16"/>
                <w:szCs w:val="16"/>
              </w:rPr>
            </w:pPr>
            <w:r w:rsidRPr="002908D3">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2F01789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67B2DA3" w14:textId="77777777" w:rsidR="002908D3" w:rsidRPr="002908D3" w:rsidRDefault="002908D3" w:rsidP="002908D3">
            <w:pPr>
              <w:jc w:val="right"/>
              <w:rPr>
                <w:color w:val="000000"/>
                <w:sz w:val="16"/>
                <w:szCs w:val="16"/>
              </w:rPr>
            </w:pPr>
            <w:r w:rsidRPr="002908D3">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1E92B3B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0428D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3A0ED3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FB9611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0C542A7"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7174D7F" w14:textId="77777777" w:rsidR="002908D3" w:rsidRPr="002908D3" w:rsidRDefault="002908D3" w:rsidP="002908D3">
            <w:pPr>
              <w:rPr>
                <w:color w:val="000000"/>
                <w:sz w:val="16"/>
                <w:szCs w:val="16"/>
              </w:rPr>
            </w:pPr>
            <w:r w:rsidRPr="002908D3">
              <w:rPr>
                <w:color w:val="000000"/>
                <w:sz w:val="16"/>
                <w:szCs w:val="16"/>
              </w:rPr>
              <w:t>Ремонт ул.Розы Люксембург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404C20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594459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43D4F9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F227EF6"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96D8500"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9941E8E"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264E0F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318149D"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DDBA88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DDD0B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E9CA56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81CDE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4E87996"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A9AE6CB" w14:textId="77777777" w:rsidR="002908D3" w:rsidRPr="002908D3" w:rsidRDefault="002908D3" w:rsidP="002908D3">
            <w:pPr>
              <w:rPr>
                <w:color w:val="000000"/>
                <w:sz w:val="16"/>
                <w:szCs w:val="16"/>
              </w:rPr>
            </w:pPr>
            <w:r w:rsidRPr="002908D3">
              <w:rPr>
                <w:color w:val="000000"/>
                <w:sz w:val="16"/>
                <w:szCs w:val="16"/>
              </w:rPr>
              <w:t>Ремонт ул.МОПРа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0394E9C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2D8CCE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238DB4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A41498C"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5AF8262"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929D37A"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4A2BC0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214F233"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89C604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2263D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1D387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0CDF8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CD441D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58D6222" w14:textId="77777777" w:rsidR="002908D3" w:rsidRPr="002908D3" w:rsidRDefault="002908D3" w:rsidP="002908D3">
            <w:pPr>
              <w:rPr>
                <w:color w:val="000000"/>
                <w:sz w:val="16"/>
                <w:szCs w:val="16"/>
              </w:rPr>
            </w:pPr>
            <w:r w:rsidRPr="002908D3">
              <w:rPr>
                <w:color w:val="000000"/>
                <w:sz w:val="16"/>
                <w:szCs w:val="16"/>
              </w:rPr>
              <w:t>Ремонт Кромское шоссе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5BFA88B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55CCB6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3F4C56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044D73B"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C01C6BB"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B31B4AC"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CED01E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B6FB9F7"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83DFCB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13E27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E4239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135ED1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2942B2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5EFF7A7" w14:textId="77777777" w:rsidR="002908D3" w:rsidRPr="002908D3" w:rsidRDefault="002908D3" w:rsidP="002908D3">
            <w:pPr>
              <w:rPr>
                <w:color w:val="000000"/>
                <w:sz w:val="16"/>
                <w:szCs w:val="16"/>
              </w:rPr>
            </w:pPr>
            <w:r w:rsidRPr="002908D3">
              <w:rPr>
                <w:color w:val="000000"/>
                <w:sz w:val="16"/>
                <w:szCs w:val="16"/>
              </w:rPr>
              <w:t>Ремонт ул.6-ой Орловской дивизии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71FCB43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69B313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ABC1FD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E1F380D"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EB6319A"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E99A38E"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7246AC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B215F95"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A5CCAA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D7DF8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8A837E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87599A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4E5A45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9494E31" w14:textId="77777777" w:rsidR="002908D3" w:rsidRPr="002908D3" w:rsidRDefault="002908D3" w:rsidP="002908D3">
            <w:pPr>
              <w:rPr>
                <w:color w:val="000000"/>
                <w:sz w:val="16"/>
                <w:szCs w:val="16"/>
              </w:rPr>
            </w:pPr>
            <w:r w:rsidRPr="002908D3">
              <w:rPr>
                <w:color w:val="000000"/>
                <w:sz w:val="16"/>
                <w:szCs w:val="16"/>
              </w:rPr>
              <w:t>Ремонт ул.Городская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5C497668"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95064F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C3F1A1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BD80E6A"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AADC54F"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7774882"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62570C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5645C0F"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62C764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2C3536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A641BD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D8CFD7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63B5B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8DD6D39" w14:textId="77777777" w:rsidR="002908D3" w:rsidRPr="002908D3" w:rsidRDefault="002908D3" w:rsidP="002908D3">
            <w:pPr>
              <w:rPr>
                <w:color w:val="000000"/>
                <w:sz w:val="16"/>
                <w:szCs w:val="16"/>
              </w:rPr>
            </w:pPr>
            <w:r w:rsidRPr="002908D3">
              <w:rPr>
                <w:color w:val="000000"/>
                <w:sz w:val="16"/>
                <w:szCs w:val="16"/>
              </w:rPr>
              <w:t>Ремонт ул.1-я Курская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41B40D9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379D9D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4A7806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8F59ABB"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13DAAF6" w14:textId="77777777" w:rsidR="002908D3" w:rsidRPr="002908D3" w:rsidRDefault="002908D3" w:rsidP="002908D3">
            <w:pPr>
              <w:jc w:val="right"/>
              <w:rPr>
                <w:color w:val="000000"/>
                <w:sz w:val="16"/>
                <w:szCs w:val="16"/>
              </w:rPr>
            </w:pPr>
            <w:r w:rsidRPr="002908D3">
              <w:rPr>
                <w:color w:val="000000"/>
                <w:sz w:val="16"/>
                <w:szCs w:val="16"/>
              </w:rPr>
              <w:t>3 ед.</w:t>
            </w:r>
          </w:p>
        </w:tc>
        <w:tc>
          <w:tcPr>
            <w:tcW w:w="1418" w:type="dxa"/>
            <w:tcBorders>
              <w:top w:val="nil"/>
              <w:left w:val="nil"/>
              <w:bottom w:val="single" w:sz="4" w:space="0" w:color="auto"/>
              <w:right w:val="single" w:sz="4" w:space="0" w:color="auto"/>
            </w:tcBorders>
            <w:shd w:val="clear" w:color="000000" w:fill="FFFFFF"/>
            <w:noWrap/>
            <w:vAlign w:val="center"/>
            <w:hideMark/>
          </w:tcPr>
          <w:p w14:paraId="45D46D98" w14:textId="77777777" w:rsidR="002908D3" w:rsidRPr="002908D3" w:rsidRDefault="002908D3" w:rsidP="002908D3">
            <w:pPr>
              <w:jc w:val="right"/>
              <w:rPr>
                <w:color w:val="000000"/>
                <w:sz w:val="16"/>
                <w:szCs w:val="16"/>
              </w:rPr>
            </w:pPr>
            <w:r w:rsidRPr="002908D3">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017D2BF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A0CBB6F" w14:textId="77777777" w:rsidR="002908D3" w:rsidRPr="002908D3" w:rsidRDefault="002908D3" w:rsidP="002908D3">
            <w:pPr>
              <w:jc w:val="right"/>
              <w:rPr>
                <w:color w:val="000000"/>
                <w:sz w:val="16"/>
                <w:szCs w:val="16"/>
              </w:rPr>
            </w:pPr>
            <w:r w:rsidRPr="002908D3">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157F723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4D3B3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EE660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1BDFC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F5928E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33E4B8C" w14:textId="77777777" w:rsidR="002908D3" w:rsidRPr="002908D3" w:rsidRDefault="002908D3" w:rsidP="002908D3">
            <w:pPr>
              <w:rPr>
                <w:color w:val="000000"/>
                <w:sz w:val="16"/>
                <w:szCs w:val="16"/>
              </w:rPr>
            </w:pPr>
            <w:r w:rsidRPr="002908D3">
              <w:rPr>
                <w:color w:val="000000"/>
                <w:sz w:val="16"/>
                <w:szCs w:val="16"/>
              </w:rPr>
              <w:t>Ремонт ул. Садово-Пушкарная (сквер "Комсомольцев")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67E52A8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D9E444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BAD541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37F03F0"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AC70061"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F665C2F"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4EB53D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2FC0DA4"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AA3F86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F7DB7F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06D40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200AF7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4DFB54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A83CFC2" w14:textId="77777777" w:rsidR="002908D3" w:rsidRPr="002908D3" w:rsidRDefault="002908D3" w:rsidP="002908D3">
            <w:pPr>
              <w:rPr>
                <w:color w:val="000000"/>
                <w:sz w:val="16"/>
                <w:szCs w:val="16"/>
              </w:rPr>
            </w:pPr>
            <w:r w:rsidRPr="002908D3">
              <w:rPr>
                <w:color w:val="000000"/>
                <w:sz w:val="16"/>
                <w:szCs w:val="16"/>
              </w:rPr>
              <w:lastRenderedPageBreak/>
              <w:t>Ремонт ул. Скворцова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DC62024"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4CBD6A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AF77D4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38D9269"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936B7E3"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3394F1D"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89CE89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693FFFD"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6D04E8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622F3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1B95EF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F7C0BD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A16B38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539A9F9" w14:textId="77777777" w:rsidR="002908D3" w:rsidRPr="002908D3" w:rsidRDefault="002908D3" w:rsidP="002908D3">
            <w:pPr>
              <w:rPr>
                <w:color w:val="000000"/>
                <w:sz w:val="16"/>
                <w:szCs w:val="16"/>
              </w:rPr>
            </w:pPr>
            <w:r w:rsidRPr="002908D3">
              <w:rPr>
                <w:color w:val="000000"/>
                <w:sz w:val="16"/>
                <w:szCs w:val="16"/>
              </w:rPr>
              <w:t>Ремонт ул. Поселковая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503A9F2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3F98CD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79DDC5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1BD326"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C8019D7" w14:textId="77777777" w:rsidR="002908D3" w:rsidRPr="002908D3" w:rsidRDefault="002908D3" w:rsidP="002908D3">
            <w:pPr>
              <w:jc w:val="right"/>
              <w:rPr>
                <w:color w:val="000000"/>
                <w:sz w:val="16"/>
                <w:szCs w:val="16"/>
              </w:rPr>
            </w:pPr>
            <w:r w:rsidRPr="002908D3">
              <w:rPr>
                <w:color w:val="000000"/>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396C406C" w14:textId="77777777" w:rsidR="002908D3" w:rsidRPr="002908D3" w:rsidRDefault="002908D3" w:rsidP="002908D3">
            <w:pPr>
              <w:jc w:val="right"/>
              <w:rPr>
                <w:color w:val="000000"/>
                <w:sz w:val="16"/>
                <w:szCs w:val="16"/>
              </w:rPr>
            </w:pPr>
            <w:r w:rsidRPr="002908D3">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08F0379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2926DB6" w14:textId="77777777" w:rsidR="002908D3" w:rsidRPr="002908D3" w:rsidRDefault="002908D3" w:rsidP="002908D3">
            <w:pPr>
              <w:jc w:val="right"/>
              <w:rPr>
                <w:color w:val="000000"/>
                <w:sz w:val="16"/>
                <w:szCs w:val="16"/>
              </w:rPr>
            </w:pPr>
            <w:r w:rsidRPr="002908D3">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4687934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2981B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62AE3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C322B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E947C0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3F2D421" w14:textId="77777777" w:rsidR="002908D3" w:rsidRPr="002908D3" w:rsidRDefault="002908D3" w:rsidP="002908D3">
            <w:pPr>
              <w:rPr>
                <w:color w:val="000000"/>
                <w:sz w:val="16"/>
                <w:szCs w:val="16"/>
              </w:rPr>
            </w:pPr>
            <w:r w:rsidRPr="002908D3">
              <w:rPr>
                <w:color w:val="000000"/>
                <w:sz w:val="16"/>
                <w:szCs w:val="16"/>
              </w:rPr>
              <w:t>Ремонт ул.Полярная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45C0E0C3"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37B6C8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0FF997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8B02274"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826B85F" w14:textId="77777777" w:rsidR="002908D3" w:rsidRPr="002908D3" w:rsidRDefault="002908D3" w:rsidP="002908D3">
            <w:pPr>
              <w:jc w:val="right"/>
              <w:rPr>
                <w:color w:val="000000"/>
                <w:sz w:val="16"/>
                <w:szCs w:val="16"/>
              </w:rPr>
            </w:pPr>
            <w:r w:rsidRPr="002908D3">
              <w:rPr>
                <w:color w:val="000000"/>
                <w:sz w:val="16"/>
                <w:szCs w:val="16"/>
              </w:rPr>
              <w:t>2 ед.</w:t>
            </w:r>
          </w:p>
        </w:tc>
        <w:tc>
          <w:tcPr>
            <w:tcW w:w="1418" w:type="dxa"/>
            <w:tcBorders>
              <w:top w:val="nil"/>
              <w:left w:val="nil"/>
              <w:bottom w:val="single" w:sz="4" w:space="0" w:color="auto"/>
              <w:right w:val="single" w:sz="4" w:space="0" w:color="auto"/>
            </w:tcBorders>
            <w:shd w:val="clear" w:color="000000" w:fill="FFFFFF"/>
            <w:noWrap/>
            <w:vAlign w:val="center"/>
            <w:hideMark/>
          </w:tcPr>
          <w:p w14:paraId="107BFFF6" w14:textId="77777777" w:rsidR="002908D3" w:rsidRPr="002908D3" w:rsidRDefault="002908D3" w:rsidP="002908D3">
            <w:pPr>
              <w:jc w:val="right"/>
              <w:rPr>
                <w:color w:val="000000"/>
                <w:sz w:val="16"/>
                <w:szCs w:val="16"/>
              </w:rPr>
            </w:pPr>
            <w:r w:rsidRPr="002908D3">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001745F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7E457D9" w14:textId="77777777" w:rsidR="002908D3" w:rsidRPr="002908D3" w:rsidRDefault="002908D3" w:rsidP="002908D3">
            <w:pPr>
              <w:jc w:val="right"/>
              <w:rPr>
                <w:color w:val="000000"/>
                <w:sz w:val="16"/>
                <w:szCs w:val="16"/>
              </w:rPr>
            </w:pPr>
            <w:r w:rsidRPr="002908D3">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2E0AD30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4DDD8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3901B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04FE1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D12BA5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66801E" w14:textId="77777777" w:rsidR="002908D3" w:rsidRPr="002908D3" w:rsidRDefault="002908D3" w:rsidP="002908D3">
            <w:pPr>
              <w:rPr>
                <w:color w:val="000000"/>
                <w:sz w:val="16"/>
                <w:szCs w:val="16"/>
              </w:rPr>
            </w:pPr>
            <w:r w:rsidRPr="002908D3">
              <w:rPr>
                <w:color w:val="000000"/>
                <w:sz w:val="16"/>
                <w:szCs w:val="16"/>
              </w:rPr>
              <w:t>Ремонт ул.Левый Берег реки Орлик "ТРУД"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444DD07F"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8446A8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B8C24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202A911"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B1CA15C"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466F207"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C5FEBC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6E621F0"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5B0E7C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EB987B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98C5C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5E77F7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7FE2C86"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283BD4D" w14:textId="77777777" w:rsidR="002908D3" w:rsidRPr="002908D3" w:rsidRDefault="002908D3" w:rsidP="002908D3">
            <w:pPr>
              <w:rPr>
                <w:color w:val="000000"/>
                <w:sz w:val="16"/>
                <w:szCs w:val="16"/>
              </w:rPr>
            </w:pPr>
            <w:r w:rsidRPr="002908D3">
              <w:rPr>
                <w:color w:val="000000"/>
                <w:sz w:val="16"/>
                <w:szCs w:val="16"/>
              </w:rPr>
              <w:t>Ремонт Старомосковское шоссе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03020C1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0959A8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656094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DAEF0A2"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B5249A1"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EDF7C2F"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EABD09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06F2A6C"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3BB2FB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F22B8C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2178BB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5730F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C36EF7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CFF04BE" w14:textId="77777777" w:rsidR="002908D3" w:rsidRPr="002908D3" w:rsidRDefault="002908D3" w:rsidP="002908D3">
            <w:pPr>
              <w:rPr>
                <w:color w:val="000000"/>
                <w:sz w:val="16"/>
                <w:szCs w:val="16"/>
              </w:rPr>
            </w:pPr>
            <w:r w:rsidRPr="002908D3">
              <w:rPr>
                <w:color w:val="000000"/>
                <w:sz w:val="16"/>
                <w:szCs w:val="16"/>
              </w:rPr>
              <w:t>Ремонт ул.Игнатова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6E65D4B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9EA60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8545F3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7D69B4D"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F10A147"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C08057F"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AC7B7C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AE1EA4B"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37E5FE0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4F815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E222A9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FC9CFD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B43890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28CFD26" w14:textId="77777777" w:rsidR="002908D3" w:rsidRPr="002908D3" w:rsidRDefault="002908D3" w:rsidP="002908D3">
            <w:pPr>
              <w:rPr>
                <w:color w:val="000000"/>
                <w:sz w:val="16"/>
                <w:szCs w:val="16"/>
              </w:rPr>
            </w:pPr>
            <w:r w:rsidRPr="002908D3">
              <w:rPr>
                <w:color w:val="000000"/>
                <w:sz w:val="16"/>
                <w:szCs w:val="16"/>
              </w:rPr>
              <w:t>Ремонт пл.Богоявленской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15D863A3"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9732CF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2910E3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1DC4CCB"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B7AF3A5"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6E1CA00"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F0F194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14A5466"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3B94941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01F15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B93D51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163C32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94F456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8ED097E" w14:textId="77777777" w:rsidR="002908D3" w:rsidRPr="002908D3" w:rsidRDefault="002908D3" w:rsidP="002908D3">
            <w:pPr>
              <w:rPr>
                <w:color w:val="000000"/>
                <w:sz w:val="16"/>
                <w:szCs w:val="16"/>
              </w:rPr>
            </w:pPr>
            <w:r w:rsidRPr="002908D3">
              <w:rPr>
                <w:color w:val="000000"/>
                <w:sz w:val="16"/>
                <w:szCs w:val="16"/>
              </w:rPr>
              <w:t>Ремонт ул.Гуртьева (элементы обустройства автомобильных дорог)</w:t>
            </w:r>
          </w:p>
        </w:tc>
        <w:tc>
          <w:tcPr>
            <w:tcW w:w="1083" w:type="dxa"/>
            <w:vMerge/>
            <w:tcBorders>
              <w:top w:val="nil"/>
              <w:left w:val="single" w:sz="4" w:space="0" w:color="auto"/>
              <w:bottom w:val="single" w:sz="4" w:space="0" w:color="auto"/>
              <w:right w:val="single" w:sz="4" w:space="0" w:color="auto"/>
            </w:tcBorders>
            <w:vAlign w:val="center"/>
            <w:hideMark/>
          </w:tcPr>
          <w:p w14:paraId="4891FDD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3C3FD7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0E0A33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4E14F2A"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2A6D939"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15E826D1"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625E1D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656AF20" w14:textId="77777777" w:rsidR="002908D3" w:rsidRPr="002908D3" w:rsidRDefault="002908D3" w:rsidP="002908D3">
            <w:pPr>
              <w:jc w:val="right"/>
              <w:rPr>
                <w:color w:val="000000"/>
                <w:sz w:val="16"/>
                <w:szCs w:val="16"/>
              </w:rPr>
            </w:pPr>
            <w:r w:rsidRPr="002908D3">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68968A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804BE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4EC74D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E4A73F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EFED6DB" w14:textId="77777777" w:rsidTr="00F8513B">
        <w:trPr>
          <w:trHeight w:val="10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26AAF4" w14:textId="77777777" w:rsidR="002908D3" w:rsidRPr="002908D3" w:rsidRDefault="002908D3" w:rsidP="002908D3">
            <w:pPr>
              <w:rPr>
                <w:color w:val="000000"/>
                <w:sz w:val="16"/>
                <w:szCs w:val="16"/>
              </w:rPr>
            </w:pPr>
            <w:r w:rsidRPr="002908D3">
              <w:rPr>
                <w:color w:val="000000"/>
                <w:sz w:val="16"/>
                <w:szCs w:val="16"/>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083" w:type="dxa"/>
            <w:vMerge/>
            <w:tcBorders>
              <w:top w:val="nil"/>
              <w:left w:val="single" w:sz="4" w:space="0" w:color="auto"/>
              <w:bottom w:val="single" w:sz="4" w:space="0" w:color="auto"/>
              <w:right w:val="single" w:sz="4" w:space="0" w:color="auto"/>
            </w:tcBorders>
            <w:vAlign w:val="center"/>
            <w:hideMark/>
          </w:tcPr>
          <w:p w14:paraId="23793C5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D0DA0E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EE3F94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ADE9D10"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93C5637"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AC448EF" w14:textId="77777777" w:rsidR="002908D3" w:rsidRPr="002908D3" w:rsidRDefault="002908D3" w:rsidP="002908D3">
            <w:pPr>
              <w:jc w:val="right"/>
              <w:rPr>
                <w:color w:val="000000"/>
                <w:sz w:val="16"/>
                <w:szCs w:val="16"/>
              </w:rPr>
            </w:pPr>
            <w:r w:rsidRPr="002908D3">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272EC135" w14:textId="77777777" w:rsidR="002908D3" w:rsidRPr="002908D3" w:rsidRDefault="002908D3" w:rsidP="002908D3">
            <w:pPr>
              <w:jc w:val="right"/>
              <w:rPr>
                <w:color w:val="000000"/>
                <w:sz w:val="16"/>
                <w:szCs w:val="16"/>
              </w:rPr>
            </w:pPr>
            <w:r w:rsidRPr="002908D3">
              <w:rPr>
                <w:color w:val="000000"/>
                <w:sz w:val="16"/>
                <w:szCs w:val="16"/>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47B6D39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DF15D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85529A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62CAC8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E2EF2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446BA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858845" w14:textId="77777777" w:rsidR="002908D3" w:rsidRPr="002908D3" w:rsidRDefault="002908D3" w:rsidP="002908D3">
            <w:pPr>
              <w:rPr>
                <w:color w:val="000000"/>
                <w:sz w:val="16"/>
                <w:szCs w:val="16"/>
              </w:rPr>
            </w:pPr>
            <w:r w:rsidRPr="002908D3">
              <w:rPr>
                <w:color w:val="000000"/>
                <w:sz w:val="16"/>
                <w:szCs w:val="16"/>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083" w:type="dxa"/>
            <w:vMerge/>
            <w:tcBorders>
              <w:top w:val="nil"/>
              <w:left w:val="single" w:sz="4" w:space="0" w:color="auto"/>
              <w:bottom w:val="single" w:sz="4" w:space="0" w:color="auto"/>
              <w:right w:val="single" w:sz="4" w:space="0" w:color="auto"/>
            </w:tcBorders>
            <w:vAlign w:val="center"/>
            <w:hideMark/>
          </w:tcPr>
          <w:p w14:paraId="3AC98A8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0D3E6C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49780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98E5133"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3CDF543"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F46B5BF" w14:textId="77777777" w:rsidR="002908D3" w:rsidRPr="002908D3" w:rsidRDefault="002908D3" w:rsidP="002908D3">
            <w:pPr>
              <w:jc w:val="right"/>
              <w:rPr>
                <w:color w:val="000000"/>
                <w:sz w:val="16"/>
                <w:szCs w:val="16"/>
              </w:rPr>
            </w:pPr>
            <w:r w:rsidRPr="002908D3">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36B7593F" w14:textId="77777777" w:rsidR="002908D3" w:rsidRPr="002908D3" w:rsidRDefault="002908D3" w:rsidP="002908D3">
            <w:pPr>
              <w:jc w:val="right"/>
              <w:rPr>
                <w:color w:val="000000"/>
                <w:sz w:val="16"/>
                <w:szCs w:val="16"/>
              </w:rPr>
            </w:pPr>
            <w:r w:rsidRPr="002908D3">
              <w:rPr>
                <w:color w:val="000000"/>
                <w:sz w:val="16"/>
                <w:szCs w:val="16"/>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32E79F3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D3552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87662A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0B478F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9167B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637B1B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2E220CF" w14:textId="77777777" w:rsidR="002908D3" w:rsidRPr="002908D3" w:rsidRDefault="002908D3" w:rsidP="002908D3">
            <w:pPr>
              <w:rPr>
                <w:color w:val="000000"/>
                <w:sz w:val="16"/>
                <w:szCs w:val="16"/>
              </w:rPr>
            </w:pPr>
            <w:r w:rsidRPr="002908D3">
              <w:rPr>
                <w:color w:val="000000"/>
                <w:sz w:val="16"/>
                <w:szCs w:val="16"/>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083" w:type="dxa"/>
            <w:vMerge/>
            <w:tcBorders>
              <w:top w:val="nil"/>
              <w:left w:val="single" w:sz="4" w:space="0" w:color="auto"/>
              <w:bottom w:val="single" w:sz="4" w:space="0" w:color="auto"/>
              <w:right w:val="single" w:sz="4" w:space="0" w:color="auto"/>
            </w:tcBorders>
            <w:vAlign w:val="center"/>
            <w:hideMark/>
          </w:tcPr>
          <w:p w14:paraId="281181D0"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2ADCF8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0FEFBA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10A1E4C"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C392C84"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286D94CD" w14:textId="77777777" w:rsidR="002908D3" w:rsidRPr="002908D3" w:rsidRDefault="002908D3" w:rsidP="002908D3">
            <w:pPr>
              <w:jc w:val="right"/>
              <w:rPr>
                <w:color w:val="000000"/>
                <w:sz w:val="16"/>
                <w:szCs w:val="16"/>
              </w:rPr>
            </w:pPr>
            <w:r w:rsidRPr="002908D3">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0EF255F1" w14:textId="77777777" w:rsidR="002908D3" w:rsidRPr="002908D3" w:rsidRDefault="002908D3" w:rsidP="002908D3">
            <w:pPr>
              <w:jc w:val="right"/>
              <w:rPr>
                <w:color w:val="000000"/>
                <w:sz w:val="16"/>
                <w:szCs w:val="16"/>
              </w:rPr>
            </w:pPr>
            <w:r w:rsidRPr="002908D3">
              <w:rPr>
                <w:color w:val="000000"/>
                <w:sz w:val="16"/>
                <w:szCs w:val="16"/>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01D7AD6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23503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C9DA2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5C2D82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EBC6D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0250BA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1A9BF9A" w14:textId="77777777" w:rsidR="002908D3" w:rsidRPr="002908D3" w:rsidRDefault="002908D3" w:rsidP="002908D3">
            <w:pPr>
              <w:rPr>
                <w:color w:val="000000"/>
                <w:sz w:val="16"/>
                <w:szCs w:val="16"/>
              </w:rPr>
            </w:pPr>
            <w:r w:rsidRPr="002908D3">
              <w:rPr>
                <w:color w:val="000000"/>
                <w:sz w:val="16"/>
                <w:szCs w:val="16"/>
              </w:rPr>
              <w:t xml:space="preserve">устройство специальных технических средств контроля соблюдений ПДД на нерегулируемом </w:t>
            </w:r>
            <w:r w:rsidRPr="002908D3">
              <w:rPr>
                <w:color w:val="000000"/>
                <w:sz w:val="16"/>
                <w:szCs w:val="16"/>
              </w:rPr>
              <w:lastRenderedPageBreak/>
              <w:t>пешеходном переходе по Кромское шоссе, 1 (объекты 2021 года)</w:t>
            </w:r>
          </w:p>
        </w:tc>
        <w:tc>
          <w:tcPr>
            <w:tcW w:w="1083" w:type="dxa"/>
            <w:vMerge/>
            <w:tcBorders>
              <w:top w:val="nil"/>
              <w:left w:val="single" w:sz="4" w:space="0" w:color="auto"/>
              <w:bottom w:val="single" w:sz="4" w:space="0" w:color="auto"/>
              <w:right w:val="single" w:sz="4" w:space="0" w:color="auto"/>
            </w:tcBorders>
            <w:vAlign w:val="center"/>
            <w:hideMark/>
          </w:tcPr>
          <w:p w14:paraId="7828562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E7EF76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7E527F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D3B25DE"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1288826"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AFBCCC2" w14:textId="77777777" w:rsidR="002908D3" w:rsidRPr="002908D3" w:rsidRDefault="002908D3" w:rsidP="002908D3">
            <w:pPr>
              <w:jc w:val="right"/>
              <w:rPr>
                <w:color w:val="000000"/>
                <w:sz w:val="16"/>
                <w:szCs w:val="16"/>
              </w:rPr>
            </w:pPr>
            <w:r w:rsidRPr="002908D3">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78EAF5BB" w14:textId="77777777" w:rsidR="002908D3" w:rsidRPr="002908D3" w:rsidRDefault="002908D3" w:rsidP="002908D3">
            <w:pPr>
              <w:jc w:val="right"/>
              <w:rPr>
                <w:color w:val="000000"/>
                <w:sz w:val="16"/>
                <w:szCs w:val="16"/>
              </w:rPr>
            </w:pPr>
            <w:r w:rsidRPr="002908D3">
              <w:rPr>
                <w:color w:val="000000"/>
                <w:sz w:val="16"/>
                <w:szCs w:val="16"/>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68E208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27388C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552E90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8C3586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9229E7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A80135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3DAF49" w14:textId="77777777" w:rsidR="002908D3" w:rsidRPr="002908D3" w:rsidRDefault="002908D3" w:rsidP="002908D3">
            <w:pPr>
              <w:rPr>
                <w:color w:val="000000"/>
                <w:sz w:val="16"/>
                <w:szCs w:val="16"/>
              </w:rPr>
            </w:pPr>
            <w:r w:rsidRPr="002908D3">
              <w:rPr>
                <w:color w:val="000000"/>
                <w:sz w:val="16"/>
                <w:szCs w:val="16"/>
              </w:rPr>
              <w:lastRenderedPageBreak/>
              <w:t>устройство специальных технических средств контроля соблюдений ПДД на нерегулируемом пешеходном переходе по Карачевское шоссе, 2 (объекты 2021 года)</w:t>
            </w:r>
          </w:p>
        </w:tc>
        <w:tc>
          <w:tcPr>
            <w:tcW w:w="1083" w:type="dxa"/>
            <w:vMerge/>
            <w:tcBorders>
              <w:top w:val="nil"/>
              <w:left w:val="single" w:sz="4" w:space="0" w:color="auto"/>
              <w:bottom w:val="single" w:sz="4" w:space="0" w:color="auto"/>
              <w:right w:val="single" w:sz="4" w:space="0" w:color="auto"/>
            </w:tcBorders>
            <w:vAlign w:val="center"/>
            <w:hideMark/>
          </w:tcPr>
          <w:p w14:paraId="617A494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B5A152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9E9D29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A406310"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3253AD8"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764F6F18" w14:textId="77777777" w:rsidR="002908D3" w:rsidRPr="002908D3" w:rsidRDefault="002908D3" w:rsidP="002908D3">
            <w:pPr>
              <w:jc w:val="right"/>
              <w:rPr>
                <w:color w:val="000000"/>
                <w:sz w:val="16"/>
                <w:szCs w:val="16"/>
              </w:rPr>
            </w:pPr>
            <w:r w:rsidRPr="002908D3">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6065EB05" w14:textId="77777777" w:rsidR="002908D3" w:rsidRPr="002908D3" w:rsidRDefault="002908D3" w:rsidP="002908D3">
            <w:pPr>
              <w:jc w:val="right"/>
              <w:rPr>
                <w:color w:val="000000"/>
                <w:sz w:val="16"/>
                <w:szCs w:val="16"/>
              </w:rPr>
            </w:pPr>
            <w:r w:rsidRPr="002908D3">
              <w:rPr>
                <w:color w:val="000000"/>
                <w:sz w:val="16"/>
                <w:szCs w:val="16"/>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40F6100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D1EE5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B1DE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B8162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3662F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E28493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E7300D7" w14:textId="77777777" w:rsidR="002908D3" w:rsidRPr="002908D3" w:rsidRDefault="002908D3" w:rsidP="002908D3">
            <w:pPr>
              <w:rPr>
                <w:color w:val="000000"/>
                <w:sz w:val="16"/>
                <w:szCs w:val="16"/>
              </w:rPr>
            </w:pPr>
            <w:r w:rsidRPr="002908D3">
              <w:rPr>
                <w:color w:val="000000"/>
                <w:sz w:val="16"/>
                <w:szCs w:val="16"/>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083" w:type="dxa"/>
            <w:vMerge/>
            <w:tcBorders>
              <w:top w:val="nil"/>
              <w:left w:val="single" w:sz="4" w:space="0" w:color="auto"/>
              <w:bottom w:val="single" w:sz="4" w:space="0" w:color="auto"/>
              <w:right w:val="single" w:sz="4" w:space="0" w:color="auto"/>
            </w:tcBorders>
            <w:vAlign w:val="center"/>
            <w:hideMark/>
          </w:tcPr>
          <w:p w14:paraId="4CF42B32"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E29F70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AF5B30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EE239A8"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7CAD69F"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4B985D84" w14:textId="77777777" w:rsidR="002908D3" w:rsidRPr="002908D3" w:rsidRDefault="002908D3" w:rsidP="002908D3">
            <w:pPr>
              <w:jc w:val="right"/>
              <w:rPr>
                <w:color w:val="000000"/>
                <w:sz w:val="16"/>
                <w:szCs w:val="16"/>
              </w:rPr>
            </w:pPr>
            <w:r w:rsidRPr="002908D3">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2F485CEF" w14:textId="77777777" w:rsidR="002908D3" w:rsidRPr="002908D3" w:rsidRDefault="002908D3" w:rsidP="002908D3">
            <w:pPr>
              <w:jc w:val="right"/>
              <w:rPr>
                <w:color w:val="000000"/>
                <w:sz w:val="16"/>
                <w:szCs w:val="16"/>
              </w:rPr>
            </w:pPr>
            <w:r w:rsidRPr="002908D3">
              <w:rPr>
                <w:color w:val="000000"/>
                <w:sz w:val="16"/>
                <w:szCs w:val="16"/>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0621F75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1ABF7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30F40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A0F882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E78D6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95FC6F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8E7211" w14:textId="77777777" w:rsidR="002908D3" w:rsidRPr="002908D3" w:rsidRDefault="002908D3" w:rsidP="002908D3">
            <w:pPr>
              <w:rPr>
                <w:color w:val="000000"/>
                <w:sz w:val="16"/>
                <w:szCs w:val="16"/>
              </w:rPr>
            </w:pPr>
            <w:r w:rsidRPr="002908D3">
              <w:rPr>
                <w:color w:val="000000"/>
                <w:sz w:val="16"/>
                <w:szCs w:val="16"/>
              </w:rPr>
              <w:t>восстановление тротуаров в местах проведения работ по корчевке пней по г. Орле</w:t>
            </w:r>
          </w:p>
        </w:tc>
        <w:tc>
          <w:tcPr>
            <w:tcW w:w="1083" w:type="dxa"/>
            <w:vMerge/>
            <w:tcBorders>
              <w:top w:val="nil"/>
              <w:left w:val="single" w:sz="4" w:space="0" w:color="auto"/>
              <w:bottom w:val="single" w:sz="4" w:space="0" w:color="auto"/>
              <w:right w:val="single" w:sz="4" w:space="0" w:color="auto"/>
            </w:tcBorders>
            <w:vAlign w:val="center"/>
            <w:hideMark/>
          </w:tcPr>
          <w:p w14:paraId="65BAC5F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949CC7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F3566A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EB07082"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41D90285"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3D42733F" w14:textId="77777777" w:rsidR="002908D3" w:rsidRPr="002908D3" w:rsidRDefault="002908D3" w:rsidP="002908D3">
            <w:pPr>
              <w:jc w:val="right"/>
              <w:rPr>
                <w:color w:val="000000"/>
                <w:sz w:val="16"/>
                <w:szCs w:val="16"/>
              </w:rPr>
            </w:pPr>
            <w:r w:rsidRPr="002908D3">
              <w:rPr>
                <w:color w:val="000000"/>
                <w:sz w:val="16"/>
                <w:szCs w:val="16"/>
              </w:rPr>
              <w:t>599,72400</w:t>
            </w:r>
          </w:p>
        </w:tc>
        <w:tc>
          <w:tcPr>
            <w:tcW w:w="1417" w:type="dxa"/>
            <w:tcBorders>
              <w:top w:val="nil"/>
              <w:left w:val="nil"/>
              <w:bottom w:val="single" w:sz="4" w:space="0" w:color="auto"/>
              <w:right w:val="single" w:sz="4" w:space="0" w:color="auto"/>
            </w:tcBorders>
            <w:shd w:val="clear" w:color="000000" w:fill="FFFFFF"/>
            <w:vAlign w:val="center"/>
            <w:hideMark/>
          </w:tcPr>
          <w:p w14:paraId="394C03F1" w14:textId="77777777" w:rsidR="002908D3" w:rsidRPr="002908D3" w:rsidRDefault="002908D3" w:rsidP="002908D3">
            <w:pPr>
              <w:jc w:val="right"/>
              <w:rPr>
                <w:color w:val="000000"/>
                <w:sz w:val="16"/>
                <w:szCs w:val="16"/>
              </w:rPr>
            </w:pPr>
            <w:r w:rsidRPr="002908D3">
              <w:rPr>
                <w:color w:val="000000"/>
                <w:sz w:val="16"/>
                <w:szCs w:val="16"/>
              </w:rPr>
              <w:t>599,72400</w:t>
            </w:r>
          </w:p>
        </w:tc>
        <w:tc>
          <w:tcPr>
            <w:tcW w:w="1560" w:type="dxa"/>
            <w:tcBorders>
              <w:top w:val="nil"/>
              <w:left w:val="nil"/>
              <w:bottom w:val="single" w:sz="4" w:space="0" w:color="auto"/>
              <w:right w:val="single" w:sz="4" w:space="0" w:color="auto"/>
            </w:tcBorders>
            <w:shd w:val="clear" w:color="000000" w:fill="FFFFFF"/>
            <w:vAlign w:val="center"/>
            <w:hideMark/>
          </w:tcPr>
          <w:p w14:paraId="343FF60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CEAE0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F73EE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35D1A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B8DF6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9B88C6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A61BDD1" w14:textId="77777777" w:rsidR="002908D3" w:rsidRPr="002908D3" w:rsidRDefault="002908D3" w:rsidP="002908D3">
            <w:pPr>
              <w:rPr>
                <w:color w:val="000000"/>
                <w:sz w:val="16"/>
                <w:szCs w:val="16"/>
              </w:rPr>
            </w:pPr>
            <w:r w:rsidRPr="002908D3">
              <w:rPr>
                <w:color w:val="000000"/>
                <w:sz w:val="16"/>
                <w:szCs w:val="16"/>
              </w:rPr>
              <w:t>ремонт пешеходной зоны в р-не ул. Правый берег реки Орлик</w:t>
            </w:r>
          </w:p>
        </w:tc>
        <w:tc>
          <w:tcPr>
            <w:tcW w:w="1083" w:type="dxa"/>
            <w:vMerge/>
            <w:tcBorders>
              <w:top w:val="nil"/>
              <w:left w:val="single" w:sz="4" w:space="0" w:color="auto"/>
              <w:bottom w:val="single" w:sz="4" w:space="0" w:color="auto"/>
              <w:right w:val="single" w:sz="4" w:space="0" w:color="auto"/>
            </w:tcBorders>
            <w:vAlign w:val="center"/>
            <w:hideMark/>
          </w:tcPr>
          <w:p w14:paraId="52BBC698"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8BE914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1D9403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6825B5F"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61F824F9"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07AF6004" w14:textId="77777777" w:rsidR="002908D3" w:rsidRPr="002908D3" w:rsidRDefault="002908D3" w:rsidP="002908D3">
            <w:pPr>
              <w:jc w:val="right"/>
              <w:rPr>
                <w:color w:val="000000"/>
                <w:sz w:val="16"/>
                <w:szCs w:val="16"/>
              </w:rPr>
            </w:pPr>
            <w:r w:rsidRPr="002908D3">
              <w:rPr>
                <w:color w:val="000000"/>
                <w:sz w:val="16"/>
                <w:szCs w:val="16"/>
              </w:rPr>
              <w:t>599,66640</w:t>
            </w:r>
          </w:p>
        </w:tc>
        <w:tc>
          <w:tcPr>
            <w:tcW w:w="1417" w:type="dxa"/>
            <w:tcBorders>
              <w:top w:val="nil"/>
              <w:left w:val="nil"/>
              <w:bottom w:val="single" w:sz="4" w:space="0" w:color="auto"/>
              <w:right w:val="single" w:sz="4" w:space="0" w:color="auto"/>
            </w:tcBorders>
            <w:shd w:val="clear" w:color="000000" w:fill="FFFFFF"/>
            <w:vAlign w:val="center"/>
            <w:hideMark/>
          </w:tcPr>
          <w:p w14:paraId="6E034115" w14:textId="77777777" w:rsidR="002908D3" w:rsidRPr="002908D3" w:rsidRDefault="002908D3" w:rsidP="002908D3">
            <w:pPr>
              <w:jc w:val="right"/>
              <w:rPr>
                <w:color w:val="000000"/>
                <w:sz w:val="16"/>
                <w:szCs w:val="16"/>
              </w:rPr>
            </w:pPr>
            <w:r w:rsidRPr="002908D3">
              <w:rPr>
                <w:color w:val="000000"/>
                <w:sz w:val="16"/>
                <w:szCs w:val="16"/>
              </w:rPr>
              <w:t>599,66640</w:t>
            </w:r>
          </w:p>
        </w:tc>
        <w:tc>
          <w:tcPr>
            <w:tcW w:w="1560" w:type="dxa"/>
            <w:tcBorders>
              <w:top w:val="nil"/>
              <w:left w:val="nil"/>
              <w:bottom w:val="single" w:sz="4" w:space="0" w:color="auto"/>
              <w:right w:val="single" w:sz="4" w:space="0" w:color="auto"/>
            </w:tcBorders>
            <w:shd w:val="clear" w:color="000000" w:fill="FFFFFF"/>
            <w:vAlign w:val="center"/>
            <w:hideMark/>
          </w:tcPr>
          <w:p w14:paraId="0DE4B55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A0DCE6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EB432A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08772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9CFF36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667478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7EF5D28" w14:textId="77777777" w:rsidR="002908D3" w:rsidRPr="002908D3" w:rsidRDefault="002908D3" w:rsidP="002908D3">
            <w:pPr>
              <w:rPr>
                <w:color w:val="000000"/>
                <w:sz w:val="16"/>
                <w:szCs w:val="16"/>
              </w:rPr>
            </w:pPr>
            <w:r w:rsidRPr="002908D3">
              <w:rPr>
                <w:color w:val="000000"/>
                <w:sz w:val="16"/>
                <w:szCs w:val="16"/>
              </w:rPr>
              <w:t>ремонт тротуара (схода) по ул. Московская, 29 со стороны ул. Революции (Решение Советского районного суда по делу № 2-570/2021)</w:t>
            </w:r>
          </w:p>
        </w:tc>
        <w:tc>
          <w:tcPr>
            <w:tcW w:w="1083" w:type="dxa"/>
            <w:vMerge/>
            <w:tcBorders>
              <w:top w:val="nil"/>
              <w:left w:val="single" w:sz="4" w:space="0" w:color="auto"/>
              <w:bottom w:val="single" w:sz="4" w:space="0" w:color="auto"/>
              <w:right w:val="single" w:sz="4" w:space="0" w:color="auto"/>
            </w:tcBorders>
            <w:vAlign w:val="center"/>
            <w:hideMark/>
          </w:tcPr>
          <w:p w14:paraId="54D5862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E891A2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CBC3D2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C82E0DA"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33F8E350"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6E353EEA" w14:textId="77777777" w:rsidR="002908D3" w:rsidRPr="002908D3" w:rsidRDefault="002908D3" w:rsidP="002908D3">
            <w:pPr>
              <w:jc w:val="right"/>
              <w:rPr>
                <w:color w:val="000000"/>
                <w:sz w:val="16"/>
                <w:szCs w:val="16"/>
              </w:rPr>
            </w:pPr>
            <w:r w:rsidRPr="002908D3">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vAlign w:val="center"/>
            <w:hideMark/>
          </w:tcPr>
          <w:p w14:paraId="0BBB8275" w14:textId="77777777" w:rsidR="002908D3" w:rsidRPr="002908D3" w:rsidRDefault="002908D3" w:rsidP="002908D3">
            <w:pPr>
              <w:jc w:val="right"/>
              <w:rPr>
                <w:color w:val="000000"/>
                <w:sz w:val="16"/>
                <w:szCs w:val="16"/>
              </w:rPr>
            </w:pPr>
            <w:r w:rsidRPr="002908D3">
              <w:rPr>
                <w:color w:val="000000"/>
                <w:sz w:val="16"/>
                <w:szCs w:val="16"/>
              </w:rPr>
              <w:t>212,51168</w:t>
            </w:r>
          </w:p>
        </w:tc>
        <w:tc>
          <w:tcPr>
            <w:tcW w:w="1560" w:type="dxa"/>
            <w:tcBorders>
              <w:top w:val="nil"/>
              <w:left w:val="nil"/>
              <w:bottom w:val="single" w:sz="4" w:space="0" w:color="auto"/>
              <w:right w:val="single" w:sz="4" w:space="0" w:color="auto"/>
            </w:tcBorders>
            <w:shd w:val="clear" w:color="000000" w:fill="FFFFFF"/>
            <w:vAlign w:val="center"/>
            <w:hideMark/>
          </w:tcPr>
          <w:p w14:paraId="3388884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E0504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756B4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AA112F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61E3A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1855A54" w14:textId="77777777" w:rsidTr="00F8513B">
        <w:trPr>
          <w:trHeight w:val="7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330A372" w14:textId="77777777" w:rsidR="002908D3" w:rsidRPr="002908D3" w:rsidRDefault="002908D3" w:rsidP="002908D3">
            <w:pPr>
              <w:rPr>
                <w:color w:val="000000"/>
                <w:sz w:val="16"/>
                <w:szCs w:val="16"/>
              </w:rPr>
            </w:pPr>
            <w:r w:rsidRPr="002908D3">
              <w:rPr>
                <w:color w:val="000000"/>
                <w:sz w:val="16"/>
                <w:szCs w:val="16"/>
              </w:rPr>
              <w:t>монтаж внешнего электроснабжения средств контроля соблюдения ПДД, согласно ТУ  7120 от 30.11.2021 г. (оплачено по счету № 2675 от 30.11.2021 г. в сумме 32787,18 руб.) - нерегулируемый пешеходный переход</w:t>
            </w:r>
          </w:p>
        </w:tc>
        <w:tc>
          <w:tcPr>
            <w:tcW w:w="1083" w:type="dxa"/>
            <w:vMerge/>
            <w:tcBorders>
              <w:top w:val="nil"/>
              <w:left w:val="single" w:sz="4" w:space="0" w:color="auto"/>
              <w:bottom w:val="single" w:sz="4" w:space="0" w:color="auto"/>
              <w:right w:val="single" w:sz="4" w:space="0" w:color="auto"/>
            </w:tcBorders>
            <w:vAlign w:val="center"/>
            <w:hideMark/>
          </w:tcPr>
          <w:p w14:paraId="6BFB213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C36C5F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C54DC4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E94A527"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0790BD16"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56B2A864" w14:textId="77777777" w:rsidR="002908D3" w:rsidRPr="002908D3" w:rsidRDefault="002908D3" w:rsidP="002908D3">
            <w:pPr>
              <w:jc w:val="right"/>
              <w:rPr>
                <w:color w:val="000000"/>
                <w:sz w:val="16"/>
                <w:szCs w:val="16"/>
              </w:rPr>
            </w:pPr>
            <w:r w:rsidRPr="002908D3">
              <w:rPr>
                <w:color w:val="000000"/>
                <w:sz w:val="16"/>
                <w:szCs w:val="16"/>
              </w:rPr>
              <w:t>98,00000</w:t>
            </w:r>
          </w:p>
        </w:tc>
        <w:tc>
          <w:tcPr>
            <w:tcW w:w="1417" w:type="dxa"/>
            <w:tcBorders>
              <w:top w:val="nil"/>
              <w:left w:val="nil"/>
              <w:bottom w:val="single" w:sz="4" w:space="0" w:color="auto"/>
              <w:right w:val="single" w:sz="4" w:space="0" w:color="auto"/>
            </w:tcBorders>
            <w:shd w:val="clear" w:color="000000" w:fill="FFFFFF"/>
            <w:vAlign w:val="center"/>
            <w:hideMark/>
          </w:tcPr>
          <w:p w14:paraId="1EF2F566" w14:textId="77777777" w:rsidR="002908D3" w:rsidRPr="002908D3" w:rsidRDefault="002908D3" w:rsidP="002908D3">
            <w:pPr>
              <w:jc w:val="right"/>
              <w:rPr>
                <w:color w:val="000000"/>
                <w:sz w:val="16"/>
                <w:szCs w:val="16"/>
              </w:rPr>
            </w:pPr>
            <w:r w:rsidRPr="002908D3">
              <w:rPr>
                <w:color w:val="000000"/>
                <w:sz w:val="16"/>
                <w:szCs w:val="16"/>
              </w:rPr>
              <w:t>98,00000</w:t>
            </w:r>
          </w:p>
        </w:tc>
        <w:tc>
          <w:tcPr>
            <w:tcW w:w="1560" w:type="dxa"/>
            <w:tcBorders>
              <w:top w:val="nil"/>
              <w:left w:val="nil"/>
              <w:bottom w:val="single" w:sz="4" w:space="0" w:color="auto"/>
              <w:right w:val="single" w:sz="4" w:space="0" w:color="auto"/>
            </w:tcBorders>
            <w:shd w:val="clear" w:color="000000" w:fill="FFFFFF"/>
            <w:vAlign w:val="center"/>
            <w:hideMark/>
          </w:tcPr>
          <w:p w14:paraId="69BD013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2E3F5B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57494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A3C93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76A3BC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46C973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3E7122C" w14:textId="77777777" w:rsidR="002908D3" w:rsidRPr="002908D3" w:rsidRDefault="002908D3" w:rsidP="002908D3">
            <w:pPr>
              <w:rPr>
                <w:color w:val="000000"/>
                <w:sz w:val="16"/>
                <w:szCs w:val="16"/>
              </w:rPr>
            </w:pPr>
            <w:r w:rsidRPr="002908D3">
              <w:rPr>
                <w:color w:val="000000"/>
                <w:sz w:val="16"/>
                <w:szCs w:val="16"/>
              </w:rPr>
              <w:t>восстановление существующего остановочного павильона на остановке общевенного транспорта "Сквер Гуртьева" по ул. Октябрьская</w:t>
            </w:r>
          </w:p>
        </w:tc>
        <w:tc>
          <w:tcPr>
            <w:tcW w:w="1083" w:type="dxa"/>
            <w:vMerge/>
            <w:tcBorders>
              <w:top w:val="nil"/>
              <w:left w:val="single" w:sz="4" w:space="0" w:color="auto"/>
              <w:bottom w:val="single" w:sz="4" w:space="0" w:color="auto"/>
              <w:right w:val="single" w:sz="4" w:space="0" w:color="auto"/>
            </w:tcBorders>
            <w:vAlign w:val="center"/>
            <w:hideMark/>
          </w:tcPr>
          <w:p w14:paraId="42B0EAAA"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8275CF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925539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8044049"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06232377"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0D1431C6" w14:textId="77777777" w:rsidR="002908D3" w:rsidRPr="002908D3" w:rsidRDefault="002908D3" w:rsidP="002908D3">
            <w:pPr>
              <w:jc w:val="right"/>
              <w:rPr>
                <w:color w:val="000000"/>
                <w:sz w:val="16"/>
                <w:szCs w:val="16"/>
              </w:rPr>
            </w:pPr>
            <w:r w:rsidRPr="002908D3">
              <w:rPr>
                <w:color w:val="000000"/>
                <w:sz w:val="16"/>
                <w:szCs w:val="16"/>
              </w:rPr>
              <w:t>65,00000</w:t>
            </w:r>
          </w:p>
        </w:tc>
        <w:tc>
          <w:tcPr>
            <w:tcW w:w="1417" w:type="dxa"/>
            <w:tcBorders>
              <w:top w:val="nil"/>
              <w:left w:val="nil"/>
              <w:bottom w:val="single" w:sz="4" w:space="0" w:color="auto"/>
              <w:right w:val="single" w:sz="4" w:space="0" w:color="auto"/>
            </w:tcBorders>
            <w:shd w:val="clear" w:color="000000" w:fill="FFFFFF"/>
            <w:vAlign w:val="center"/>
            <w:hideMark/>
          </w:tcPr>
          <w:p w14:paraId="5AC62C7B" w14:textId="77777777" w:rsidR="002908D3" w:rsidRPr="002908D3" w:rsidRDefault="002908D3" w:rsidP="002908D3">
            <w:pPr>
              <w:jc w:val="right"/>
              <w:rPr>
                <w:color w:val="000000"/>
                <w:sz w:val="16"/>
                <w:szCs w:val="16"/>
              </w:rPr>
            </w:pPr>
            <w:r w:rsidRPr="002908D3">
              <w:rPr>
                <w:color w:val="000000"/>
                <w:sz w:val="16"/>
                <w:szCs w:val="16"/>
              </w:rPr>
              <w:t>65,00000</w:t>
            </w:r>
          </w:p>
        </w:tc>
        <w:tc>
          <w:tcPr>
            <w:tcW w:w="1560" w:type="dxa"/>
            <w:tcBorders>
              <w:top w:val="nil"/>
              <w:left w:val="nil"/>
              <w:bottom w:val="single" w:sz="4" w:space="0" w:color="auto"/>
              <w:right w:val="single" w:sz="4" w:space="0" w:color="auto"/>
            </w:tcBorders>
            <w:shd w:val="clear" w:color="000000" w:fill="FFFFFF"/>
            <w:vAlign w:val="center"/>
            <w:hideMark/>
          </w:tcPr>
          <w:p w14:paraId="7FA5435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149C6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BC1A9F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A2FEB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B129F0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0E4783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4F18BCB" w14:textId="77777777" w:rsidR="002908D3" w:rsidRPr="002908D3" w:rsidRDefault="002908D3" w:rsidP="002908D3">
            <w:pPr>
              <w:rPr>
                <w:color w:val="000000"/>
                <w:sz w:val="16"/>
                <w:szCs w:val="16"/>
              </w:rPr>
            </w:pPr>
            <w:r w:rsidRPr="002908D3">
              <w:rPr>
                <w:color w:val="000000"/>
                <w:sz w:val="16"/>
                <w:szCs w:val="16"/>
              </w:rPr>
              <w:t>ремонт пешеходной дорожки от ул. Матвеева до лицея № 21 вдоль д. № 11а, 13а, 25 а по ул. Игнатова</w:t>
            </w:r>
            <w:r w:rsidRPr="002908D3">
              <w:rPr>
                <w:b/>
                <w:bCs/>
                <w:color w:val="000000"/>
                <w:sz w:val="16"/>
                <w:szCs w:val="16"/>
              </w:rPr>
              <w:t xml:space="preserve"> </w:t>
            </w:r>
          </w:p>
        </w:tc>
        <w:tc>
          <w:tcPr>
            <w:tcW w:w="1083" w:type="dxa"/>
            <w:vMerge/>
            <w:tcBorders>
              <w:top w:val="nil"/>
              <w:left w:val="single" w:sz="4" w:space="0" w:color="auto"/>
              <w:bottom w:val="single" w:sz="4" w:space="0" w:color="auto"/>
              <w:right w:val="single" w:sz="4" w:space="0" w:color="auto"/>
            </w:tcBorders>
            <w:vAlign w:val="center"/>
            <w:hideMark/>
          </w:tcPr>
          <w:p w14:paraId="518CC5C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08C7E1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8CE42E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BE945C7"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2F269D10"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77644A5F" w14:textId="77777777" w:rsidR="002908D3" w:rsidRPr="002908D3" w:rsidRDefault="002908D3" w:rsidP="002908D3">
            <w:pPr>
              <w:jc w:val="right"/>
              <w:rPr>
                <w:color w:val="000000"/>
                <w:sz w:val="16"/>
                <w:szCs w:val="16"/>
              </w:rPr>
            </w:pPr>
            <w:r w:rsidRPr="002908D3">
              <w:rPr>
                <w:color w:val="000000"/>
                <w:sz w:val="16"/>
                <w:szCs w:val="16"/>
              </w:rPr>
              <w:t>1 917,09054</w:t>
            </w:r>
          </w:p>
        </w:tc>
        <w:tc>
          <w:tcPr>
            <w:tcW w:w="1417" w:type="dxa"/>
            <w:tcBorders>
              <w:top w:val="nil"/>
              <w:left w:val="nil"/>
              <w:bottom w:val="single" w:sz="4" w:space="0" w:color="auto"/>
              <w:right w:val="single" w:sz="4" w:space="0" w:color="auto"/>
            </w:tcBorders>
            <w:shd w:val="clear" w:color="000000" w:fill="FFFFFF"/>
            <w:vAlign w:val="center"/>
            <w:hideMark/>
          </w:tcPr>
          <w:p w14:paraId="5D861D5D" w14:textId="77777777" w:rsidR="002908D3" w:rsidRPr="002908D3" w:rsidRDefault="002908D3" w:rsidP="002908D3">
            <w:pPr>
              <w:jc w:val="right"/>
              <w:rPr>
                <w:color w:val="000000"/>
                <w:sz w:val="16"/>
                <w:szCs w:val="16"/>
              </w:rPr>
            </w:pPr>
            <w:r w:rsidRPr="002908D3">
              <w:rPr>
                <w:color w:val="000000"/>
                <w:sz w:val="16"/>
                <w:szCs w:val="16"/>
              </w:rPr>
              <w:t>1 917,09054</w:t>
            </w:r>
          </w:p>
        </w:tc>
        <w:tc>
          <w:tcPr>
            <w:tcW w:w="1560" w:type="dxa"/>
            <w:tcBorders>
              <w:top w:val="nil"/>
              <w:left w:val="nil"/>
              <w:bottom w:val="single" w:sz="4" w:space="0" w:color="auto"/>
              <w:right w:val="single" w:sz="4" w:space="0" w:color="auto"/>
            </w:tcBorders>
            <w:shd w:val="clear" w:color="000000" w:fill="FFFFFF"/>
            <w:vAlign w:val="center"/>
            <w:hideMark/>
          </w:tcPr>
          <w:p w14:paraId="7D21668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68336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98893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78C2EA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E6EB7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A10B7D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7E5C2F5" w14:textId="77777777" w:rsidR="002908D3" w:rsidRPr="002908D3" w:rsidRDefault="002908D3" w:rsidP="002908D3">
            <w:pPr>
              <w:rPr>
                <w:color w:val="000000"/>
                <w:sz w:val="16"/>
                <w:szCs w:val="16"/>
              </w:rPr>
            </w:pPr>
            <w:r w:rsidRPr="002908D3">
              <w:rPr>
                <w:color w:val="000000"/>
                <w:sz w:val="16"/>
                <w:szCs w:val="16"/>
              </w:rPr>
              <w:lastRenderedPageBreak/>
              <w:t xml:space="preserve">устройство пешеходной дорожки по ул. Матвеева в р-не школы № 36 </w:t>
            </w:r>
          </w:p>
        </w:tc>
        <w:tc>
          <w:tcPr>
            <w:tcW w:w="1083" w:type="dxa"/>
            <w:vMerge/>
            <w:tcBorders>
              <w:top w:val="nil"/>
              <w:left w:val="single" w:sz="4" w:space="0" w:color="auto"/>
              <w:bottom w:val="single" w:sz="4" w:space="0" w:color="auto"/>
              <w:right w:val="single" w:sz="4" w:space="0" w:color="auto"/>
            </w:tcBorders>
            <w:vAlign w:val="center"/>
            <w:hideMark/>
          </w:tcPr>
          <w:p w14:paraId="54750213"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7DD814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7B5234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B168A18"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2ABCA2F2"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21C3EADE" w14:textId="77777777" w:rsidR="002908D3" w:rsidRPr="002908D3" w:rsidRDefault="002908D3" w:rsidP="002908D3">
            <w:pPr>
              <w:jc w:val="right"/>
              <w:rPr>
                <w:color w:val="000000"/>
                <w:sz w:val="16"/>
                <w:szCs w:val="16"/>
              </w:rPr>
            </w:pPr>
            <w:r w:rsidRPr="002908D3">
              <w:rPr>
                <w:color w:val="000000"/>
                <w:sz w:val="16"/>
                <w:szCs w:val="16"/>
              </w:rPr>
              <w:t>99,85800</w:t>
            </w:r>
          </w:p>
        </w:tc>
        <w:tc>
          <w:tcPr>
            <w:tcW w:w="1417" w:type="dxa"/>
            <w:tcBorders>
              <w:top w:val="nil"/>
              <w:left w:val="nil"/>
              <w:bottom w:val="single" w:sz="4" w:space="0" w:color="auto"/>
              <w:right w:val="single" w:sz="4" w:space="0" w:color="auto"/>
            </w:tcBorders>
            <w:shd w:val="clear" w:color="000000" w:fill="FFFFFF"/>
            <w:vAlign w:val="center"/>
            <w:hideMark/>
          </w:tcPr>
          <w:p w14:paraId="74160F07" w14:textId="77777777" w:rsidR="002908D3" w:rsidRPr="002908D3" w:rsidRDefault="002908D3" w:rsidP="002908D3">
            <w:pPr>
              <w:jc w:val="right"/>
              <w:rPr>
                <w:color w:val="000000"/>
                <w:sz w:val="16"/>
                <w:szCs w:val="16"/>
              </w:rPr>
            </w:pPr>
            <w:r w:rsidRPr="002908D3">
              <w:rPr>
                <w:color w:val="000000"/>
                <w:sz w:val="16"/>
                <w:szCs w:val="16"/>
              </w:rPr>
              <w:t>99,85800</w:t>
            </w:r>
          </w:p>
        </w:tc>
        <w:tc>
          <w:tcPr>
            <w:tcW w:w="1560" w:type="dxa"/>
            <w:tcBorders>
              <w:top w:val="nil"/>
              <w:left w:val="nil"/>
              <w:bottom w:val="single" w:sz="4" w:space="0" w:color="auto"/>
              <w:right w:val="single" w:sz="4" w:space="0" w:color="auto"/>
            </w:tcBorders>
            <w:shd w:val="clear" w:color="000000" w:fill="FFFFFF"/>
            <w:vAlign w:val="center"/>
            <w:hideMark/>
          </w:tcPr>
          <w:p w14:paraId="0D4B6B3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15CF79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9266A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97984A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E33FB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D07C68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E694A7B" w14:textId="77777777" w:rsidR="002908D3" w:rsidRPr="002908D3" w:rsidRDefault="002908D3" w:rsidP="002908D3">
            <w:pPr>
              <w:rPr>
                <w:color w:val="000000"/>
                <w:sz w:val="16"/>
                <w:szCs w:val="16"/>
              </w:rPr>
            </w:pPr>
            <w:r w:rsidRPr="002908D3">
              <w:rPr>
                <w:color w:val="000000"/>
                <w:sz w:val="16"/>
                <w:szCs w:val="16"/>
              </w:rPr>
              <w:t>поставка и установка  остановочного павильона на остановке общественного транспорта "Госуниверсистет"</w:t>
            </w:r>
          </w:p>
        </w:tc>
        <w:tc>
          <w:tcPr>
            <w:tcW w:w="1083" w:type="dxa"/>
            <w:vMerge/>
            <w:tcBorders>
              <w:top w:val="nil"/>
              <w:left w:val="single" w:sz="4" w:space="0" w:color="auto"/>
              <w:bottom w:val="single" w:sz="4" w:space="0" w:color="auto"/>
              <w:right w:val="single" w:sz="4" w:space="0" w:color="auto"/>
            </w:tcBorders>
            <w:vAlign w:val="center"/>
            <w:hideMark/>
          </w:tcPr>
          <w:p w14:paraId="585B444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057FBF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A69085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A71EFDB"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000BA73D"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5A1B7A3E" w14:textId="77777777" w:rsidR="002908D3" w:rsidRPr="002908D3" w:rsidRDefault="002908D3" w:rsidP="002908D3">
            <w:pPr>
              <w:jc w:val="right"/>
              <w:rPr>
                <w:color w:val="000000"/>
                <w:sz w:val="16"/>
                <w:szCs w:val="16"/>
              </w:rPr>
            </w:pPr>
            <w:r w:rsidRPr="002908D3">
              <w:rPr>
                <w:color w:val="000000"/>
                <w:sz w:val="16"/>
                <w:szCs w:val="16"/>
              </w:rPr>
              <w:t>450,00000</w:t>
            </w:r>
          </w:p>
        </w:tc>
        <w:tc>
          <w:tcPr>
            <w:tcW w:w="1417" w:type="dxa"/>
            <w:tcBorders>
              <w:top w:val="nil"/>
              <w:left w:val="nil"/>
              <w:bottom w:val="single" w:sz="4" w:space="0" w:color="auto"/>
              <w:right w:val="single" w:sz="4" w:space="0" w:color="auto"/>
            </w:tcBorders>
            <w:shd w:val="clear" w:color="000000" w:fill="FFFFFF"/>
            <w:vAlign w:val="center"/>
            <w:hideMark/>
          </w:tcPr>
          <w:p w14:paraId="6B2D875F" w14:textId="77777777" w:rsidR="002908D3" w:rsidRPr="002908D3" w:rsidRDefault="002908D3" w:rsidP="002908D3">
            <w:pPr>
              <w:jc w:val="right"/>
              <w:rPr>
                <w:color w:val="000000"/>
                <w:sz w:val="16"/>
                <w:szCs w:val="16"/>
              </w:rPr>
            </w:pPr>
            <w:r w:rsidRPr="002908D3">
              <w:rPr>
                <w:color w:val="000000"/>
                <w:sz w:val="16"/>
                <w:szCs w:val="16"/>
              </w:rPr>
              <w:t>450,00000</w:t>
            </w:r>
          </w:p>
        </w:tc>
        <w:tc>
          <w:tcPr>
            <w:tcW w:w="1560" w:type="dxa"/>
            <w:tcBorders>
              <w:top w:val="nil"/>
              <w:left w:val="nil"/>
              <w:bottom w:val="single" w:sz="4" w:space="0" w:color="auto"/>
              <w:right w:val="single" w:sz="4" w:space="0" w:color="auto"/>
            </w:tcBorders>
            <w:shd w:val="clear" w:color="000000" w:fill="FFFFFF"/>
            <w:vAlign w:val="center"/>
            <w:hideMark/>
          </w:tcPr>
          <w:p w14:paraId="4CAF2FB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7C7329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ED79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57C35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5ED55F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2639CC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E576B14" w14:textId="77777777" w:rsidR="002908D3" w:rsidRPr="002908D3" w:rsidRDefault="002908D3" w:rsidP="002908D3">
            <w:pPr>
              <w:rPr>
                <w:color w:val="000000"/>
                <w:sz w:val="16"/>
                <w:szCs w:val="16"/>
              </w:rPr>
            </w:pPr>
            <w:r w:rsidRPr="002908D3">
              <w:rPr>
                <w:color w:val="000000"/>
                <w:sz w:val="16"/>
                <w:szCs w:val="16"/>
              </w:rPr>
              <w:t>ремонт автомобильной дороги города Орла по ул. Раздольная от ул. Бурова до кольцевой развязки</w:t>
            </w:r>
          </w:p>
        </w:tc>
        <w:tc>
          <w:tcPr>
            <w:tcW w:w="1083" w:type="dxa"/>
            <w:vMerge/>
            <w:tcBorders>
              <w:top w:val="nil"/>
              <w:left w:val="single" w:sz="4" w:space="0" w:color="auto"/>
              <w:bottom w:val="single" w:sz="4" w:space="0" w:color="auto"/>
              <w:right w:val="single" w:sz="4" w:space="0" w:color="auto"/>
            </w:tcBorders>
            <w:vAlign w:val="center"/>
            <w:hideMark/>
          </w:tcPr>
          <w:p w14:paraId="1AB3AFCA"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A6BA3D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E791F3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7AF25C5" w14:textId="77777777" w:rsidR="002908D3" w:rsidRPr="002908D3" w:rsidRDefault="002908D3" w:rsidP="002908D3">
            <w:pPr>
              <w:jc w:val="right"/>
              <w:rPr>
                <w:color w:val="000000"/>
                <w:sz w:val="16"/>
                <w:szCs w:val="16"/>
              </w:rPr>
            </w:pPr>
            <w:r w:rsidRPr="002908D3">
              <w:rPr>
                <w:color w:val="000000"/>
                <w:sz w:val="16"/>
                <w:szCs w:val="16"/>
              </w:rPr>
              <w:t>24 080</w:t>
            </w:r>
          </w:p>
        </w:tc>
        <w:tc>
          <w:tcPr>
            <w:tcW w:w="708" w:type="dxa"/>
            <w:tcBorders>
              <w:top w:val="nil"/>
              <w:left w:val="nil"/>
              <w:bottom w:val="single" w:sz="4" w:space="0" w:color="auto"/>
              <w:right w:val="single" w:sz="4" w:space="0" w:color="auto"/>
            </w:tcBorders>
            <w:shd w:val="clear" w:color="000000" w:fill="FFFFFF"/>
            <w:noWrap/>
            <w:vAlign w:val="center"/>
            <w:hideMark/>
          </w:tcPr>
          <w:p w14:paraId="7548D785" w14:textId="77777777" w:rsidR="002908D3" w:rsidRPr="002908D3" w:rsidRDefault="002908D3" w:rsidP="002908D3">
            <w:pPr>
              <w:jc w:val="right"/>
              <w:rPr>
                <w:color w:val="000000"/>
                <w:sz w:val="16"/>
                <w:szCs w:val="16"/>
              </w:rPr>
            </w:pPr>
            <w:r w:rsidRPr="002908D3">
              <w:rPr>
                <w:color w:val="000000"/>
                <w:sz w:val="16"/>
                <w:szCs w:val="16"/>
              </w:rPr>
              <w:t>1,7200</w:t>
            </w:r>
          </w:p>
        </w:tc>
        <w:tc>
          <w:tcPr>
            <w:tcW w:w="1418" w:type="dxa"/>
            <w:tcBorders>
              <w:top w:val="nil"/>
              <w:left w:val="nil"/>
              <w:bottom w:val="single" w:sz="4" w:space="0" w:color="auto"/>
              <w:right w:val="single" w:sz="4" w:space="0" w:color="auto"/>
            </w:tcBorders>
            <w:shd w:val="clear" w:color="000000" w:fill="FFFFFF"/>
            <w:noWrap/>
            <w:vAlign w:val="center"/>
            <w:hideMark/>
          </w:tcPr>
          <w:p w14:paraId="06810B2C" w14:textId="77777777" w:rsidR="002908D3" w:rsidRPr="002908D3" w:rsidRDefault="002908D3" w:rsidP="002908D3">
            <w:pPr>
              <w:jc w:val="right"/>
              <w:rPr>
                <w:color w:val="000000"/>
                <w:sz w:val="16"/>
                <w:szCs w:val="16"/>
              </w:rPr>
            </w:pPr>
            <w:r w:rsidRPr="002908D3">
              <w:rPr>
                <w:color w:val="000000"/>
                <w:sz w:val="16"/>
                <w:szCs w:val="16"/>
              </w:rPr>
              <w:t>33 160,00000</w:t>
            </w:r>
          </w:p>
        </w:tc>
        <w:tc>
          <w:tcPr>
            <w:tcW w:w="1417" w:type="dxa"/>
            <w:tcBorders>
              <w:top w:val="nil"/>
              <w:left w:val="nil"/>
              <w:bottom w:val="single" w:sz="4" w:space="0" w:color="auto"/>
              <w:right w:val="single" w:sz="4" w:space="0" w:color="auto"/>
            </w:tcBorders>
            <w:shd w:val="clear" w:color="000000" w:fill="FFFFFF"/>
            <w:vAlign w:val="center"/>
            <w:hideMark/>
          </w:tcPr>
          <w:p w14:paraId="1F96423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27730C3" w14:textId="77777777" w:rsidR="002908D3" w:rsidRPr="002908D3" w:rsidRDefault="002908D3" w:rsidP="002908D3">
            <w:pPr>
              <w:jc w:val="right"/>
              <w:rPr>
                <w:color w:val="000000"/>
                <w:sz w:val="16"/>
                <w:szCs w:val="16"/>
              </w:rPr>
            </w:pPr>
            <w:r w:rsidRPr="002908D3">
              <w:rPr>
                <w:color w:val="000000"/>
                <w:sz w:val="16"/>
                <w:szCs w:val="16"/>
              </w:rPr>
              <w:t>33 160,00000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196A18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C0699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A0087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70CC8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E93E24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282659F" w14:textId="77777777" w:rsidR="002908D3" w:rsidRPr="002908D3" w:rsidRDefault="002908D3" w:rsidP="002908D3">
            <w:pPr>
              <w:rPr>
                <w:color w:val="000000"/>
                <w:sz w:val="16"/>
                <w:szCs w:val="16"/>
              </w:rPr>
            </w:pPr>
            <w:r w:rsidRPr="002908D3">
              <w:rPr>
                <w:color w:val="000000"/>
                <w:sz w:val="16"/>
                <w:szCs w:val="16"/>
              </w:rPr>
              <w:t>Ремонт участка в районе дома № 29 со стороны ул.Революции в городе Орле</w:t>
            </w:r>
          </w:p>
        </w:tc>
        <w:tc>
          <w:tcPr>
            <w:tcW w:w="1083" w:type="dxa"/>
            <w:vMerge/>
            <w:tcBorders>
              <w:top w:val="nil"/>
              <w:left w:val="single" w:sz="4" w:space="0" w:color="auto"/>
              <w:bottom w:val="single" w:sz="4" w:space="0" w:color="auto"/>
              <w:right w:val="single" w:sz="4" w:space="0" w:color="auto"/>
            </w:tcBorders>
            <w:vAlign w:val="center"/>
            <w:hideMark/>
          </w:tcPr>
          <w:p w14:paraId="4F814AB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E1D4DE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541E8C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C8B5EE0"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49C38FA4" w14:textId="77777777" w:rsidR="002908D3" w:rsidRPr="002908D3" w:rsidRDefault="002908D3" w:rsidP="002908D3">
            <w:pPr>
              <w:jc w:val="right"/>
              <w:rPr>
                <w:color w:val="000000"/>
                <w:sz w:val="16"/>
                <w:szCs w:val="16"/>
              </w:rPr>
            </w:pPr>
            <w:r w:rsidRPr="002908D3">
              <w:rPr>
                <w:color w:val="000000"/>
                <w:sz w:val="16"/>
                <w:szCs w:val="16"/>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6E6A5F5E" w14:textId="77777777" w:rsidR="002908D3" w:rsidRPr="002908D3" w:rsidRDefault="002908D3" w:rsidP="002908D3">
            <w:pPr>
              <w:jc w:val="right"/>
              <w:rPr>
                <w:color w:val="000000"/>
                <w:sz w:val="16"/>
                <w:szCs w:val="16"/>
              </w:rPr>
            </w:pPr>
            <w:r w:rsidRPr="002908D3">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vAlign w:val="center"/>
            <w:hideMark/>
          </w:tcPr>
          <w:p w14:paraId="01D97C5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F84756B" w14:textId="77777777" w:rsidR="002908D3" w:rsidRPr="002908D3" w:rsidRDefault="002908D3" w:rsidP="002908D3">
            <w:pPr>
              <w:jc w:val="right"/>
              <w:rPr>
                <w:color w:val="000000"/>
                <w:sz w:val="16"/>
                <w:szCs w:val="16"/>
              </w:rPr>
            </w:pPr>
            <w:r w:rsidRPr="002908D3">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noWrap/>
            <w:vAlign w:val="center"/>
            <w:hideMark/>
          </w:tcPr>
          <w:p w14:paraId="679952D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0C62E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3A9B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72DCF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05B757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A5D4D09" w14:textId="77777777" w:rsidR="002908D3" w:rsidRPr="002908D3" w:rsidRDefault="002908D3" w:rsidP="002908D3">
            <w:pPr>
              <w:rPr>
                <w:color w:val="000000"/>
                <w:sz w:val="16"/>
                <w:szCs w:val="16"/>
              </w:rPr>
            </w:pPr>
            <w:r w:rsidRPr="002908D3">
              <w:rPr>
                <w:color w:val="000000"/>
                <w:sz w:val="16"/>
                <w:szCs w:val="16"/>
              </w:rPr>
              <w:t>кредиторская задолженность предыдущих лет</w:t>
            </w:r>
          </w:p>
        </w:tc>
        <w:tc>
          <w:tcPr>
            <w:tcW w:w="1083" w:type="dxa"/>
            <w:vMerge/>
            <w:tcBorders>
              <w:top w:val="nil"/>
              <w:left w:val="single" w:sz="4" w:space="0" w:color="auto"/>
              <w:bottom w:val="single" w:sz="4" w:space="0" w:color="auto"/>
              <w:right w:val="single" w:sz="4" w:space="0" w:color="auto"/>
            </w:tcBorders>
            <w:vAlign w:val="center"/>
            <w:hideMark/>
          </w:tcPr>
          <w:p w14:paraId="28611A6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03F9E5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3AB3CA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B43084C"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5A20A79" w14:textId="77777777" w:rsidR="002908D3" w:rsidRPr="002908D3" w:rsidRDefault="002908D3" w:rsidP="002908D3">
            <w:pPr>
              <w:jc w:val="right"/>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478AD01" w14:textId="77777777" w:rsidR="002908D3" w:rsidRPr="002908D3" w:rsidRDefault="002908D3" w:rsidP="002908D3">
            <w:pPr>
              <w:jc w:val="right"/>
              <w:rPr>
                <w:color w:val="000000"/>
                <w:sz w:val="16"/>
                <w:szCs w:val="16"/>
              </w:rPr>
            </w:pPr>
            <w:r w:rsidRPr="002908D3">
              <w:rPr>
                <w:color w:val="000000"/>
                <w:sz w:val="16"/>
                <w:szCs w:val="16"/>
              </w:rPr>
              <w:t>20 945,34748</w:t>
            </w:r>
          </w:p>
        </w:tc>
        <w:tc>
          <w:tcPr>
            <w:tcW w:w="1417" w:type="dxa"/>
            <w:tcBorders>
              <w:top w:val="nil"/>
              <w:left w:val="nil"/>
              <w:bottom w:val="single" w:sz="4" w:space="0" w:color="auto"/>
              <w:right w:val="single" w:sz="4" w:space="0" w:color="auto"/>
            </w:tcBorders>
            <w:shd w:val="clear" w:color="000000" w:fill="FFFFFF"/>
            <w:noWrap/>
            <w:vAlign w:val="center"/>
            <w:hideMark/>
          </w:tcPr>
          <w:p w14:paraId="5491F287" w14:textId="77777777" w:rsidR="002908D3" w:rsidRPr="002908D3" w:rsidRDefault="002908D3" w:rsidP="002908D3">
            <w:pPr>
              <w:jc w:val="right"/>
              <w:rPr>
                <w:color w:val="000000"/>
                <w:sz w:val="16"/>
                <w:szCs w:val="16"/>
              </w:rPr>
            </w:pPr>
            <w:r w:rsidRPr="002908D3">
              <w:rPr>
                <w:color w:val="000000"/>
                <w:sz w:val="16"/>
                <w:szCs w:val="16"/>
              </w:rPr>
              <w:t>19 371,84360</w:t>
            </w:r>
          </w:p>
        </w:tc>
        <w:tc>
          <w:tcPr>
            <w:tcW w:w="1560" w:type="dxa"/>
            <w:tcBorders>
              <w:top w:val="nil"/>
              <w:left w:val="nil"/>
              <w:bottom w:val="single" w:sz="4" w:space="0" w:color="auto"/>
              <w:right w:val="single" w:sz="4" w:space="0" w:color="auto"/>
            </w:tcBorders>
            <w:shd w:val="clear" w:color="000000" w:fill="FFFFFF"/>
            <w:noWrap/>
            <w:vAlign w:val="center"/>
            <w:hideMark/>
          </w:tcPr>
          <w:p w14:paraId="7E1205EC" w14:textId="77777777" w:rsidR="002908D3" w:rsidRPr="002908D3" w:rsidRDefault="002908D3" w:rsidP="002908D3">
            <w:pPr>
              <w:jc w:val="right"/>
              <w:rPr>
                <w:color w:val="000000"/>
                <w:sz w:val="16"/>
                <w:szCs w:val="16"/>
              </w:rPr>
            </w:pPr>
            <w:r w:rsidRPr="002908D3">
              <w:rPr>
                <w:color w:val="000000"/>
                <w:sz w:val="16"/>
                <w:szCs w:val="16"/>
              </w:rPr>
              <w:t>1 573,50388</w:t>
            </w:r>
          </w:p>
        </w:tc>
        <w:tc>
          <w:tcPr>
            <w:tcW w:w="1417" w:type="dxa"/>
            <w:tcBorders>
              <w:top w:val="nil"/>
              <w:left w:val="nil"/>
              <w:bottom w:val="single" w:sz="4" w:space="0" w:color="auto"/>
              <w:right w:val="single" w:sz="4" w:space="0" w:color="auto"/>
            </w:tcBorders>
            <w:shd w:val="clear" w:color="000000" w:fill="FFFFFF"/>
            <w:noWrap/>
            <w:vAlign w:val="center"/>
            <w:hideMark/>
          </w:tcPr>
          <w:p w14:paraId="147A299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D9B680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DF3391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6E167E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EC00A1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FB51AD6" w14:textId="77777777" w:rsidR="002908D3" w:rsidRPr="002908D3" w:rsidRDefault="002908D3" w:rsidP="002908D3">
            <w:pPr>
              <w:rPr>
                <w:color w:val="000000"/>
                <w:sz w:val="16"/>
                <w:szCs w:val="16"/>
              </w:rPr>
            </w:pPr>
            <w:r w:rsidRPr="002908D3">
              <w:rPr>
                <w:color w:val="000000"/>
                <w:sz w:val="16"/>
                <w:szCs w:val="16"/>
              </w:rPr>
              <w:t>разработка проектно-сметной документации и проведение проверки достоверности сметной стоимости</w:t>
            </w:r>
          </w:p>
        </w:tc>
        <w:tc>
          <w:tcPr>
            <w:tcW w:w="1083" w:type="dxa"/>
            <w:vMerge/>
            <w:tcBorders>
              <w:top w:val="nil"/>
              <w:left w:val="single" w:sz="4" w:space="0" w:color="auto"/>
              <w:bottom w:val="single" w:sz="4" w:space="0" w:color="auto"/>
              <w:right w:val="single" w:sz="4" w:space="0" w:color="auto"/>
            </w:tcBorders>
            <w:vAlign w:val="center"/>
            <w:hideMark/>
          </w:tcPr>
          <w:p w14:paraId="71D352B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192FF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850F4F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4D254F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4133CA9" w14:textId="77777777" w:rsidR="002908D3" w:rsidRPr="002908D3" w:rsidRDefault="002908D3" w:rsidP="002908D3">
            <w:pPr>
              <w:jc w:val="right"/>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10AF58F" w14:textId="77777777" w:rsidR="002908D3" w:rsidRPr="002908D3" w:rsidRDefault="002908D3" w:rsidP="002908D3">
            <w:pPr>
              <w:jc w:val="right"/>
              <w:rPr>
                <w:color w:val="000000"/>
                <w:sz w:val="16"/>
                <w:szCs w:val="16"/>
              </w:rPr>
            </w:pPr>
            <w:r w:rsidRPr="002908D3">
              <w:rPr>
                <w:color w:val="000000"/>
                <w:sz w:val="16"/>
                <w:szCs w:val="16"/>
              </w:rPr>
              <w:t>23 065,45166</w:t>
            </w:r>
          </w:p>
        </w:tc>
        <w:tc>
          <w:tcPr>
            <w:tcW w:w="1417" w:type="dxa"/>
            <w:tcBorders>
              <w:top w:val="nil"/>
              <w:left w:val="nil"/>
              <w:bottom w:val="single" w:sz="4" w:space="0" w:color="auto"/>
              <w:right w:val="single" w:sz="4" w:space="0" w:color="auto"/>
            </w:tcBorders>
            <w:shd w:val="clear" w:color="000000" w:fill="FFFFFF"/>
            <w:noWrap/>
            <w:vAlign w:val="center"/>
            <w:hideMark/>
          </w:tcPr>
          <w:p w14:paraId="7C7B6ACD" w14:textId="77777777" w:rsidR="002908D3" w:rsidRPr="002908D3" w:rsidRDefault="002908D3" w:rsidP="002908D3">
            <w:pPr>
              <w:jc w:val="right"/>
              <w:rPr>
                <w:color w:val="000000"/>
                <w:sz w:val="16"/>
                <w:szCs w:val="16"/>
              </w:rPr>
            </w:pPr>
            <w:r w:rsidRPr="002908D3">
              <w:rPr>
                <w:color w:val="000000"/>
                <w:sz w:val="16"/>
                <w:szCs w:val="16"/>
              </w:rPr>
              <w:t>11 591,72346</w:t>
            </w:r>
          </w:p>
        </w:tc>
        <w:tc>
          <w:tcPr>
            <w:tcW w:w="1560" w:type="dxa"/>
            <w:tcBorders>
              <w:top w:val="nil"/>
              <w:left w:val="nil"/>
              <w:bottom w:val="single" w:sz="4" w:space="0" w:color="auto"/>
              <w:right w:val="single" w:sz="4" w:space="0" w:color="auto"/>
            </w:tcBorders>
            <w:shd w:val="clear" w:color="000000" w:fill="FFFFFF"/>
            <w:noWrap/>
            <w:vAlign w:val="center"/>
            <w:hideMark/>
          </w:tcPr>
          <w:p w14:paraId="25BD4458" w14:textId="77777777" w:rsidR="002908D3" w:rsidRPr="002908D3" w:rsidRDefault="002908D3" w:rsidP="002908D3">
            <w:pPr>
              <w:jc w:val="right"/>
              <w:rPr>
                <w:color w:val="000000"/>
                <w:sz w:val="16"/>
                <w:szCs w:val="16"/>
              </w:rPr>
            </w:pPr>
            <w:r w:rsidRPr="002908D3">
              <w:rPr>
                <w:color w:val="000000"/>
                <w:sz w:val="16"/>
                <w:szCs w:val="16"/>
              </w:rPr>
              <w:t>1 087,48832</w:t>
            </w:r>
          </w:p>
        </w:tc>
        <w:tc>
          <w:tcPr>
            <w:tcW w:w="1417" w:type="dxa"/>
            <w:tcBorders>
              <w:top w:val="nil"/>
              <w:left w:val="nil"/>
              <w:bottom w:val="single" w:sz="4" w:space="0" w:color="auto"/>
              <w:right w:val="single" w:sz="4" w:space="0" w:color="auto"/>
            </w:tcBorders>
            <w:shd w:val="clear" w:color="000000" w:fill="FFFFFF"/>
            <w:noWrap/>
            <w:vAlign w:val="center"/>
            <w:hideMark/>
          </w:tcPr>
          <w:p w14:paraId="68F39FD6" w14:textId="77777777" w:rsidR="002908D3" w:rsidRPr="002908D3" w:rsidRDefault="002908D3" w:rsidP="002908D3">
            <w:pPr>
              <w:jc w:val="right"/>
              <w:rPr>
                <w:color w:val="000000"/>
                <w:sz w:val="16"/>
                <w:szCs w:val="16"/>
              </w:rPr>
            </w:pPr>
            <w:r w:rsidRPr="002908D3">
              <w:rPr>
                <w:color w:val="000000"/>
                <w:sz w:val="16"/>
                <w:szCs w:val="16"/>
              </w:rPr>
              <w:t>1 439,23988</w:t>
            </w:r>
          </w:p>
        </w:tc>
        <w:tc>
          <w:tcPr>
            <w:tcW w:w="1418" w:type="dxa"/>
            <w:tcBorders>
              <w:top w:val="nil"/>
              <w:left w:val="nil"/>
              <w:bottom w:val="single" w:sz="4" w:space="0" w:color="auto"/>
              <w:right w:val="single" w:sz="4" w:space="0" w:color="auto"/>
            </w:tcBorders>
            <w:shd w:val="clear" w:color="000000" w:fill="FFFFFF"/>
            <w:noWrap/>
            <w:vAlign w:val="center"/>
            <w:hideMark/>
          </w:tcPr>
          <w:p w14:paraId="6547B399" w14:textId="77777777" w:rsidR="002908D3" w:rsidRPr="002908D3" w:rsidRDefault="002908D3" w:rsidP="002908D3">
            <w:pPr>
              <w:jc w:val="right"/>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C1F324" w14:textId="77777777" w:rsidR="002908D3" w:rsidRPr="002908D3" w:rsidRDefault="002908D3" w:rsidP="002908D3">
            <w:pPr>
              <w:jc w:val="right"/>
              <w:rPr>
                <w:color w:val="000000"/>
                <w:sz w:val="16"/>
                <w:szCs w:val="16"/>
              </w:rPr>
            </w:pPr>
            <w:r w:rsidRPr="002908D3">
              <w:rPr>
                <w:color w:val="000000"/>
                <w:sz w:val="16"/>
                <w:szCs w:val="16"/>
              </w:rPr>
              <w:t>3 947,00000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995789" w14:textId="77777777" w:rsidR="002908D3" w:rsidRPr="002908D3" w:rsidRDefault="002908D3" w:rsidP="002908D3">
            <w:pPr>
              <w:jc w:val="right"/>
              <w:rPr>
                <w:color w:val="000000"/>
                <w:sz w:val="16"/>
                <w:szCs w:val="16"/>
              </w:rPr>
            </w:pPr>
            <w:r w:rsidRPr="002908D3">
              <w:rPr>
                <w:color w:val="000000"/>
                <w:sz w:val="16"/>
                <w:szCs w:val="16"/>
              </w:rPr>
              <w:t>5 000,00000</w:t>
            </w:r>
          </w:p>
        </w:tc>
      </w:tr>
      <w:tr w:rsidR="002908D3" w:rsidRPr="002908D3" w14:paraId="65E9BA5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8502710" w14:textId="77777777" w:rsidR="002908D3" w:rsidRPr="002908D3" w:rsidRDefault="002908D3" w:rsidP="002908D3">
            <w:pPr>
              <w:rPr>
                <w:color w:val="000000"/>
                <w:sz w:val="16"/>
                <w:szCs w:val="16"/>
              </w:rPr>
            </w:pPr>
            <w:r w:rsidRPr="002908D3">
              <w:rPr>
                <w:color w:val="000000"/>
                <w:sz w:val="16"/>
                <w:szCs w:val="16"/>
              </w:rPr>
              <w:t>незадействованный остаток</w:t>
            </w:r>
          </w:p>
        </w:tc>
        <w:tc>
          <w:tcPr>
            <w:tcW w:w="1083" w:type="dxa"/>
            <w:tcBorders>
              <w:top w:val="nil"/>
              <w:left w:val="nil"/>
              <w:bottom w:val="single" w:sz="4" w:space="0" w:color="auto"/>
              <w:right w:val="single" w:sz="4" w:space="0" w:color="auto"/>
            </w:tcBorders>
            <w:shd w:val="clear" w:color="000000" w:fill="FFFFFF"/>
            <w:noWrap/>
            <w:vAlign w:val="center"/>
            <w:hideMark/>
          </w:tcPr>
          <w:p w14:paraId="35F783A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3836F3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44E9C5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6D0D67A"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4C0DF7C"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64A77BA" w14:textId="77777777" w:rsidR="002908D3" w:rsidRPr="002908D3" w:rsidRDefault="002908D3" w:rsidP="002908D3">
            <w:pPr>
              <w:jc w:val="right"/>
              <w:rPr>
                <w:color w:val="000000"/>
                <w:sz w:val="16"/>
                <w:szCs w:val="16"/>
              </w:rPr>
            </w:pPr>
            <w:r w:rsidRPr="002908D3">
              <w:rPr>
                <w:color w:val="000000"/>
                <w:sz w:val="16"/>
                <w:szCs w:val="16"/>
              </w:rPr>
              <w:t>15 000,00000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E0190C" w14:textId="77777777" w:rsidR="002908D3" w:rsidRPr="002908D3" w:rsidRDefault="002908D3" w:rsidP="002908D3">
            <w:pPr>
              <w:jc w:val="right"/>
              <w:rPr>
                <w:color w:val="000000"/>
                <w:sz w:val="16"/>
                <w:szCs w:val="16"/>
              </w:rPr>
            </w:pPr>
            <w:r w:rsidRPr="002908D3">
              <w:rPr>
                <w:color w:val="000000"/>
                <w:sz w:val="16"/>
                <w:szCs w:val="16"/>
              </w:rPr>
              <w:t>15 000,00000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D2DD29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1F43CD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1CF3CC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65C7AD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4E23A7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0F71A9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29DECD9" w14:textId="77777777" w:rsidR="002908D3" w:rsidRPr="002908D3" w:rsidRDefault="002908D3" w:rsidP="002908D3">
            <w:pPr>
              <w:rPr>
                <w:b/>
                <w:bCs/>
                <w:i/>
                <w:iCs/>
                <w:color w:val="000000"/>
                <w:sz w:val="16"/>
                <w:szCs w:val="16"/>
              </w:rPr>
            </w:pPr>
            <w:r w:rsidRPr="002908D3">
              <w:rPr>
                <w:b/>
                <w:bCs/>
                <w:i/>
                <w:iCs/>
                <w:color w:val="000000"/>
                <w:sz w:val="16"/>
                <w:szCs w:val="16"/>
              </w:rPr>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0F9433D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395DEB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78D752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8D5651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93F51A"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02EC6CD" w14:textId="77777777" w:rsidR="002908D3" w:rsidRPr="002908D3" w:rsidRDefault="002908D3" w:rsidP="002908D3">
            <w:pPr>
              <w:rPr>
                <w:color w:val="000000"/>
                <w:sz w:val="16"/>
                <w:szCs w:val="16"/>
              </w:rPr>
            </w:pPr>
            <w:r w:rsidRPr="002908D3">
              <w:rPr>
                <w:color w:val="000000"/>
                <w:sz w:val="16"/>
                <w:szCs w:val="16"/>
              </w:rPr>
              <w:t> </w:t>
            </w:r>
          </w:p>
        </w:tc>
        <w:tc>
          <w:tcPr>
            <w:tcW w:w="7229" w:type="dxa"/>
            <w:gridSpan w:val="5"/>
            <w:tcBorders>
              <w:top w:val="single" w:sz="4" w:space="0" w:color="auto"/>
              <w:left w:val="nil"/>
              <w:bottom w:val="single" w:sz="4" w:space="0" w:color="auto"/>
              <w:right w:val="single" w:sz="4" w:space="0" w:color="auto"/>
            </w:tcBorders>
            <w:shd w:val="clear" w:color="000000" w:fill="FFFFFF"/>
            <w:vAlign w:val="center"/>
            <w:hideMark/>
          </w:tcPr>
          <w:p w14:paraId="7D8D9716"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3BEA276B"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0F84ADC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C43A8C"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7D06D3F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9FE930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65B6DC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C8E426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896599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AF7A62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AF390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22CC21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A1E33A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AFBAC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79E01F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3BF5DF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E3ACB6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0AF45E" w14:textId="77777777" w:rsidR="002908D3" w:rsidRPr="002908D3" w:rsidRDefault="002908D3" w:rsidP="002908D3">
            <w:pPr>
              <w:rPr>
                <w:color w:val="000000"/>
                <w:sz w:val="16"/>
                <w:szCs w:val="16"/>
              </w:rPr>
            </w:pPr>
            <w:r w:rsidRPr="002908D3">
              <w:rPr>
                <w:color w:val="000000"/>
                <w:sz w:val="16"/>
                <w:szCs w:val="16"/>
              </w:rPr>
              <w:t>средства Дорожного фонда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6F4DB4E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2109F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587DD5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843043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E0548AF"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BC23CE9" w14:textId="77777777" w:rsidR="002908D3" w:rsidRPr="002908D3" w:rsidRDefault="002908D3" w:rsidP="002908D3">
            <w:pPr>
              <w:jc w:val="right"/>
              <w:rPr>
                <w:color w:val="000000"/>
                <w:sz w:val="16"/>
                <w:szCs w:val="16"/>
              </w:rPr>
            </w:pPr>
            <w:r w:rsidRPr="002908D3">
              <w:rPr>
                <w:color w:val="000000"/>
                <w:sz w:val="16"/>
                <w:szCs w:val="16"/>
              </w:rPr>
              <w:t>395 993,67671</w:t>
            </w:r>
          </w:p>
        </w:tc>
        <w:tc>
          <w:tcPr>
            <w:tcW w:w="1417" w:type="dxa"/>
            <w:tcBorders>
              <w:top w:val="nil"/>
              <w:left w:val="nil"/>
              <w:bottom w:val="single" w:sz="4" w:space="0" w:color="auto"/>
              <w:right w:val="single" w:sz="4" w:space="0" w:color="auto"/>
            </w:tcBorders>
            <w:shd w:val="clear" w:color="000000" w:fill="FFFFFF"/>
            <w:noWrap/>
            <w:vAlign w:val="center"/>
            <w:hideMark/>
          </w:tcPr>
          <w:p w14:paraId="15A7A099" w14:textId="77777777" w:rsidR="002908D3" w:rsidRPr="002908D3" w:rsidRDefault="002908D3" w:rsidP="002908D3">
            <w:pPr>
              <w:jc w:val="right"/>
              <w:rPr>
                <w:color w:val="000000"/>
                <w:sz w:val="16"/>
                <w:szCs w:val="16"/>
              </w:rPr>
            </w:pPr>
            <w:r w:rsidRPr="002908D3">
              <w:rPr>
                <w:color w:val="000000"/>
                <w:sz w:val="16"/>
                <w:szCs w:val="16"/>
              </w:rPr>
              <w:t>215 554,46233</w:t>
            </w:r>
          </w:p>
        </w:tc>
        <w:tc>
          <w:tcPr>
            <w:tcW w:w="1560" w:type="dxa"/>
            <w:tcBorders>
              <w:top w:val="nil"/>
              <w:left w:val="nil"/>
              <w:bottom w:val="single" w:sz="4" w:space="0" w:color="auto"/>
              <w:right w:val="single" w:sz="4" w:space="0" w:color="auto"/>
            </w:tcBorders>
            <w:shd w:val="clear" w:color="000000" w:fill="FFFFFF"/>
            <w:noWrap/>
            <w:vAlign w:val="center"/>
            <w:hideMark/>
          </w:tcPr>
          <w:p w14:paraId="5AC8BB10" w14:textId="77777777" w:rsidR="002908D3" w:rsidRPr="002908D3" w:rsidRDefault="002908D3" w:rsidP="002908D3">
            <w:pPr>
              <w:jc w:val="right"/>
              <w:rPr>
                <w:color w:val="000000"/>
                <w:sz w:val="16"/>
                <w:szCs w:val="16"/>
              </w:rPr>
            </w:pPr>
            <w:r w:rsidRPr="002908D3">
              <w:rPr>
                <w:color w:val="000000"/>
                <w:sz w:val="16"/>
                <w:szCs w:val="16"/>
              </w:rPr>
              <w:t>45 620,21707</w:t>
            </w:r>
          </w:p>
        </w:tc>
        <w:tc>
          <w:tcPr>
            <w:tcW w:w="1417" w:type="dxa"/>
            <w:tcBorders>
              <w:top w:val="nil"/>
              <w:left w:val="nil"/>
              <w:bottom w:val="single" w:sz="4" w:space="0" w:color="auto"/>
              <w:right w:val="single" w:sz="4" w:space="0" w:color="auto"/>
            </w:tcBorders>
            <w:shd w:val="clear" w:color="000000" w:fill="FFFFFF"/>
            <w:noWrap/>
            <w:vAlign w:val="center"/>
            <w:hideMark/>
          </w:tcPr>
          <w:p w14:paraId="61BD3877" w14:textId="77777777" w:rsidR="002908D3" w:rsidRPr="002908D3" w:rsidRDefault="002908D3" w:rsidP="002908D3">
            <w:pPr>
              <w:jc w:val="right"/>
              <w:rPr>
                <w:color w:val="000000"/>
                <w:sz w:val="16"/>
                <w:szCs w:val="16"/>
              </w:rPr>
            </w:pPr>
            <w:r w:rsidRPr="002908D3">
              <w:rPr>
                <w:color w:val="000000"/>
                <w:sz w:val="16"/>
                <w:szCs w:val="16"/>
              </w:rPr>
              <w:t>97 495,99731</w:t>
            </w:r>
          </w:p>
        </w:tc>
        <w:tc>
          <w:tcPr>
            <w:tcW w:w="1418" w:type="dxa"/>
            <w:tcBorders>
              <w:top w:val="nil"/>
              <w:left w:val="nil"/>
              <w:bottom w:val="single" w:sz="4" w:space="0" w:color="auto"/>
              <w:right w:val="single" w:sz="4" w:space="0" w:color="auto"/>
            </w:tcBorders>
            <w:shd w:val="clear" w:color="000000" w:fill="FFFFFF"/>
            <w:vAlign w:val="center"/>
            <w:hideMark/>
          </w:tcPr>
          <w:p w14:paraId="332C1D66" w14:textId="77777777" w:rsidR="002908D3" w:rsidRPr="002908D3" w:rsidRDefault="002908D3" w:rsidP="002908D3">
            <w:pPr>
              <w:jc w:val="right"/>
              <w:rPr>
                <w:color w:val="000000"/>
                <w:sz w:val="16"/>
                <w:szCs w:val="16"/>
              </w:rPr>
            </w:pPr>
            <w:r w:rsidRPr="002908D3">
              <w:rPr>
                <w:color w:val="000000"/>
                <w:sz w:val="16"/>
                <w:szCs w:val="16"/>
              </w:rPr>
              <w:t>37 323,00000</w:t>
            </w:r>
          </w:p>
        </w:tc>
        <w:tc>
          <w:tcPr>
            <w:tcW w:w="1417" w:type="dxa"/>
            <w:tcBorders>
              <w:top w:val="nil"/>
              <w:left w:val="nil"/>
              <w:bottom w:val="single" w:sz="4" w:space="0" w:color="auto"/>
              <w:right w:val="single" w:sz="4" w:space="0" w:color="auto"/>
            </w:tcBorders>
            <w:shd w:val="clear" w:color="000000" w:fill="FFFFFF"/>
            <w:vAlign w:val="center"/>
            <w:hideMark/>
          </w:tcPr>
          <w:p w14:paraId="3E70A8A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303A76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D12947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99065B"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3995B1C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D27F6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C6E774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4E27EA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02114A0"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020F6B2" w14:textId="77777777" w:rsidR="002908D3" w:rsidRPr="002908D3" w:rsidRDefault="002908D3" w:rsidP="002908D3">
            <w:pPr>
              <w:jc w:val="right"/>
              <w:rPr>
                <w:color w:val="000000"/>
                <w:sz w:val="16"/>
                <w:szCs w:val="16"/>
              </w:rPr>
            </w:pPr>
            <w:r w:rsidRPr="002908D3">
              <w:rPr>
                <w:color w:val="000000"/>
                <w:sz w:val="16"/>
                <w:szCs w:val="16"/>
              </w:rPr>
              <w:t>31 618,25817</w:t>
            </w:r>
          </w:p>
        </w:tc>
        <w:tc>
          <w:tcPr>
            <w:tcW w:w="1417" w:type="dxa"/>
            <w:tcBorders>
              <w:top w:val="nil"/>
              <w:left w:val="nil"/>
              <w:bottom w:val="single" w:sz="4" w:space="0" w:color="auto"/>
              <w:right w:val="single" w:sz="4" w:space="0" w:color="auto"/>
            </w:tcBorders>
            <w:shd w:val="clear" w:color="000000" w:fill="FFFFFF"/>
            <w:noWrap/>
            <w:vAlign w:val="center"/>
            <w:hideMark/>
          </w:tcPr>
          <w:p w14:paraId="7BA4E9D2" w14:textId="77777777" w:rsidR="002908D3" w:rsidRPr="002908D3" w:rsidRDefault="002908D3" w:rsidP="002908D3">
            <w:pPr>
              <w:jc w:val="right"/>
              <w:rPr>
                <w:color w:val="000000"/>
                <w:sz w:val="16"/>
                <w:szCs w:val="16"/>
              </w:rPr>
            </w:pPr>
            <w:r w:rsidRPr="002908D3">
              <w:rPr>
                <w:color w:val="000000"/>
                <w:sz w:val="16"/>
                <w:szCs w:val="16"/>
              </w:rPr>
              <w:t>12 510,40000</w:t>
            </w:r>
          </w:p>
        </w:tc>
        <w:tc>
          <w:tcPr>
            <w:tcW w:w="1560" w:type="dxa"/>
            <w:tcBorders>
              <w:top w:val="nil"/>
              <w:left w:val="nil"/>
              <w:bottom w:val="single" w:sz="4" w:space="0" w:color="auto"/>
              <w:right w:val="single" w:sz="4" w:space="0" w:color="auto"/>
            </w:tcBorders>
            <w:shd w:val="clear" w:color="000000" w:fill="FFFFFF"/>
            <w:noWrap/>
            <w:vAlign w:val="center"/>
            <w:hideMark/>
          </w:tcPr>
          <w:p w14:paraId="00AB115B" w14:textId="77777777" w:rsidR="002908D3" w:rsidRPr="002908D3" w:rsidRDefault="002908D3" w:rsidP="002908D3">
            <w:pPr>
              <w:jc w:val="right"/>
              <w:rPr>
                <w:color w:val="000000"/>
                <w:sz w:val="16"/>
                <w:szCs w:val="16"/>
              </w:rPr>
            </w:pPr>
            <w:r w:rsidRPr="002908D3">
              <w:rPr>
                <w:color w:val="000000"/>
                <w:sz w:val="16"/>
                <w:szCs w:val="16"/>
              </w:rPr>
              <w:t>1 760,81024</w:t>
            </w:r>
          </w:p>
        </w:tc>
        <w:tc>
          <w:tcPr>
            <w:tcW w:w="1417" w:type="dxa"/>
            <w:tcBorders>
              <w:top w:val="nil"/>
              <w:left w:val="nil"/>
              <w:bottom w:val="single" w:sz="4" w:space="0" w:color="auto"/>
              <w:right w:val="single" w:sz="4" w:space="0" w:color="auto"/>
            </w:tcBorders>
            <w:shd w:val="clear" w:color="000000" w:fill="FFFFFF"/>
            <w:noWrap/>
            <w:vAlign w:val="center"/>
            <w:hideMark/>
          </w:tcPr>
          <w:p w14:paraId="3DC59179" w14:textId="77777777" w:rsidR="002908D3" w:rsidRPr="002908D3" w:rsidRDefault="002908D3" w:rsidP="002908D3">
            <w:pPr>
              <w:jc w:val="right"/>
              <w:rPr>
                <w:color w:val="000000"/>
                <w:sz w:val="16"/>
                <w:szCs w:val="16"/>
              </w:rPr>
            </w:pPr>
            <w:r w:rsidRPr="002908D3">
              <w:rPr>
                <w:color w:val="000000"/>
                <w:sz w:val="16"/>
                <w:szCs w:val="16"/>
              </w:rPr>
              <w:t>3 023,04793</w:t>
            </w:r>
          </w:p>
        </w:tc>
        <w:tc>
          <w:tcPr>
            <w:tcW w:w="1418" w:type="dxa"/>
            <w:tcBorders>
              <w:top w:val="nil"/>
              <w:left w:val="nil"/>
              <w:bottom w:val="single" w:sz="4" w:space="0" w:color="auto"/>
              <w:right w:val="single" w:sz="4" w:space="0" w:color="auto"/>
            </w:tcBorders>
            <w:shd w:val="clear" w:color="000000" w:fill="FFFFFF"/>
            <w:vAlign w:val="center"/>
            <w:hideMark/>
          </w:tcPr>
          <w:p w14:paraId="5F6A9863" w14:textId="77777777" w:rsidR="002908D3" w:rsidRPr="002908D3" w:rsidRDefault="002908D3" w:rsidP="002908D3">
            <w:pPr>
              <w:jc w:val="right"/>
              <w:rPr>
                <w:color w:val="000000"/>
                <w:sz w:val="16"/>
                <w:szCs w:val="16"/>
              </w:rPr>
            </w:pPr>
            <w:r w:rsidRPr="002908D3">
              <w:rPr>
                <w:color w:val="000000"/>
                <w:sz w:val="16"/>
                <w:szCs w:val="16"/>
              </w:rPr>
              <w:t>5 377,00000</w:t>
            </w:r>
          </w:p>
        </w:tc>
        <w:tc>
          <w:tcPr>
            <w:tcW w:w="1417" w:type="dxa"/>
            <w:tcBorders>
              <w:top w:val="nil"/>
              <w:left w:val="nil"/>
              <w:bottom w:val="single" w:sz="4" w:space="0" w:color="auto"/>
              <w:right w:val="single" w:sz="4" w:space="0" w:color="auto"/>
            </w:tcBorders>
            <w:shd w:val="clear" w:color="000000" w:fill="FFFFFF"/>
            <w:vAlign w:val="center"/>
            <w:hideMark/>
          </w:tcPr>
          <w:p w14:paraId="1764F392" w14:textId="77777777" w:rsidR="002908D3" w:rsidRPr="002908D3" w:rsidRDefault="002908D3" w:rsidP="002908D3">
            <w:pPr>
              <w:jc w:val="right"/>
              <w:rPr>
                <w:color w:val="000000"/>
                <w:sz w:val="16"/>
                <w:szCs w:val="16"/>
              </w:rPr>
            </w:pPr>
            <w:r w:rsidRPr="002908D3">
              <w:rPr>
                <w:color w:val="000000"/>
                <w:sz w:val="16"/>
                <w:szCs w:val="16"/>
              </w:rPr>
              <w:t>3 947,00000</w:t>
            </w:r>
          </w:p>
        </w:tc>
        <w:tc>
          <w:tcPr>
            <w:tcW w:w="1417" w:type="dxa"/>
            <w:tcBorders>
              <w:top w:val="nil"/>
              <w:left w:val="nil"/>
              <w:bottom w:val="single" w:sz="4" w:space="0" w:color="auto"/>
              <w:right w:val="single" w:sz="4" w:space="0" w:color="auto"/>
            </w:tcBorders>
            <w:shd w:val="clear" w:color="000000" w:fill="FFFFFF"/>
            <w:noWrap/>
            <w:vAlign w:val="center"/>
            <w:hideMark/>
          </w:tcPr>
          <w:p w14:paraId="16E0E735" w14:textId="77777777" w:rsidR="002908D3" w:rsidRPr="002908D3" w:rsidRDefault="002908D3" w:rsidP="002908D3">
            <w:pPr>
              <w:jc w:val="right"/>
              <w:rPr>
                <w:color w:val="000000"/>
                <w:sz w:val="16"/>
                <w:szCs w:val="16"/>
              </w:rPr>
            </w:pPr>
            <w:r w:rsidRPr="002908D3">
              <w:rPr>
                <w:color w:val="000000"/>
                <w:sz w:val="16"/>
                <w:szCs w:val="16"/>
              </w:rPr>
              <w:t>5 000,00000</w:t>
            </w:r>
          </w:p>
        </w:tc>
      </w:tr>
      <w:tr w:rsidR="002908D3" w:rsidRPr="002908D3" w14:paraId="62BCDF06" w14:textId="77777777" w:rsidTr="00F8513B">
        <w:trPr>
          <w:trHeight w:val="330"/>
        </w:trPr>
        <w:tc>
          <w:tcPr>
            <w:tcW w:w="1502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5E275"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45D84D0"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6B7BF65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2C4E39E"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3. </w:t>
            </w:r>
          </w:p>
        </w:tc>
        <w:tc>
          <w:tcPr>
            <w:tcW w:w="1083" w:type="dxa"/>
            <w:tcBorders>
              <w:top w:val="nil"/>
              <w:left w:val="nil"/>
              <w:bottom w:val="single" w:sz="4" w:space="0" w:color="auto"/>
              <w:right w:val="single" w:sz="4" w:space="0" w:color="auto"/>
            </w:tcBorders>
            <w:shd w:val="clear" w:color="000000" w:fill="FFFFFF"/>
            <w:noWrap/>
            <w:vAlign w:val="center"/>
            <w:hideMark/>
          </w:tcPr>
          <w:p w14:paraId="565CD03B" w14:textId="77777777" w:rsidR="002908D3" w:rsidRPr="002908D3" w:rsidRDefault="002908D3" w:rsidP="002908D3">
            <w:pPr>
              <w:rPr>
                <w:color w:val="000000"/>
                <w:sz w:val="16"/>
                <w:szCs w:val="16"/>
              </w:rPr>
            </w:pPr>
            <w:r w:rsidRPr="002908D3">
              <w:rPr>
                <w:color w:val="000000"/>
                <w:sz w:val="16"/>
                <w:szCs w:val="16"/>
              </w:rPr>
              <w:t> </w:t>
            </w:r>
          </w:p>
        </w:tc>
        <w:tc>
          <w:tcPr>
            <w:tcW w:w="850" w:type="dxa"/>
            <w:vMerge w:val="restart"/>
            <w:tcBorders>
              <w:top w:val="nil"/>
              <w:left w:val="single" w:sz="4" w:space="0" w:color="auto"/>
              <w:bottom w:val="nil"/>
              <w:right w:val="single" w:sz="4" w:space="0" w:color="auto"/>
            </w:tcBorders>
            <w:shd w:val="clear" w:color="000000" w:fill="FFFFFF"/>
            <w:noWrap/>
            <w:vAlign w:val="center"/>
            <w:hideMark/>
          </w:tcPr>
          <w:p w14:paraId="41AD4B3E"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nil"/>
              <w:right w:val="single" w:sz="4" w:space="0" w:color="auto"/>
            </w:tcBorders>
            <w:shd w:val="clear" w:color="000000" w:fill="FFFFFF"/>
            <w:noWrap/>
            <w:vAlign w:val="center"/>
            <w:hideMark/>
          </w:tcPr>
          <w:p w14:paraId="302C51E8"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4EF697" w14:textId="77777777" w:rsidR="002908D3" w:rsidRPr="002908D3" w:rsidRDefault="002908D3" w:rsidP="002908D3">
            <w:pPr>
              <w:jc w:val="center"/>
              <w:rPr>
                <w:b/>
                <w:bCs/>
                <w:color w:val="000000"/>
                <w:sz w:val="16"/>
                <w:szCs w:val="16"/>
              </w:rPr>
            </w:pPr>
            <w:r w:rsidRPr="002908D3">
              <w:rPr>
                <w:b/>
                <w:bCs/>
                <w:color w:val="000000"/>
                <w:sz w:val="16"/>
                <w:szCs w:val="16"/>
              </w:rPr>
              <w:t xml:space="preserve">Площадь отремонтированных объектов УДС города Орла -                                                </w:t>
            </w:r>
          </w:p>
        </w:tc>
        <w:tc>
          <w:tcPr>
            <w:tcW w:w="1418" w:type="dxa"/>
            <w:vMerge w:val="restart"/>
            <w:tcBorders>
              <w:top w:val="nil"/>
              <w:left w:val="single" w:sz="4" w:space="0" w:color="auto"/>
              <w:bottom w:val="nil"/>
              <w:right w:val="single" w:sz="4" w:space="0" w:color="auto"/>
            </w:tcBorders>
            <w:shd w:val="clear" w:color="000000" w:fill="FFFFFF"/>
            <w:noWrap/>
            <w:vAlign w:val="center"/>
            <w:hideMark/>
          </w:tcPr>
          <w:p w14:paraId="0356D95F" w14:textId="77777777" w:rsidR="002908D3" w:rsidRPr="002908D3" w:rsidRDefault="002908D3" w:rsidP="002908D3">
            <w:pPr>
              <w:jc w:val="center"/>
              <w:rPr>
                <w:b/>
                <w:bCs/>
                <w:color w:val="000000"/>
                <w:sz w:val="16"/>
                <w:szCs w:val="16"/>
              </w:rPr>
            </w:pPr>
            <w:r w:rsidRPr="002908D3">
              <w:rPr>
                <w:b/>
                <w:bCs/>
                <w:color w:val="000000"/>
                <w:sz w:val="16"/>
                <w:szCs w:val="16"/>
              </w:rPr>
              <w:t>1 814 593,43353</w:t>
            </w:r>
          </w:p>
        </w:tc>
        <w:tc>
          <w:tcPr>
            <w:tcW w:w="1417" w:type="dxa"/>
            <w:vMerge w:val="restart"/>
            <w:tcBorders>
              <w:top w:val="nil"/>
              <w:left w:val="single" w:sz="4" w:space="0" w:color="auto"/>
              <w:bottom w:val="nil"/>
              <w:right w:val="single" w:sz="4" w:space="0" w:color="auto"/>
            </w:tcBorders>
            <w:shd w:val="clear" w:color="000000" w:fill="FFFFFF"/>
            <w:noWrap/>
            <w:vAlign w:val="center"/>
            <w:hideMark/>
          </w:tcPr>
          <w:p w14:paraId="35DDD52C" w14:textId="77777777" w:rsidR="002908D3" w:rsidRPr="002908D3" w:rsidRDefault="002908D3" w:rsidP="002908D3">
            <w:pPr>
              <w:jc w:val="center"/>
              <w:rPr>
                <w:b/>
                <w:bCs/>
                <w:color w:val="000000"/>
                <w:sz w:val="16"/>
                <w:szCs w:val="16"/>
              </w:rPr>
            </w:pPr>
            <w:r w:rsidRPr="002908D3">
              <w:rPr>
                <w:b/>
                <w:bCs/>
                <w:color w:val="000000"/>
                <w:sz w:val="16"/>
                <w:szCs w:val="16"/>
              </w:rPr>
              <w:t>367 992,78632</w:t>
            </w:r>
          </w:p>
        </w:tc>
        <w:tc>
          <w:tcPr>
            <w:tcW w:w="1560" w:type="dxa"/>
            <w:vMerge w:val="restart"/>
            <w:tcBorders>
              <w:top w:val="nil"/>
              <w:left w:val="single" w:sz="4" w:space="0" w:color="auto"/>
              <w:bottom w:val="nil"/>
              <w:right w:val="single" w:sz="4" w:space="0" w:color="auto"/>
            </w:tcBorders>
            <w:shd w:val="clear" w:color="000000" w:fill="FFFFFF"/>
            <w:noWrap/>
            <w:vAlign w:val="center"/>
            <w:hideMark/>
          </w:tcPr>
          <w:p w14:paraId="1A47D3A6" w14:textId="77777777" w:rsidR="002908D3" w:rsidRPr="002908D3" w:rsidRDefault="002908D3" w:rsidP="002908D3">
            <w:pPr>
              <w:jc w:val="center"/>
              <w:rPr>
                <w:b/>
                <w:bCs/>
                <w:color w:val="000000"/>
                <w:sz w:val="16"/>
                <w:szCs w:val="16"/>
              </w:rPr>
            </w:pPr>
            <w:r w:rsidRPr="002908D3">
              <w:rPr>
                <w:b/>
                <w:bCs/>
                <w:color w:val="000000"/>
                <w:sz w:val="16"/>
                <w:szCs w:val="16"/>
              </w:rPr>
              <w:t>425 536,45455</w:t>
            </w:r>
          </w:p>
        </w:tc>
        <w:tc>
          <w:tcPr>
            <w:tcW w:w="1417" w:type="dxa"/>
            <w:vMerge w:val="restart"/>
            <w:tcBorders>
              <w:top w:val="nil"/>
              <w:left w:val="single" w:sz="4" w:space="0" w:color="auto"/>
              <w:bottom w:val="nil"/>
              <w:right w:val="single" w:sz="4" w:space="0" w:color="auto"/>
            </w:tcBorders>
            <w:shd w:val="clear" w:color="000000" w:fill="FFFFFF"/>
            <w:noWrap/>
            <w:vAlign w:val="center"/>
            <w:hideMark/>
          </w:tcPr>
          <w:p w14:paraId="508F58E7" w14:textId="77777777" w:rsidR="002908D3" w:rsidRPr="002908D3" w:rsidRDefault="002908D3" w:rsidP="002908D3">
            <w:pPr>
              <w:jc w:val="center"/>
              <w:rPr>
                <w:b/>
                <w:bCs/>
                <w:color w:val="000000"/>
                <w:sz w:val="16"/>
                <w:szCs w:val="16"/>
              </w:rPr>
            </w:pPr>
            <w:r w:rsidRPr="002908D3">
              <w:rPr>
                <w:b/>
                <w:bCs/>
                <w:color w:val="000000"/>
                <w:sz w:val="16"/>
                <w:szCs w:val="16"/>
              </w:rPr>
              <w:t>147 407,62700</w:t>
            </w:r>
          </w:p>
        </w:tc>
        <w:tc>
          <w:tcPr>
            <w:tcW w:w="1418" w:type="dxa"/>
            <w:vMerge w:val="restart"/>
            <w:tcBorders>
              <w:top w:val="nil"/>
              <w:left w:val="single" w:sz="4" w:space="0" w:color="auto"/>
              <w:bottom w:val="nil"/>
              <w:right w:val="single" w:sz="4" w:space="0" w:color="auto"/>
            </w:tcBorders>
            <w:shd w:val="clear" w:color="000000" w:fill="FFFFFF"/>
            <w:noWrap/>
            <w:vAlign w:val="center"/>
            <w:hideMark/>
          </w:tcPr>
          <w:p w14:paraId="26526857" w14:textId="77777777" w:rsidR="002908D3" w:rsidRPr="002908D3" w:rsidRDefault="002908D3" w:rsidP="002908D3">
            <w:pPr>
              <w:jc w:val="center"/>
              <w:rPr>
                <w:b/>
                <w:bCs/>
                <w:color w:val="000000"/>
                <w:sz w:val="16"/>
                <w:szCs w:val="16"/>
              </w:rPr>
            </w:pPr>
            <w:r w:rsidRPr="002908D3">
              <w:rPr>
                <w:b/>
                <w:bCs/>
                <w:color w:val="000000"/>
                <w:sz w:val="16"/>
                <w:szCs w:val="16"/>
              </w:rPr>
              <w:t>264 595,95960</w:t>
            </w:r>
          </w:p>
        </w:tc>
        <w:tc>
          <w:tcPr>
            <w:tcW w:w="1417" w:type="dxa"/>
            <w:vMerge w:val="restart"/>
            <w:tcBorders>
              <w:top w:val="nil"/>
              <w:left w:val="single" w:sz="4" w:space="0" w:color="auto"/>
              <w:bottom w:val="nil"/>
              <w:right w:val="single" w:sz="4" w:space="0" w:color="auto"/>
            </w:tcBorders>
            <w:shd w:val="clear" w:color="000000" w:fill="FFFFFF"/>
            <w:noWrap/>
            <w:vAlign w:val="center"/>
            <w:hideMark/>
          </w:tcPr>
          <w:p w14:paraId="4279A3F4" w14:textId="77777777" w:rsidR="002908D3" w:rsidRPr="002908D3" w:rsidRDefault="002908D3" w:rsidP="002908D3">
            <w:pPr>
              <w:jc w:val="center"/>
              <w:rPr>
                <w:b/>
                <w:bCs/>
                <w:color w:val="000000"/>
                <w:sz w:val="16"/>
                <w:szCs w:val="16"/>
              </w:rPr>
            </w:pPr>
            <w:r w:rsidRPr="002908D3">
              <w:rPr>
                <w:b/>
                <w:bCs/>
                <w:color w:val="000000"/>
                <w:sz w:val="16"/>
                <w:szCs w:val="16"/>
              </w:rPr>
              <w:t>306 030,30303</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F939305" w14:textId="77777777" w:rsidR="002908D3" w:rsidRPr="002908D3" w:rsidRDefault="002908D3" w:rsidP="002908D3">
            <w:pPr>
              <w:jc w:val="center"/>
              <w:rPr>
                <w:b/>
                <w:bCs/>
                <w:color w:val="000000"/>
                <w:sz w:val="16"/>
                <w:szCs w:val="16"/>
              </w:rPr>
            </w:pPr>
            <w:r w:rsidRPr="002908D3">
              <w:rPr>
                <w:b/>
                <w:bCs/>
                <w:color w:val="000000"/>
                <w:sz w:val="16"/>
                <w:szCs w:val="16"/>
              </w:rPr>
              <w:t>308 030,30303</w:t>
            </w:r>
          </w:p>
        </w:tc>
      </w:tr>
      <w:tr w:rsidR="002908D3" w:rsidRPr="002908D3" w14:paraId="0B3CAA2D" w14:textId="77777777" w:rsidTr="00F8513B">
        <w:trPr>
          <w:trHeight w:val="127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DA5508E" w14:textId="77777777" w:rsidR="002908D3" w:rsidRPr="002908D3" w:rsidRDefault="002908D3" w:rsidP="002908D3">
            <w:pPr>
              <w:rPr>
                <w:b/>
                <w:bCs/>
                <w:color w:val="000000"/>
                <w:sz w:val="16"/>
                <w:szCs w:val="16"/>
              </w:rPr>
            </w:pPr>
            <w:r w:rsidRPr="002908D3">
              <w:rPr>
                <w:b/>
                <w:bCs/>
                <w:color w:val="000000"/>
                <w:sz w:val="16"/>
                <w:szCs w:val="16"/>
              </w:rPr>
              <w:t>Капитальный ремонт и ремонт автомобильных дорог в рамках реализации регионального проекта "Региональная и местная дорожная сеть"</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003DF" w14:textId="77777777" w:rsidR="002908D3" w:rsidRPr="002908D3" w:rsidRDefault="002908D3" w:rsidP="002908D3">
            <w:pPr>
              <w:jc w:val="center"/>
              <w:rPr>
                <w:color w:val="000000"/>
                <w:sz w:val="16"/>
                <w:szCs w:val="16"/>
              </w:rPr>
            </w:pPr>
            <w:r w:rsidRPr="002908D3">
              <w:rPr>
                <w:color w:val="000000"/>
                <w:sz w:val="16"/>
                <w:szCs w:val="16"/>
              </w:rPr>
              <w:t>МБУ "Спецавтобаза по  санитарной очистке города Орла"</w:t>
            </w:r>
          </w:p>
        </w:tc>
        <w:tc>
          <w:tcPr>
            <w:tcW w:w="850" w:type="dxa"/>
            <w:vMerge/>
            <w:tcBorders>
              <w:top w:val="nil"/>
              <w:left w:val="single" w:sz="4" w:space="0" w:color="auto"/>
              <w:bottom w:val="nil"/>
              <w:right w:val="single" w:sz="4" w:space="0" w:color="auto"/>
            </w:tcBorders>
            <w:vAlign w:val="center"/>
            <w:hideMark/>
          </w:tcPr>
          <w:p w14:paraId="737142E6" w14:textId="77777777" w:rsidR="002908D3" w:rsidRPr="002908D3" w:rsidRDefault="002908D3" w:rsidP="002908D3">
            <w:pPr>
              <w:rPr>
                <w:color w:val="000000"/>
                <w:sz w:val="16"/>
                <w:szCs w:val="16"/>
              </w:rPr>
            </w:pPr>
          </w:p>
        </w:tc>
        <w:tc>
          <w:tcPr>
            <w:tcW w:w="851" w:type="dxa"/>
            <w:vMerge/>
            <w:tcBorders>
              <w:top w:val="nil"/>
              <w:left w:val="single" w:sz="4" w:space="0" w:color="auto"/>
              <w:bottom w:val="nil"/>
              <w:right w:val="single" w:sz="4" w:space="0" w:color="auto"/>
            </w:tcBorders>
            <w:vAlign w:val="center"/>
            <w:hideMark/>
          </w:tcPr>
          <w:p w14:paraId="5B2056EE"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02B3DF87"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4992E335"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nil"/>
              <w:right w:val="single" w:sz="4" w:space="0" w:color="auto"/>
            </w:tcBorders>
            <w:vAlign w:val="center"/>
            <w:hideMark/>
          </w:tcPr>
          <w:p w14:paraId="232345B2"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nil"/>
              <w:right w:val="single" w:sz="4" w:space="0" w:color="auto"/>
            </w:tcBorders>
            <w:vAlign w:val="center"/>
            <w:hideMark/>
          </w:tcPr>
          <w:p w14:paraId="1B357530"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nil"/>
              <w:right w:val="single" w:sz="4" w:space="0" w:color="auto"/>
            </w:tcBorders>
            <w:vAlign w:val="center"/>
            <w:hideMark/>
          </w:tcPr>
          <w:p w14:paraId="6CDD7CC4"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nil"/>
              <w:right w:val="single" w:sz="4" w:space="0" w:color="auto"/>
            </w:tcBorders>
            <w:vAlign w:val="center"/>
            <w:hideMark/>
          </w:tcPr>
          <w:p w14:paraId="08084C3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nil"/>
              <w:right w:val="single" w:sz="4" w:space="0" w:color="auto"/>
            </w:tcBorders>
            <w:vAlign w:val="center"/>
            <w:hideMark/>
          </w:tcPr>
          <w:p w14:paraId="41617C54"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53EB76E2" w14:textId="77777777" w:rsidR="002908D3" w:rsidRPr="002908D3" w:rsidRDefault="002908D3" w:rsidP="002908D3">
            <w:pPr>
              <w:rPr>
                <w:b/>
                <w:bCs/>
                <w:color w:val="000000"/>
                <w:sz w:val="16"/>
                <w:szCs w:val="16"/>
              </w:rPr>
            </w:pPr>
          </w:p>
        </w:tc>
      </w:tr>
      <w:tr w:rsidR="002908D3" w:rsidRPr="002908D3" w14:paraId="7EA7EE9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592D4E" w14:textId="77777777" w:rsidR="002908D3" w:rsidRPr="002908D3" w:rsidRDefault="002908D3" w:rsidP="002908D3">
            <w:pPr>
              <w:rPr>
                <w:color w:val="000000"/>
                <w:sz w:val="16"/>
                <w:szCs w:val="16"/>
              </w:rPr>
            </w:pPr>
            <w:r w:rsidRPr="002908D3">
              <w:rPr>
                <w:color w:val="000000"/>
                <w:sz w:val="16"/>
                <w:szCs w:val="16"/>
              </w:rPr>
              <w:t>ул. Максима Горького</w:t>
            </w:r>
          </w:p>
        </w:tc>
        <w:tc>
          <w:tcPr>
            <w:tcW w:w="1083" w:type="dxa"/>
            <w:vMerge/>
            <w:tcBorders>
              <w:top w:val="nil"/>
              <w:left w:val="single" w:sz="4" w:space="0" w:color="auto"/>
              <w:bottom w:val="single" w:sz="4" w:space="0" w:color="auto"/>
              <w:right w:val="single" w:sz="4" w:space="0" w:color="auto"/>
            </w:tcBorders>
            <w:vAlign w:val="center"/>
            <w:hideMark/>
          </w:tcPr>
          <w:p w14:paraId="452BE293"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FA0080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961D51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93851DC" w14:textId="77777777" w:rsidR="002908D3" w:rsidRPr="002908D3" w:rsidRDefault="002908D3" w:rsidP="002908D3">
            <w:pPr>
              <w:jc w:val="right"/>
              <w:rPr>
                <w:color w:val="000000"/>
                <w:sz w:val="16"/>
                <w:szCs w:val="16"/>
              </w:rPr>
            </w:pPr>
            <w:r w:rsidRPr="002908D3">
              <w:rPr>
                <w:color w:val="000000"/>
                <w:sz w:val="16"/>
                <w:szCs w:val="16"/>
              </w:rPr>
              <w:t>35 360</w:t>
            </w:r>
          </w:p>
        </w:tc>
        <w:tc>
          <w:tcPr>
            <w:tcW w:w="708" w:type="dxa"/>
            <w:tcBorders>
              <w:top w:val="nil"/>
              <w:left w:val="nil"/>
              <w:bottom w:val="single" w:sz="4" w:space="0" w:color="auto"/>
              <w:right w:val="single" w:sz="4" w:space="0" w:color="auto"/>
            </w:tcBorders>
            <w:shd w:val="clear" w:color="000000" w:fill="FFFFFF"/>
            <w:noWrap/>
            <w:vAlign w:val="center"/>
            <w:hideMark/>
          </w:tcPr>
          <w:p w14:paraId="40A9267C" w14:textId="77777777" w:rsidR="002908D3" w:rsidRPr="002908D3" w:rsidRDefault="002908D3" w:rsidP="002908D3">
            <w:pPr>
              <w:jc w:val="right"/>
              <w:rPr>
                <w:color w:val="000000"/>
                <w:sz w:val="16"/>
                <w:szCs w:val="16"/>
              </w:rPr>
            </w:pPr>
            <w:r w:rsidRPr="002908D3">
              <w:rPr>
                <w:color w:val="000000"/>
                <w:sz w:val="16"/>
                <w:szCs w:val="16"/>
              </w:rPr>
              <w:t>2,2630</w:t>
            </w:r>
          </w:p>
        </w:tc>
        <w:tc>
          <w:tcPr>
            <w:tcW w:w="1418" w:type="dxa"/>
            <w:tcBorders>
              <w:top w:val="nil"/>
              <w:left w:val="nil"/>
              <w:bottom w:val="single" w:sz="4" w:space="0" w:color="auto"/>
              <w:right w:val="single" w:sz="4" w:space="0" w:color="auto"/>
            </w:tcBorders>
            <w:shd w:val="clear" w:color="000000" w:fill="FFFFFF"/>
            <w:noWrap/>
            <w:vAlign w:val="center"/>
            <w:hideMark/>
          </w:tcPr>
          <w:p w14:paraId="34363A6A" w14:textId="77777777" w:rsidR="002908D3" w:rsidRPr="002908D3" w:rsidRDefault="002908D3" w:rsidP="002908D3">
            <w:pPr>
              <w:jc w:val="right"/>
              <w:rPr>
                <w:color w:val="000000"/>
                <w:sz w:val="16"/>
                <w:szCs w:val="16"/>
              </w:rPr>
            </w:pPr>
            <w:r w:rsidRPr="002908D3">
              <w:rPr>
                <w:color w:val="000000"/>
                <w:sz w:val="16"/>
                <w:szCs w:val="16"/>
              </w:rPr>
              <w:t>92 917,98844</w:t>
            </w:r>
          </w:p>
        </w:tc>
        <w:tc>
          <w:tcPr>
            <w:tcW w:w="1417" w:type="dxa"/>
            <w:tcBorders>
              <w:top w:val="nil"/>
              <w:left w:val="nil"/>
              <w:bottom w:val="single" w:sz="4" w:space="0" w:color="auto"/>
              <w:right w:val="single" w:sz="4" w:space="0" w:color="auto"/>
            </w:tcBorders>
            <w:shd w:val="clear" w:color="000000" w:fill="FFFFFF"/>
            <w:noWrap/>
            <w:vAlign w:val="center"/>
            <w:hideMark/>
          </w:tcPr>
          <w:p w14:paraId="1F6BC668" w14:textId="77777777" w:rsidR="002908D3" w:rsidRPr="002908D3" w:rsidRDefault="002908D3" w:rsidP="002908D3">
            <w:pPr>
              <w:jc w:val="right"/>
              <w:rPr>
                <w:color w:val="000000"/>
                <w:sz w:val="16"/>
                <w:szCs w:val="16"/>
              </w:rPr>
            </w:pPr>
            <w:r w:rsidRPr="002908D3">
              <w:rPr>
                <w:color w:val="000000"/>
                <w:sz w:val="16"/>
                <w:szCs w:val="16"/>
              </w:rPr>
              <w:t>92 917,98844</w:t>
            </w:r>
          </w:p>
        </w:tc>
        <w:tc>
          <w:tcPr>
            <w:tcW w:w="1560" w:type="dxa"/>
            <w:tcBorders>
              <w:top w:val="nil"/>
              <w:left w:val="nil"/>
              <w:bottom w:val="single" w:sz="4" w:space="0" w:color="auto"/>
              <w:right w:val="single" w:sz="4" w:space="0" w:color="auto"/>
            </w:tcBorders>
            <w:shd w:val="clear" w:color="000000" w:fill="FFFFFF"/>
            <w:noWrap/>
            <w:vAlign w:val="center"/>
            <w:hideMark/>
          </w:tcPr>
          <w:p w14:paraId="04A74BB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1106D5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E3F95D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864673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ED9A55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FF4930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B77F7F0" w14:textId="77777777" w:rsidR="002908D3" w:rsidRPr="002908D3" w:rsidRDefault="002908D3" w:rsidP="002908D3">
            <w:pPr>
              <w:rPr>
                <w:color w:val="000000"/>
                <w:sz w:val="16"/>
                <w:szCs w:val="16"/>
              </w:rPr>
            </w:pPr>
            <w:r w:rsidRPr="002908D3">
              <w:rPr>
                <w:color w:val="000000"/>
                <w:sz w:val="16"/>
                <w:szCs w:val="16"/>
              </w:rPr>
              <w:t>Карачевское шоссе, 1 этап</w:t>
            </w:r>
          </w:p>
        </w:tc>
        <w:tc>
          <w:tcPr>
            <w:tcW w:w="1083" w:type="dxa"/>
            <w:vMerge/>
            <w:tcBorders>
              <w:top w:val="nil"/>
              <w:left w:val="single" w:sz="4" w:space="0" w:color="auto"/>
              <w:bottom w:val="single" w:sz="4" w:space="0" w:color="auto"/>
              <w:right w:val="single" w:sz="4" w:space="0" w:color="auto"/>
            </w:tcBorders>
            <w:vAlign w:val="center"/>
            <w:hideMark/>
          </w:tcPr>
          <w:p w14:paraId="146F5BC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F208D8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EE147C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38BAD28" w14:textId="77777777" w:rsidR="002908D3" w:rsidRPr="002908D3" w:rsidRDefault="002908D3" w:rsidP="002908D3">
            <w:pPr>
              <w:jc w:val="right"/>
              <w:rPr>
                <w:color w:val="000000"/>
                <w:sz w:val="16"/>
                <w:szCs w:val="16"/>
              </w:rPr>
            </w:pPr>
            <w:r w:rsidRPr="002908D3">
              <w:rPr>
                <w:color w:val="000000"/>
                <w:sz w:val="16"/>
                <w:szCs w:val="16"/>
              </w:rPr>
              <w:t>44 398</w:t>
            </w:r>
          </w:p>
        </w:tc>
        <w:tc>
          <w:tcPr>
            <w:tcW w:w="708" w:type="dxa"/>
            <w:tcBorders>
              <w:top w:val="nil"/>
              <w:left w:val="nil"/>
              <w:bottom w:val="single" w:sz="4" w:space="0" w:color="auto"/>
              <w:right w:val="single" w:sz="4" w:space="0" w:color="auto"/>
            </w:tcBorders>
            <w:shd w:val="clear" w:color="000000" w:fill="FFFFFF"/>
            <w:noWrap/>
            <w:vAlign w:val="center"/>
            <w:hideMark/>
          </w:tcPr>
          <w:p w14:paraId="307EA7C8" w14:textId="77777777" w:rsidR="002908D3" w:rsidRPr="002908D3" w:rsidRDefault="002908D3" w:rsidP="002908D3">
            <w:pPr>
              <w:jc w:val="right"/>
              <w:rPr>
                <w:color w:val="000000"/>
                <w:sz w:val="16"/>
                <w:szCs w:val="16"/>
              </w:rPr>
            </w:pPr>
            <w:r w:rsidRPr="002908D3">
              <w:rPr>
                <w:color w:val="000000"/>
                <w:sz w:val="16"/>
                <w:szCs w:val="16"/>
              </w:rPr>
              <w:t>1,9500</w:t>
            </w:r>
          </w:p>
        </w:tc>
        <w:tc>
          <w:tcPr>
            <w:tcW w:w="1418" w:type="dxa"/>
            <w:tcBorders>
              <w:top w:val="nil"/>
              <w:left w:val="nil"/>
              <w:bottom w:val="single" w:sz="4" w:space="0" w:color="auto"/>
              <w:right w:val="single" w:sz="4" w:space="0" w:color="auto"/>
            </w:tcBorders>
            <w:shd w:val="clear" w:color="000000" w:fill="FFFFFF"/>
            <w:noWrap/>
            <w:vAlign w:val="center"/>
            <w:hideMark/>
          </w:tcPr>
          <w:p w14:paraId="05F76BBE" w14:textId="77777777" w:rsidR="002908D3" w:rsidRPr="002908D3" w:rsidRDefault="002908D3" w:rsidP="002908D3">
            <w:pPr>
              <w:jc w:val="right"/>
              <w:rPr>
                <w:color w:val="000000"/>
                <w:sz w:val="16"/>
                <w:szCs w:val="16"/>
              </w:rPr>
            </w:pPr>
            <w:r w:rsidRPr="002908D3">
              <w:rPr>
                <w:color w:val="000000"/>
                <w:sz w:val="16"/>
                <w:szCs w:val="16"/>
              </w:rPr>
              <w:t>158 534,92734</w:t>
            </w:r>
          </w:p>
        </w:tc>
        <w:tc>
          <w:tcPr>
            <w:tcW w:w="1417" w:type="dxa"/>
            <w:tcBorders>
              <w:top w:val="nil"/>
              <w:left w:val="nil"/>
              <w:bottom w:val="single" w:sz="4" w:space="0" w:color="auto"/>
              <w:right w:val="single" w:sz="4" w:space="0" w:color="auto"/>
            </w:tcBorders>
            <w:shd w:val="clear" w:color="000000" w:fill="FFFFFF"/>
            <w:noWrap/>
            <w:vAlign w:val="center"/>
            <w:hideMark/>
          </w:tcPr>
          <w:p w14:paraId="7FED0175" w14:textId="77777777" w:rsidR="002908D3" w:rsidRPr="002908D3" w:rsidRDefault="002908D3" w:rsidP="002908D3">
            <w:pPr>
              <w:jc w:val="right"/>
              <w:rPr>
                <w:color w:val="000000"/>
                <w:sz w:val="16"/>
                <w:szCs w:val="16"/>
              </w:rPr>
            </w:pPr>
            <w:r w:rsidRPr="002908D3">
              <w:rPr>
                <w:color w:val="000000"/>
                <w:sz w:val="16"/>
                <w:szCs w:val="16"/>
              </w:rPr>
              <w:t>158 534,92734</w:t>
            </w:r>
          </w:p>
        </w:tc>
        <w:tc>
          <w:tcPr>
            <w:tcW w:w="1560" w:type="dxa"/>
            <w:tcBorders>
              <w:top w:val="nil"/>
              <w:left w:val="nil"/>
              <w:bottom w:val="single" w:sz="4" w:space="0" w:color="auto"/>
              <w:right w:val="single" w:sz="4" w:space="0" w:color="auto"/>
            </w:tcBorders>
            <w:shd w:val="clear" w:color="000000" w:fill="FFFFFF"/>
            <w:noWrap/>
            <w:vAlign w:val="center"/>
            <w:hideMark/>
          </w:tcPr>
          <w:p w14:paraId="425DD08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14A70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5879E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84A76C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BA950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E9D2D3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4BA1B35" w14:textId="77777777" w:rsidR="002908D3" w:rsidRPr="002908D3" w:rsidRDefault="002908D3" w:rsidP="002908D3">
            <w:pPr>
              <w:rPr>
                <w:color w:val="000000"/>
                <w:sz w:val="16"/>
                <w:szCs w:val="16"/>
              </w:rPr>
            </w:pPr>
            <w:r w:rsidRPr="002908D3">
              <w:rPr>
                <w:color w:val="000000"/>
                <w:sz w:val="16"/>
                <w:szCs w:val="16"/>
              </w:rPr>
              <w:t>ул. Ломоносова</w:t>
            </w:r>
          </w:p>
        </w:tc>
        <w:tc>
          <w:tcPr>
            <w:tcW w:w="1083" w:type="dxa"/>
            <w:vMerge/>
            <w:tcBorders>
              <w:top w:val="nil"/>
              <w:left w:val="single" w:sz="4" w:space="0" w:color="auto"/>
              <w:bottom w:val="single" w:sz="4" w:space="0" w:color="auto"/>
              <w:right w:val="single" w:sz="4" w:space="0" w:color="auto"/>
            </w:tcBorders>
            <w:vAlign w:val="center"/>
            <w:hideMark/>
          </w:tcPr>
          <w:p w14:paraId="22B2B704"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D23EA8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5E9CB6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52C563B" w14:textId="77777777" w:rsidR="002908D3" w:rsidRPr="002908D3" w:rsidRDefault="002908D3" w:rsidP="002908D3">
            <w:pPr>
              <w:jc w:val="right"/>
              <w:rPr>
                <w:color w:val="000000"/>
                <w:sz w:val="16"/>
                <w:szCs w:val="16"/>
              </w:rPr>
            </w:pPr>
            <w:r w:rsidRPr="002908D3">
              <w:rPr>
                <w:color w:val="000000"/>
                <w:sz w:val="16"/>
                <w:szCs w:val="16"/>
              </w:rPr>
              <w:t>10 350</w:t>
            </w:r>
          </w:p>
        </w:tc>
        <w:tc>
          <w:tcPr>
            <w:tcW w:w="708" w:type="dxa"/>
            <w:tcBorders>
              <w:top w:val="nil"/>
              <w:left w:val="nil"/>
              <w:bottom w:val="single" w:sz="4" w:space="0" w:color="auto"/>
              <w:right w:val="single" w:sz="4" w:space="0" w:color="auto"/>
            </w:tcBorders>
            <w:shd w:val="clear" w:color="000000" w:fill="FFFFFF"/>
            <w:noWrap/>
            <w:vAlign w:val="center"/>
            <w:hideMark/>
          </w:tcPr>
          <w:p w14:paraId="60F4D0ED" w14:textId="77777777" w:rsidR="002908D3" w:rsidRPr="002908D3" w:rsidRDefault="002908D3" w:rsidP="002908D3">
            <w:pPr>
              <w:jc w:val="right"/>
              <w:rPr>
                <w:color w:val="000000"/>
                <w:sz w:val="16"/>
                <w:szCs w:val="16"/>
              </w:rPr>
            </w:pPr>
            <w:r w:rsidRPr="002908D3">
              <w:rPr>
                <w:color w:val="000000"/>
                <w:sz w:val="16"/>
                <w:szCs w:val="16"/>
              </w:rPr>
              <w:t>0,6820</w:t>
            </w:r>
          </w:p>
        </w:tc>
        <w:tc>
          <w:tcPr>
            <w:tcW w:w="1418" w:type="dxa"/>
            <w:tcBorders>
              <w:top w:val="nil"/>
              <w:left w:val="nil"/>
              <w:bottom w:val="single" w:sz="4" w:space="0" w:color="auto"/>
              <w:right w:val="single" w:sz="4" w:space="0" w:color="auto"/>
            </w:tcBorders>
            <w:shd w:val="clear" w:color="000000" w:fill="FFFFFF"/>
            <w:noWrap/>
            <w:vAlign w:val="center"/>
            <w:hideMark/>
          </w:tcPr>
          <w:p w14:paraId="2AFFF67B" w14:textId="77777777" w:rsidR="002908D3" w:rsidRPr="002908D3" w:rsidRDefault="002908D3" w:rsidP="002908D3">
            <w:pPr>
              <w:jc w:val="right"/>
              <w:rPr>
                <w:color w:val="000000"/>
                <w:sz w:val="16"/>
                <w:szCs w:val="16"/>
              </w:rPr>
            </w:pPr>
            <w:r w:rsidRPr="002908D3">
              <w:rPr>
                <w:color w:val="000000"/>
                <w:sz w:val="16"/>
                <w:szCs w:val="16"/>
              </w:rPr>
              <w:t>32 108,48903</w:t>
            </w:r>
          </w:p>
        </w:tc>
        <w:tc>
          <w:tcPr>
            <w:tcW w:w="1417" w:type="dxa"/>
            <w:tcBorders>
              <w:top w:val="nil"/>
              <w:left w:val="nil"/>
              <w:bottom w:val="single" w:sz="4" w:space="0" w:color="auto"/>
              <w:right w:val="single" w:sz="4" w:space="0" w:color="auto"/>
            </w:tcBorders>
            <w:shd w:val="clear" w:color="000000" w:fill="FFFFFF"/>
            <w:noWrap/>
            <w:vAlign w:val="center"/>
            <w:hideMark/>
          </w:tcPr>
          <w:p w14:paraId="389F931E" w14:textId="77777777" w:rsidR="002908D3" w:rsidRPr="002908D3" w:rsidRDefault="002908D3" w:rsidP="002908D3">
            <w:pPr>
              <w:jc w:val="right"/>
              <w:rPr>
                <w:color w:val="000000"/>
                <w:sz w:val="16"/>
                <w:szCs w:val="16"/>
              </w:rPr>
            </w:pPr>
            <w:r w:rsidRPr="002908D3">
              <w:rPr>
                <w:color w:val="000000"/>
                <w:sz w:val="16"/>
                <w:szCs w:val="16"/>
              </w:rPr>
              <w:t>32 108,48903</w:t>
            </w:r>
          </w:p>
        </w:tc>
        <w:tc>
          <w:tcPr>
            <w:tcW w:w="1560" w:type="dxa"/>
            <w:tcBorders>
              <w:top w:val="nil"/>
              <w:left w:val="nil"/>
              <w:bottom w:val="single" w:sz="4" w:space="0" w:color="auto"/>
              <w:right w:val="single" w:sz="4" w:space="0" w:color="auto"/>
            </w:tcBorders>
            <w:shd w:val="clear" w:color="000000" w:fill="FFFFFF"/>
            <w:noWrap/>
            <w:vAlign w:val="center"/>
            <w:hideMark/>
          </w:tcPr>
          <w:p w14:paraId="5CDBB5D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DC186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A107B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B1479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D14B62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683884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DC8D98" w14:textId="77777777" w:rsidR="002908D3" w:rsidRPr="002908D3" w:rsidRDefault="002908D3" w:rsidP="002908D3">
            <w:pPr>
              <w:rPr>
                <w:color w:val="000000"/>
                <w:sz w:val="16"/>
                <w:szCs w:val="16"/>
              </w:rPr>
            </w:pPr>
            <w:r w:rsidRPr="002908D3">
              <w:rPr>
                <w:color w:val="000000"/>
                <w:sz w:val="16"/>
                <w:szCs w:val="16"/>
              </w:rPr>
              <w:lastRenderedPageBreak/>
              <w:t>Карачевское шоссе, 2 этап (на участке от ул.Мостовой до черты города)</w:t>
            </w:r>
          </w:p>
        </w:tc>
        <w:tc>
          <w:tcPr>
            <w:tcW w:w="1083" w:type="dxa"/>
            <w:vMerge/>
            <w:tcBorders>
              <w:top w:val="nil"/>
              <w:left w:val="single" w:sz="4" w:space="0" w:color="auto"/>
              <w:bottom w:val="single" w:sz="4" w:space="0" w:color="auto"/>
              <w:right w:val="single" w:sz="4" w:space="0" w:color="auto"/>
            </w:tcBorders>
            <w:vAlign w:val="center"/>
            <w:hideMark/>
          </w:tcPr>
          <w:p w14:paraId="3E30C84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08101C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02DCD9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833F5D7" w14:textId="77777777" w:rsidR="002908D3" w:rsidRPr="002908D3" w:rsidRDefault="002908D3" w:rsidP="002908D3">
            <w:pPr>
              <w:jc w:val="right"/>
              <w:rPr>
                <w:color w:val="000000"/>
                <w:sz w:val="16"/>
                <w:szCs w:val="16"/>
              </w:rPr>
            </w:pPr>
            <w:r w:rsidRPr="002908D3">
              <w:rPr>
                <w:color w:val="000000"/>
                <w:sz w:val="16"/>
                <w:szCs w:val="16"/>
              </w:rPr>
              <w:t>26 800</w:t>
            </w:r>
          </w:p>
        </w:tc>
        <w:tc>
          <w:tcPr>
            <w:tcW w:w="708" w:type="dxa"/>
            <w:tcBorders>
              <w:top w:val="nil"/>
              <w:left w:val="nil"/>
              <w:bottom w:val="single" w:sz="4" w:space="0" w:color="auto"/>
              <w:right w:val="single" w:sz="4" w:space="0" w:color="auto"/>
            </w:tcBorders>
            <w:shd w:val="clear" w:color="000000" w:fill="FFFFFF"/>
            <w:noWrap/>
            <w:vAlign w:val="center"/>
            <w:hideMark/>
          </w:tcPr>
          <w:p w14:paraId="1C6AFB7F" w14:textId="77777777" w:rsidR="002908D3" w:rsidRPr="002908D3" w:rsidRDefault="002908D3" w:rsidP="002908D3">
            <w:pPr>
              <w:jc w:val="right"/>
              <w:rPr>
                <w:color w:val="000000"/>
                <w:sz w:val="16"/>
                <w:szCs w:val="16"/>
              </w:rPr>
            </w:pPr>
            <w:r w:rsidRPr="002908D3">
              <w:rPr>
                <w:color w:val="000000"/>
                <w:sz w:val="16"/>
                <w:szCs w:val="16"/>
              </w:rPr>
              <w:t>1,3400</w:t>
            </w:r>
          </w:p>
        </w:tc>
        <w:tc>
          <w:tcPr>
            <w:tcW w:w="1418" w:type="dxa"/>
            <w:tcBorders>
              <w:top w:val="nil"/>
              <w:left w:val="nil"/>
              <w:bottom w:val="single" w:sz="4" w:space="0" w:color="auto"/>
              <w:right w:val="single" w:sz="4" w:space="0" w:color="auto"/>
            </w:tcBorders>
            <w:shd w:val="clear" w:color="000000" w:fill="FFFFFF"/>
            <w:noWrap/>
            <w:vAlign w:val="center"/>
            <w:hideMark/>
          </w:tcPr>
          <w:p w14:paraId="4F3EE810" w14:textId="77777777" w:rsidR="002908D3" w:rsidRPr="002908D3" w:rsidRDefault="002908D3" w:rsidP="002908D3">
            <w:pPr>
              <w:jc w:val="right"/>
              <w:rPr>
                <w:color w:val="000000"/>
                <w:sz w:val="16"/>
                <w:szCs w:val="16"/>
              </w:rPr>
            </w:pPr>
            <w:r w:rsidRPr="002908D3">
              <w:rPr>
                <w:color w:val="000000"/>
                <w:sz w:val="16"/>
                <w:szCs w:val="16"/>
              </w:rPr>
              <w:t>91 884,07898</w:t>
            </w:r>
          </w:p>
        </w:tc>
        <w:tc>
          <w:tcPr>
            <w:tcW w:w="1417" w:type="dxa"/>
            <w:tcBorders>
              <w:top w:val="nil"/>
              <w:left w:val="nil"/>
              <w:bottom w:val="single" w:sz="4" w:space="0" w:color="auto"/>
              <w:right w:val="single" w:sz="4" w:space="0" w:color="auto"/>
            </w:tcBorders>
            <w:shd w:val="clear" w:color="000000" w:fill="FFFFFF"/>
            <w:noWrap/>
            <w:vAlign w:val="center"/>
            <w:hideMark/>
          </w:tcPr>
          <w:p w14:paraId="3B599F1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8399ADC" w14:textId="77777777" w:rsidR="002908D3" w:rsidRPr="002908D3" w:rsidRDefault="002908D3" w:rsidP="002908D3">
            <w:pPr>
              <w:jc w:val="right"/>
              <w:rPr>
                <w:color w:val="000000"/>
                <w:sz w:val="16"/>
                <w:szCs w:val="16"/>
              </w:rPr>
            </w:pPr>
            <w:r w:rsidRPr="002908D3">
              <w:rPr>
                <w:color w:val="000000"/>
                <w:sz w:val="16"/>
                <w:szCs w:val="16"/>
              </w:rPr>
              <w:t>91 884,07898</w:t>
            </w:r>
          </w:p>
        </w:tc>
        <w:tc>
          <w:tcPr>
            <w:tcW w:w="1417" w:type="dxa"/>
            <w:tcBorders>
              <w:top w:val="nil"/>
              <w:left w:val="nil"/>
              <w:bottom w:val="single" w:sz="4" w:space="0" w:color="auto"/>
              <w:right w:val="single" w:sz="4" w:space="0" w:color="auto"/>
            </w:tcBorders>
            <w:shd w:val="clear" w:color="000000" w:fill="FFFFFF"/>
            <w:noWrap/>
            <w:vAlign w:val="center"/>
            <w:hideMark/>
          </w:tcPr>
          <w:p w14:paraId="54F6D1C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BDA697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50D514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F3D01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E3101C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F10F2C6" w14:textId="77777777" w:rsidR="002908D3" w:rsidRPr="002908D3" w:rsidRDefault="002908D3" w:rsidP="002908D3">
            <w:pPr>
              <w:rPr>
                <w:color w:val="000000"/>
                <w:sz w:val="16"/>
                <w:szCs w:val="16"/>
              </w:rPr>
            </w:pPr>
            <w:r w:rsidRPr="002908D3">
              <w:rPr>
                <w:color w:val="000000"/>
                <w:sz w:val="16"/>
                <w:szCs w:val="16"/>
              </w:rPr>
              <w:t>ул.Комсомольская от Карачевского шоссе до Кромского шоссе (проезжая часть)</w:t>
            </w:r>
          </w:p>
        </w:tc>
        <w:tc>
          <w:tcPr>
            <w:tcW w:w="1083" w:type="dxa"/>
            <w:vMerge/>
            <w:tcBorders>
              <w:top w:val="nil"/>
              <w:left w:val="single" w:sz="4" w:space="0" w:color="auto"/>
              <w:bottom w:val="single" w:sz="4" w:space="0" w:color="auto"/>
              <w:right w:val="single" w:sz="4" w:space="0" w:color="auto"/>
            </w:tcBorders>
            <w:vAlign w:val="center"/>
            <w:hideMark/>
          </w:tcPr>
          <w:p w14:paraId="083E78F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FB43A5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02EA01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7C0DB64" w14:textId="77777777" w:rsidR="002908D3" w:rsidRPr="002908D3" w:rsidRDefault="002908D3" w:rsidP="002908D3">
            <w:pPr>
              <w:jc w:val="right"/>
              <w:rPr>
                <w:color w:val="000000"/>
                <w:sz w:val="16"/>
                <w:szCs w:val="16"/>
              </w:rPr>
            </w:pPr>
            <w:r w:rsidRPr="002908D3">
              <w:rPr>
                <w:color w:val="000000"/>
                <w:sz w:val="16"/>
                <w:szCs w:val="16"/>
              </w:rPr>
              <w:t>52 000</w:t>
            </w:r>
          </w:p>
        </w:tc>
        <w:tc>
          <w:tcPr>
            <w:tcW w:w="708" w:type="dxa"/>
            <w:tcBorders>
              <w:top w:val="nil"/>
              <w:left w:val="nil"/>
              <w:bottom w:val="single" w:sz="4" w:space="0" w:color="auto"/>
              <w:right w:val="single" w:sz="4" w:space="0" w:color="auto"/>
            </w:tcBorders>
            <w:shd w:val="clear" w:color="000000" w:fill="FFFFFF"/>
            <w:noWrap/>
            <w:vAlign w:val="center"/>
            <w:hideMark/>
          </w:tcPr>
          <w:p w14:paraId="7CAD4BEA" w14:textId="77777777" w:rsidR="002908D3" w:rsidRPr="002908D3" w:rsidRDefault="002908D3" w:rsidP="002908D3">
            <w:pPr>
              <w:jc w:val="right"/>
              <w:rPr>
                <w:color w:val="000000"/>
                <w:sz w:val="16"/>
                <w:szCs w:val="16"/>
              </w:rPr>
            </w:pPr>
            <w:r w:rsidRPr="002908D3">
              <w:rPr>
                <w:color w:val="000000"/>
                <w:sz w:val="16"/>
                <w:szCs w:val="16"/>
              </w:rPr>
              <w:t>2,6000</w:t>
            </w:r>
          </w:p>
        </w:tc>
        <w:tc>
          <w:tcPr>
            <w:tcW w:w="1418" w:type="dxa"/>
            <w:tcBorders>
              <w:top w:val="nil"/>
              <w:left w:val="nil"/>
              <w:bottom w:val="single" w:sz="4" w:space="0" w:color="auto"/>
              <w:right w:val="single" w:sz="4" w:space="0" w:color="auto"/>
            </w:tcBorders>
            <w:shd w:val="clear" w:color="000000" w:fill="FFFFFF"/>
            <w:noWrap/>
            <w:vAlign w:val="center"/>
            <w:hideMark/>
          </w:tcPr>
          <w:p w14:paraId="1F463FE1" w14:textId="77777777" w:rsidR="002908D3" w:rsidRPr="002908D3" w:rsidRDefault="002908D3" w:rsidP="002908D3">
            <w:pPr>
              <w:jc w:val="right"/>
              <w:rPr>
                <w:color w:val="000000"/>
                <w:sz w:val="16"/>
                <w:szCs w:val="16"/>
              </w:rPr>
            </w:pPr>
            <w:r w:rsidRPr="002908D3">
              <w:rPr>
                <w:color w:val="000000"/>
                <w:sz w:val="16"/>
                <w:szCs w:val="16"/>
              </w:rPr>
              <w:t>141 186,55784</w:t>
            </w:r>
          </w:p>
        </w:tc>
        <w:tc>
          <w:tcPr>
            <w:tcW w:w="1417" w:type="dxa"/>
            <w:tcBorders>
              <w:top w:val="nil"/>
              <w:left w:val="nil"/>
              <w:bottom w:val="single" w:sz="4" w:space="0" w:color="auto"/>
              <w:right w:val="single" w:sz="4" w:space="0" w:color="auto"/>
            </w:tcBorders>
            <w:shd w:val="clear" w:color="000000" w:fill="FFFFFF"/>
            <w:noWrap/>
            <w:vAlign w:val="center"/>
            <w:hideMark/>
          </w:tcPr>
          <w:p w14:paraId="650D558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4B9818FA" w14:textId="77777777" w:rsidR="002908D3" w:rsidRPr="002908D3" w:rsidRDefault="002908D3" w:rsidP="002908D3">
            <w:pPr>
              <w:jc w:val="right"/>
              <w:rPr>
                <w:color w:val="000000"/>
                <w:sz w:val="16"/>
                <w:szCs w:val="16"/>
              </w:rPr>
            </w:pPr>
            <w:r w:rsidRPr="002908D3">
              <w:rPr>
                <w:color w:val="000000"/>
                <w:sz w:val="16"/>
                <w:szCs w:val="16"/>
              </w:rPr>
              <w:t>141 186,55784</w:t>
            </w:r>
          </w:p>
        </w:tc>
        <w:tc>
          <w:tcPr>
            <w:tcW w:w="1417" w:type="dxa"/>
            <w:tcBorders>
              <w:top w:val="nil"/>
              <w:left w:val="nil"/>
              <w:bottom w:val="single" w:sz="4" w:space="0" w:color="auto"/>
              <w:right w:val="single" w:sz="4" w:space="0" w:color="auto"/>
            </w:tcBorders>
            <w:shd w:val="clear" w:color="000000" w:fill="FFFFFF"/>
            <w:noWrap/>
            <w:vAlign w:val="center"/>
            <w:hideMark/>
          </w:tcPr>
          <w:p w14:paraId="25031A5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166E8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E9BBCC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A55EC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CE23E3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91D3BAD" w14:textId="77777777" w:rsidR="002908D3" w:rsidRPr="002908D3" w:rsidRDefault="002908D3" w:rsidP="002908D3">
            <w:pPr>
              <w:rPr>
                <w:color w:val="000000"/>
                <w:sz w:val="16"/>
                <w:szCs w:val="16"/>
              </w:rPr>
            </w:pPr>
            <w:r w:rsidRPr="002908D3">
              <w:rPr>
                <w:color w:val="000000"/>
                <w:sz w:val="16"/>
                <w:szCs w:val="16"/>
              </w:rPr>
              <w:t>ул. Космонавтов</w:t>
            </w:r>
          </w:p>
        </w:tc>
        <w:tc>
          <w:tcPr>
            <w:tcW w:w="1083" w:type="dxa"/>
            <w:vMerge/>
            <w:tcBorders>
              <w:top w:val="nil"/>
              <w:left w:val="single" w:sz="4" w:space="0" w:color="auto"/>
              <w:bottom w:val="single" w:sz="4" w:space="0" w:color="auto"/>
              <w:right w:val="single" w:sz="4" w:space="0" w:color="auto"/>
            </w:tcBorders>
            <w:vAlign w:val="center"/>
            <w:hideMark/>
          </w:tcPr>
          <w:p w14:paraId="218751B6"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F56823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4CF572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14FF3DF" w14:textId="77777777" w:rsidR="002908D3" w:rsidRPr="002908D3" w:rsidRDefault="002908D3" w:rsidP="002908D3">
            <w:pPr>
              <w:jc w:val="right"/>
              <w:rPr>
                <w:color w:val="000000"/>
                <w:sz w:val="16"/>
                <w:szCs w:val="16"/>
              </w:rPr>
            </w:pPr>
            <w:r w:rsidRPr="002908D3">
              <w:rPr>
                <w:color w:val="000000"/>
                <w:sz w:val="16"/>
                <w:szCs w:val="16"/>
              </w:rPr>
              <w:t>11 620</w:t>
            </w:r>
          </w:p>
        </w:tc>
        <w:tc>
          <w:tcPr>
            <w:tcW w:w="708" w:type="dxa"/>
            <w:tcBorders>
              <w:top w:val="nil"/>
              <w:left w:val="nil"/>
              <w:bottom w:val="single" w:sz="4" w:space="0" w:color="auto"/>
              <w:right w:val="single" w:sz="4" w:space="0" w:color="auto"/>
            </w:tcBorders>
            <w:shd w:val="clear" w:color="000000" w:fill="FFFFFF"/>
            <w:noWrap/>
            <w:vAlign w:val="center"/>
            <w:hideMark/>
          </w:tcPr>
          <w:p w14:paraId="234B9764" w14:textId="77777777" w:rsidR="002908D3" w:rsidRPr="002908D3" w:rsidRDefault="002908D3" w:rsidP="002908D3">
            <w:pPr>
              <w:jc w:val="right"/>
              <w:rPr>
                <w:color w:val="000000"/>
                <w:sz w:val="16"/>
                <w:szCs w:val="16"/>
              </w:rPr>
            </w:pPr>
            <w:r w:rsidRPr="002908D3">
              <w:rPr>
                <w:color w:val="000000"/>
                <w:sz w:val="16"/>
                <w:szCs w:val="16"/>
              </w:rPr>
              <w:t>0,8300</w:t>
            </w:r>
          </w:p>
        </w:tc>
        <w:tc>
          <w:tcPr>
            <w:tcW w:w="1418" w:type="dxa"/>
            <w:tcBorders>
              <w:top w:val="nil"/>
              <w:left w:val="nil"/>
              <w:bottom w:val="single" w:sz="4" w:space="0" w:color="auto"/>
              <w:right w:val="single" w:sz="4" w:space="0" w:color="auto"/>
            </w:tcBorders>
            <w:shd w:val="clear" w:color="000000" w:fill="FFFFFF"/>
            <w:noWrap/>
            <w:vAlign w:val="center"/>
            <w:hideMark/>
          </w:tcPr>
          <w:p w14:paraId="25FBA807" w14:textId="77777777" w:rsidR="002908D3" w:rsidRPr="002908D3" w:rsidRDefault="002908D3" w:rsidP="002908D3">
            <w:pPr>
              <w:jc w:val="right"/>
              <w:rPr>
                <w:color w:val="000000"/>
                <w:sz w:val="16"/>
                <w:szCs w:val="16"/>
              </w:rPr>
            </w:pPr>
            <w:r w:rsidRPr="002908D3">
              <w:rPr>
                <w:color w:val="000000"/>
                <w:sz w:val="16"/>
                <w:szCs w:val="16"/>
              </w:rPr>
              <w:t>56 709,86140</w:t>
            </w:r>
          </w:p>
        </w:tc>
        <w:tc>
          <w:tcPr>
            <w:tcW w:w="1417" w:type="dxa"/>
            <w:tcBorders>
              <w:top w:val="nil"/>
              <w:left w:val="nil"/>
              <w:bottom w:val="single" w:sz="4" w:space="0" w:color="auto"/>
              <w:right w:val="single" w:sz="4" w:space="0" w:color="auto"/>
            </w:tcBorders>
            <w:shd w:val="clear" w:color="000000" w:fill="FFFFFF"/>
            <w:noWrap/>
            <w:vAlign w:val="center"/>
            <w:hideMark/>
          </w:tcPr>
          <w:p w14:paraId="4269E01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2C5EFF9" w14:textId="77777777" w:rsidR="002908D3" w:rsidRPr="002908D3" w:rsidRDefault="002908D3" w:rsidP="002908D3">
            <w:pPr>
              <w:jc w:val="right"/>
              <w:rPr>
                <w:color w:val="000000"/>
                <w:sz w:val="16"/>
                <w:szCs w:val="16"/>
              </w:rPr>
            </w:pPr>
            <w:r w:rsidRPr="002908D3">
              <w:rPr>
                <w:color w:val="000000"/>
                <w:sz w:val="16"/>
                <w:szCs w:val="16"/>
              </w:rPr>
              <w:t>56 709,86140</w:t>
            </w:r>
          </w:p>
        </w:tc>
        <w:tc>
          <w:tcPr>
            <w:tcW w:w="1417" w:type="dxa"/>
            <w:tcBorders>
              <w:top w:val="nil"/>
              <w:left w:val="nil"/>
              <w:bottom w:val="single" w:sz="4" w:space="0" w:color="auto"/>
              <w:right w:val="single" w:sz="4" w:space="0" w:color="auto"/>
            </w:tcBorders>
            <w:shd w:val="clear" w:color="000000" w:fill="FFFFFF"/>
            <w:noWrap/>
            <w:vAlign w:val="center"/>
            <w:hideMark/>
          </w:tcPr>
          <w:p w14:paraId="2E9410B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519CF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2FE6AF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5A866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5266F26"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E79DFFB" w14:textId="77777777" w:rsidR="002908D3" w:rsidRPr="002908D3" w:rsidRDefault="002908D3" w:rsidP="002908D3">
            <w:pPr>
              <w:rPr>
                <w:color w:val="000000"/>
                <w:sz w:val="16"/>
                <w:szCs w:val="16"/>
              </w:rPr>
            </w:pPr>
            <w:r w:rsidRPr="002908D3">
              <w:rPr>
                <w:color w:val="000000"/>
                <w:sz w:val="16"/>
                <w:szCs w:val="16"/>
              </w:rPr>
              <w:t>Ремонт улично-дорожной сети города Орла: ул.Бурова</w:t>
            </w:r>
          </w:p>
        </w:tc>
        <w:tc>
          <w:tcPr>
            <w:tcW w:w="1083" w:type="dxa"/>
            <w:vMerge/>
            <w:tcBorders>
              <w:top w:val="nil"/>
              <w:left w:val="single" w:sz="4" w:space="0" w:color="auto"/>
              <w:bottom w:val="single" w:sz="4" w:space="0" w:color="auto"/>
              <w:right w:val="single" w:sz="4" w:space="0" w:color="auto"/>
            </w:tcBorders>
            <w:vAlign w:val="center"/>
            <w:hideMark/>
          </w:tcPr>
          <w:p w14:paraId="549280C4"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362BE4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E2AE39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E6AE9DB" w14:textId="77777777" w:rsidR="002908D3" w:rsidRPr="002908D3" w:rsidRDefault="002908D3" w:rsidP="002908D3">
            <w:pPr>
              <w:jc w:val="right"/>
              <w:rPr>
                <w:color w:val="000000"/>
                <w:sz w:val="16"/>
                <w:szCs w:val="16"/>
              </w:rPr>
            </w:pPr>
            <w:r w:rsidRPr="002908D3">
              <w:rPr>
                <w:color w:val="000000"/>
                <w:sz w:val="16"/>
                <w:szCs w:val="16"/>
              </w:rPr>
              <w:t>11 600</w:t>
            </w:r>
          </w:p>
        </w:tc>
        <w:tc>
          <w:tcPr>
            <w:tcW w:w="708" w:type="dxa"/>
            <w:tcBorders>
              <w:top w:val="nil"/>
              <w:left w:val="nil"/>
              <w:bottom w:val="single" w:sz="4" w:space="0" w:color="auto"/>
              <w:right w:val="single" w:sz="4" w:space="0" w:color="auto"/>
            </w:tcBorders>
            <w:shd w:val="clear" w:color="000000" w:fill="FFFFFF"/>
            <w:noWrap/>
            <w:vAlign w:val="center"/>
            <w:hideMark/>
          </w:tcPr>
          <w:p w14:paraId="469A5F02" w14:textId="77777777" w:rsidR="002908D3" w:rsidRPr="002908D3" w:rsidRDefault="002908D3" w:rsidP="002908D3">
            <w:pPr>
              <w:jc w:val="right"/>
              <w:rPr>
                <w:color w:val="000000"/>
                <w:sz w:val="16"/>
                <w:szCs w:val="16"/>
              </w:rPr>
            </w:pPr>
            <w:r w:rsidRPr="002908D3">
              <w:rPr>
                <w:color w:val="000000"/>
                <w:sz w:val="16"/>
                <w:szCs w:val="16"/>
              </w:rPr>
              <w:t>1,4500</w:t>
            </w:r>
          </w:p>
        </w:tc>
        <w:tc>
          <w:tcPr>
            <w:tcW w:w="1418" w:type="dxa"/>
            <w:tcBorders>
              <w:top w:val="nil"/>
              <w:left w:val="nil"/>
              <w:bottom w:val="single" w:sz="4" w:space="0" w:color="auto"/>
              <w:right w:val="single" w:sz="4" w:space="0" w:color="auto"/>
            </w:tcBorders>
            <w:shd w:val="clear" w:color="000000" w:fill="FFFFFF"/>
            <w:noWrap/>
            <w:vAlign w:val="center"/>
            <w:hideMark/>
          </w:tcPr>
          <w:p w14:paraId="2B3BB182" w14:textId="77777777" w:rsidR="002908D3" w:rsidRPr="002908D3" w:rsidRDefault="002908D3" w:rsidP="002908D3">
            <w:pPr>
              <w:jc w:val="right"/>
              <w:rPr>
                <w:color w:val="000000"/>
                <w:sz w:val="16"/>
                <w:szCs w:val="16"/>
              </w:rPr>
            </w:pPr>
            <w:r w:rsidRPr="002908D3">
              <w:rPr>
                <w:color w:val="000000"/>
                <w:sz w:val="16"/>
                <w:szCs w:val="16"/>
              </w:rPr>
              <w:t>86 344,36813</w:t>
            </w:r>
          </w:p>
        </w:tc>
        <w:tc>
          <w:tcPr>
            <w:tcW w:w="1417" w:type="dxa"/>
            <w:tcBorders>
              <w:top w:val="nil"/>
              <w:left w:val="nil"/>
              <w:bottom w:val="single" w:sz="4" w:space="0" w:color="auto"/>
              <w:right w:val="single" w:sz="4" w:space="0" w:color="auto"/>
            </w:tcBorders>
            <w:shd w:val="clear" w:color="000000" w:fill="FFFFFF"/>
            <w:noWrap/>
            <w:vAlign w:val="center"/>
            <w:hideMark/>
          </w:tcPr>
          <w:p w14:paraId="2C15A3A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5339521" w14:textId="77777777" w:rsidR="002908D3" w:rsidRPr="002908D3" w:rsidRDefault="002908D3" w:rsidP="002908D3">
            <w:pPr>
              <w:jc w:val="right"/>
              <w:rPr>
                <w:color w:val="000000"/>
                <w:sz w:val="16"/>
                <w:szCs w:val="16"/>
              </w:rPr>
            </w:pPr>
            <w:r w:rsidRPr="002908D3">
              <w:rPr>
                <w:color w:val="000000"/>
                <w:sz w:val="16"/>
                <w:szCs w:val="16"/>
              </w:rPr>
              <w:t>86 344,36813</w:t>
            </w:r>
          </w:p>
        </w:tc>
        <w:tc>
          <w:tcPr>
            <w:tcW w:w="1417" w:type="dxa"/>
            <w:tcBorders>
              <w:top w:val="nil"/>
              <w:left w:val="nil"/>
              <w:bottom w:val="single" w:sz="4" w:space="0" w:color="auto"/>
              <w:right w:val="single" w:sz="4" w:space="0" w:color="auto"/>
            </w:tcBorders>
            <w:shd w:val="clear" w:color="000000" w:fill="FFFFFF"/>
            <w:noWrap/>
            <w:vAlign w:val="center"/>
            <w:hideMark/>
          </w:tcPr>
          <w:p w14:paraId="36ED08E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E7C423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04205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958F7C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7FD0AC1" w14:textId="77777777" w:rsidTr="00F8513B">
        <w:trPr>
          <w:trHeight w:val="102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82E757"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083" w:type="dxa"/>
            <w:vMerge/>
            <w:tcBorders>
              <w:top w:val="nil"/>
              <w:left w:val="single" w:sz="4" w:space="0" w:color="auto"/>
              <w:bottom w:val="single" w:sz="4" w:space="0" w:color="auto"/>
              <w:right w:val="single" w:sz="4" w:space="0" w:color="auto"/>
            </w:tcBorders>
            <w:vAlign w:val="center"/>
            <w:hideMark/>
          </w:tcPr>
          <w:p w14:paraId="4EF1A29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6F828B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93FD45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0C20D35" w14:textId="77777777" w:rsidR="002908D3" w:rsidRPr="002908D3" w:rsidRDefault="002908D3" w:rsidP="002908D3">
            <w:pPr>
              <w:jc w:val="right"/>
              <w:rPr>
                <w:color w:val="000000"/>
                <w:sz w:val="16"/>
                <w:szCs w:val="16"/>
              </w:rPr>
            </w:pPr>
            <w:r w:rsidRPr="002908D3">
              <w:rPr>
                <w:color w:val="000000"/>
                <w:sz w:val="16"/>
                <w:szCs w:val="16"/>
              </w:rPr>
              <w:t>14 640</w:t>
            </w:r>
          </w:p>
        </w:tc>
        <w:tc>
          <w:tcPr>
            <w:tcW w:w="708" w:type="dxa"/>
            <w:tcBorders>
              <w:top w:val="nil"/>
              <w:left w:val="nil"/>
              <w:bottom w:val="single" w:sz="4" w:space="0" w:color="auto"/>
              <w:right w:val="single" w:sz="4" w:space="0" w:color="auto"/>
            </w:tcBorders>
            <w:shd w:val="clear" w:color="000000" w:fill="FFFFFF"/>
            <w:noWrap/>
            <w:vAlign w:val="center"/>
            <w:hideMark/>
          </w:tcPr>
          <w:p w14:paraId="6F8190E7" w14:textId="77777777" w:rsidR="002908D3" w:rsidRPr="002908D3" w:rsidRDefault="002908D3" w:rsidP="002908D3">
            <w:pPr>
              <w:jc w:val="right"/>
              <w:rPr>
                <w:color w:val="000000"/>
                <w:sz w:val="16"/>
                <w:szCs w:val="16"/>
              </w:rPr>
            </w:pPr>
            <w:r w:rsidRPr="002908D3">
              <w:rPr>
                <w:color w:val="000000"/>
                <w:sz w:val="16"/>
                <w:szCs w:val="16"/>
              </w:rPr>
              <w:t>1,8300</w:t>
            </w:r>
          </w:p>
        </w:tc>
        <w:tc>
          <w:tcPr>
            <w:tcW w:w="1418" w:type="dxa"/>
            <w:tcBorders>
              <w:top w:val="nil"/>
              <w:left w:val="nil"/>
              <w:bottom w:val="single" w:sz="4" w:space="0" w:color="auto"/>
              <w:right w:val="single" w:sz="4" w:space="0" w:color="auto"/>
            </w:tcBorders>
            <w:shd w:val="clear" w:color="000000" w:fill="FFFFFF"/>
            <w:noWrap/>
            <w:vAlign w:val="center"/>
            <w:hideMark/>
          </w:tcPr>
          <w:p w14:paraId="58A0E846" w14:textId="77777777" w:rsidR="002908D3" w:rsidRPr="002908D3" w:rsidRDefault="002908D3" w:rsidP="002908D3">
            <w:pPr>
              <w:jc w:val="right"/>
              <w:rPr>
                <w:color w:val="000000"/>
                <w:sz w:val="16"/>
                <w:szCs w:val="16"/>
              </w:rPr>
            </w:pPr>
            <w:r w:rsidRPr="002908D3">
              <w:rPr>
                <w:color w:val="000000"/>
                <w:sz w:val="16"/>
                <w:szCs w:val="16"/>
              </w:rPr>
              <w:t>46 380,58820</w:t>
            </w:r>
          </w:p>
        </w:tc>
        <w:tc>
          <w:tcPr>
            <w:tcW w:w="1417" w:type="dxa"/>
            <w:tcBorders>
              <w:top w:val="nil"/>
              <w:left w:val="nil"/>
              <w:bottom w:val="single" w:sz="4" w:space="0" w:color="auto"/>
              <w:right w:val="single" w:sz="4" w:space="0" w:color="auto"/>
            </w:tcBorders>
            <w:shd w:val="clear" w:color="000000" w:fill="FFFFFF"/>
            <w:noWrap/>
            <w:vAlign w:val="center"/>
            <w:hideMark/>
          </w:tcPr>
          <w:p w14:paraId="2FFBB71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6AC029C" w14:textId="77777777" w:rsidR="002908D3" w:rsidRPr="002908D3" w:rsidRDefault="002908D3" w:rsidP="002908D3">
            <w:pPr>
              <w:jc w:val="right"/>
              <w:rPr>
                <w:color w:val="000000"/>
                <w:sz w:val="16"/>
                <w:szCs w:val="16"/>
              </w:rPr>
            </w:pPr>
            <w:r w:rsidRPr="002908D3">
              <w:rPr>
                <w:color w:val="000000"/>
                <w:sz w:val="16"/>
                <w:szCs w:val="16"/>
              </w:rPr>
              <w:t>46 380,58820</w:t>
            </w:r>
          </w:p>
        </w:tc>
        <w:tc>
          <w:tcPr>
            <w:tcW w:w="1417" w:type="dxa"/>
            <w:tcBorders>
              <w:top w:val="nil"/>
              <w:left w:val="nil"/>
              <w:bottom w:val="single" w:sz="4" w:space="0" w:color="auto"/>
              <w:right w:val="single" w:sz="4" w:space="0" w:color="auto"/>
            </w:tcBorders>
            <w:shd w:val="clear" w:color="000000" w:fill="FFFFFF"/>
            <w:noWrap/>
            <w:vAlign w:val="center"/>
            <w:hideMark/>
          </w:tcPr>
          <w:p w14:paraId="6FED144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52FE06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8C1A08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737EFF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04A4DB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19260E9" w14:textId="77777777" w:rsidR="002908D3" w:rsidRPr="002908D3" w:rsidRDefault="002908D3" w:rsidP="002908D3">
            <w:pPr>
              <w:rPr>
                <w:color w:val="000000"/>
                <w:sz w:val="16"/>
                <w:szCs w:val="16"/>
              </w:rPr>
            </w:pPr>
            <w:r w:rsidRPr="002908D3">
              <w:rPr>
                <w:color w:val="000000"/>
                <w:sz w:val="16"/>
                <w:szCs w:val="16"/>
              </w:rPr>
              <w:t xml:space="preserve">Ремонт ул. Полесская от ул. Максима Горького до ул. Генерала Родина </w:t>
            </w:r>
          </w:p>
        </w:tc>
        <w:tc>
          <w:tcPr>
            <w:tcW w:w="1083" w:type="dxa"/>
            <w:vMerge/>
            <w:tcBorders>
              <w:top w:val="nil"/>
              <w:left w:val="single" w:sz="4" w:space="0" w:color="auto"/>
              <w:bottom w:val="single" w:sz="4" w:space="0" w:color="auto"/>
              <w:right w:val="single" w:sz="4" w:space="0" w:color="auto"/>
            </w:tcBorders>
            <w:vAlign w:val="center"/>
            <w:hideMark/>
          </w:tcPr>
          <w:p w14:paraId="779C9977"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DB86DB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56706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A222417" w14:textId="77777777" w:rsidR="002908D3" w:rsidRPr="002908D3" w:rsidRDefault="002908D3" w:rsidP="002908D3">
            <w:pPr>
              <w:jc w:val="right"/>
              <w:rPr>
                <w:color w:val="000000"/>
                <w:sz w:val="16"/>
                <w:szCs w:val="16"/>
              </w:rPr>
            </w:pPr>
            <w:r w:rsidRPr="002908D3">
              <w:rPr>
                <w:color w:val="000000"/>
                <w:sz w:val="16"/>
                <w:szCs w:val="16"/>
              </w:rPr>
              <w:t>18 050</w:t>
            </w:r>
          </w:p>
        </w:tc>
        <w:tc>
          <w:tcPr>
            <w:tcW w:w="708" w:type="dxa"/>
            <w:tcBorders>
              <w:top w:val="nil"/>
              <w:left w:val="nil"/>
              <w:bottom w:val="single" w:sz="4" w:space="0" w:color="auto"/>
              <w:right w:val="single" w:sz="4" w:space="0" w:color="auto"/>
            </w:tcBorders>
            <w:shd w:val="clear" w:color="000000" w:fill="FFFFFF"/>
            <w:noWrap/>
            <w:vAlign w:val="center"/>
            <w:hideMark/>
          </w:tcPr>
          <w:p w14:paraId="5ACF3A94" w14:textId="77777777" w:rsidR="002908D3" w:rsidRPr="002908D3" w:rsidRDefault="002908D3" w:rsidP="002908D3">
            <w:pPr>
              <w:jc w:val="right"/>
              <w:rPr>
                <w:color w:val="000000"/>
                <w:sz w:val="16"/>
                <w:szCs w:val="16"/>
              </w:rPr>
            </w:pPr>
            <w:r w:rsidRPr="002908D3">
              <w:rPr>
                <w:color w:val="000000"/>
                <w:sz w:val="16"/>
                <w:szCs w:val="16"/>
              </w:rPr>
              <w:t>1,1618</w:t>
            </w:r>
          </w:p>
        </w:tc>
        <w:tc>
          <w:tcPr>
            <w:tcW w:w="1418" w:type="dxa"/>
            <w:tcBorders>
              <w:top w:val="nil"/>
              <w:left w:val="nil"/>
              <w:bottom w:val="single" w:sz="4" w:space="0" w:color="auto"/>
              <w:right w:val="single" w:sz="4" w:space="0" w:color="auto"/>
            </w:tcBorders>
            <w:shd w:val="clear" w:color="000000" w:fill="FFFFFF"/>
            <w:noWrap/>
            <w:vAlign w:val="center"/>
            <w:hideMark/>
          </w:tcPr>
          <w:p w14:paraId="5B0730C2" w14:textId="77777777" w:rsidR="002908D3" w:rsidRPr="002908D3" w:rsidRDefault="002908D3" w:rsidP="002908D3">
            <w:pPr>
              <w:jc w:val="right"/>
              <w:rPr>
                <w:color w:val="000000"/>
                <w:sz w:val="16"/>
                <w:szCs w:val="16"/>
              </w:rPr>
            </w:pPr>
            <w:r w:rsidRPr="002908D3">
              <w:rPr>
                <w:color w:val="000000"/>
                <w:sz w:val="16"/>
                <w:szCs w:val="16"/>
              </w:rPr>
              <w:t>39 437,60279</w:t>
            </w:r>
          </w:p>
        </w:tc>
        <w:tc>
          <w:tcPr>
            <w:tcW w:w="1417" w:type="dxa"/>
            <w:tcBorders>
              <w:top w:val="nil"/>
              <w:left w:val="nil"/>
              <w:bottom w:val="single" w:sz="4" w:space="0" w:color="auto"/>
              <w:right w:val="single" w:sz="4" w:space="0" w:color="auto"/>
            </w:tcBorders>
            <w:shd w:val="clear" w:color="000000" w:fill="FFFFFF"/>
            <w:noWrap/>
            <w:vAlign w:val="center"/>
            <w:hideMark/>
          </w:tcPr>
          <w:p w14:paraId="3DE6590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48F1E6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32FA249" w14:textId="77777777" w:rsidR="002908D3" w:rsidRPr="002908D3" w:rsidRDefault="002908D3" w:rsidP="002908D3">
            <w:pPr>
              <w:jc w:val="right"/>
              <w:rPr>
                <w:color w:val="000000"/>
                <w:sz w:val="16"/>
                <w:szCs w:val="16"/>
              </w:rPr>
            </w:pPr>
            <w:r w:rsidRPr="002908D3">
              <w:rPr>
                <w:color w:val="000000"/>
                <w:sz w:val="16"/>
                <w:szCs w:val="16"/>
              </w:rPr>
              <w:t>39 437,60279</w:t>
            </w:r>
          </w:p>
        </w:tc>
        <w:tc>
          <w:tcPr>
            <w:tcW w:w="1418" w:type="dxa"/>
            <w:tcBorders>
              <w:top w:val="nil"/>
              <w:left w:val="nil"/>
              <w:bottom w:val="single" w:sz="4" w:space="0" w:color="auto"/>
              <w:right w:val="single" w:sz="4" w:space="0" w:color="auto"/>
            </w:tcBorders>
            <w:shd w:val="clear" w:color="000000" w:fill="FFFFFF"/>
            <w:noWrap/>
            <w:vAlign w:val="center"/>
            <w:hideMark/>
          </w:tcPr>
          <w:p w14:paraId="5571884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F853F9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E57F1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771133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D94E2BC" w14:textId="77777777" w:rsidR="002908D3" w:rsidRPr="002908D3" w:rsidRDefault="002908D3" w:rsidP="002908D3">
            <w:pPr>
              <w:rPr>
                <w:color w:val="000000"/>
                <w:sz w:val="16"/>
                <w:szCs w:val="16"/>
              </w:rPr>
            </w:pPr>
            <w:r w:rsidRPr="002908D3">
              <w:rPr>
                <w:color w:val="000000"/>
                <w:sz w:val="16"/>
                <w:szCs w:val="16"/>
              </w:rPr>
              <w:t>Ремонт ул. Советская от наб. Дубровинского до ул. Герцена</w:t>
            </w:r>
          </w:p>
        </w:tc>
        <w:tc>
          <w:tcPr>
            <w:tcW w:w="1083" w:type="dxa"/>
            <w:vMerge/>
            <w:tcBorders>
              <w:top w:val="nil"/>
              <w:left w:val="single" w:sz="4" w:space="0" w:color="auto"/>
              <w:bottom w:val="single" w:sz="4" w:space="0" w:color="auto"/>
              <w:right w:val="single" w:sz="4" w:space="0" w:color="auto"/>
            </w:tcBorders>
            <w:vAlign w:val="center"/>
            <w:hideMark/>
          </w:tcPr>
          <w:p w14:paraId="53CB4466"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80BF1D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D4AB24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5A7404F" w14:textId="77777777" w:rsidR="002908D3" w:rsidRPr="002908D3" w:rsidRDefault="002908D3" w:rsidP="002908D3">
            <w:pPr>
              <w:jc w:val="right"/>
              <w:rPr>
                <w:color w:val="000000"/>
                <w:sz w:val="16"/>
                <w:szCs w:val="16"/>
              </w:rPr>
            </w:pPr>
            <w:r w:rsidRPr="002908D3">
              <w:rPr>
                <w:color w:val="000000"/>
                <w:sz w:val="16"/>
                <w:szCs w:val="16"/>
              </w:rPr>
              <w:t>10 362</w:t>
            </w:r>
          </w:p>
        </w:tc>
        <w:tc>
          <w:tcPr>
            <w:tcW w:w="708" w:type="dxa"/>
            <w:tcBorders>
              <w:top w:val="nil"/>
              <w:left w:val="nil"/>
              <w:bottom w:val="single" w:sz="4" w:space="0" w:color="auto"/>
              <w:right w:val="single" w:sz="4" w:space="0" w:color="auto"/>
            </w:tcBorders>
            <w:shd w:val="clear" w:color="000000" w:fill="FFFFFF"/>
            <w:noWrap/>
            <w:vAlign w:val="center"/>
            <w:hideMark/>
          </w:tcPr>
          <w:p w14:paraId="2C5B1F12" w14:textId="77777777" w:rsidR="002908D3" w:rsidRPr="002908D3" w:rsidRDefault="002908D3" w:rsidP="002908D3">
            <w:pPr>
              <w:jc w:val="right"/>
              <w:rPr>
                <w:color w:val="000000"/>
                <w:sz w:val="16"/>
                <w:szCs w:val="16"/>
              </w:rPr>
            </w:pPr>
            <w:r w:rsidRPr="002908D3">
              <w:rPr>
                <w:color w:val="000000"/>
                <w:sz w:val="16"/>
                <w:szCs w:val="16"/>
              </w:rPr>
              <w:t>0,9400</w:t>
            </w:r>
          </w:p>
        </w:tc>
        <w:tc>
          <w:tcPr>
            <w:tcW w:w="1418" w:type="dxa"/>
            <w:tcBorders>
              <w:top w:val="nil"/>
              <w:left w:val="nil"/>
              <w:bottom w:val="single" w:sz="4" w:space="0" w:color="auto"/>
              <w:right w:val="single" w:sz="4" w:space="0" w:color="auto"/>
            </w:tcBorders>
            <w:shd w:val="clear" w:color="000000" w:fill="FFFFFF"/>
            <w:noWrap/>
            <w:vAlign w:val="center"/>
            <w:hideMark/>
          </w:tcPr>
          <w:p w14:paraId="3EC3BF7E" w14:textId="77777777" w:rsidR="002908D3" w:rsidRPr="002908D3" w:rsidRDefault="002908D3" w:rsidP="002908D3">
            <w:pPr>
              <w:jc w:val="right"/>
              <w:rPr>
                <w:color w:val="000000"/>
                <w:sz w:val="16"/>
                <w:szCs w:val="16"/>
              </w:rPr>
            </w:pPr>
            <w:r w:rsidRPr="002908D3">
              <w:rPr>
                <w:color w:val="000000"/>
                <w:sz w:val="16"/>
                <w:szCs w:val="16"/>
              </w:rPr>
              <w:t>16 291,18946</w:t>
            </w:r>
          </w:p>
        </w:tc>
        <w:tc>
          <w:tcPr>
            <w:tcW w:w="1417" w:type="dxa"/>
            <w:tcBorders>
              <w:top w:val="nil"/>
              <w:left w:val="nil"/>
              <w:bottom w:val="single" w:sz="4" w:space="0" w:color="auto"/>
              <w:right w:val="single" w:sz="4" w:space="0" w:color="auto"/>
            </w:tcBorders>
            <w:shd w:val="clear" w:color="000000" w:fill="FFFFFF"/>
            <w:vAlign w:val="center"/>
            <w:hideMark/>
          </w:tcPr>
          <w:p w14:paraId="7696295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9BC4C3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7C4A595" w14:textId="77777777" w:rsidR="002908D3" w:rsidRPr="002908D3" w:rsidRDefault="002908D3" w:rsidP="002908D3">
            <w:pPr>
              <w:jc w:val="right"/>
              <w:rPr>
                <w:color w:val="000000"/>
                <w:sz w:val="16"/>
                <w:szCs w:val="16"/>
              </w:rPr>
            </w:pPr>
            <w:r w:rsidRPr="002908D3">
              <w:rPr>
                <w:color w:val="000000"/>
                <w:sz w:val="16"/>
                <w:szCs w:val="16"/>
              </w:rPr>
              <w:t>16 291,18946</w:t>
            </w:r>
          </w:p>
        </w:tc>
        <w:tc>
          <w:tcPr>
            <w:tcW w:w="1418" w:type="dxa"/>
            <w:tcBorders>
              <w:top w:val="nil"/>
              <w:left w:val="nil"/>
              <w:bottom w:val="single" w:sz="4" w:space="0" w:color="auto"/>
              <w:right w:val="single" w:sz="4" w:space="0" w:color="auto"/>
            </w:tcBorders>
            <w:shd w:val="clear" w:color="000000" w:fill="FFFFFF"/>
            <w:vAlign w:val="center"/>
            <w:hideMark/>
          </w:tcPr>
          <w:p w14:paraId="5E11299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3760F6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39B21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D63DE05"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7FBD5B7" w14:textId="77777777" w:rsidR="002908D3" w:rsidRPr="002908D3" w:rsidRDefault="002908D3" w:rsidP="002908D3">
            <w:pPr>
              <w:rPr>
                <w:color w:val="000000"/>
                <w:sz w:val="16"/>
                <w:szCs w:val="16"/>
              </w:rPr>
            </w:pPr>
            <w:r w:rsidRPr="002908D3">
              <w:rPr>
                <w:color w:val="000000"/>
                <w:sz w:val="16"/>
                <w:szCs w:val="16"/>
              </w:rPr>
              <w:t>Ремонт ул. Советская (восстановление бортовых камней)</w:t>
            </w:r>
          </w:p>
        </w:tc>
        <w:tc>
          <w:tcPr>
            <w:tcW w:w="1083" w:type="dxa"/>
            <w:vMerge/>
            <w:tcBorders>
              <w:top w:val="nil"/>
              <w:left w:val="single" w:sz="4" w:space="0" w:color="auto"/>
              <w:bottom w:val="single" w:sz="4" w:space="0" w:color="auto"/>
              <w:right w:val="single" w:sz="4" w:space="0" w:color="auto"/>
            </w:tcBorders>
            <w:vAlign w:val="center"/>
            <w:hideMark/>
          </w:tcPr>
          <w:p w14:paraId="33429D0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D8FF82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30CB3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5F1A46C" w14:textId="77777777" w:rsidR="002908D3" w:rsidRPr="002908D3" w:rsidRDefault="002908D3" w:rsidP="002908D3">
            <w:pPr>
              <w:jc w:val="right"/>
              <w:rPr>
                <w:color w:val="000000"/>
                <w:sz w:val="16"/>
                <w:szCs w:val="16"/>
              </w:rPr>
            </w:pPr>
            <w:r w:rsidRPr="002908D3">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023DA518" w14:textId="77777777" w:rsidR="002908D3" w:rsidRPr="002908D3" w:rsidRDefault="002908D3" w:rsidP="002908D3">
            <w:pPr>
              <w:jc w:val="right"/>
              <w:rPr>
                <w:color w:val="000000"/>
                <w:sz w:val="16"/>
                <w:szCs w:val="16"/>
              </w:rPr>
            </w:pPr>
            <w:r w:rsidRPr="002908D3">
              <w:rPr>
                <w:color w:val="000000"/>
                <w:sz w:val="16"/>
                <w:szCs w:val="16"/>
              </w:rPr>
              <w:t>1,9830</w:t>
            </w:r>
          </w:p>
        </w:tc>
        <w:tc>
          <w:tcPr>
            <w:tcW w:w="1418" w:type="dxa"/>
            <w:tcBorders>
              <w:top w:val="nil"/>
              <w:left w:val="nil"/>
              <w:bottom w:val="single" w:sz="4" w:space="0" w:color="auto"/>
              <w:right w:val="single" w:sz="4" w:space="0" w:color="auto"/>
            </w:tcBorders>
            <w:shd w:val="clear" w:color="000000" w:fill="FFFFFF"/>
            <w:noWrap/>
            <w:vAlign w:val="center"/>
            <w:hideMark/>
          </w:tcPr>
          <w:p w14:paraId="11F345BD" w14:textId="77777777" w:rsidR="002908D3" w:rsidRPr="002908D3" w:rsidRDefault="002908D3" w:rsidP="002908D3">
            <w:pPr>
              <w:jc w:val="right"/>
              <w:rPr>
                <w:color w:val="000000"/>
                <w:sz w:val="16"/>
                <w:szCs w:val="16"/>
              </w:rPr>
            </w:pPr>
            <w:r w:rsidRPr="002908D3">
              <w:rPr>
                <w:color w:val="000000"/>
                <w:sz w:val="16"/>
                <w:szCs w:val="16"/>
              </w:rPr>
              <w:t>4 587,59011</w:t>
            </w:r>
          </w:p>
        </w:tc>
        <w:tc>
          <w:tcPr>
            <w:tcW w:w="1417" w:type="dxa"/>
            <w:tcBorders>
              <w:top w:val="nil"/>
              <w:left w:val="nil"/>
              <w:bottom w:val="single" w:sz="4" w:space="0" w:color="auto"/>
              <w:right w:val="single" w:sz="4" w:space="0" w:color="auto"/>
            </w:tcBorders>
            <w:shd w:val="clear" w:color="000000" w:fill="FFFFFF"/>
            <w:vAlign w:val="center"/>
            <w:hideMark/>
          </w:tcPr>
          <w:p w14:paraId="3CC72A1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FA6C1A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B60ACFC" w14:textId="77777777" w:rsidR="002908D3" w:rsidRPr="002908D3" w:rsidRDefault="002908D3" w:rsidP="002908D3">
            <w:pPr>
              <w:jc w:val="right"/>
              <w:rPr>
                <w:color w:val="000000"/>
                <w:sz w:val="16"/>
                <w:szCs w:val="16"/>
              </w:rPr>
            </w:pPr>
            <w:r w:rsidRPr="002908D3">
              <w:rPr>
                <w:color w:val="000000"/>
                <w:sz w:val="16"/>
                <w:szCs w:val="16"/>
              </w:rPr>
              <w:t>4 587,59011</w:t>
            </w:r>
          </w:p>
        </w:tc>
        <w:tc>
          <w:tcPr>
            <w:tcW w:w="1418" w:type="dxa"/>
            <w:tcBorders>
              <w:top w:val="nil"/>
              <w:left w:val="nil"/>
              <w:bottom w:val="single" w:sz="4" w:space="0" w:color="auto"/>
              <w:right w:val="single" w:sz="4" w:space="0" w:color="auto"/>
            </w:tcBorders>
            <w:shd w:val="clear" w:color="000000" w:fill="FFFFFF"/>
            <w:vAlign w:val="center"/>
            <w:hideMark/>
          </w:tcPr>
          <w:p w14:paraId="46D9470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8864DE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667A0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B94F43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493551" w14:textId="77777777" w:rsidR="002908D3" w:rsidRPr="002908D3" w:rsidRDefault="002908D3" w:rsidP="002908D3">
            <w:pPr>
              <w:rPr>
                <w:color w:val="000000"/>
                <w:sz w:val="16"/>
                <w:szCs w:val="16"/>
              </w:rPr>
            </w:pPr>
            <w:r w:rsidRPr="002908D3">
              <w:rPr>
                <w:color w:val="000000"/>
                <w:sz w:val="16"/>
                <w:szCs w:val="16"/>
              </w:rPr>
              <w:t>Ремонт ул.Пролетарская Гора от ул.Салтыкова-Щедрина до ул. Максима Горького, от дома №5 до ул.Ленина (1 этап)</w:t>
            </w:r>
          </w:p>
        </w:tc>
        <w:tc>
          <w:tcPr>
            <w:tcW w:w="1083" w:type="dxa"/>
            <w:vMerge/>
            <w:tcBorders>
              <w:top w:val="nil"/>
              <w:left w:val="single" w:sz="4" w:space="0" w:color="auto"/>
              <w:bottom w:val="single" w:sz="4" w:space="0" w:color="auto"/>
              <w:right w:val="single" w:sz="4" w:space="0" w:color="auto"/>
            </w:tcBorders>
            <w:vAlign w:val="center"/>
            <w:hideMark/>
          </w:tcPr>
          <w:p w14:paraId="028F338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AB97AD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8AB7DE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609DCEF" w14:textId="77777777" w:rsidR="002908D3" w:rsidRPr="002908D3" w:rsidRDefault="002908D3" w:rsidP="002908D3">
            <w:pPr>
              <w:jc w:val="right"/>
              <w:rPr>
                <w:color w:val="000000"/>
                <w:sz w:val="16"/>
                <w:szCs w:val="16"/>
              </w:rPr>
            </w:pPr>
            <w:r w:rsidRPr="002908D3">
              <w:rPr>
                <w:color w:val="000000"/>
                <w:sz w:val="16"/>
                <w:szCs w:val="16"/>
              </w:rPr>
              <w:t>2 176</w:t>
            </w:r>
          </w:p>
        </w:tc>
        <w:tc>
          <w:tcPr>
            <w:tcW w:w="708" w:type="dxa"/>
            <w:tcBorders>
              <w:top w:val="nil"/>
              <w:left w:val="nil"/>
              <w:bottom w:val="single" w:sz="4" w:space="0" w:color="auto"/>
              <w:right w:val="single" w:sz="4" w:space="0" w:color="auto"/>
            </w:tcBorders>
            <w:shd w:val="clear" w:color="000000" w:fill="FFFFFF"/>
            <w:noWrap/>
            <w:vAlign w:val="center"/>
            <w:hideMark/>
          </w:tcPr>
          <w:p w14:paraId="736DAABE" w14:textId="77777777" w:rsidR="002908D3" w:rsidRPr="002908D3" w:rsidRDefault="002908D3" w:rsidP="002908D3">
            <w:pPr>
              <w:jc w:val="right"/>
              <w:rPr>
                <w:color w:val="000000"/>
                <w:sz w:val="16"/>
                <w:szCs w:val="16"/>
              </w:rPr>
            </w:pPr>
            <w:r w:rsidRPr="002908D3">
              <w:rPr>
                <w:color w:val="000000"/>
                <w:sz w:val="16"/>
                <w:szCs w:val="16"/>
              </w:rPr>
              <w:t>0,1460</w:t>
            </w:r>
          </w:p>
        </w:tc>
        <w:tc>
          <w:tcPr>
            <w:tcW w:w="1418" w:type="dxa"/>
            <w:tcBorders>
              <w:top w:val="nil"/>
              <w:left w:val="nil"/>
              <w:bottom w:val="single" w:sz="4" w:space="0" w:color="auto"/>
              <w:right w:val="single" w:sz="4" w:space="0" w:color="auto"/>
            </w:tcBorders>
            <w:shd w:val="clear" w:color="000000" w:fill="FFFFFF"/>
            <w:noWrap/>
            <w:vAlign w:val="center"/>
            <w:hideMark/>
          </w:tcPr>
          <w:p w14:paraId="513C26D8" w14:textId="77777777" w:rsidR="002908D3" w:rsidRPr="002908D3" w:rsidRDefault="002908D3" w:rsidP="002908D3">
            <w:pPr>
              <w:jc w:val="right"/>
              <w:rPr>
                <w:color w:val="000000"/>
                <w:sz w:val="16"/>
                <w:szCs w:val="16"/>
              </w:rPr>
            </w:pPr>
            <w:r w:rsidRPr="002908D3">
              <w:rPr>
                <w:color w:val="000000"/>
                <w:sz w:val="16"/>
                <w:szCs w:val="16"/>
              </w:rPr>
              <w:t>1 933,23164</w:t>
            </w:r>
          </w:p>
        </w:tc>
        <w:tc>
          <w:tcPr>
            <w:tcW w:w="1417" w:type="dxa"/>
            <w:tcBorders>
              <w:top w:val="nil"/>
              <w:left w:val="nil"/>
              <w:bottom w:val="single" w:sz="4" w:space="0" w:color="auto"/>
              <w:right w:val="single" w:sz="4" w:space="0" w:color="auto"/>
            </w:tcBorders>
            <w:shd w:val="clear" w:color="000000" w:fill="FFFFFF"/>
            <w:vAlign w:val="center"/>
            <w:hideMark/>
          </w:tcPr>
          <w:p w14:paraId="0BAB14F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D513D0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09EE678" w14:textId="77777777" w:rsidR="002908D3" w:rsidRPr="002908D3" w:rsidRDefault="002908D3" w:rsidP="002908D3">
            <w:pPr>
              <w:jc w:val="right"/>
              <w:rPr>
                <w:color w:val="000000"/>
                <w:sz w:val="16"/>
                <w:szCs w:val="16"/>
              </w:rPr>
            </w:pPr>
            <w:r w:rsidRPr="002908D3">
              <w:rPr>
                <w:color w:val="000000"/>
                <w:sz w:val="16"/>
                <w:szCs w:val="16"/>
              </w:rPr>
              <w:t>1 933,23164</w:t>
            </w:r>
          </w:p>
        </w:tc>
        <w:tc>
          <w:tcPr>
            <w:tcW w:w="1418" w:type="dxa"/>
            <w:tcBorders>
              <w:top w:val="nil"/>
              <w:left w:val="nil"/>
              <w:bottom w:val="single" w:sz="4" w:space="0" w:color="auto"/>
              <w:right w:val="single" w:sz="4" w:space="0" w:color="auto"/>
            </w:tcBorders>
            <w:shd w:val="clear" w:color="000000" w:fill="FFFFFF"/>
            <w:vAlign w:val="center"/>
            <w:hideMark/>
          </w:tcPr>
          <w:p w14:paraId="1AFC7AE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303228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5009C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257DE3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C6A77D0" w14:textId="77777777" w:rsidR="002908D3" w:rsidRPr="002908D3" w:rsidRDefault="002908D3" w:rsidP="002908D3">
            <w:pPr>
              <w:rPr>
                <w:color w:val="000000"/>
                <w:sz w:val="16"/>
                <w:szCs w:val="16"/>
              </w:rPr>
            </w:pPr>
            <w:r w:rsidRPr="002908D3">
              <w:rPr>
                <w:color w:val="000000"/>
                <w:sz w:val="16"/>
                <w:szCs w:val="16"/>
              </w:rPr>
              <w:t>Ремонт ул.Пролетарская Гора от ул.Салтыкова-Щедрина до ул. Максима Горького, от дома №5 до ул.Ленина (2 этап)</w:t>
            </w:r>
          </w:p>
        </w:tc>
        <w:tc>
          <w:tcPr>
            <w:tcW w:w="1083" w:type="dxa"/>
            <w:vMerge/>
            <w:tcBorders>
              <w:top w:val="nil"/>
              <w:left w:val="single" w:sz="4" w:space="0" w:color="auto"/>
              <w:bottom w:val="single" w:sz="4" w:space="0" w:color="auto"/>
              <w:right w:val="single" w:sz="4" w:space="0" w:color="auto"/>
            </w:tcBorders>
            <w:vAlign w:val="center"/>
            <w:hideMark/>
          </w:tcPr>
          <w:p w14:paraId="7B83547B"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84CDE6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FE039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6DCABC5" w14:textId="77777777" w:rsidR="002908D3" w:rsidRPr="002908D3" w:rsidRDefault="002908D3" w:rsidP="002908D3">
            <w:pPr>
              <w:jc w:val="right"/>
              <w:rPr>
                <w:color w:val="000000"/>
                <w:sz w:val="16"/>
                <w:szCs w:val="16"/>
              </w:rPr>
            </w:pPr>
            <w:r w:rsidRPr="002908D3">
              <w:rPr>
                <w:color w:val="000000"/>
                <w:sz w:val="16"/>
                <w:szCs w:val="16"/>
              </w:rPr>
              <w:t>6 874</w:t>
            </w:r>
          </w:p>
        </w:tc>
        <w:tc>
          <w:tcPr>
            <w:tcW w:w="708" w:type="dxa"/>
            <w:tcBorders>
              <w:top w:val="nil"/>
              <w:left w:val="nil"/>
              <w:bottom w:val="single" w:sz="4" w:space="0" w:color="auto"/>
              <w:right w:val="single" w:sz="4" w:space="0" w:color="auto"/>
            </w:tcBorders>
            <w:shd w:val="clear" w:color="000000" w:fill="FFFFFF"/>
            <w:noWrap/>
            <w:vAlign w:val="center"/>
            <w:hideMark/>
          </w:tcPr>
          <w:p w14:paraId="7AB67E54" w14:textId="77777777" w:rsidR="002908D3" w:rsidRPr="002908D3" w:rsidRDefault="002908D3" w:rsidP="002908D3">
            <w:pPr>
              <w:jc w:val="right"/>
              <w:rPr>
                <w:color w:val="000000"/>
                <w:sz w:val="16"/>
                <w:szCs w:val="16"/>
              </w:rPr>
            </w:pPr>
            <w:r w:rsidRPr="002908D3">
              <w:rPr>
                <w:color w:val="000000"/>
                <w:sz w:val="16"/>
                <w:szCs w:val="16"/>
              </w:rPr>
              <w:t>0,4860</w:t>
            </w:r>
          </w:p>
        </w:tc>
        <w:tc>
          <w:tcPr>
            <w:tcW w:w="1418" w:type="dxa"/>
            <w:tcBorders>
              <w:top w:val="nil"/>
              <w:left w:val="nil"/>
              <w:bottom w:val="single" w:sz="4" w:space="0" w:color="auto"/>
              <w:right w:val="single" w:sz="4" w:space="0" w:color="auto"/>
            </w:tcBorders>
            <w:shd w:val="clear" w:color="000000" w:fill="FFFFFF"/>
            <w:noWrap/>
            <w:vAlign w:val="center"/>
            <w:hideMark/>
          </w:tcPr>
          <w:p w14:paraId="46194D95" w14:textId="77777777" w:rsidR="002908D3" w:rsidRPr="002908D3" w:rsidRDefault="002908D3" w:rsidP="002908D3">
            <w:pPr>
              <w:jc w:val="right"/>
              <w:rPr>
                <w:color w:val="000000"/>
                <w:sz w:val="16"/>
                <w:szCs w:val="16"/>
              </w:rPr>
            </w:pPr>
            <w:r w:rsidRPr="002908D3">
              <w:rPr>
                <w:color w:val="000000"/>
                <w:sz w:val="16"/>
                <w:szCs w:val="16"/>
              </w:rPr>
              <w:t>7 174,31354</w:t>
            </w:r>
          </w:p>
        </w:tc>
        <w:tc>
          <w:tcPr>
            <w:tcW w:w="1417" w:type="dxa"/>
            <w:tcBorders>
              <w:top w:val="nil"/>
              <w:left w:val="nil"/>
              <w:bottom w:val="single" w:sz="4" w:space="0" w:color="auto"/>
              <w:right w:val="single" w:sz="4" w:space="0" w:color="auto"/>
            </w:tcBorders>
            <w:shd w:val="clear" w:color="000000" w:fill="FFFFFF"/>
            <w:vAlign w:val="center"/>
            <w:hideMark/>
          </w:tcPr>
          <w:p w14:paraId="53C22AB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AED834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4D2EC20" w14:textId="77777777" w:rsidR="002908D3" w:rsidRPr="002908D3" w:rsidRDefault="002908D3" w:rsidP="002908D3">
            <w:pPr>
              <w:jc w:val="right"/>
              <w:rPr>
                <w:color w:val="000000"/>
                <w:sz w:val="16"/>
                <w:szCs w:val="16"/>
              </w:rPr>
            </w:pPr>
            <w:r w:rsidRPr="002908D3">
              <w:rPr>
                <w:color w:val="000000"/>
                <w:sz w:val="16"/>
                <w:szCs w:val="16"/>
              </w:rPr>
              <w:t>7 174,31354</w:t>
            </w:r>
          </w:p>
        </w:tc>
        <w:tc>
          <w:tcPr>
            <w:tcW w:w="1418" w:type="dxa"/>
            <w:tcBorders>
              <w:top w:val="nil"/>
              <w:left w:val="nil"/>
              <w:bottom w:val="single" w:sz="4" w:space="0" w:color="auto"/>
              <w:right w:val="single" w:sz="4" w:space="0" w:color="auto"/>
            </w:tcBorders>
            <w:shd w:val="clear" w:color="000000" w:fill="FFFFFF"/>
            <w:vAlign w:val="center"/>
            <w:hideMark/>
          </w:tcPr>
          <w:p w14:paraId="0AB9689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EDF79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4139E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9129C4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FF3ADE7" w14:textId="77777777" w:rsidR="002908D3" w:rsidRPr="002908D3" w:rsidRDefault="002908D3" w:rsidP="002908D3">
            <w:pPr>
              <w:rPr>
                <w:color w:val="000000"/>
                <w:sz w:val="16"/>
                <w:szCs w:val="16"/>
              </w:rPr>
            </w:pPr>
            <w:r w:rsidRPr="002908D3">
              <w:rPr>
                <w:color w:val="000000"/>
                <w:sz w:val="16"/>
                <w:szCs w:val="16"/>
              </w:rPr>
              <w:t>ул.Покровская от ул.Московская до ул.Советская</w:t>
            </w:r>
          </w:p>
        </w:tc>
        <w:tc>
          <w:tcPr>
            <w:tcW w:w="1083" w:type="dxa"/>
            <w:vMerge/>
            <w:tcBorders>
              <w:top w:val="nil"/>
              <w:left w:val="single" w:sz="4" w:space="0" w:color="auto"/>
              <w:bottom w:val="single" w:sz="4" w:space="0" w:color="auto"/>
              <w:right w:val="single" w:sz="4" w:space="0" w:color="auto"/>
            </w:tcBorders>
            <w:vAlign w:val="center"/>
            <w:hideMark/>
          </w:tcPr>
          <w:p w14:paraId="4263684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AA4A28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8FC892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B26BBA5" w14:textId="77777777" w:rsidR="002908D3" w:rsidRPr="002908D3" w:rsidRDefault="002908D3" w:rsidP="002908D3">
            <w:pPr>
              <w:jc w:val="right"/>
              <w:rPr>
                <w:color w:val="000000"/>
                <w:sz w:val="16"/>
                <w:szCs w:val="16"/>
              </w:rPr>
            </w:pPr>
            <w:r w:rsidRPr="002908D3">
              <w:rPr>
                <w:color w:val="000000"/>
                <w:sz w:val="16"/>
                <w:szCs w:val="16"/>
              </w:rPr>
              <w:t>7 015</w:t>
            </w:r>
          </w:p>
        </w:tc>
        <w:tc>
          <w:tcPr>
            <w:tcW w:w="708" w:type="dxa"/>
            <w:tcBorders>
              <w:top w:val="nil"/>
              <w:left w:val="nil"/>
              <w:bottom w:val="single" w:sz="4" w:space="0" w:color="auto"/>
              <w:right w:val="single" w:sz="4" w:space="0" w:color="auto"/>
            </w:tcBorders>
            <w:shd w:val="clear" w:color="000000" w:fill="FFFFFF"/>
            <w:noWrap/>
            <w:vAlign w:val="center"/>
            <w:hideMark/>
          </w:tcPr>
          <w:p w14:paraId="07F962F1" w14:textId="77777777" w:rsidR="002908D3" w:rsidRPr="002908D3" w:rsidRDefault="002908D3" w:rsidP="002908D3">
            <w:pPr>
              <w:jc w:val="right"/>
              <w:rPr>
                <w:color w:val="000000"/>
                <w:sz w:val="16"/>
                <w:szCs w:val="16"/>
              </w:rPr>
            </w:pPr>
            <w:r w:rsidRPr="002908D3">
              <w:rPr>
                <w:color w:val="000000"/>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05555B4C" w14:textId="77777777" w:rsidR="002908D3" w:rsidRPr="002908D3" w:rsidRDefault="002908D3" w:rsidP="002908D3">
            <w:pPr>
              <w:jc w:val="right"/>
              <w:rPr>
                <w:color w:val="000000"/>
                <w:sz w:val="16"/>
                <w:szCs w:val="16"/>
              </w:rPr>
            </w:pPr>
            <w:r w:rsidRPr="002908D3">
              <w:rPr>
                <w:color w:val="000000"/>
                <w:sz w:val="16"/>
                <w:szCs w:val="16"/>
              </w:rPr>
              <w:t>3 195,21951</w:t>
            </w:r>
          </w:p>
        </w:tc>
        <w:tc>
          <w:tcPr>
            <w:tcW w:w="1417" w:type="dxa"/>
            <w:tcBorders>
              <w:top w:val="nil"/>
              <w:left w:val="nil"/>
              <w:bottom w:val="single" w:sz="4" w:space="0" w:color="auto"/>
              <w:right w:val="single" w:sz="4" w:space="0" w:color="auto"/>
            </w:tcBorders>
            <w:shd w:val="clear" w:color="000000" w:fill="FFFFFF"/>
            <w:vAlign w:val="center"/>
            <w:hideMark/>
          </w:tcPr>
          <w:p w14:paraId="369C186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D5FE35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A10029" w14:textId="77777777" w:rsidR="002908D3" w:rsidRPr="002908D3" w:rsidRDefault="002908D3" w:rsidP="002908D3">
            <w:pPr>
              <w:jc w:val="right"/>
              <w:rPr>
                <w:color w:val="000000"/>
                <w:sz w:val="16"/>
                <w:szCs w:val="16"/>
              </w:rPr>
            </w:pPr>
            <w:r w:rsidRPr="002908D3">
              <w:rPr>
                <w:color w:val="000000"/>
                <w:sz w:val="16"/>
                <w:szCs w:val="16"/>
              </w:rPr>
              <w:t>3 195,21951</w:t>
            </w:r>
          </w:p>
        </w:tc>
        <w:tc>
          <w:tcPr>
            <w:tcW w:w="1418" w:type="dxa"/>
            <w:tcBorders>
              <w:top w:val="nil"/>
              <w:left w:val="nil"/>
              <w:bottom w:val="single" w:sz="4" w:space="0" w:color="auto"/>
              <w:right w:val="single" w:sz="4" w:space="0" w:color="auto"/>
            </w:tcBorders>
            <w:shd w:val="clear" w:color="000000" w:fill="FFFFFF"/>
            <w:vAlign w:val="center"/>
            <w:hideMark/>
          </w:tcPr>
          <w:p w14:paraId="758FD4E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9E84C2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FBDA29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5AD9C0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02E09C"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автомобильной дороги города Орла по ул. Михалицына (проезжая часть) </w:t>
            </w:r>
          </w:p>
        </w:tc>
        <w:tc>
          <w:tcPr>
            <w:tcW w:w="1083" w:type="dxa"/>
            <w:vMerge/>
            <w:tcBorders>
              <w:top w:val="nil"/>
              <w:left w:val="single" w:sz="4" w:space="0" w:color="auto"/>
              <w:bottom w:val="single" w:sz="4" w:space="0" w:color="auto"/>
              <w:right w:val="single" w:sz="4" w:space="0" w:color="auto"/>
            </w:tcBorders>
            <w:vAlign w:val="center"/>
            <w:hideMark/>
          </w:tcPr>
          <w:p w14:paraId="7B6F81B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FCFF01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739AAF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A61C4FE" w14:textId="77777777" w:rsidR="002908D3" w:rsidRPr="002908D3" w:rsidRDefault="002908D3" w:rsidP="002908D3">
            <w:pPr>
              <w:jc w:val="right"/>
              <w:rPr>
                <w:color w:val="000000"/>
                <w:sz w:val="16"/>
                <w:szCs w:val="16"/>
              </w:rPr>
            </w:pPr>
            <w:r w:rsidRPr="002908D3">
              <w:rPr>
                <w:color w:val="000000"/>
                <w:sz w:val="16"/>
                <w:szCs w:val="16"/>
              </w:rPr>
              <w:t>11 869</w:t>
            </w:r>
          </w:p>
        </w:tc>
        <w:tc>
          <w:tcPr>
            <w:tcW w:w="708" w:type="dxa"/>
            <w:tcBorders>
              <w:top w:val="nil"/>
              <w:left w:val="nil"/>
              <w:bottom w:val="single" w:sz="4" w:space="0" w:color="auto"/>
              <w:right w:val="single" w:sz="4" w:space="0" w:color="auto"/>
            </w:tcBorders>
            <w:shd w:val="clear" w:color="000000" w:fill="FFFFFF"/>
            <w:noWrap/>
            <w:vAlign w:val="center"/>
            <w:hideMark/>
          </w:tcPr>
          <w:p w14:paraId="03CEFB46" w14:textId="77777777" w:rsidR="002908D3" w:rsidRPr="002908D3" w:rsidRDefault="002908D3" w:rsidP="002908D3">
            <w:pPr>
              <w:jc w:val="right"/>
              <w:rPr>
                <w:color w:val="000000"/>
                <w:sz w:val="16"/>
                <w:szCs w:val="16"/>
              </w:rPr>
            </w:pPr>
            <w:r w:rsidRPr="002908D3">
              <w:rPr>
                <w:color w:val="000000"/>
                <w:sz w:val="16"/>
                <w:szCs w:val="16"/>
              </w:rPr>
              <w:t>1,6955</w:t>
            </w:r>
          </w:p>
        </w:tc>
        <w:tc>
          <w:tcPr>
            <w:tcW w:w="1418" w:type="dxa"/>
            <w:tcBorders>
              <w:top w:val="nil"/>
              <w:left w:val="nil"/>
              <w:bottom w:val="single" w:sz="4" w:space="0" w:color="auto"/>
              <w:right w:val="single" w:sz="4" w:space="0" w:color="auto"/>
            </w:tcBorders>
            <w:shd w:val="clear" w:color="000000" w:fill="FFFFFF"/>
            <w:noWrap/>
            <w:vAlign w:val="center"/>
            <w:hideMark/>
          </w:tcPr>
          <w:p w14:paraId="368A6C58" w14:textId="77777777" w:rsidR="002908D3" w:rsidRPr="002908D3" w:rsidRDefault="002908D3" w:rsidP="002908D3">
            <w:pPr>
              <w:jc w:val="right"/>
              <w:rPr>
                <w:color w:val="000000"/>
                <w:sz w:val="16"/>
                <w:szCs w:val="16"/>
              </w:rPr>
            </w:pPr>
            <w:r w:rsidRPr="002908D3">
              <w:rPr>
                <w:color w:val="000000"/>
                <w:sz w:val="16"/>
                <w:szCs w:val="16"/>
              </w:rPr>
              <w:t>74 339,47995</w:t>
            </w:r>
          </w:p>
        </w:tc>
        <w:tc>
          <w:tcPr>
            <w:tcW w:w="1417" w:type="dxa"/>
            <w:tcBorders>
              <w:top w:val="nil"/>
              <w:left w:val="nil"/>
              <w:bottom w:val="single" w:sz="4" w:space="0" w:color="auto"/>
              <w:right w:val="single" w:sz="4" w:space="0" w:color="auto"/>
            </w:tcBorders>
            <w:shd w:val="clear" w:color="000000" w:fill="FFFFFF"/>
            <w:vAlign w:val="center"/>
            <w:hideMark/>
          </w:tcPr>
          <w:p w14:paraId="776B437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908CBE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1825CDE" w14:textId="77777777" w:rsidR="002908D3" w:rsidRPr="002908D3" w:rsidRDefault="002908D3" w:rsidP="002908D3">
            <w:pPr>
              <w:jc w:val="right"/>
              <w:rPr>
                <w:color w:val="000000"/>
                <w:sz w:val="16"/>
                <w:szCs w:val="16"/>
              </w:rPr>
            </w:pPr>
            <w:r w:rsidRPr="002908D3">
              <w:rPr>
                <w:color w:val="000000"/>
                <w:sz w:val="16"/>
                <w:szCs w:val="16"/>
              </w:rPr>
              <w:t>74 339,47995</w:t>
            </w:r>
          </w:p>
        </w:tc>
        <w:tc>
          <w:tcPr>
            <w:tcW w:w="1418" w:type="dxa"/>
            <w:tcBorders>
              <w:top w:val="nil"/>
              <w:left w:val="nil"/>
              <w:bottom w:val="single" w:sz="4" w:space="0" w:color="auto"/>
              <w:right w:val="single" w:sz="4" w:space="0" w:color="auto"/>
            </w:tcBorders>
            <w:shd w:val="clear" w:color="000000" w:fill="FFFFFF"/>
            <w:vAlign w:val="center"/>
            <w:hideMark/>
          </w:tcPr>
          <w:p w14:paraId="51317A3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22AEB2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8BCFB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64D217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0481AC1"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автомобильной дороги города Орла ул. </w:t>
            </w:r>
            <w:r w:rsidRPr="002908D3">
              <w:rPr>
                <w:color w:val="000000"/>
                <w:sz w:val="16"/>
                <w:szCs w:val="16"/>
              </w:rPr>
              <w:lastRenderedPageBreak/>
              <w:t>Комсомольская на участке от Гостиной до Красина (корректировка)</w:t>
            </w:r>
          </w:p>
        </w:tc>
        <w:tc>
          <w:tcPr>
            <w:tcW w:w="1083" w:type="dxa"/>
            <w:vMerge/>
            <w:tcBorders>
              <w:top w:val="nil"/>
              <w:left w:val="single" w:sz="4" w:space="0" w:color="auto"/>
              <w:bottom w:val="single" w:sz="4" w:space="0" w:color="auto"/>
              <w:right w:val="single" w:sz="4" w:space="0" w:color="auto"/>
            </w:tcBorders>
            <w:vAlign w:val="center"/>
            <w:hideMark/>
          </w:tcPr>
          <w:p w14:paraId="69371FE6"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2CFA6D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3FE6E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58B4972" w14:textId="77777777" w:rsidR="002908D3" w:rsidRPr="002908D3" w:rsidRDefault="002908D3" w:rsidP="002908D3">
            <w:pPr>
              <w:jc w:val="right"/>
              <w:rPr>
                <w:color w:val="000000"/>
                <w:sz w:val="16"/>
                <w:szCs w:val="16"/>
              </w:rPr>
            </w:pPr>
            <w:r w:rsidRPr="002908D3">
              <w:rPr>
                <w:color w:val="000000"/>
                <w:sz w:val="16"/>
                <w:szCs w:val="16"/>
              </w:rPr>
              <w:t>24 560</w:t>
            </w:r>
          </w:p>
        </w:tc>
        <w:tc>
          <w:tcPr>
            <w:tcW w:w="708" w:type="dxa"/>
            <w:tcBorders>
              <w:top w:val="nil"/>
              <w:left w:val="nil"/>
              <w:bottom w:val="single" w:sz="4" w:space="0" w:color="auto"/>
              <w:right w:val="single" w:sz="4" w:space="0" w:color="auto"/>
            </w:tcBorders>
            <w:shd w:val="clear" w:color="000000" w:fill="FFFFFF"/>
            <w:noWrap/>
            <w:vAlign w:val="center"/>
            <w:hideMark/>
          </w:tcPr>
          <w:p w14:paraId="7B8D9D76" w14:textId="77777777" w:rsidR="002908D3" w:rsidRPr="002908D3" w:rsidRDefault="002908D3" w:rsidP="002908D3">
            <w:pPr>
              <w:jc w:val="right"/>
              <w:rPr>
                <w:color w:val="000000"/>
                <w:sz w:val="16"/>
                <w:szCs w:val="16"/>
              </w:rPr>
            </w:pPr>
            <w:r w:rsidRPr="002908D3">
              <w:rPr>
                <w:color w:val="000000"/>
                <w:sz w:val="16"/>
                <w:szCs w:val="16"/>
              </w:rPr>
              <w:t>3,0700</w:t>
            </w:r>
          </w:p>
        </w:tc>
        <w:tc>
          <w:tcPr>
            <w:tcW w:w="1418" w:type="dxa"/>
            <w:tcBorders>
              <w:top w:val="nil"/>
              <w:left w:val="nil"/>
              <w:bottom w:val="single" w:sz="4" w:space="0" w:color="auto"/>
              <w:right w:val="single" w:sz="4" w:space="0" w:color="auto"/>
            </w:tcBorders>
            <w:shd w:val="clear" w:color="000000" w:fill="FFFFFF"/>
            <w:noWrap/>
            <w:vAlign w:val="center"/>
            <w:hideMark/>
          </w:tcPr>
          <w:p w14:paraId="02DEAC3C" w14:textId="77777777" w:rsidR="002908D3" w:rsidRPr="002908D3" w:rsidRDefault="002908D3" w:rsidP="002908D3">
            <w:pPr>
              <w:jc w:val="right"/>
              <w:rPr>
                <w:color w:val="000000"/>
                <w:sz w:val="16"/>
                <w:szCs w:val="16"/>
              </w:rPr>
            </w:pPr>
            <w:r w:rsidRPr="002908D3">
              <w:rPr>
                <w:color w:val="000000"/>
                <w:sz w:val="16"/>
                <w:szCs w:val="16"/>
              </w:rPr>
              <w:t>313 000,00000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38230B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493E22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857E4C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EF1AF98" w14:textId="77777777" w:rsidR="002908D3" w:rsidRPr="002908D3" w:rsidRDefault="002908D3" w:rsidP="002908D3">
            <w:pPr>
              <w:jc w:val="right"/>
              <w:rPr>
                <w:color w:val="000000"/>
                <w:sz w:val="16"/>
                <w:szCs w:val="16"/>
              </w:rPr>
            </w:pPr>
            <w:r w:rsidRPr="002908D3">
              <w:rPr>
                <w:color w:val="000000"/>
                <w:sz w:val="16"/>
                <w:szCs w:val="16"/>
              </w:rPr>
              <w:t>108 715,99960</w:t>
            </w:r>
          </w:p>
        </w:tc>
        <w:tc>
          <w:tcPr>
            <w:tcW w:w="1417" w:type="dxa"/>
            <w:tcBorders>
              <w:top w:val="nil"/>
              <w:left w:val="nil"/>
              <w:bottom w:val="single" w:sz="4" w:space="0" w:color="auto"/>
              <w:right w:val="single" w:sz="4" w:space="0" w:color="auto"/>
            </w:tcBorders>
            <w:shd w:val="clear" w:color="000000" w:fill="FFFFFF"/>
            <w:noWrap/>
            <w:vAlign w:val="center"/>
            <w:hideMark/>
          </w:tcPr>
          <w:p w14:paraId="58EA1E41" w14:textId="77777777" w:rsidR="002908D3" w:rsidRPr="002908D3" w:rsidRDefault="002908D3" w:rsidP="002908D3">
            <w:pPr>
              <w:jc w:val="right"/>
              <w:rPr>
                <w:color w:val="000000"/>
                <w:sz w:val="16"/>
                <w:szCs w:val="16"/>
              </w:rPr>
            </w:pPr>
            <w:r w:rsidRPr="002908D3">
              <w:rPr>
                <w:color w:val="000000"/>
                <w:sz w:val="16"/>
                <w:szCs w:val="16"/>
              </w:rPr>
              <w:t>204 284,00040</w:t>
            </w:r>
          </w:p>
        </w:tc>
        <w:tc>
          <w:tcPr>
            <w:tcW w:w="1417" w:type="dxa"/>
            <w:tcBorders>
              <w:top w:val="nil"/>
              <w:left w:val="nil"/>
              <w:bottom w:val="single" w:sz="4" w:space="0" w:color="auto"/>
              <w:right w:val="single" w:sz="4" w:space="0" w:color="auto"/>
            </w:tcBorders>
            <w:shd w:val="clear" w:color="000000" w:fill="FFFFFF"/>
            <w:noWrap/>
            <w:vAlign w:val="center"/>
            <w:hideMark/>
          </w:tcPr>
          <w:p w14:paraId="28977AC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F64C346" w14:textId="77777777" w:rsidTr="00F8513B">
        <w:trPr>
          <w:trHeight w:val="10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09CCE3"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автомобильной дороги города Орла по ул. Тургенева на участке от ул. Брестская до дома № 17 по ул. Ленина и на участке от ул. Салтыкова - Щедрина до моста Тургеневский через р. Орлик</w:t>
            </w:r>
          </w:p>
        </w:tc>
        <w:tc>
          <w:tcPr>
            <w:tcW w:w="1083" w:type="dxa"/>
            <w:vMerge/>
            <w:tcBorders>
              <w:top w:val="nil"/>
              <w:left w:val="single" w:sz="4" w:space="0" w:color="auto"/>
              <w:bottom w:val="single" w:sz="4" w:space="0" w:color="auto"/>
              <w:right w:val="single" w:sz="4" w:space="0" w:color="auto"/>
            </w:tcBorders>
            <w:vAlign w:val="center"/>
            <w:hideMark/>
          </w:tcPr>
          <w:p w14:paraId="5B06079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15D1D1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32E0C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6E58304" w14:textId="77777777" w:rsidR="002908D3" w:rsidRPr="002908D3" w:rsidRDefault="002908D3" w:rsidP="002908D3">
            <w:pPr>
              <w:jc w:val="right"/>
              <w:rPr>
                <w:color w:val="000000"/>
                <w:sz w:val="16"/>
                <w:szCs w:val="16"/>
              </w:rPr>
            </w:pPr>
            <w:r w:rsidRPr="002908D3">
              <w:rPr>
                <w:color w:val="000000"/>
                <w:sz w:val="16"/>
                <w:szCs w:val="16"/>
              </w:rPr>
              <w:t>5 930</w:t>
            </w:r>
          </w:p>
        </w:tc>
        <w:tc>
          <w:tcPr>
            <w:tcW w:w="708" w:type="dxa"/>
            <w:tcBorders>
              <w:top w:val="nil"/>
              <w:left w:val="nil"/>
              <w:bottom w:val="single" w:sz="4" w:space="0" w:color="auto"/>
              <w:right w:val="single" w:sz="4" w:space="0" w:color="auto"/>
            </w:tcBorders>
            <w:shd w:val="clear" w:color="000000" w:fill="FFFFFF"/>
            <w:noWrap/>
            <w:vAlign w:val="center"/>
            <w:hideMark/>
          </w:tcPr>
          <w:p w14:paraId="2DDFF2B1" w14:textId="77777777" w:rsidR="002908D3" w:rsidRPr="002908D3" w:rsidRDefault="002908D3" w:rsidP="002908D3">
            <w:pPr>
              <w:jc w:val="right"/>
              <w:rPr>
                <w:color w:val="000000"/>
                <w:sz w:val="16"/>
                <w:szCs w:val="16"/>
              </w:rPr>
            </w:pPr>
            <w:r w:rsidRPr="002908D3">
              <w:rPr>
                <w:color w:val="000000"/>
                <w:sz w:val="16"/>
                <w:szCs w:val="16"/>
              </w:rPr>
              <w:t>0,6589</w:t>
            </w:r>
          </w:p>
        </w:tc>
        <w:tc>
          <w:tcPr>
            <w:tcW w:w="1418" w:type="dxa"/>
            <w:tcBorders>
              <w:top w:val="nil"/>
              <w:left w:val="nil"/>
              <w:bottom w:val="single" w:sz="4" w:space="0" w:color="auto"/>
              <w:right w:val="single" w:sz="4" w:space="0" w:color="auto"/>
            </w:tcBorders>
            <w:shd w:val="clear" w:color="000000" w:fill="FFFFFF"/>
            <w:noWrap/>
            <w:vAlign w:val="center"/>
            <w:hideMark/>
          </w:tcPr>
          <w:p w14:paraId="036E39A9" w14:textId="77777777" w:rsidR="002908D3" w:rsidRPr="002908D3" w:rsidRDefault="002908D3" w:rsidP="002908D3">
            <w:pPr>
              <w:jc w:val="right"/>
              <w:rPr>
                <w:color w:val="000000"/>
                <w:sz w:val="16"/>
                <w:szCs w:val="16"/>
              </w:rPr>
            </w:pPr>
            <w:r w:rsidRPr="002908D3">
              <w:rPr>
                <w:color w:val="000000"/>
                <w:sz w:val="16"/>
                <w:szCs w:val="16"/>
              </w:rPr>
              <w:t>94 156,09000</w:t>
            </w:r>
          </w:p>
        </w:tc>
        <w:tc>
          <w:tcPr>
            <w:tcW w:w="1417" w:type="dxa"/>
            <w:tcBorders>
              <w:top w:val="nil"/>
              <w:left w:val="nil"/>
              <w:bottom w:val="single" w:sz="4" w:space="0" w:color="auto"/>
              <w:right w:val="single" w:sz="4" w:space="0" w:color="auto"/>
            </w:tcBorders>
            <w:shd w:val="clear" w:color="000000" w:fill="FFFFFF"/>
            <w:noWrap/>
            <w:vAlign w:val="center"/>
            <w:hideMark/>
          </w:tcPr>
          <w:p w14:paraId="36A6B53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482573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57E1B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7A3CE9" w14:textId="77777777" w:rsidR="002908D3" w:rsidRPr="002908D3" w:rsidRDefault="002908D3" w:rsidP="002908D3">
            <w:pPr>
              <w:jc w:val="right"/>
              <w:rPr>
                <w:color w:val="000000"/>
                <w:sz w:val="16"/>
                <w:szCs w:val="16"/>
              </w:rPr>
            </w:pPr>
            <w:r w:rsidRPr="002908D3">
              <w:rPr>
                <w:color w:val="000000"/>
                <w:sz w:val="16"/>
                <w:szCs w:val="16"/>
              </w:rPr>
              <w:t>94 156,09000</w:t>
            </w:r>
          </w:p>
        </w:tc>
        <w:tc>
          <w:tcPr>
            <w:tcW w:w="1417" w:type="dxa"/>
            <w:tcBorders>
              <w:top w:val="nil"/>
              <w:left w:val="nil"/>
              <w:bottom w:val="single" w:sz="4" w:space="0" w:color="auto"/>
              <w:right w:val="single" w:sz="4" w:space="0" w:color="auto"/>
            </w:tcBorders>
            <w:shd w:val="clear" w:color="000000" w:fill="FFFFFF"/>
            <w:noWrap/>
            <w:vAlign w:val="center"/>
            <w:hideMark/>
          </w:tcPr>
          <w:p w14:paraId="597F88E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B463C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9923BA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7A4498B" w14:textId="77777777" w:rsidR="002908D3" w:rsidRPr="002908D3" w:rsidRDefault="002908D3" w:rsidP="002908D3">
            <w:pPr>
              <w:rPr>
                <w:color w:val="000000"/>
                <w:sz w:val="16"/>
                <w:szCs w:val="16"/>
              </w:rPr>
            </w:pPr>
            <w:r w:rsidRPr="002908D3">
              <w:rPr>
                <w:color w:val="000000"/>
                <w:sz w:val="16"/>
                <w:szCs w:val="16"/>
              </w:rPr>
              <w:t>капитальный ремонт ул. Максима Горького на участке от  ул. Брестской до ул. 7 Ноября</w:t>
            </w:r>
          </w:p>
        </w:tc>
        <w:tc>
          <w:tcPr>
            <w:tcW w:w="1083" w:type="dxa"/>
            <w:vMerge/>
            <w:tcBorders>
              <w:top w:val="nil"/>
              <w:left w:val="single" w:sz="4" w:space="0" w:color="auto"/>
              <w:bottom w:val="single" w:sz="4" w:space="0" w:color="auto"/>
              <w:right w:val="single" w:sz="4" w:space="0" w:color="auto"/>
            </w:tcBorders>
            <w:vAlign w:val="center"/>
            <w:hideMark/>
          </w:tcPr>
          <w:p w14:paraId="54A62FB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682422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E2F7EA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F1A628D" w14:textId="77777777" w:rsidR="002908D3" w:rsidRPr="002908D3" w:rsidRDefault="002908D3" w:rsidP="002908D3">
            <w:pPr>
              <w:jc w:val="right"/>
              <w:rPr>
                <w:color w:val="000000"/>
                <w:sz w:val="16"/>
                <w:szCs w:val="16"/>
              </w:rPr>
            </w:pPr>
            <w:r w:rsidRPr="002908D3">
              <w:rPr>
                <w:color w:val="000000"/>
                <w:sz w:val="16"/>
                <w:szCs w:val="16"/>
              </w:rPr>
              <w:t>3 240</w:t>
            </w:r>
          </w:p>
        </w:tc>
        <w:tc>
          <w:tcPr>
            <w:tcW w:w="708" w:type="dxa"/>
            <w:tcBorders>
              <w:top w:val="nil"/>
              <w:left w:val="nil"/>
              <w:bottom w:val="single" w:sz="4" w:space="0" w:color="auto"/>
              <w:right w:val="single" w:sz="4" w:space="0" w:color="auto"/>
            </w:tcBorders>
            <w:shd w:val="clear" w:color="000000" w:fill="FFFFFF"/>
            <w:noWrap/>
            <w:vAlign w:val="center"/>
            <w:hideMark/>
          </w:tcPr>
          <w:p w14:paraId="02437033" w14:textId="77777777" w:rsidR="002908D3" w:rsidRPr="002908D3" w:rsidRDefault="002908D3" w:rsidP="002908D3">
            <w:pPr>
              <w:jc w:val="right"/>
              <w:rPr>
                <w:color w:val="000000"/>
                <w:sz w:val="16"/>
                <w:szCs w:val="16"/>
              </w:rPr>
            </w:pPr>
            <w:r w:rsidRPr="002908D3">
              <w:rPr>
                <w:color w:val="000000"/>
                <w:sz w:val="16"/>
                <w:szCs w:val="16"/>
              </w:rPr>
              <w:t>0,3600</w:t>
            </w:r>
          </w:p>
        </w:tc>
        <w:tc>
          <w:tcPr>
            <w:tcW w:w="1418" w:type="dxa"/>
            <w:tcBorders>
              <w:top w:val="nil"/>
              <w:left w:val="nil"/>
              <w:bottom w:val="single" w:sz="4" w:space="0" w:color="auto"/>
              <w:right w:val="single" w:sz="4" w:space="0" w:color="auto"/>
            </w:tcBorders>
            <w:shd w:val="clear" w:color="000000" w:fill="FFFFFF"/>
            <w:noWrap/>
            <w:vAlign w:val="center"/>
            <w:hideMark/>
          </w:tcPr>
          <w:p w14:paraId="7034181C" w14:textId="77777777" w:rsidR="002908D3" w:rsidRPr="002908D3" w:rsidRDefault="002908D3" w:rsidP="002908D3">
            <w:pPr>
              <w:jc w:val="right"/>
              <w:rPr>
                <w:color w:val="000000"/>
                <w:sz w:val="16"/>
                <w:szCs w:val="16"/>
              </w:rPr>
            </w:pPr>
            <w:r w:rsidRPr="002908D3">
              <w:rPr>
                <w:color w:val="000000"/>
                <w:sz w:val="16"/>
                <w:szCs w:val="16"/>
              </w:rPr>
              <w:t>56 723,87000</w:t>
            </w:r>
          </w:p>
        </w:tc>
        <w:tc>
          <w:tcPr>
            <w:tcW w:w="1417" w:type="dxa"/>
            <w:tcBorders>
              <w:top w:val="nil"/>
              <w:left w:val="nil"/>
              <w:bottom w:val="single" w:sz="4" w:space="0" w:color="auto"/>
              <w:right w:val="single" w:sz="4" w:space="0" w:color="auto"/>
            </w:tcBorders>
            <w:shd w:val="clear" w:color="000000" w:fill="FFFFFF"/>
            <w:noWrap/>
            <w:vAlign w:val="center"/>
            <w:hideMark/>
          </w:tcPr>
          <w:p w14:paraId="198DE43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379982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ACEFF8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2D1B6F" w14:textId="77777777" w:rsidR="002908D3" w:rsidRPr="002908D3" w:rsidRDefault="002908D3" w:rsidP="002908D3">
            <w:pPr>
              <w:jc w:val="right"/>
              <w:rPr>
                <w:color w:val="000000"/>
                <w:sz w:val="16"/>
                <w:szCs w:val="16"/>
              </w:rPr>
            </w:pPr>
            <w:r w:rsidRPr="002908D3">
              <w:rPr>
                <w:color w:val="000000"/>
                <w:sz w:val="16"/>
                <w:szCs w:val="16"/>
              </w:rPr>
              <w:t>56 723,87000</w:t>
            </w:r>
          </w:p>
        </w:tc>
        <w:tc>
          <w:tcPr>
            <w:tcW w:w="1417" w:type="dxa"/>
            <w:tcBorders>
              <w:top w:val="nil"/>
              <w:left w:val="nil"/>
              <w:bottom w:val="single" w:sz="4" w:space="0" w:color="auto"/>
              <w:right w:val="single" w:sz="4" w:space="0" w:color="auto"/>
            </w:tcBorders>
            <w:shd w:val="clear" w:color="000000" w:fill="FFFFFF"/>
            <w:noWrap/>
            <w:vAlign w:val="center"/>
            <w:hideMark/>
          </w:tcPr>
          <w:p w14:paraId="678238C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9CA1B9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ED98FA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A06C1B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автомобильной дороги города Орла ул. Революции</w:t>
            </w:r>
          </w:p>
        </w:tc>
        <w:tc>
          <w:tcPr>
            <w:tcW w:w="1083" w:type="dxa"/>
            <w:vMerge/>
            <w:tcBorders>
              <w:top w:val="nil"/>
              <w:left w:val="single" w:sz="4" w:space="0" w:color="auto"/>
              <w:bottom w:val="single" w:sz="4" w:space="0" w:color="auto"/>
              <w:right w:val="single" w:sz="4" w:space="0" w:color="auto"/>
            </w:tcBorders>
            <w:vAlign w:val="center"/>
            <w:hideMark/>
          </w:tcPr>
          <w:p w14:paraId="20437496"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6DC5AC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E94998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5D1CFB2" w14:textId="77777777" w:rsidR="002908D3" w:rsidRPr="002908D3" w:rsidRDefault="002908D3" w:rsidP="002908D3">
            <w:pPr>
              <w:jc w:val="right"/>
              <w:rPr>
                <w:color w:val="000000"/>
                <w:sz w:val="16"/>
                <w:szCs w:val="16"/>
              </w:rPr>
            </w:pPr>
            <w:r w:rsidRPr="002908D3">
              <w:rPr>
                <w:color w:val="000000"/>
                <w:sz w:val="16"/>
                <w:szCs w:val="16"/>
              </w:rPr>
              <w:t>4 361</w:t>
            </w:r>
          </w:p>
        </w:tc>
        <w:tc>
          <w:tcPr>
            <w:tcW w:w="708" w:type="dxa"/>
            <w:tcBorders>
              <w:top w:val="nil"/>
              <w:left w:val="nil"/>
              <w:bottom w:val="single" w:sz="4" w:space="0" w:color="auto"/>
              <w:right w:val="single" w:sz="4" w:space="0" w:color="auto"/>
            </w:tcBorders>
            <w:shd w:val="clear" w:color="auto" w:fill="auto"/>
            <w:noWrap/>
            <w:vAlign w:val="bottom"/>
            <w:hideMark/>
          </w:tcPr>
          <w:p w14:paraId="5D198D5E" w14:textId="77777777" w:rsidR="002908D3" w:rsidRPr="002908D3" w:rsidRDefault="002908D3" w:rsidP="002908D3">
            <w:pPr>
              <w:jc w:val="right"/>
              <w:rPr>
                <w:color w:val="000000"/>
                <w:sz w:val="16"/>
                <w:szCs w:val="16"/>
              </w:rPr>
            </w:pPr>
            <w:r w:rsidRPr="002908D3">
              <w:rPr>
                <w:color w:val="000000"/>
                <w:sz w:val="16"/>
                <w:szCs w:val="16"/>
              </w:rPr>
              <w:t>0,4845</w:t>
            </w:r>
          </w:p>
        </w:tc>
        <w:tc>
          <w:tcPr>
            <w:tcW w:w="1418" w:type="dxa"/>
            <w:tcBorders>
              <w:top w:val="nil"/>
              <w:left w:val="nil"/>
              <w:bottom w:val="single" w:sz="4" w:space="0" w:color="auto"/>
              <w:right w:val="single" w:sz="4" w:space="0" w:color="auto"/>
            </w:tcBorders>
            <w:shd w:val="clear" w:color="000000" w:fill="FFFFFF"/>
            <w:noWrap/>
            <w:vAlign w:val="center"/>
            <w:hideMark/>
          </w:tcPr>
          <w:p w14:paraId="385147B5" w14:textId="77777777" w:rsidR="002908D3" w:rsidRPr="002908D3" w:rsidRDefault="002908D3" w:rsidP="002908D3">
            <w:pPr>
              <w:jc w:val="right"/>
              <w:rPr>
                <w:color w:val="000000"/>
                <w:sz w:val="16"/>
                <w:szCs w:val="16"/>
              </w:rPr>
            </w:pPr>
            <w:r w:rsidRPr="002908D3">
              <w:rPr>
                <w:color w:val="000000"/>
                <w:sz w:val="16"/>
                <w:szCs w:val="16"/>
              </w:rPr>
              <w:t>98 746,30263</w:t>
            </w:r>
          </w:p>
        </w:tc>
        <w:tc>
          <w:tcPr>
            <w:tcW w:w="1417" w:type="dxa"/>
            <w:tcBorders>
              <w:top w:val="nil"/>
              <w:left w:val="nil"/>
              <w:bottom w:val="single" w:sz="4" w:space="0" w:color="auto"/>
              <w:right w:val="single" w:sz="4" w:space="0" w:color="auto"/>
            </w:tcBorders>
            <w:shd w:val="clear" w:color="000000" w:fill="FFFFFF"/>
            <w:noWrap/>
            <w:vAlign w:val="center"/>
            <w:hideMark/>
          </w:tcPr>
          <w:p w14:paraId="2138CE9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B591BB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48823A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5CD7D8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755DADF" w14:textId="77777777" w:rsidR="002908D3" w:rsidRPr="002908D3" w:rsidRDefault="002908D3" w:rsidP="002908D3">
            <w:pPr>
              <w:jc w:val="right"/>
              <w:rPr>
                <w:color w:val="000000"/>
                <w:sz w:val="16"/>
                <w:szCs w:val="16"/>
              </w:rPr>
            </w:pPr>
            <w:r w:rsidRPr="002908D3">
              <w:rPr>
                <w:color w:val="000000"/>
                <w:sz w:val="16"/>
                <w:szCs w:val="16"/>
              </w:rPr>
              <w:t>98 746,30263</w:t>
            </w:r>
          </w:p>
        </w:tc>
        <w:tc>
          <w:tcPr>
            <w:tcW w:w="1417" w:type="dxa"/>
            <w:tcBorders>
              <w:top w:val="nil"/>
              <w:left w:val="nil"/>
              <w:bottom w:val="single" w:sz="4" w:space="0" w:color="auto"/>
              <w:right w:val="single" w:sz="4" w:space="0" w:color="auto"/>
            </w:tcBorders>
            <w:shd w:val="clear" w:color="000000" w:fill="FFFFFF"/>
            <w:noWrap/>
            <w:vAlign w:val="center"/>
            <w:hideMark/>
          </w:tcPr>
          <w:p w14:paraId="23BA584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BD3BDB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680CA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МОПРа</w:t>
            </w:r>
          </w:p>
        </w:tc>
        <w:tc>
          <w:tcPr>
            <w:tcW w:w="1083" w:type="dxa"/>
            <w:vMerge/>
            <w:tcBorders>
              <w:top w:val="nil"/>
              <w:left w:val="single" w:sz="4" w:space="0" w:color="auto"/>
              <w:bottom w:val="single" w:sz="4" w:space="0" w:color="auto"/>
              <w:right w:val="single" w:sz="4" w:space="0" w:color="auto"/>
            </w:tcBorders>
            <w:vAlign w:val="center"/>
            <w:hideMark/>
          </w:tcPr>
          <w:p w14:paraId="21BA0B22"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949CE1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F75730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7C984AA" w14:textId="77777777" w:rsidR="002908D3" w:rsidRPr="002908D3" w:rsidRDefault="002908D3" w:rsidP="002908D3">
            <w:pPr>
              <w:jc w:val="right"/>
              <w:rPr>
                <w:color w:val="000000"/>
                <w:sz w:val="16"/>
                <w:szCs w:val="16"/>
              </w:rPr>
            </w:pPr>
            <w:r w:rsidRPr="002908D3">
              <w:rPr>
                <w:color w:val="000000"/>
                <w:sz w:val="16"/>
                <w:szCs w:val="16"/>
              </w:rPr>
              <w:t>19 170</w:t>
            </w:r>
          </w:p>
        </w:tc>
        <w:tc>
          <w:tcPr>
            <w:tcW w:w="708" w:type="dxa"/>
            <w:tcBorders>
              <w:top w:val="nil"/>
              <w:left w:val="nil"/>
              <w:bottom w:val="single" w:sz="4" w:space="0" w:color="auto"/>
              <w:right w:val="single" w:sz="4" w:space="0" w:color="auto"/>
            </w:tcBorders>
            <w:shd w:val="clear" w:color="000000" w:fill="FFFFFF"/>
            <w:noWrap/>
            <w:vAlign w:val="center"/>
            <w:hideMark/>
          </w:tcPr>
          <w:p w14:paraId="08F35A68" w14:textId="77777777" w:rsidR="002908D3" w:rsidRPr="002908D3" w:rsidRDefault="002908D3" w:rsidP="002908D3">
            <w:pPr>
              <w:jc w:val="right"/>
              <w:rPr>
                <w:color w:val="000000"/>
                <w:sz w:val="16"/>
                <w:szCs w:val="16"/>
              </w:rPr>
            </w:pPr>
            <w:r w:rsidRPr="002908D3">
              <w:rPr>
                <w:color w:val="000000"/>
                <w:sz w:val="16"/>
                <w:szCs w:val="16"/>
              </w:rPr>
              <w:t>2,1300</w:t>
            </w:r>
          </w:p>
        </w:tc>
        <w:tc>
          <w:tcPr>
            <w:tcW w:w="1418" w:type="dxa"/>
            <w:tcBorders>
              <w:top w:val="nil"/>
              <w:left w:val="nil"/>
              <w:bottom w:val="single" w:sz="4" w:space="0" w:color="auto"/>
              <w:right w:val="single" w:sz="4" w:space="0" w:color="auto"/>
            </w:tcBorders>
            <w:shd w:val="clear" w:color="000000" w:fill="FFFFFF"/>
            <w:noWrap/>
            <w:vAlign w:val="center"/>
            <w:hideMark/>
          </w:tcPr>
          <w:p w14:paraId="7AE009F1" w14:textId="77777777" w:rsidR="002908D3" w:rsidRPr="002908D3" w:rsidRDefault="002908D3" w:rsidP="002908D3">
            <w:pPr>
              <w:jc w:val="right"/>
              <w:rPr>
                <w:color w:val="000000"/>
                <w:sz w:val="16"/>
                <w:szCs w:val="16"/>
              </w:rPr>
            </w:pPr>
            <w:r w:rsidRPr="002908D3">
              <w:rPr>
                <w:color w:val="000000"/>
                <w:sz w:val="16"/>
                <w:szCs w:val="16"/>
              </w:rPr>
              <w:t>174 456,26753</w:t>
            </w:r>
          </w:p>
        </w:tc>
        <w:tc>
          <w:tcPr>
            <w:tcW w:w="1417" w:type="dxa"/>
            <w:tcBorders>
              <w:top w:val="nil"/>
              <w:left w:val="nil"/>
              <w:bottom w:val="single" w:sz="4" w:space="0" w:color="auto"/>
              <w:right w:val="single" w:sz="4" w:space="0" w:color="auto"/>
            </w:tcBorders>
            <w:shd w:val="clear" w:color="000000" w:fill="FFFFFF"/>
            <w:noWrap/>
            <w:vAlign w:val="center"/>
            <w:hideMark/>
          </w:tcPr>
          <w:p w14:paraId="7FEA4B4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A57A06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B1DB7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3C958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424D3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990EA6" w14:textId="77777777" w:rsidR="002908D3" w:rsidRPr="002908D3" w:rsidRDefault="002908D3" w:rsidP="002908D3">
            <w:pPr>
              <w:jc w:val="right"/>
              <w:rPr>
                <w:color w:val="000000"/>
                <w:sz w:val="16"/>
                <w:szCs w:val="16"/>
              </w:rPr>
            </w:pPr>
            <w:r w:rsidRPr="002908D3">
              <w:rPr>
                <w:color w:val="000000"/>
                <w:sz w:val="16"/>
                <w:szCs w:val="16"/>
              </w:rPr>
              <w:t>174 456,26753</w:t>
            </w:r>
          </w:p>
        </w:tc>
      </w:tr>
      <w:tr w:rsidR="002908D3" w:rsidRPr="002908D3" w14:paraId="0437ADD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521CCE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Рощинская</w:t>
            </w:r>
          </w:p>
        </w:tc>
        <w:tc>
          <w:tcPr>
            <w:tcW w:w="1083" w:type="dxa"/>
            <w:vMerge/>
            <w:tcBorders>
              <w:top w:val="nil"/>
              <w:left w:val="single" w:sz="4" w:space="0" w:color="auto"/>
              <w:bottom w:val="single" w:sz="4" w:space="0" w:color="auto"/>
              <w:right w:val="single" w:sz="4" w:space="0" w:color="auto"/>
            </w:tcBorders>
            <w:vAlign w:val="center"/>
            <w:hideMark/>
          </w:tcPr>
          <w:p w14:paraId="2CBF89D3"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B17228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1940B0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776F22A" w14:textId="77777777" w:rsidR="002908D3" w:rsidRPr="002908D3" w:rsidRDefault="002908D3" w:rsidP="002908D3">
            <w:pPr>
              <w:jc w:val="right"/>
              <w:rPr>
                <w:color w:val="000000"/>
                <w:sz w:val="16"/>
                <w:szCs w:val="16"/>
              </w:rPr>
            </w:pPr>
            <w:r w:rsidRPr="002908D3">
              <w:rPr>
                <w:color w:val="000000"/>
                <w:sz w:val="16"/>
                <w:szCs w:val="16"/>
              </w:rPr>
              <w:t>22 500</w:t>
            </w:r>
          </w:p>
        </w:tc>
        <w:tc>
          <w:tcPr>
            <w:tcW w:w="708" w:type="dxa"/>
            <w:tcBorders>
              <w:top w:val="nil"/>
              <w:left w:val="nil"/>
              <w:bottom w:val="single" w:sz="4" w:space="0" w:color="auto"/>
              <w:right w:val="single" w:sz="4" w:space="0" w:color="auto"/>
            </w:tcBorders>
            <w:shd w:val="clear" w:color="000000" w:fill="FFFFFF"/>
            <w:noWrap/>
            <w:vAlign w:val="center"/>
            <w:hideMark/>
          </w:tcPr>
          <w:p w14:paraId="69351610" w14:textId="77777777" w:rsidR="002908D3" w:rsidRPr="002908D3" w:rsidRDefault="002908D3" w:rsidP="002908D3">
            <w:pPr>
              <w:jc w:val="right"/>
              <w:rPr>
                <w:color w:val="000000"/>
                <w:sz w:val="16"/>
                <w:szCs w:val="16"/>
              </w:rPr>
            </w:pPr>
            <w:r w:rsidRPr="002908D3">
              <w:rPr>
                <w:color w:val="000000"/>
                <w:sz w:val="16"/>
                <w:szCs w:val="16"/>
              </w:rPr>
              <w:t>2,5000</w:t>
            </w:r>
          </w:p>
        </w:tc>
        <w:tc>
          <w:tcPr>
            <w:tcW w:w="1418" w:type="dxa"/>
            <w:tcBorders>
              <w:top w:val="nil"/>
              <w:left w:val="nil"/>
              <w:bottom w:val="single" w:sz="4" w:space="0" w:color="auto"/>
              <w:right w:val="single" w:sz="4" w:space="0" w:color="auto"/>
            </w:tcBorders>
            <w:shd w:val="clear" w:color="000000" w:fill="FFFFFF"/>
            <w:noWrap/>
            <w:vAlign w:val="center"/>
            <w:hideMark/>
          </w:tcPr>
          <w:p w14:paraId="349C57BA" w14:textId="77777777" w:rsidR="002908D3" w:rsidRPr="002908D3" w:rsidRDefault="002908D3" w:rsidP="002908D3">
            <w:pPr>
              <w:jc w:val="right"/>
              <w:rPr>
                <w:color w:val="000000"/>
                <w:sz w:val="16"/>
                <w:szCs w:val="16"/>
              </w:rPr>
            </w:pPr>
            <w:r w:rsidRPr="002908D3">
              <w:rPr>
                <w:color w:val="000000"/>
                <w:sz w:val="16"/>
                <w:szCs w:val="16"/>
              </w:rPr>
              <w:t>128 574,03550</w:t>
            </w:r>
          </w:p>
        </w:tc>
        <w:tc>
          <w:tcPr>
            <w:tcW w:w="1417" w:type="dxa"/>
            <w:tcBorders>
              <w:top w:val="nil"/>
              <w:left w:val="nil"/>
              <w:bottom w:val="single" w:sz="4" w:space="0" w:color="auto"/>
              <w:right w:val="single" w:sz="4" w:space="0" w:color="auto"/>
            </w:tcBorders>
            <w:shd w:val="clear" w:color="000000" w:fill="FFFFFF"/>
            <w:noWrap/>
            <w:vAlign w:val="center"/>
            <w:hideMark/>
          </w:tcPr>
          <w:p w14:paraId="6CDE545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85631F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C6EE8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3B8795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71309F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714382" w14:textId="77777777" w:rsidR="002908D3" w:rsidRPr="002908D3" w:rsidRDefault="002908D3" w:rsidP="002908D3">
            <w:pPr>
              <w:jc w:val="right"/>
              <w:rPr>
                <w:color w:val="000000"/>
                <w:sz w:val="16"/>
                <w:szCs w:val="16"/>
              </w:rPr>
            </w:pPr>
            <w:r w:rsidRPr="002908D3">
              <w:rPr>
                <w:color w:val="000000"/>
                <w:sz w:val="16"/>
                <w:szCs w:val="16"/>
              </w:rPr>
              <w:t>128 574,03550</w:t>
            </w:r>
          </w:p>
        </w:tc>
      </w:tr>
      <w:tr w:rsidR="002908D3" w:rsidRPr="002908D3" w14:paraId="5E342BD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715D6BE" w14:textId="77777777" w:rsidR="002908D3" w:rsidRPr="002908D3" w:rsidRDefault="002908D3" w:rsidP="002908D3">
            <w:pPr>
              <w:rPr>
                <w:color w:val="000000"/>
                <w:sz w:val="16"/>
                <w:szCs w:val="16"/>
              </w:rPr>
            </w:pPr>
            <w:r w:rsidRPr="002908D3">
              <w:rPr>
                <w:color w:val="000000"/>
                <w:sz w:val="16"/>
                <w:szCs w:val="16"/>
              </w:rPr>
              <w:t>кредиторская задолженность предыдущих лет</w:t>
            </w:r>
          </w:p>
        </w:tc>
        <w:tc>
          <w:tcPr>
            <w:tcW w:w="1083" w:type="dxa"/>
            <w:vMerge/>
            <w:tcBorders>
              <w:top w:val="nil"/>
              <w:left w:val="single" w:sz="4" w:space="0" w:color="auto"/>
              <w:bottom w:val="single" w:sz="4" w:space="0" w:color="auto"/>
              <w:right w:val="single" w:sz="4" w:space="0" w:color="auto"/>
            </w:tcBorders>
            <w:vAlign w:val="center"/>
            <w:hideMark/>
          </w:tcPr>
          <w:p w14:paraId="4BDC209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6DB64C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9B6D06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5670280"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BD7A99D"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B92BFF5" w14:textId="77777777" w:rsidR="002908D3" w:rsidRPr="002908D3" w:rsidRDefault="002908D3" w:rsidP="002908D3">
            <w:pPr>
              <w:jc w:val="right"/>
              <w:rPr>
                <w:color w:val="000000"/>
                <w:sz w:val="16"/>
                <w:szCs w:val="16"/>
              </w:rPr>
            </w:pPr>
            <w:r w:rsidRPr="002908D3">
              <w:rPr>
                <w:color w:val="000000"/>
                <w:sz w:val="16"/>
                <w:szCs w:val="16"/>
              </w:rPr>
              <w:t>83 546,05951</w:t>
            </w:r>
          </w:p>
        </w:tc>
        <w:tc>
          <w:tcPr>
            <w:tcW w:w="1417" w:type="dxa"/>
            <w:tcBorders>
              <w:top w:val="nil"/>
              <w:left w:val="nil"/>
              <w:bottom w:val="single" w:sz="4" w:space="0" w:color="auto"/>
              <w:right w:val="single" w:sz="4" w:space="0" w:color="auto"/>
            </w:tcBorders>
            <w:shd w:val="clear" w:color="000000" w:fill="FFFFFF"/>
            <w:noWrap/>
            <w:vAlign w:val="center"/>
            <w:hideMark/>
          </w:tcPr>
          <w:p w14:paraId="37DADE44" w14:textId="77777777" w:rsidR="002908D3" w:rsidRPr="002908D3" w:rsidRDefault="002908D3" w:rsidP="002908D3">
            <w:pPr>
              <w:jc w:val="right"/>
              <w:rPr>
                <w:color w:val="000000"/>
                <w:sz w:val="16"/>
                <w:szCs w:val="16"/>
              </w:rPr>
            </w:pPr>
            <w:r w:rsidRPr="002908D3">
              <w:rPr>
                <w:color w:val="000000"/>
                <w:sz w:val="16"/>
                <w:szCs w:val="16"/>
              </w:rPr>
              <w:t>83 546,05951</w:t>
            </w:r>
          </w:p>
        </w:tc>
        <w:tc>
          <w:tcPr>
            <w:tcW w:w="1560" w:type="dxa"/>
            <w:tcBorders>
              <w:top w:val="nil"/>
              <w:left w:val="nil"/>
              <w:bottom w:val="single" w:sz="4" w:space="0" w:color="auto"/>
              <w:right w:val="single" w:sz="4" w:space="0" w:color="auto"/>
            </w:tcBorders>
            <w:shd w:val="clear" w:color="000000" w:fill="FFFFFF"/>
            <w:noWrap/>
            <w:vAlign w:val="center"/>
            <w:hideMark/>
          </w:tcPr>
          <w:p w14:paraId="628D9C6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DB558F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22846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3EFFC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FE70EE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5677AC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834C59" w14:textId="77777777" w:rsidR="002908D3" w:rsidRPr="002908D3" w:rsidRDefault="002908D3" w:rsidP="002908D3">
            <w:pPr>
              <w:rPr>
                <w:color w:val="000000"/>
                <w:sz w:val="16"/>
                <w:szCs w:val="16"/>
              </w:rPr>
            </w:pPr>
            <w:r w:rsidRPr="002908D3">
              <w:rPr>
                <w:color w:val="000000"/>
                <w:sz w:val="16"/>
                <w:szCs w:val="16"/>
              </w:rPr>
              <w:t>разработка проектно-сметной документации и проведение проверки достоверности сметной стоимости</w:t>
            </w:r>
          </w:p>
        </w:tc>
        <w:tc>
          <w:tcPr>
            <w:tcW w:w="1083" w:type="dxa"/>
            <w:vMerge/>
            <w:tcBorders>
              <w:top w:val="nil"/>
              <w:left w:val="single" w:sz="4" w:space="0" w:color="auto"/>
              <w:bottom w:val="single" w:sz="4" w:space="0" w:color="auto"/>
              <w:right w:val="single" w:sz="4" w:space="0" w:color="auto"/>
            </w:tcBorders>
            <w:vAlign w:val="center"/>
            <w:hideMark/>
          </w:tcPr>
          <w:p w14:paraId="5214B95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018061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4AF84D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C88F591"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D4196A4"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83CD8B0" w14:textId="77777777" w:rsidR="002908D3" w:rsidRPr="002908D3" w:rsidRDefault="002908D3" w:rsidP="002908D3">
            <w:pPr>
              <w:jc w:val="right"/>
              <w:rPr>
                <w:color w:val="000000"/>
                <w:sz w:val="16"/>
                <w:szCs w:val="16"/>
              </w:rPr>
            </w:pPr>
            <w:r w:rsidRPr="002908D3">
              <w:rPr>
                <w:color w:val="000000"/>
                <w:sz w:val="16"/>
                <w:szCs w:val="16"/>
              </w:rPr>
              <w:t>12 365,32200</w:t>
            </w:r>
          </w:p>
        </w:tc>
        <w:tc>
          <w:tcPr>
            <w:tcW w:w="1417" w:type="dxa"/>
            <w:tcBorders>
              <w:top w:val="nil"/>
              <w:left w:val="nil"/>
              <w:bottom w:val="single" w:sz="4" w:space="0" w:color="auto"/>
              <w:right w:val="single" w:sz="4" w:space="0" w:color="auto"/>
            </w:tcBorders>
            <w:shd w:val="clear" w:color="000000" w:fill="FFFFFF"/>
            <w:noWrap/>
            <w:vAlign w:val="center"/>
            <w:hideMark/>
          </w:tcPr>
          <w:p w14:paraId="715199DF" w14:textId="77777777" w:rsidR="002908D3" w:rsidRPr="002908D3" w:rsidRDefault="002908D3" w:rsidP="002908D3">
            <w:pPr>
              <w:jc w:val="right"/>
              <w:rPr>
                <w:color w:val="000000"/>
                <w:sz w:val="16"/>
                <w:szCs w:val="16"/>
              </w:rPr>
            </w:pPr>
            <w:r w:rsidRPr="002908D3">
              <w:rPr>
                <w:color w:val="000000"/>
                <w:sz w:val="16"/>
                <w:szCs w:val="16"/>
              </w:rPr>
              <w:t>885,32200</w:t>
            </w:r>
          </w:p>
        </w:tc>
        <w:tc>
          <w:tcPr>
            <w:tcW w:w="1560" w:type="dxa"/>
            <w:tcBorders>
              <w:top w:val="nil"/>
              <w:left w:val="nil"/>
              <w:bottom w:val="single" w:sz="4" w:space="0" w:color="auto"/>
              <w:right w:val="single" w:sz="4" w:space="0" w:color="auto"/>
            </w:tcBorders>
            <w:shd w:val="clear" w:color="000000" w:fill="FFFFFF"/>
            <w:noWrap/>
            <w:vAlign w:val="center"/>
            <w:hideMark/>
          </w:tcPr>
          <w:p w14:paraId="6288FA38" w14:textId="77777777" w:rsidR="002908D3" w:rsidRPr="002908D3" w:rsidRDefault="002908D3" w:rsidP="002908D3">
            <w:pPr>
              <w:jc w:val="right"/>
              <w:rPr>
                <w:color w:val="000000"/>
                <w:sz w:val="16"/>
                <w:szCs w:val="16"/>
              </w:rPr>
            </w:pPr>
            <w:r w:rsidRPr="002908D3">
              <w:rPr>
                <w:color w:val="000000"/>
                <w:sz w:val="16"/>
                <w:szCs w:val="16"/>
              </w:rPr>
              <w:t>3 031,00000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F41A13" w14:textId="77777777" w:rsidR="002908D3" w:rsidRPr="002908D3" w:rsidRDefault="002908D3" w:rsidP="002908D3">
            <w:pPr>
              <w:jc w:val="right"/>
              <w:rPr>
                <w:color w:val="000000"/>
                <w:sz w:val="16"/>
                <w:szCs w:val="16"/>
              </w:rPr>
            </w:pPr>
            <w:r w:rsidRPr="002908D3">
              <w:rPr>
                <w:color w:val="000000"/>
                <w:sz w:val="16"/>
                <w:szCs w:val="16"/>
              </w:rPr>
              <w:t>449,00000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1E991BAD" w14:textId="77777777" w:rsidR="002908D3" w:rsidRPr="002908D3" w:rsidRDefault="002908D3" w:rsidP="002908D3">
            <w:pPr>
              <w:jc w:val="right"/>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C78E57" w14:textId="77777777" w:rsidR="002908D3" w:rsidRPr="002908D3" w:rsidRDefault="002908D3" w:rsidP="002908D3">
            <w:pPr>
              <w:jc w:val="right"/>
              <w:rPr>
                <w:color w:val="000000"/>
                <w:sz w:val="16"/>
                <w:szCs w:val="16"/>
              </w:rPr>
            </w:pPr>
            <w:r w:rsidRPr="002908D3">
              <w:rPr>
                <w:color w:val="000000"/>
                <w:sz w:val="16"/>
                <w:szCs w:val="16"/>
              </w:rPr>
              <w:t>3 000,00000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CAC9F48" w14:textId="77777777" w:rsidR="002908D3" w:rsidRPr="002908D3" w:rsidRDefault="002908D3" w:rsidP="002908D3">
            <w:pPr>
              <w:jc w:val="right"/>
              <w:rPr>
                <w:color w:val="000000"/>
                <w:sz w:val="16"/>
                <w:szCs w:val="16"/>
              </w:rPr>
            </w:pPr>
            <w:r w:rsidRPr="002908D3">
              <w:rPr>
                <w:color w:val="000000"/>
                <w:sz w:val="16"/>
                <w:szCs w:val="16"/>
              </w:rPr>
              <w:t>5 000,00000</w:t>
            </w:r>
          </w:p>
        </w:tc>
      </w:tr>
      <w:tr w:rsidR="002908D3" w:rsidRPr="002908D3" w14:paraId="72A903E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DDDF43D" w14:textId="77777777" w:rsidR="002908D3" w:rsidRPr="002908D3" w:rsidRDefault="002908D3" w:rsidP="002908D3">
            <w:pPr>
              <w:rPr>
                <w:b/>
                <w:bCs/>
                <w:i/>
                <w:iCs/>
                <w:color w:val="000000"/>
                <w:sz w:val="16"/>
                <w:szCs w:val="16"/>
              </w:rPr>
            </w:pPr>
            <w:r w:rsidRPr="002908D3">
              <w:rPr>
                <w:b/>
                <w:bCs/>
                <w:i/>
                <w:iCs/>
                <w:color w:val="000000"/>
                <w:sz w:val="16"/>
                <w:szCs w:val="16"/>
              </w:rPr>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26EFC11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6CF960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4BA677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E2169C0"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2E2B2E8"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DF6450C" w14:textId="77777777" w:rsidR="002908D3" w:rsidRPr="002908D3" w:rsidRDefault="002908D3" w:rsidP="002908D3">
            <w:pPr>
              <w:rPr>
                <w:color w:val="000000"/>
                <w:sz w:val="16"/>
                <w:szCs w:val="16"/>
              </w:rPr>
            </w:pPr>
            <w:r w:rsidRPr="002908D3">
              <w:rPr>
                <w:color w:val="000000"/>
                <w:sz w:val="16"/>
                <w:szCs w:val="16"/>
              </w:rPr>
              <w:t> </w:t>
            </w:r>
          </w:p>
        </w:tc>
        <w:tc>
          <w:tcPr>
            <w:tcW w:w="7229"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BC3C43C"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04C1AB3"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4D05636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072AE0"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0304C6B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9473CA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CEFCAE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647319E"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4475B6E"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08B6D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FF16F4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C469C4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BE562E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A10D48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2B4E10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29C20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32D11D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2C25C19" w14:textId="77777777" w:rsidR="002908D3" w:rsidRPr="002908D3" w:rsidRDefault="002908D3" w:rsidP="002908D3">
            <w:pPr>
              <w:rPr>
                <w:color w:val="000000"/>
                <w:sz w:val="16"/>
                <w:szCs w:val="16"/>
              </w:rPr>
            </w:pPr>
            <w:r w:rsidRPr="002908D3">
              <w:rPr>
                <w:color w:val="000000"/>
                <w:sz w:val="16"/>
                <w:szCs w:val="16"/>
              </w:rPr>
              <w:t>средства бюджетного кредита</w:t>
            </w:r>
          </w:p>
        </w:tc>
        <w:tc>
          <w:tcPr>
            <w:tcW w:w="1083" w:type="dxa"/>
            <w:tcBorders>
              <w:top w:val="nil"/>
              <w:left w:val="nil"/>
              <w:bottom w:val="single" w:sz="4" w:space="0" w:color="auto"/>
              <w:right w:val="single" w:sz="4" w:space="0" w:color="auto"/>
            </w:tcBorders>
            <w:shd w:val="clear" w:color="000000" w:fill="FFFFFF"/>
            <w:noWrap/>
            <w:vAlign w:val="center"/>
            <w:hideMark/>
          </w:tcPr>
          <w:p w14:paraId="55541F7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74735A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1E1137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2B49BF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5D117FE"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192585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654F9F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506879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8DA12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26C061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532B81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CCF70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CB3B21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3117610" w14:textId="77777777" w:rsidR="002908D3" w:rsidRPr="002908D3" w:rsidRDefault="002908D3" w:rsidP="002908D3">
            <w:pPr>
              <w:rPr>
                <w:color w:val="000000"/>
                <w:sz w:val="16"/>
                <w:szCs w:val="16"/>
              </w:rPr>
            </w:pPr>
            <w:r w:rsidRPr="002908D3">
              <w:rPr>
                <w:color w:val="000000"/>
                <w:sz w:val="16"/>
                <w:szCs w:val="16"/>
              </w:rPr>
              <w:t>средства Дорожного фонда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0FEB165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8C3AE0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5F796B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65D93F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F0342E0"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B296FC8" w14:textId="77777777" w:rsidR="002908D3" w:rsidRPr="002908D3" w:rsidRDefault="002908D3" w:rsidP="002908D3">
            <w:pPr>
              <w:jc w:val="right"/>
              <w:rPr>
                <w:color w:val="000000"/>
                <w:sz w:val="16"/>
                <w:szCs w:val="16"/>
              </w:rPr>
            </w:pPr>
            <w:r w:rsidRPr="002908D3">
              <w:rPr>
                <w:color w:val="000000"/>
                <w:sz w:val="16"/>
                <w:szCs w:val="16"/>
              </w:rPr>
              <w:t>1 484 033,97123</w:t>
            </w:r>
          </w:p>
        </w:tc>
        <w:tc>
          <w:tcPr>
            <w:tcW w:w="1417" w:type="dxa"/>
            <w:tcBorders>
              <w:top w:val="nil"/>
              <w:left w:val="nil"/>
              <w:bottom w:val="single" w:sz="4" w:space="0" w:color="auto"/>
              <w:right w:val="single" w:sz="4" w:space="0" w:color="auto"/>
            </w:tcBorders>
            <w:shd w:val="clear" w:color="000000" w:fill="FFFFFF"/>
            <w:noWrap/>
            <w:vAlign w:val="center"/>
            <w:hideMark/>
          </w:tcPr>
          <w:p w14:paraId="1FB20E6B" w14:textId="77777777" w:rsidR="002908D3" w:rsidRPr="002908D3" w:rsidRDefault="002908D3" w:rsidP="002908D3">
            <w:pPr>
              <w:jc w:val="right"/>
              <w:rPr>
                <w:color w:val="000000"/>
                <w:sz w:val="16"/>
                <w:szCs w:val="16"/>
              </w:rPr>
            </w:pPr>
            <w:r w:rsidRPr="002908D3">
              <w:rPr>
                <w:color w:val="000000"/>
                <w:sz w:val="16"/>
                <w:szCs w:val="16"/>
              </w:rPr>
              <w:t>363 264,53049</w:t>
            </w:r>
          </w:p>
        </w:tc>
        <w:tc>
          <w:tcPr>
            <w:tcW w:w="1560" w:type="dxa"/>
            <w:tcBorders>
              <w:top w:val="nil"/>
              <w:left w:val="nil"/>
              <w:bottom w:val="single" w:sz="4" w:space="0" w:color="auto"/>
              <w:right w:val="single" w:sz="4" w:space="0" w:color="auto"/>
            </w:tcBorders>
            <w:shd w:val="clear" w:color="000000" w:fill="FFFFFF"/>
            <w:noWrap/>
            <w:vAlign w:val="center"/>
            <w:hideMark/>
          </w:tcPr>
          <w:p w14:paraId="0CDFF2A5" w14:textId="77777777" w:rsidR="002908D3" w:rsidRPr="002908D3" w:rsidRDefault="002908D3" w:rsidP="002908D3">
            <w:pPr>
              <w:jc w:val="right"/>
              <w:rPr>
                <w:color w:val="000000"/>
                <w:sz w:val="16"/>
                <w:szCs w:val="16"/>
              </w:rPr>
            </w:pPr>
            <w:r w:rsidRPr="002908D3">
              <w:rPr>
                <w:color w:val="000000"/>
                <w:sz w:val="16"/>
                <w:szCs w:val="16"/>
              </w:rPr>
              <w:t>418 280,40001</w:t>
            </w:r>
          </w:p>
        </w:tc>
        <w:tc>
          <w:tcPr>
            <w:tcW w:w="1417" w:type="dxa"/>
            <w:tcBorders>
              <w:top w:val="nil"/>
              <w:left w:val="nil"/>
              <w:bottom w:val="single" w:sz="4" w:space="0" w:color="auto"/>
              <w:right w:val="single" w:sz="4" w:space="0" w:color="auto"/>
            </w:tcBorders>
            <w:shd w:val="clear" w:color="000000" w:fill="FFFFFF"/>
            <w:noWrap/>
            <w:vAlign w:val="center"/>
            <w:hideMark/>
          </w:tcPr>
          <w:p w14:paraId="066C5A45" w14:textId="77777777" w:rsidR="002908D3" w:rsidRPr="002908D3" w:rsidRDefault="002908D3" w:rsidP="002908D3">
            <w:pPr>
              <w:jc w:val="right"/>
              <w:rPr>
                <w:sz w:val="16"/>
                <w:szCs w:val="16"/>
              </w:rPr>
            </w:pPr>
            <w:r w:rsidRPr="002908D3">
              <w:rPr>
                <w:sz w:val="16"/>
                <w:szCs w:val="16"/>
              </w:rPr>
              <w:t>145 489,04072</w:t>
            </w:r>
          </w:p>
        </w:tc>
        <w:tc>
          <w:tcPr>
            <w:tcW w:w="1418" w:type="dxa"/>
            <w:tcBorders>
              <w:top w:val="nil"/>
              <w:left w:val="nil"/>
              <w:bottom w:val="single" w:sz="4" w:space="0" w:color="auto"/>
              <w:right w:val="single" w:sz="4" w:space="0" w:color="auto"/>
            </w:tcBorders>
            <w:shd w:val="clear" w:color="000000" w:fill="FFFFFF"/>
            <w:noWrap/>
            <w:vAlign w:val="center"/>
            <w:hideMark/>
          </w:tcPr>
          <w:p w14:paraId="05CFB0A2" w14:textId="77777777" w:rsidR="002908D3" w:rsidRPr="002908D3" w:rsidRDefault="002908D3" w:rsidP="002908D3">
            <w:pPr>
              <w:jc w:val="right"/>
              <w:rPr>
                <w:color w:val="000000"/>
                <w:sz w:val="16"/>
                <w:szCs w:val="16"/>
              </w:rPr>
            </w:pPr>
            <w:r w:rsidRPr="002908D3">
              <w:rPr>
                <w:color w:val="000000"/>
                <w:sz w:val="16"/>
                <w:szCs w:val="16"/>
              </w:rPr>
              <w:t>257 000,00000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BB7E6BC" w14:textId="77777777" w:rsidR="002908D3" w:rsidRPr="002908D3" w:rsidRDefault="002908D3" w:rsidP="002908D3">
            <w:pPr>
              <w:jc w:val="right"/>
              <w:rPr>
                <w:color w:val="000000"/>
                <w:sz w:val="16"/>
                <w:szCs w:val="16"/>
              </w:rPr>
            </w:pPr>
            <w:r w:rsidRPr="002908D3">
              <w:rPr>
                <w:color w:val="000000"/>
                <w:sz w:val="16"/>
                <w:szCs w:val="16"/>
              </w:rPr>
              <w:t>300 000,00000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91B7066" w14:textId="77777777" w:rsidR="002908D3" w:rsidRPr="002908D3" w:rsidRDefault="002908D3" w:rsidP="002908D3">
            <w:pPr>
              <w:jc w:val="right"/>
              <w:rPr>
                <w:color w:val="000000"/>
                <w:sz w:val="16"/>
                <w:szCs w:val="16"/>
              </w:rPr>
            </w:pPr>
            <w:r w:rsidRPr="002908D3">
              <w:rPr>
                <w:color w:val="000000"/>
                <w:sz w:val="16"/>
                <w:szCs w:val="16"/>
              </w:rPr>
              <w:t>300 000,00000</w:t>
            </w:r>
          </w:p>
        </w:tc>
      </w:tr>
      <w:tr w:rsidR="002908D3" w:rsidRPr="002908D3" w14:paraId="3ADD563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C36582"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471A079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CA1094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ED230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C65E5F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C34ECF6"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57348DF" w14:textId="77777777" w:rsidR="002908D3" w:rsidRPr="002908D3" w:rsidRDefault="002908D3" w:rsidP="002908D3">
            <w:pPr>
              <w:jc w:val="right"/>
              <w:rPr>
                <w:color w:val="000000"/>
                <w:sz w:val="16"/>
                <w:szCs w:val="16"/>
              </w:rPr>
            </w:pPr>
            <w:r w:rsidRPr="002908D3">
              <w:rPr>
                <w:color w:val="000000"/>
                <w:sz w:val="16"/>
                <w:szCs w:val="16"/>
              </w:rPr>
              <w:t>28 323,00344</w:t>
            </w:r>
          </w:p>
        </w:tc>
        <w:tc>
          <w:tcPr>
            <w:tcW w:w="1417" w:type="dxa"/>
            <w:tcBorders>
              <w:top w:val="nil"/>
              <w:left w:val="nil"/>
              <w:bottom w:val="single" w:sz="4" w:space="0" w:color="auto"/>
              <w:right w:val="single" w:sz="4" w:space="0" w:color="auto"/>
            </w:tcBorders>
            <w:shd w:val="clear" w:color="000000" w:fill="FFFFFF"/>
            <w:noWrap/>
            <w:vAlign w:val="center"/>
            <w:hideMark/>
          </w:tcPr>
          <w:p w14:paraId="12BF72FF" w14:textId="77777777" w:rsidR="002908D3" w:rsidRPr="002908D3" w:rsidRDefault="002908D3" w:rsidP="002908D3">
            <w:pPr>
              <w:jc w:val="right"/>
              <w:rPr>
                <w:color w:val="000000"/>
                <w:sz w:val="16"/>
                <w:szCs w:val="16"/>
              </w:rPr>
            </w:pPr>
            <w:r w:rsidRPr="002908D3">
              <w:rPr>
                <w:color w:val="000000"/>
                <w:sz w:val="16"/>
                <w:szCs w:val="16"/>
              </w:rPr>
              <w:t>5 522,10000</w:t>
            </w:r>
          </w:p>
        </w:tc>
        <w:tc>
          <w:tcPr>
            <w:tcW w:w="1560" w:type="dxa"/>
            <w:tcBorders>
              <w:top w:val="nil"/>
              <w:left w:val="nil"/>
              <w:bottom w:val="single" w:sz="4" w:space="0" w:color="auto"/>
              <w:right w:val="single" w:sz="4" w:space="0" w:color="auto"/>
            </w:tcBorders>
            <w:shd w:val="clear" w:color="000000" w:fill="FFFFFF"/>
            <w:noWrap/>
            <w:vAlign w:val="center"/>
            <w:hideMark/>
          </w:tcPr>
          <w:p w14:paraId="55AB6E43" w14:textId="77777777" w:rsidR="002908D3" w:rsidRPr="002908D3" w:rsidRDefault="002908D3" w:rsidP="002908D3">
            <w:pPr>
              <w:jc w:val="right"/>
              <w:rPr>
                <w:color w:val="000000"/>
                <w:sz w:val="16"/>
                <w:szCs w:val="16"/>
              </w:rPr>
            </w:pPr>
            <w:r w:rsidRPr="002908D3">
              <w:rPr>
                <w:color w:val="000000"/>
                <w:sz w:val="16"/>
                <w:szCs w:val="16"/>
              </w:rPr>
              <w:t>7 256,05454</w:t>
            </w:r>
          </w:p>
        </w:tc>
        <w:tc>
          <w:tcPr>
            <w:tcW w:w="1417" w:type="dxa"/>
            <w:tcBorders>
              <w:top w:val="nil"/>
              <w:left w:val="nil"/>
              <w:bottom w:val="single" w:sz="4" w:space="0" w:color="auto"/>
              <w:right w:val="single" w:sz="4" w:space="0" w:color="auto"/>
            </w:tcBorders>
            <w:shd w:val="clear" w:color="000000" w:fill="FFFFFF"/>
            <w:noWrap/>
            <w:vAlign w:val="center"/>
            <w:hideMark/>
          </w:tcPr>
          <w:p w14:paraId="2CB1E113" w14:textId="77777777" w:rsidR="002908D3" w:rsidRPr="002908D3" w:rsidRDefault="002908D3" w:rsidP="002908D3">
            <w:pPr>
              <w:jc w:val="right"/>
              <w:rPr>
                <w:color w:val="000000"/>
                <w:sz w:val="16"/>
                <w:szCs w:val="16"/>
              </w:rPr>
            </w:pPr>
            <w:r w:rsidRPr="002908D3">
              <w:rPr>
                <w:color w:val="000000"/>
                <w:sz w:val="16"/>
                <w:szCs w:val="16"/>
              </w:rPr>
              <w:t>1 918,58627</w:t>
            </w:r>
          </w:p>
        </w:tc>
        <w:tc>
          <w:tcPr>
            <w:tcW w:w="1418" w:type="dxa"/>
            <w:tcBorders>
              <w:top w:val="nil"/>
              <w:left w:val="nil"/>
              <w:bottom w:val="single" w:sz="4" w:space="0" w:color="auto"/>
              <w:right w:val="single" w:sz="4" w:space="0" w:color="auto"/>
            </w:tcBorders>
            <w:shd w:val="clear" w:color="000000" w:fill="FFFFFF"/>
            <w:noWrap/>
            <w:vAlign w:val="center"/>
            <w:hideMark/>
          </w:tcPr>
          <w:p w14:paraId="3F145C7C" w14:textId="77777777" w:rsidR="002908D3" w:rsidRPr="002908D3" w:rsidRDefault="002908D3" w:rsidP="002908D3">
            <w:pPr>
              <w:jc w:val="right"/>
              <w:rPr>
                <w:color w:val="000000"/>
                <w:sz w:val="16"/>
                <w:szCs w:val="16"/>
              </w:rPr>
            </w:pPr>
            <w:r w:rsidRPr="002908D3">
              <w:rPr>
                <w:color w:val="000000"/>
                <w:sz w:val="16"/>
                <w:szCs w:val="16"/>
              </w:rPr>
              <w:t>7 595,95960</w:t>
            </w:r>
          </w:p>
        </w:tc>
        <w:tc>
          <w:tcPr>
            <w:tcW w:w="1417" w:type="dxa"/>
            <w:tcBorders>
              <w:top w:val="nil"/>
              <w:left w:val="nil"/>
              <w:bottom w:val="single" w:sz="4" w:space="0" w:color="auto"/>
              <w:right w:val="single" w:sz="4" w:space="0" w:color="auto"/>
            </w:tcBorders>
            <w:shd w:val="clear" w:color="000000" w:fill="FFFFFF"/>
            <w:noWrap/>
            <w:vAlign w:val="center"/>
            <w:hideMark/>
          </w:tcPr>
          <w:p w14:paraId="0B2CDEF0" w14:textId="77777777" w:rsidR="002908D3" w:rsidRPr="002908D3" w:rsidRDefault="002908D3" w:rsidP="002908D3">
            <w:pPr>
              <w:jc w:val="right"/>
              <w:rPr>
                <w:color w:val="000000"/>
                <w:sz w:val="16"/>
                <w:szCs w:val="16"/>
              </w:rPr>
            </w:pPr>
            <w:r w:rsidRPr="002908D3">
              <w:rPr>
                <w:color w:val="000000"/>
                <w:sz w:val="16"/>
                <w:szCs w:val="16"/>
              </w:rPr>
              <w:t>6 030,30303</w:t>
            </w:r>
          </w:p>
        </w:tc>
        <w:tc>
          <w:tcPr>
            <w:tcW w:w="1417" w:type="dxa"/>
            <w:tcBorders>
              <w:top w:val="nil"/>
              <w:left w:val="nil"/>
              <w:bottom w:val="single" w:sz="4" w:space="0" w:color="auto"/>
              <w:right w:val="single" w:sz="4" w:space="0" w:color="auto"/>
            </w:tcBorders>
            <w:shd w:val="clear" w:color="000000" w:fill="FFFFFF"/>
            <w:noWrap/>
            <w:vAlign w:val="center"/>
            <w:hideMark/>
          </w:tcPr>
          <w:p w14:paraId="53714127" w14:textId="77777777" w:rsidR="002908D3" w:rsidRPr="002908D3" w:rsidRDefault="002908D3" w:rsidP="002908D3">
            <w:pPr>
              <w:jc w:val="right"/>
              <w:rPr>
                <w:color w:val="000000"/>
                <w:sz w:val="16"/>
                <w:szCs w:val="16"/>
              </w:rPr>
            </w:pPr>
            <w:r w:rsidRPr="002908D3">
              <w:rPr>
                <w:color w:val="000000"/>
                <w:sz w:val="16"/>
                <w:szCs w:val="16"/>
              </w:rPr>
              <w:t>8 030,30303</w:t>
            </w:r>
          </w:p>
        </w:tc>
      </w:tr>
      <w:tr w:rsidR="002908D3" w:rsidRPr="002908D3" w14:paraId="557D6A1B" w14:textId="77777777" w:rsidTr="00F8513B">
        <w:trPr>
          <w:trHeight w:val="330"/>
        </w:trPr>
        <w:tc>
          <w:tcPr>
            <w:tcW w:w="1502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C4FB"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7D1C4F3"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6AD57BE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75C60C1"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4. </w:t>
            </w:r>
          </w:p>
        </w:tc>
        <w:tc>
          <w:tcPr>
            <w:tcW w:w="1083" w:type="dxa"/>
            <w:tcBorders>
              <w:top w:val="nil"/>
              <w:left w:val="nil"/>
              <w:bottom w:val="single" w:sz="4" w:space="0" w:color="auto"/>
              <w:right w:val="single" w:sz="4" w:space="0" w:color="auto"/>
            </w:tcBorders>
            <w:shd w:val="clear" w:color="000000" w:fill="FFFFFF"/>
            <w:noWrap/>
            <w:vAlign w:val="center"/>
            <w:hideMark/>
          </w:tcPr>
          <w:p w14:paraId="3DF8A8E0" w14:textId="77777777" w:rsidR="002908D3" w:rsidRPr="002908D3" w:rsidRDefault="002908D3" w:rsidP="002908D3">
            <w:pPr>
              <w:rPr>
                <w:color w:val="000000"/>
                <w:sz w:val="16"/>
                <w:szCs w:val="16"/>
              </w:rPr>
            </w:pPr>
            <w:r w:rsidRPr="002908D3">
              <w:rPr>
                <w:color w:val="000000"/>
                <w:sz w:val="16"/>
                <w:szCs w:val="16"/>
              </w:rPr>
              <w:t>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7736E46"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5A1F2F"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B5147" w14:textId="77777777" w:rsidR="002908D3" w:rsidRPr="002908D3" w:rsidRDefault="002908D3" w:rsidP="002908D3">
            <w:pPr>
              <w:jc w:val="center"/>
              <w:rPr>
                <w:b/>
                <w:bCs/>
                <w:color w:val="000000"/>
                <w:sz w:val="16"/>
                <w:szCs w:val="16"/>
              </w:rPr>
            </w:pPr>
            <w:r w:rsidRPr="002908D3">
              <w:rPr>
                <w:b/>
                <w:bCs/>
                <w:color w:val="000000"/>
                <w:sz w:val="16"/>
                <w:szCs w:val="16"/>
              </w:rPr>
              <w:t xml:space="preserve">Количество </w:t>
            </w:r>
            <w:r w:rsidRPr="002908D3">
              <w:rPr>
                <w:b/>
                <w:bCs/>
                <w:color w:val="000000"/>
                <w:sz w:val="16"/>
                <w:szCs w:val="16"/>
              </w:rPr>
              <w:lastRenderedPageBreak/>
              <w:t xml:space="preserve">устроенных средств организации и регулирования дорожного движения на автомобильных дорогах города Орла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19C65D" w14:textId="77777777" w:rsidR="002908D3" w:rsidRPr="002908D3" w:rsidRDefault="002908D3" w:rsidP="002908D3">
            <w:pPr>
              <w:jc w:val="center"/>
              <w:rPr>
                <w:b/>
                <w:bCs/>
                <w:color w:val="000000"/>
                <w:sz w:val="16"/>
                <w:szCs w:val="16"/>
              </w:rPr>
            </w:pPr>
            <w:r w:rsidRPr="002908D3">
              <w:rPr>
                <w:b/>
                <w:bCs/>
                <w:color w:val="000000"/>
                <w:sz w:val="16"/>
                <w:szCs w:val="16"/>
              </w:rPr>
              <w:lastRenderedPageBreak/>
              <w:t>14 830,65108</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DBD91F" w14:textId="77777777" w:rsidR="002908D3" w:rsidRPr="002908D3" w:rsidRDefault="002908D3" w:rsidP="002908D3">
            <w:pPr>
              <w:jc w:val="center"/>
              <w:rPr>
                <w:b/>
                <w:bCs/>
                <w:color w:val="000000"/>
                <w:sz w:val="16"/>
                <w:szCs w:val="16"/>
              </w:rPr>
            </w:pPr>
            <w:r w:rsidRPr="002908D3">
              <w:rPr>
                <w:b/>
                <w:bCs/>
                <w:color w:val="000000"/>
                <w:sz w:val="16"/>
                <w:szCs w:val="16"/>
              </w:rPr>
              <w:t>9 330,65108</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252CFE" w14:textId="77777777" w:rsidR="002908D3" w:rsidRPr="002908D3" w:rsidRDefault="002908D3" w:rsidP="002908D3">
            <w:pPr>
              <w:jc w:val="center"/>
              <w:rPr>
                <w:b/>
                <w:bCs/>
                <w:color w:val="000000"/>
                <w:sz w:val="16"/>
                <w:szCs w:val="16"/>
              </w:rPr>
            </w:pPr>
            <w:r w:rsidRPr="002908D3">
              <w:rPr>
                <w:b/>
                <w:bCs/>
                <w:color w:val="000000"/>
                <w:sz w:val="16"/>
                <w:szCs w:val="16"/>
              </w:rPr>
              <w:t>2 200,00000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3BBEA0" w14:textId="77777777" w:rsidR="002908D3" w:rsidRPr="002908D3" w:rsidRDefault="002908D3" w:rsidP="002908D3">
            <w:pPr>
              <w:jc w:val="center"/>
              <w:rPr>
                <w:b/>
                <w:bCs/>
                <w:color w:val="000000"/>
                <w:sz w:val="16"/>
                <w:szCs w:val="16"/>
              </w:rPr>
            </w:pPr>
            <w:r w:rsidRPr="002908D3">
              <w:rPr>
                <w:b/>
                <w:bCs/>
                <w:color w:val="000000"/>
                <w:sz w:val="16"/>
                <w:szCs w:val="16"/>
              </w:rPr>
              <w:t>1 300,00000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0CDC5D" w14:textId="77777777" w:rsidR="002908D3" w:rsidRPr="002908D3" w:rsidRDefault="002908D3" w:rsidP="002908D3">
            <w:pPr>
              <w:jc w:val="center"/>
              <w:rPr>
                <w:b/>
                <w:bCs/>
                <w:color w:val="000000"/>
                <w:sz w:val="16"/>
                <w:szCs w:val="16"/>
              </w:rPr>
            </w:pPr>
            <w:r w:rsidRPr="002908D3">
              <w:rPr>
                <w:b/>
                <w:bCs/>
                <w:color w:val="000000"/>
                <w:sz w:val="16"/>
                <w:szCs w:val="16"/>
              </w:rPr>
              <w:t>1 000,00000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6EA644" w14:textId="77777777" w:rsidR="002908D3" w:rsidRPr="002908D3" w:rsidRDefault="002908D3" w:rsidP="002908D3">
            <w:pPr>
              <w:jc w:val="center"/>
              <w:rPr>
                <w:b/>
                <w:bCs/>
                <w:color w:val="000000"/>
                <w:sz w:val="16"/>
                <w:szCs w:val="16"/>
              </w:rPr>
            </w:pPr>
            <w:r w:rsidRPr="002908D3">
              <w:rPr>
                <w:b/>
                <w:bCs/>
                <w:color w:val="000000"/>
                <w:sz w:val="16"/>
                <w:szCs w:val="16"/>
              </w:rPr>
              <w:t>1 000,00000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ED474F" w14:textId="77777777" w:rsidR="002908D3" w:rsidRPr="002908D3" w:rsidRDefault="002908D3" w:rsidP="002908D3">
            <w:pPr>
              <w:jc w:val="center"/>
              <w:rPr>
                <w:b/>
                <w:bCs/>
                <w:color w:val="000000"/>
                <w:sz w:val="16"/>
                <w:szCs w:val="16"/>
              </w:rPr>
            </w:pPr>
            <w:r w:rsidRPr="002908D3">
              <w:rPr>
                <w:b/>
                <w:bCs/>
                <w:color w:val="000000"/>
                <w:sz w:val="16"/>
                <w:szCs w:val="16"/>
              </w:rPr>
              <w:t>1 700,00000</w:t>
            </w:r>
          </w:p>
        </w:tc>
      </w:tr>
      <w:tr w:rsidR="002908D3" w:rsidRPr="002908D3" w14:paraId="105555D8" w14:textId="77777777" w:rsidTr="00F8513B">
        <w:trPr>
          <w:trHeight w:val="180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FF8E29" w14:textId="77777777" w:rsidR="002908D3" w:rsidRPr="002908D3" w:rsidRDefault="002908D3" w:rsidP="002908D3">
            <w:pPr>
              <w:rPr>
                <w:b/>
                <w:bCs/>
                <w:color w:val="000000"/>
                <w:sz w:val="16"/>
                <w:szCs w:val="16"/>
              </w:rPr>
            </w:pPr>
            <w:r w:rsidRPr="002908D3">
              <w:rPr>
                <w:b/>
                <w:bCs/>
                <w:color w:val="000000"/>
                <w:sz w:val="16"/>
                <w:szCs w:val="16"/>
              </w:rPr>
              <w:lastRenderedPageBreak/>
              <w:t>Устройство (монтаж) средств организации и регулирования дорожного движения на автомобильных дорогах города Орла</w:t>
            </w:r>
          </w:p>
        </w:tc>
        <w:tc>
          <w:tcPr>
            <w:tcW w:w="10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FD7FC1" w14:textId="77777777" w:rsidR="002908D3" w:rsidRPr="002908D3" w:rsidRDefault="002908D3" w:rsidP="002908D3">
            <w:pPr>
              <w:jc w:val="center"/>
              <w:rPr>
                <w:color w:val="000000"/>
                <w:sz w:val="16"/>
                <w:szCs w:val="16"/>
              </w:rPr>
            </w:pPr>
            <w:r w:rsidRPr="002908D3">
              <w:rPr>
                <w:color w:val="000000"/>
                <w:sz w:val="16"/>
                <w:szCs w:val="16"/>
              </w:rPr>
              <w:t>МКУ "ОМЗ г.Орла"</w:t>
            </w:r>
          </w:p>
        </w:tc>
        <w:tc>
          <w:tcPr>
            <w:tcW w:w="850" w:type="dxa"/>
            <w:vMerge/>
            <w:tcBorders>
              <w:top w:val="nil"/>
              <w:left w:val="single" w:sz="4" w:space="0" w:color="auto"/>
              <w:bottom w:val="single" w:sz="4" w:space="0" w:color="000000"/>
              <w:right w:val="single" w:sz="4" w:space="0" w:color="auto"/>
            </w:tcBorders>
            <w:vAlign w:val="center"/>
            <w:hideMark/>
          </w:tcPr>
          <w:p w14:paraId="101AE62F"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72FD4F18"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7AD04A7F"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3C6D0DE"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D478953"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5C6C033A"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6C4AC40"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210E778"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D8CC6BA"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2CB0A922" w14:textId="77777777" w:rsidR="002908D3" w:rsidRPr="002908D3" w:rsidRDefault="002908D3" w:rsidP="002908D3">
            <w:pPr>
              <w:rPr>
                <w:b/>
                <w:bCs/>
                <w:color w:val="000000"/>
                <w:sz w:val="16"/>
                <w:szCs w:val="16"/>
              </w:rPr>
            </w:pPr>
          </w:p>
        </w:tc>
      </w:tr>
      <w:tr w:rsidR="002908D3" w:rsidRPr="002908D3" w14:paraId="5175624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CB06CD" w14:textId="77777777" w:rsidR="002908D3" w:rsidRPr="002908D3" w:rsidRDefault="002908D3" w:rsidP="002908D3">
            <w:pPr>
              <w:rPr>
                <w:color w:val="000000"/>
                <w:sz w:val="16"/>
                <w:szCs w:val="16"/>
              </w:rPr>
            </w:pPr>
            <w:r w:rsidRPr="002908D3">
              <w:rPr>
                <w:color w:val="000000"/>
                <w:sz w:val="16"/>
                <w:szCs w:val="16"/>
              </w:rPr>
              <w:lastRenderedPageBreak/>
              <w:t>разработка проекта организации дорожного движения по автомобильным дорогам города Орла</w:t>
            </w:r>
          </w:p>
        </w:tc>
        <w:tc>
          <w:tcPr>
            <w:tcW w:w="1083" w:type="dxa"/>
            <w:vMerge/>
            <w:tcBorders>
              <w:top w:val="nil"/>
              <w:left w:val="single" w:sz="4" w:space="0" w:color="auto"/>
              <w:bottom w:val="single" w:sz="4" w:space="0" w:color="auto"/>
              <w:right w:val="single" w:sz="4" w:space="0" w:color="auto"/>
            </w:tcBorders>
            <w:vAlign w:val="center"/>
            <w:hideMark/>
          </w:tcPr>
          <w:p w14:paraId="6BD0BD50"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1FB93E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B66103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588B4CB"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88CAD2F" w14:textId="77777777" w:rsidR="002908D3" w:rsidRPr="002908D3" w:rsidRDefault="002908D3" w:rsidP="002908D3">
            <w:pPr>
              <w:jc w:val="cente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7DCAAF5" w14:textId="77777777" w:rsidR="002908D3" w:rsidRPr="002908D3" w:rsidRDefault="002908D3" w:rsidP="002908D3">
            <w:pPr>
              <w:jc w:val="right"/>
              <w:rPr>
                <w:color w:val="000000"/>
                <w:sz w:val="16"/>
                <w:szCs w:val="16"/>
              </w:rPr>
            </w:pPr>
            <w:r w:rsidRPr="002908D3">
              <w:rPr>
                <w:color w:val="000000"/>
                <w:sz w:val="16"/>
                <w:szCs w:val="16"/>
              </w:rPr>
              <w:t>1 751,00000</w:t>
            </w:r>
          </w:p>
        </w:tc>
        <w:tc>
          <w:tcPr>
            <w:tcW w:w="1417" w:type="dxa"/>
            <w:tcBorders>
              <w:top w:val="nil"/>
              <w:left w:val="nil"/>
              <w:bottom w:val="single" w:sz="4" w:space="0" w:color="auto"/>
              <w:right w:val="single" w:sz="4" w:space="0" w:color="auto"/>
            </w:tcBorders>
            <w:shd w:val="clear" w:color="000000" w:fill="FFFFFF"/>
            <w:noWrap/>
            <w:vAlign w:val="center"/>
            <w:hideMark/>
          </w:tcPr>
          <w:p w14:paraId="27974C67" w14:textId="77777777" w:rsidR="002908D3" w:rsidRPr="002908D3" w:rsidRDefault="002908D3" w:rsidP="002908D3">
            <w:pPr>
              <w:jc w:val="right"/>
              <w:rPr>
                <w:color w:val="000000"/>
                <w:sz w:val="16"/>
                <w:szCs w:val="16"/>
              </w:rPr>
            </w:pPr>
            <w:r w:rsidRPr="002908D3">
              <w:rPr>
                <w:color w:val="000000"/>
                <w:sz w:val="16"/>
                <w:szCs w:val="16"/>
              </w:rPr>
              <w:t>150,00000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25AC543" w14:textId="77777777" w:rsidR="002908D3" w:rsidRPr="002908D3" w:rsidRDefault="002908D3" w:rsidP="002908D3">
            <w:pPr>
              <w:jc w:val="right"/>
              <w:rPr>
                <w:color w:val="000000"/>
                <w:sz w:val="16"/>
                <w:szCs w:val="16"/>
              </w:rPr>
            </w:pPr>
            <w:r w:rsidRPr="002908D3">
              <w:rPr>
                <w:color w:val="000000"/>
                <w:sz w:val="16"/>
                <w:szCs w:val="16"/>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F4E7DDF" w14:textId="77777777" w:rsidR="002908D3" w:rsidRPr="002908D3" w:rsidRDefault="002908D3" w:rsidP="002908D3">
            <w:pPr>
              <w:jc w:val="right"/>
              <w:rPr>
                <w:color w:val="000000"/>
                <w:sz w:val="16"/>
                <w:szCs w:val="16"/>
              </w:rPr>
            </w:pPr>
            <w:r w:rsidRPr="002908D3">
              <w:rPr>
                <w:color w:val="000000"/>
                <w:sz w:val="16"/>
                <w:szCs w:val="16"/>
              </w:rPr>
              <w:t>451,00000</w:t>
            </w:r>
          </w:p>
        </w:tc>
        <w:tc>
          <w:tcPr>
            <w:tcW w:w="1418" w:type="dxa"/>
            <w:tcBorders>
              <w:top w:val="nil"/>
              <w:left w:val="nil"/>
              <w:bottom w:val="single" w:sz="4" w:space="0" w:color="auto"/>
              <w:right w:val="single" w:sz="4" w:space="0" w:color="auto"/>
            </w:tcBorders>
            <w:shd w:val="clear" w:color="000000" w:fill="FFFFFF"/>
            <w:noWrap/>
            <w:vAlign w:val="center"/>
            <w:hideMark/>
          </w:tcPr>
          <w:p w14:paraId="213FA875" w14:textId="77777777" w:rsidR="002908D3" w:rsidRPr="002908D3" w:rsidRDefault="002908D3" w:rsidP="002908D3">
            <w:pPr>
              <w:jc w:val="right"/>
              <w:rPr>
                <w:color w:val="000000"/>
                <w:sz w:val="16"/>
                <w:szCs w:val="16"/>
              </w:rPr>
            </w:pPr>
            <w:r w:rsidRPr="002908D3">
              <w:rPr>
                <w:color w:val="000000"/>
                <w:sz w:val="16"/>
                <w:szCs w:val="16"/>
              </w:rPr>
              <w:t>500,00000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2E5F2E" w14:textId="77777777" w:rsidR="002908D3" w:rsidRPr="002908D3" w:rsidRDefault="002908D3" w:rsidP="002908D3">
            <w:pPr>
              <w:jc w:val="right"/>
              <w:rPr>
                <w:color w:val="000000"/>
                <w:sz w:val="16"/>
                <w:szCs w:val="16"/>
              </w:rPr>
            </w:pPr>
            <w:r w:rsidRPr="002908D3">
              <w:rPr>
                <w:color w:val="000000"/>
                <w:sz w:val="16"/>
                <w:szCs w:val="16"/>
              </w:rPr>
              <w:t>500,00000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80636E8" w14:textId="77777777" w:rsidR="002908D3" w:rsidRPr="002908D3" w:rsidRDefault="002908D3" w:rsidP="002908D3">
            <w:pPr>
              <w:jc w:val="right"/>
              <w:rPr>
                <w:color w:val="000000"/>
                <w:sz w:val="16"/>
                <w:szCs w:val="16"/>
              </w:rPr>
            </w:pPr>
            <w:r w:rsidRPr="002908D3">
              <w:rPr>
                <w:color w:val="000000"/>
                <w:sz w:val="16"/>
                <w:szCs w:val="16"/>
              </w:rPr>
              <w:t>1 200,00000</w:t>
            </w:r>
          </w:p>
        </w:tc>
      </w:tr>
      <w:tr w:rsidR="002908D3" w:rsidRPr="002908D3" w14:paraId="09432AC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F47611C" w14:textId="77777777" w:rsidR="002908D3" w:rsidRPr="002908D3" w:rsidRDefault="002908D3" w:rsidP="002908D3">
            <w:pPr>
              <w:rPr>
                <w:color w:val="000000"/>
                <w:sz w:val="16"/>
                <w:szCs w:val="16"/>
              </w:rPr>
            </w:pPr>
            <w:r w:rsidRPr="002908D3">
              <w:rPr>
                <w:color w:val="000000"/>
                <w:sz w:val="16"/>
                <w:szCs w:val="16"/>
              </w:rPr>
              <w:t>внесение изменений в проект организации дорожного движения по автомобильным дорогам города Орла</w:t>
            </w:r>
          </w:p>
        </w:tc>
        <w:tc>
          <w:tcPr>
            <w:tcW w:w="1083" w:type="dxa"/>
            <w:vMerge/>
            <w:tcBorders>
              <w:top w:val="nil"/>
              <w:left w:val="single" w:sz="4" w:space="0" w:color="auto"/>
              <w:bottom w:val="single" w:sz="4" w:space="0" w:color="auto"/>
              <w:right w:val="single" w:sz="4" w:space="0" w:color="auto"/>
            </w:tcBorders>
            <w:vAlign w:val="center"/>
            <w:hideMark/>
          </w:tcPr>
          <w:p w14:paraId="10652E90"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4B8176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56713D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706916"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97C25F8" w14:textId="77777777" w:rsidR="002908D3" w:rsidRPr="002908D3" w:rsidRDefault="002908D3" w:rsidP="002908D3">
            <w:pPr>
              <w:jc w:val="cente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AC95EAD" w14:textId="77777777" w:rsidR="002908D3" w:rsidRPr="002908D3" w:rsidRDefault="002908D3" w:rsidP="002908D3">
            <w:pPr>
              <w:jc w:val="right"/>
              <w:rPr>
                <w:color w:val="000000"/>
                <w:sz w:val="16"/>
                <w:szCs w:val="16"/>
              </w:rPr>
            </w:pPr>
            <w:r w:rsidRPr="002908D3">
              <w:rPr>
                <w:color w:val="000000"/>
                <w:sz w:val="16"/>
                <w:szCs w:val="16"/>
              </w:rPr>
              <w:t>1 300,00000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A420CE9" w14:textId="77777777" w:rsidR="002908D3" w:rsidRPr="002908D3" w:rsidRDefault="002908D3" w:rsidP="002908D3">
            <w:pPr>
              <w:jc w:val="right"/>
              <w:rPr>
                <w:color w:val="000000"/>
                <w:sz w:val="16"/>
                <w:szCs w:val="16"/>
              </w:rPr>
            </w:pPr>
            <w:r w:rsidRPr="002908D3">
              <w:rPr>
                <w:color w:val="000000"/>
                <w:sz w:val="16"/>
                <w:szCs w:val="16"/>
              </w:rPr>
              <w:t>150,00000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2F5F612" w14:textId="77777777" w:rsidR="002908D3" w:rsidRPr="002908D3" w:rsidRDefault="002908D3" w:rsidP="002908D3">
            <w:pPr>
              <w:jc w:val="right"/>
              <w:rPr>
                <w:color w:val="000000"/>
                <w:sz w:val="16"/>
                <w:szCs w:val="16"/>
              </w:rPr>
            </w:pPr>
            <w:r w:rsidRPr="002908D3">
              <w:rPr>
                <w:color w:val="000000"/>
                <w:sz w:val="16"/>
                <w:szCs w:val="16"/>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EE0FE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E57C1F" w14:textId="77777777" w:rsidR="002908D3" w:rsidRPr="002908D3" w:rsidRDefault="002908D3" w:rsidP="002908D3">
            <w:pPr>
              <w:jc w:val="right"/>
              <w:rPr>
                <w:color w:val="000000"/>
                <w:sz w:val="16"/>
                <w:szCs w:val="16"/>
              </w:rPr>
            </w:pPr>
            <w:r w:rsidRPr="002908D3">
              <w:rPr>
                <w:color w:val="000000"/>
                <w:sz w:val="16"/>
                <w:szCs w:val="16"/>
              </w:rPr>
              <w:t>500,00000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9D76B42" w14:textId="77777777" w:rsidR="002908D3" w:rsidRPr="002908D3" w:rsidRDefault="002908D3" w:rsidP="002908D3">
            <w:pPr>
              <w:jc w:val="right"/>
              <w:rPr>
                <w:color w:val="000000"/>
                <w:sz w:val="16"/>
                <w:szCs w:val="16"/>
              </w:rPr>
            </w:pPr>
            <w:r w:rsidRPr="002908D3">
              <w:rPr>
                <w:color w:val="000000"/>
                <w:sz w:val="16"/>
                <w:szCs w:val="16"/>
              </w:rPr>
              <w:t>500,00000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83A8D15" w14:textId="77777777" w:rsidR="002908D3" w:rsidRPr="002908D3" w:rsidRDefault="002908D3" w:rsidP="002908D3">
            <w:pPr>
              <w:jc w:val="right"/>
              <w:rPr>
                <w:color w:val="000000"/>
                <w:sz w:val="16"/>
                <w:szCs w:val="16"/>
              </w:rPr>
            </w:pPr>
            <w:r w:rsidRPr="002908D3">
              <w:rPr>
                <w:color w:val="000000"/>
                <w:sz w:val="16"/>
                <w:szCs w:val="16"/>
              </w:rPr>
              <w:t>500,00000</w:t>
            </w:r>
          </w:p>
        </w:tc>
      </w:tr>
      <w:tr w:rsidR="002908D3" w:rsidRPr="002908D3" w14:paraId="31FA1E6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CC1CEE"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083" w:type="dxa"/>
            <w:vMerge/>
            <w:tcBorders>
              <w:top w:val="nil"/>
              <w:left w:val="single" w:sz="4" w:space="0" w:color="auto"/>
              <w:bottom w:val="single" w:sz="4" w:space="0" w:color="auto"/>
              <w:right w:val="single" w:sz="4" w:space="0" w:color="auto"/>
            </w:tcBorders>
            <w:vAlign w:val="center"/>
            <w:hideMark/>
          </w:tcPr>
          <w:p w14:paraId="617EC91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7F5C0F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9F97BE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3125C00"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260501B"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33EDE910" w14:textId="77777777" w:rsidR="002908D3" w:rsidRPr="002908D3" w:rsidRDefault="002908D3" w:rsidP="002908D3">
            <w:pPr>
              <w:jc w:val="right"/>
              <w:rPr>
                <w:color w:val="000000"/>
                <w:sz w:val="16"/>
                <w:szCs w:val="16"/>
              </w:rPr>
            </w:pPr>
            <w:r w:rsidRPr="002908D3">
              <w:rPr>
                <w:color w:val="000000"/>
                <w:sz w:val="16"/>
                <w:szCs w:val="16"/>
              </w:rPr>
              <w:t>937,91760</w:t>
            </w:r>
          </w:p>
        </w:tc>
        <w:tc>
          <w:tcPr>
            <w:tcW w:w="1417" w:type="dxa"/>
            <w:tcBorders>
              <w:top w:val="nil"/>
              <w:left w:val="nil"/>
              <w:bottom w:val="single" w:sz="4" w:space="0" w:color="auto"/>
              <w:right w:val="single" w:sz="4" w:space="0" w:color="auto"/>
            </w:tcBorders>
            <w:shd w:val="clear" w:color="000000" w:fill="FFFFFF"/>
            <w:noWrap/>
            <w:vAlign w:val="center"/>
            <w:hideMark/>
          </w:tcPr>
          <w:p w14:paraId="4912C8B4" w14:textId="77777777" w:rsidR="002908D3" w:rsidRPr="002908D3" w:rsidRDefault="002908D3" w:rsidP="002908D3">
            <w:pPr>
              <w:jc w:val="right"/>
              <w:rPr>
                <w:color w:val="000000"/>
                <w:sz w:val="16"/>
                <w:szCs w:val="16"/>
              </w:rPr>
            </w:pPr>
            <w:r w:rsidRPr="002908D3">
              <w:rPr>
                <w:color w:val="000000"/>
                <w:sz w:val="16"/>
                <w:szCs w:val="16"/>
              </w:rPr>
              <w:t>937,91760</w:t>
            </w:r>
          </w:p>
        </w:tc>
        <w:tc>
          <w:tcPr>
            <w:tcW w:w="1560" w:type="dxa"/>
            <w:tcBorders>
              <w:top w:val="nil"/>
              <w:left w:val="nil"/>
              <w:bottom w:val="single" w:sz="4" w:space="0" w:color="auto"/>
              <w:right w:val="single" w:sz="4" w:space="0" w:color="auto"/>
            </w:tcBorders>
            <w:shd w:val="clear" w:color="000000" w:fill="FFFFFF"/>
            <w:noWrap/>
            <w:vAlign w:val="center"/>
            <w:hideMark/>
          </w:tcPr>
          <w:p w14:paraId="70AA7C9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7A15C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A24F3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C65F6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46CB8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81617BE" w14:textId="77777777" w:rsidTr="00F8513B">
        <w:trPr>
          <w:trHeight w:val="7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36D5000" w14:textId="77777777" w:rsidR="002908D3" w:rsidRPr="002908D3" w:rsidRDefault="002908D3" w:rsidP="002908D3">
            <w:pPr>
              <w:rPr>
                <w:color w:val="000000"/>
                <w:sz w:val="16"/>
                <w:szCs w:val="16"/>
              </w:rPr>
            </w:pPr>
            <w:r w:rsidRPr="002908D3">
              <w:rPr>
                <w:color w:val="000000"/>
                <w:sz w:val="16"/>
                <w:szCs w:val="16"/>
              </w:rPr>
              <w:t xml:space="preserve">устройство (монтаж) недостающих средств организации и регулирования дорожного движения в районе дома </w:t>
            </w:r>
            <w:r w:rsidRPr="002908D3">
              <w:rPr>
                <w:color w:val="000000"/>
                <w:sz w:val="16"/>
                <w:szCs w:val="16"/>
              </w:rPr>
              <w:br/>
              <w:t>№ 96 по Наугорскому шоссе</w:t>
            </w:r>
          </w:p>
        </w:tc>
        <w:tc>
          <w:tcPr>
            <w:tcW w:w="1083" w:type="dxa"/>
            <w:vMerge/>
            <w:tcBorders>
              <w:top w:val="nil"/>
              <w:left w:val="single" w:sz="4" w:space="0" w:color="auto"/>
              <w:bottom w:val="single" w:sz="4" w:space="0" w:color="auto"/>
              <w:right w:val="single" w:sz="4" w:space="0" w:color="auto"/>
            </w:tcBorders>
            <w:vAlign w:val="center"/>
            <w:hideMark/>
          </w:tcPr>
          <w:p w14:paraId="73A2F02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CE323E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0E5A0A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450D593"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C1E3700"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E30E998" w14:textId="77777777" w:rsidR="002908D3" w:rsidRPr="002908D3" w:rsidRDefault="002908D3" w:rsidP="002908D3">
            <w:pPr>
              <w:jc w:val="right"/>
              <w:rPr>
                <w:color w:val="000000"/>
                <w:sz w:val="16"/>
                <w:szCs w:val="16"/>
              </w:rPr>
            </w:pPr>
            <w:r w:rsidRPr="002908D3">
              <w:rPr>
                <w:color w:val="000000"/>
                <w:sz w:val="16"/>
                <w:szCs w:val="16"/>
              </w:rPr>
              <w:t>940,24440</w:t>
            </w:r>
          </w:p>
        </w:tc>
        <w:tc>
          <w:tcPr>
            <w:tcW w:w="1417" w:type="dxa"/>
            <w:tcBorders>
              <w:top w:val="nil"/>
              <w:left w:val="nil"/>
              <w:bottom w:val="single" w:sz="4" w:space="0" w:color="auto"/>
              <w:right w:val="single" w:sz="4" w:space="0" w:color="auto"/>
            </w:tcBorders>
            <w:shd w:val="clear" w:color="000000" w:fill="FFFFFF"/>
            <w:noWrap/>
            <w:vAlign w:val="center"/>
            <w:hideMark/>
          </w:tcPr>
          <w:p w14:paraId="157E49F5" w14:textId="77777777" w:rsidR="002908D3" w:rsidRPr="002908D3" w:rsidRDefault="002908D3" w:rsidP="002908D3">
            <w:pPr>
              <w:jc w:val="right"/>
              <w:rPr>
                <w:color w:val="000000"/>
                <w:sz w:val="16"/>
                <w:szCs w:val="16"/>
              </w:rPr>
            </w:pPr>
            <w:r w:rsidRPr="002908D3">
              <w:rPr>
                <w:color w:val="000000"/>
                <w:sz w:val="16"/>
                <w:szCs w:val="16"/>
              </w:rPr>
              <w:t>940,24440</w:t>
            </w:r>
          </w:p>
        </w:tc>
        <w:tc>
          <w:tcPr>
            <w:tcW w:w="1560" w:type="dxa"/>
            <w:tcBorders>
              <w:top w:val="nil"/>
              <w:left w:val="nil"/>
              <w:bottom w:val="single" w:sz="4" w:space="0" w:color="auto"/>
              <w:right w:val="single" w:sz="4" w:space="0" w:color="auto"/>
            </w:tcBorders>
            <w:shd w:val="clear" w:color="000000" w:fill="FFFFFF"/>
            <w:noWrap/>
            <w:vAlign w:val="center"/>
            <w:hideMark/>
          </w:tcPr>
          <w:p w14:paraId="28E7F86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63123F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63D9C7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A7492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AD6C0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1A205B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99ADA3"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083" w:type="dxa"/>
            <w:vMerge/>
            <w:tcBorders>
              <w:top w:val="nil"/>
              <w:left w:val="single" w:sz="4" w:space="0" w:color="auto"/>
              <w:bottom w:val="single" w:sz="4" w:space="0" w:color="auto"/>
              <w:right w:val="single" w:sz="4" w:space="0" w:color="auto"/>
            </w:tcBorders>
            <w:vAlign w:val="center"/>
            <w:hideMark/>
          </w:tcPr>
          <w:p w14:paraId="1CA7295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3E9FAB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244584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2FCA505"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1536DE2"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8AB525E" w14:textId="77777777" w:rsidR="002908D3" w:rsidRPr="002908D3" w:rsidRDefault="002908D3" w:rsidP="002908D3">
            <w:pPr>
              <w:jc w:val="right"/>
              <w:rPr>
                <w:color w:val="000000"/>
                <w:sz w:val="16"/>
                <w:szCs w:val="16"/>
              </w:rPr>
            </w:pPr>
            <w:r w:rsidRPr="002908D3">
              <w:rPr>
                <w:color w:val="000000"/>
                <w:sz w:val="16"/>
                <w:szCs w:val="16"/>
              </w:rPr>
              <w:t>467,87470</w:t>
            </w:r>
          </w:p>
        </w:tc>
        <w:tc>
          <w:tcPr>
            <w:tcW w:w="1417" w:type="dxa"/>
            <w:tcBorders>
              <w:top w:val="nil"/>
              <w:left w:val="nil"/>
              <w:bottom w:val="single" w:sz="4" w:space="0" w:color="auto"/>
              <w:right w:val="single" w:sz="4" w:space="0" w:color="auto"/>
            </w:tcBorders>
            <w:shd w:val="clear" w:color="000000" w:fill="FFFFFF"/>
            <w:noWrap/>
            <w:vAlign w:val="center"/>
            <w:hideMark/>
          </w:tcPr>
          <w:p w14:paraId="2F839CC4" w14:textId="77777777" w:rsidR="002908D3" w:rsidRPr="002908D3" w:rsidRDefault="002908D3" w:rsidP="002908D3">
            <w:pPr>
              <w:jc w:val="right"/>
              <w:rPr>
                <w:color w:val="000000"/>
                <w:sz w:val="16"/>
                <w:szCs w:val="16"/>
              </w:rPr>
            </w:pPr>
            <w:r w:rsidRPr="002908D3">
              <w:rPr>
                <w:color w:val="000000"/>
                <w:sz w:val="16"/>
                <w:szCs w:val="16"/>
              </w:rPr>
              <w:t>467,87470</w:t>
            </w:r>
          </w:p>
        </w:tc>
        <w:tc>
          <w:tcPr>
            <w:tcW w:w="1560" w:type="dxa"/>
            <w:tcBorders>
              <w:top w:val="nil"/>
              <w:left w:val="nil"/>
              <w:bottom w:val="single" w:sz="4" w:space="0" w:color="auto"/>
              <w:right w:val="single" w:sz="4" w:space="0" w:color="auto"/>
            </w:tcBorders>
            <w:shd w:val="clear" w:color="000000" w:fill="FFFFFF"/>
            <w:noWrap/>
            <w:vAlign w:val="center"/>
            <w:hideMark/>
          </w:tcPr>
          <w:p w14:paraId="6721E30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A0F0C2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E52567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7CBD75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1102B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E090DA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FC2123A" w14:textId="77777777" w:rsidR="002908D3" w:rsidRPr="002908D3" w:rsidRDefault="002908D3" w:rsidP="002908D3">
            <w:pPr>
              <w:rPr>
                <w:color w:val="000000"/>
                <w:sz w:val="16"/>
                <w:szCs w:val="16"/>
              </w:rPr>
            </w:pPr>
            <w:r w:rsidRPr="002908D3">
              <w:rPr>
                <w:color w:val="000000"/>
                <w:sz w:val="16"/>
                <w:szCs w:val="16"/>
              </w:rPr>
              <w:t>тех.присоединение к эл.сетям</w:t>
            </w:r>
          </w:p>
        </w:tc>
        <w:tc>
          <w:tcPr>
            <w:tcW w:w="1083" w:type="dxa"/>
            <w:vMerge/>
            <w:tcBorders>
              <w:top w:val="nil"/>
              <w:left w:val="single" w:sz="4" w:space="0" w:color="auto"/>
              <w:bottom w:val="single" w:sz="4" w:space="0" w:color="auto"/>
              <w:right w:val="single" w:sz="4" w:space="0" w:color="auto"/>
            </w:tcBorders>
            <w:vAlign w:val="center"/>
            <w:hideMark/>
          </w:tcPr>
          <w:p w14:paraId="2341FF42"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5EA45B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780726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5B2218E"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BDFE5A" w14:textId="77777777" w:rsidR="002908D3" w:rsidRPr="002908D3" w:rsidRDefault="002908D3" w:rsidP="002908D3">
            <w:pPr>
              <w:jc w:val="cente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CD3C49F" w14:textId="77777777" w:rsidR="002908D3" w:rsidRPr="002908D3" w:rsidRDefault="002908D3" w:rsidP="002908D3">
            <w:pPr>
              <w:jc w:val="right"/>
              <w:rPr>
                <w:color w:val="000000"/>
                <w:sz w:val="16"/>
                <w:szCs w:val="16"/>
              </w:rPr>
            </w:pPr>
            <w:r w:rsidRPr="002908D3">
              <w:rPr>
                <w:color w:val="000000"/>
                <w:sz w:val="16"/>
                <w:szCs w:val="16"/>
              </w:rPr>
              <w:t>58,09092</w:t>
            </w:r>
          </w:p>
        </w:tc>
        <w:tc>
          <w:tcPr>
            <w:tcW w:w="1417" w:type="dxa"/>
            <w:tcBorders>
              <w:top w:val="nil"/>
              <w:left w:val="nil"/>
              <w:bottom w:val="single" w:sz="4" w:space="0" w:color="auto"/>
              <w:right w:val="single" w:sz="4" w:space="0" w:color="auto"/>
            </w:tcBorders>
            <w:shd w:val="clear" w:color="000000" w:fill="FFFFFF"/>
            <w:noWrap/>
            <w:vAlign w:val="center"/>
            <w:hideMark/>
          </w:tcPr>
          <w:p w14:paraId="532AE067" w14:textId="77777777" w:rsidR="002908D3" w:rsidRPr="002908D3" w:rsidRDefault="002908D3" w:rsidP="002908D3">
            <w:pPr>
              <w:jc w:val="right"/>
              <w:rPr>
                <w:color w:val="000000"/>
                <w:sz w:val="16"/>
                <w:szCs w:val="16"/>
              </w:rPr>
            </w:pPr>
            <w:r w:rsidRPr="002908D3">
              <w:rPr>
                <w:color w:val="000000"/>
                <w:sz w:val="16"/>
                <w:szCs w:val="16"/>
              </w:rPr>
              <w:t>58,09092</w:t>
            </w:r>
          </w:p>
        </w:tc>
        <w:tc>
          <w:tcPr>
            <w:tcW w:w="1560" w:type="dxa"/>
            <w:tcBorders>
              <w:top w:val="nil"/>
              <w:left w:val="nil"/>
              <w:bottom w:val="single" w:sz="4" w:space="0" w:color="auto"/>
              <w:right w:val="single" w:sz="4" w:space="0" w:color="auto"/>
            </w:tcBorders>
            <w:shd w:val="clear" w:color="000000" w:fill="FFFFFF"/>
            <w:noWrap/>
            <w:vAlign w:val="center"/>
            <w:hideMark/>
          </w:tcPr>
          <w:p w14:paraId="2EEFA4B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8DC28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B6CF05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4DFD8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403BA2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B48A83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C5ED02A"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по ул.Паровозная в районе д.62, д.26, д.16А, д.4, д.14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7C6489B6"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803FCA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BFFB3E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BA4C78E"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B88865A" w14:textId="77777777" w:rsidR="002908D3" w:rsidRPr="002908D3" w:rsidRDefault="002908D3" w:rsidP="002908D3">
            <w:pPr>
              <w:jc w:val="right"/>
              <w:rPr>
                <w:color w:val="000000"/>
                <w:sz w:val="16"/>
                <w:szCs w:val="16"/>
              </w:rPr>
            </w:pPr>
            <w:r w:rsidRPr="002908D3">
              <w:rPr>
                <w:color w:val="000000"/>
                <w:sz w:val="16"/>
                <w:szCs w:val="16"/>
              </w:rPr>
              <w:t>5 ед.</w:t>
            </w:r>
          </w:p>
        </w:tc>
        <w:tc>
          <w:tcPr>
            <w:tcW w:w="1418" w:type="dxa"/>
            <w:tcBorders>
              <w:top w:val="nil"/>
              <w:left w:val="nil"/>
              <w:bottom w:val="single" w:sz="4" w:space="0" w:color="auto"/>
              <w:right w:val="single" w:sz="4" w:space="0" w:color="auto"/>
            </w:tcBorders>
            <w:shd w:val="clear" w:color="000000" w:fill="FFFFFF"/>
            <w:noWrap/>
            <w:vAlign w:val="center"/>
            <w:hideMark/>
          </w:tcPr>
          <w:p w14:paraId="2F96F699" w14:textId="77777777" w:rsidR="002908D3" w:rsidRPr="002908D3" w:rsidRDefault="002908D3" w:rsidP="002908D3">
            <w:pPr>
              <w:jc w:val="right"/>
              <w:rPr>
                <w:color w:val="000000"/>
                <w:sz w:val="16"/>
                <w:szCs w:val="16"/>
              </w:rPr>
            </w:pPr>
            <w:r w:rsidRPr="002908D3">
              <w:rPr>
                <w:color w:val="000000"/>
                <w:sz w:val="16"/>
                <w:szCs w:val="16"/>
              </w:rPr>
              <w:t>1 603,23240</w:t>
            </w:r>
          </w:p>
        </w:tc>
        <w:tc>
          <w:tcPr>
            <w:tcW w:w="1417" w:type="dxa"/>
            <w:tcBorders>
              <w:top w:val="nil"/>
              <w:left w:val="nil"/>
              <w:bottom w:val="single" w:sz="4" w:space="0" w:color="auto"/>
              <w:right w:val="single" w:sz="4" w:space="0" w:color="auto"/>
            </w:tcBorders>
            <w:shd w:val="clear" w:color="000000" w:fill="FFFFFF"/>
            <w:noWrap/>
            <w:vAlign w:val="center"/>
            <w:hideMark/>
          </w:tcPr>
          <w:p w14:paraId="4D7F257F" w14:textId="77777777" w:rsidR="002908D3" w:rsidRPr="002908D3" w:rsidRDefault="002908D3" w:rsidP="002908D3">
            <w:pPr>
              <w:jc w:val="right"/>
              <w:rPr>
                <w:color w:val="000000"/>
                <w:sz w:val="16"/>
                <w:szCs w:val="16"/>
              </w:rPr>
            </w:pPr>
            <w:r w:rsidRPr="002908D3">
              <w:rPr>
                <w:color w:val="000000"/>
                <w:sz w:val="16"/>
                <w:szCs w:val="16"/>
              </w:rPr>
              <w:t>1 603,23240</w:t>
            </w:r>
          </w:p>
        </w:tc>
        <w:tc>
          <w:tcPr>
            <w:tcW w:w="1560" w:type="dxa"/>
            <w:tcBorders>
              <w:top w:val="nil"/>
              <w:left w:val="nil"/>
              <w:bottom w:val="single" w:sz="4" w:space="0" w:color="auto"/>
              <w:right w:val="single" w:sz="4" w:space="0" w:color="auto"/>
            </w:tcBorders>
            <w:shd w:val="clear" w:color="000000" w:fill="FFFFFF"/>
            <w:noWrap/>
            <w:vAlign w:val="center"/>
            <w:hideMark/>
          </w:tcPr>
          <w:p w14:paraId="21CE51C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324149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35A6E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51273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F5B43E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6490A4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D6B3C9E" w14:textId="77777777" w:rsidR="002908D3" w:rsidRPr="002908D3" w:rsidRDefault="002908D3" w:rsidP="002908D3">
            <w:pPr>
              <w:rPr>
                <w:color w:val="000000"/>
                <w:sz w:val="16"/>
                <w:szCs w:val="16"/>
              </w:rPr>
            </w:pPr>
            <w:r w:rsidRPr="002908D3">
              <w:rPr>
                <w:color w:val="000000"/>
                <w:sz w:val="16"/>
                <w:szCs w:val="16"/>
              </w:rPr>
              <w:lastRenderedPageBreak/>
              <w:t>устройство (монтаж) недостающих средств организации и регулирования дорожного движения на пересечении ул.Советской и ул.Революции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16018165"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2CDCD3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479D4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269EA9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4595A00"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02DEA638" w14:textId="77777777" w:rsidR="002908D3" w:rsidRPr="002908D3" w:rsidRDefault="002908D3" w:rsidP="002908D3">
            <w:pPr>
              <w:jc w:val="right"/>
              <w:rPr>
                <w:color w:val="000000"/>
                <w:sz w:val="16"/>
                <w:szCs w:val="16"/>
              </w:rPr>
            </w:pPr>
            <w:r w:rsidRPr="002908D3">
              <w:rPr>
                <w:color w:val="000000"/>
                <w:sz w:val="16"/>
                <w:szCs w:val="16"/>
              </w:rPr>
              <w:t>2 154,26711</w:t>
            </w:r>
          </w:p>
        </w:tc>
        <w:tc>
          <w:tcPr>
            <w:tcW w:w="1417" w:type="dxa"/>
            <w:tcBorders>
              <w:top w:val="nil"/>
              <w:left w:val="nil"/>
              <w:bottom w:val="single" w:sz="4" w:space="0" w:color="auto"/>
              <w:right w:val="single" w:sz="4" w:space="0" w:color="auto"/>
            </w:tcBorders>
            <w:shd w:val="clear" w:color="000000" w:fill="FFFFFF"/>
            <w:noWrap/>
            <w:vAlign w:val="center"/>
            <w:hideMark/>
          </w:tcPr>
          <w:p w14:paraId="329B5B41" w14:textId="77777777" w:rsidR="002908D3" w:rsidRPr="002908D3" w:rsidRDefault="002908D3" w:rsidP="002908D3">
            <w:pPr>
              <w:jc w:val="right"/>
              <w:rPr>
                <w:color w:val="000000"/>
                <w:sz w:val="16"/>
                <w:szCs w:val="16"/>
              </w:rPr>
            </w:pPr>
            <w:r w:rsidRPr="002908D3">
              <w:rPr>
                <w:color w:val="000000"/>
                <w:sz w:val="16"/>
                <w:szCs w:val="16"/>
              </w:rPr>
              <w:t>2 154,26711</w:t>
            </w:r>
          </w:p>
        </w:tc>
        <w:tc>
          <w:tcPr>
            <w:tcW w:w="1560" w:type="dxa"/>
            <w:tcBorders>
              <w:top w:val="nil"/>
              <w:left w:val="nil"/>
              <w:bottom w:val="single" w:sz="4" w:space="0" w:color="auto"/>
              <w:right w:val="single" w:sz="4" w:space="0" w:color="auto"/>
            </w:tcBorders>
            <w:shd w:val="clear" w:color="000000" w:fill="FFFFFF"/>
            <w:noWrap/>
            <w:vAlign w:val="center"/>
            <w:hideMark/>
          </w:tcPr>
          <w:p w14:paraId="0D08AD3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E94D2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42946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2444A8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ECC4D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28964A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1B53D3"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на пересечении ул.Михалицына с пер.Артельный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626BBB4A"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9FCE69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62801F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7E0D811"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7CDF4DE"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337C9AE" w14:textId="77777777" w:rsidR="002908D3" w:rsidRPr="002908D3" w:rsidRDefault="002908D3" w:rsidP="002908D3">
            <w:pPr>
              <w:jc w:val="right"/>
              <w:rPr>
                <w:color w:val="000000"/>
                <w:sz w:val="16"/>
                <w:szCs w:val="16"/>
              </w:rPr>
            </w:pPr>
            <w:r w:rsidRPr="002908D3">
              <w:rPr>
                <w:color w:val="000000"/>
                <w:sz w:val="16"/>
                <w:szCs w:val="16"/>
              </w:rPr>
              <w:t>1 489,19710</w:t>
            </w:r>
          </w:p>
        </w:tc>
        <w:tc>
          <w:tcPr>
            <w:tcW w:w="1417" w:type="dxa"/>
            <w:tcBorders>
              <w:top w:val="nil"/>
              <w:left w:val="nil"/>
              <w:bottom w:val="single" w:sz="4" w:space="0" w:color="auto"/>
              <w:right w:val="single" w:sz="4" w:space="0" w:color="auto"/>
            </w:tcBorders>
            <w:shd w:val="clear" w:color="000000" w:fill="FFFFFF"/>
            <w:noWrap/>
            <w:vAlign w:val="center"/>
            <w:hideMark/>
          </w:tcPr>
          <w:p w14:paraId="6E40FAAA" w14:textId="77777777" w:rsidR="002908D3" w:rsidRPr="002908D3" w:rsidRDefault="002908D3" w:rsidP="002908D3">
            <w:pPr>
              <w:jc w:val="right"/>
              <w:rPr>
                <w:color w:val="000000"/>
                <w:sz w:val="16"/>
                <w:szCs w:val="16"/>
              </w:rPr>
            </w:pPr>
            <w:r w:rsidRPr="002908D3">
              <w:rPr>
                <w:color w:val="000000"/>
                <w:sz w:val="16"/>
                <w:szCs w:val="16"/>
              </w:rPr>
              <w:t>1 489,19710</w:t>
            </w:r>
          </w:p>
        </w:tc>
        <w:tc>
          <w:tcPr>
            <w:tcW w:w="1560" w:type="dxa"/>
            <w:tcBorders>
              <w:top w:val="nil"/>
              <w:left w:val="nil"/>
              <w:bottom w:val="single" w:sz="4" w:space="0" w:color="auto"/>
              <w:right w:val="single" w:sz="4" w:space="0" w:color="auto"/>
            </w:tcBorders>
            <w:shd w:val="clear" w:color="000000" w:fill="FFFFFF"/>
            <w:noWrap/>
            <w:vAlign w:val="center"/>
            <w:hideMark/>
          </w:tcPr>
          <w:p w14:paraId="4DDD3F8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DAC39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28E050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644FA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C4FF57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415E52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BE6FC9D"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в районе д.166 по Московскому шоссе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3775D160"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3DEE2E8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57B1AD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C2E190"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5541139"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6525B596" w14:textId="77777777" w:rsidR="002908D3" w:rsidRPr="002908D3" w:rsidRDefault="002908D3" w:rsidP="002908D3">
            <w:pPr>
              <w:jc w:val="right"/>
              <w:rPr>
                <w:color w:val="000000"/>
                <w:sz w:val="16"/>
                <w:szCs w:val="16"/>
              </w:rPr>
            </w:pPr>
            <w:r w:rsidRPr="002908D3">
              <w:rPr>
                <w:color w:val="000000"/>
                <w:sz w:val="16"/>
                <w:szCs w:val="16"/>
              </w:rPr>
              <w:t>408,76042</w:t>
            </w:r>
          </w:p>
        </w:tc>
        <w:tc>
          <w:tcPr>
            <w:tcW w:w="1417" w:type="dxa"/>
            <w:tcBorders>
              <w:top w:val="nil"/>
              <w:left w:val="nil"/>
              <w:bottom w:val="single" w:sz="4" w:space="0" w:color="auto"/>
              <w:right w:val="single" w:sz="4" w:space="0" w:color="auto"/>
            </w:tcBorders>
            <w:shd w:val="clear" w:color="000000" w:fill="FFFFFF"/>
            <w:noWrap/>
            <w:vAlign w:val="center"/>
            <w:hideMark/>
          </w:tcPr>
          <w:p w14:paraId="72B41B53" w14:textId="77777777" w:rsidR="002908D3" w:rsidRPr="002908D3" w:rsidRDefault="002908D3" w:rsidP="002908D3">
            <w:pPr>
              <w:jc w:val="right"/>
              <w:rPr>
                <w:color w:val="000000"/>
                <w:sz w:val="16"/>
                <w:szCs w:val="16"/>
              </w:rPr>
            </w:pPr>
            <w:r w:rsidRPr="002908D3">
              <w:rPr>
                <w:color w:val="000000"/>
                <w:sz w:val="16"/>
                <w:szCs w:val="16"/>
              </w:rPr>
              <w:t>408,76042</w:t>
            </w:r>
          </w:p>
        </w:tc>
        <w:tc>
          <w:tcPr>
            <w:tcW w:w="1560" w:type="dxa"/>
            <w:tcBorders>
              <w:top w:val="nil"/>
              <w:left w:val="nil"/>
              <w:bottom w:val="single" w:sz="4" w:space="0" w:color="auto"/>
              <w:right w:val="single" w:sz="4" w:space="0" w:color="auto"/>
            </w:tcBorders>
            <w:shd w:val="clear" w:color="000000" w:fill="FFFFFF"/>
            <w:noWrap/>
            <w:vAlign w:val="center"/>
            <w:hideMark/>
          </w:tcPr>
          <w:p w14:paraId="0289253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265250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49DE3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5DF246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8421E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560071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704C62A"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в районе д.3а по ул.Металлургов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2D32E73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4DC038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7809C9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C038C4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F28F6E1"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193D80D" w14:textId="77777777" w:rsidR="002908D3" w:rsidRPr="002908D3" w:rsidRDefault="002908D3" w:rsidP="002908D3">
            <w:pPr>
              <w:jc w:val="right"/>
              <w:rPr>
                <w:color w:val="000000"/>
                <w:sz w:val="16"/>
                <w:szCs w:val="16"/>
              </w:rPr>
            </w:pPr>
            <w:r w:rsidRPr="002908D3">
              <w:rPr>
                <w:color w:val="000000"/>
                <w:sz w:val="16"/>
                <w:szCs w:val="16"/>
              </w:rPr>
              <w:t>35,22124</w:t>
            </w:r>
          </w:p>
        </w:tc>
        <w:tc>
          <w:tcPr>
            <w:tcW w:w="1417" w:type="dxa"/>
            <w:tcBorders>
              <w:top w:val="nil"/>
              <w:left w:val="nil"/>
              <w:bottom w:val="single" w:sz="4" w:space="0" w:color="auto"/>
              <w:right w:val="single" w:sz="4" w:space="0" w:color="auto"/>
            </w:tcBorders>
            <w:shd w:val="clear" w:color="000000" w:fill="FFFFFF"/>
            <w:noWrap/>
            <w:vAlign w:val="center"/>
            <w:hideMark/>
          </w:tcPr>
          <w:p w14:paraId="2FD43B0C" w14:textId="77777777" w:rsidR="002908D3" w:rsidRPr="002908D3" w:rsidRDefault="002908D3" w:rsidP="002908D3">
            <w:pPr>
              <w:jc w:val="right"/>
              <w:rPr>
                <w:color w:val="000000"/>
                <w:sz w:val="16"/>
                <w:szCs w:val="16"/>
              </w:rPr>
            </w:pPr>
            <w:r w:rsidRPr="002908D3">
              <w:rPr>
                <w:color w:val="000000"/>
                <w:sz w:val="16"/>
                <w:szCs w:val="16"/>
              </w:rPr>
              <w:t>35,22124</w:t>
            </w:r>
          </w:p>
        </w:tc>
        <w:tc>
          <w:tcPr>
            <w:tcW w:w="1560" w:type="dxa"/>
            <w:tcBorders>
              <w:top w:val="nil"/>
              <w:left w:val="nil"/>
              <w:bottom w:val="single" w:sz="4" w:space="0" w:color="auto"/>
              <w:right w:val="single" w:sz="4" w:space="0" w:color="auto"/>
            </w:tcBorders>
            <w:shd w:val="clear" w:color="000000" w:fill="FFFFFF"/>
            <w:noWrap/>
            <w:vAlign w:val="center"/>
            <w:hideMark/>
          </w:tcPr>
          <w:p w14:paraId="7BEA0A6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9E29D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AB748D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71202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EAD0F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31AA35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FD22B8" w14:textId="77777777" w:rsidR="002908D3" w:rsidRPr="002908D3" w:rsidRDefault="002908D3" w:rsidP="002908D3">
            <w:pPr>
              <w:rPr>
                <w:color w:val="000000"/>
                <w:sz w:val="16"/>
                <w:szCs w:val="16"/>
              </w:rPr>
            </w:pPr>
            <w:r w:rsidRPr="002908D3">
              <w:rPr>
                <w:color w:val="000000"/>
                <w:sz w:val="16"/>
                <w:szCs w:val="16"/>
              </w:rPr>
              <w:t>устройство (монтаж) недостающих средств организации и регулирования дорожного движения ул.Матвеева в районе школы №36 (кредиторская задолженность)</w:t>
            </w:r>
          </w:p>
        </w:tc>
        <w:tc>
          <w:tcPr>
            <w:tcW w:w="1083" w:type="dxa"/>
            <w:vMerge/>
            <w:tcBorders>
              <w:top w:val="nil"/>
              <w:left w:val="single" w:sz="4" w:space="0" w:color="auto"/>
              <w:bottom w:val="single" w:sz="4" w:space="0" w:color="auto"/>
              <w:right w:val="single" w:sz="4" w:space="0" w:color="auto"/>
            </w:tcBorders>
            <w:vAlign w:val="center"/>
            <w:hideMark/>
          </w:tcPr>
          <w:p w14:paraId="5D29E879"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BC85F1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0F40BB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D71F43F"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7B3F864" w14:textId="77777777" w:rsidR="002908D3" w:rsidRPr="002908D3" w:rsidRDefault="002908D3" w:rsidP="002908D3">
            <w:pPr>
              <w:jc w:val="right"/>
              <w:rPr>
                <w:color w:val="000000"/>
                <w:sz w:val="16"/>
                <w:szCs w:val="16"/>
              </w:rPr>
            </w:pPr>
            <w:r w:rsidRPr="002908D3">
              <w:rPr>
                <w:color w:val="000000"/>
                <w:sz w:val="16"/>
                <w:szCs w:val="16"/>
              </w:rPr>
              <w:t>1 ед.</w:t>
            </w:r>
          </w:p>
        </w:tc>
        <w:tc>
          <w:tcPr>
            <w:tcW w:w="1418" w:type="dxa"/>
            <w:tcBorders>
              <w:top w:val="nil"/>
              <w:left w:val="nil"/>
              <w:bottom w:val="single" w:sz="4" w:space="0" w:color="auto"/>
              <w:right w:val="single" w:sz="4" w:space="0" w:color="auto"/>
            </w:tcBorders>
            <w:shd w:val="clear" w:color="000000" w:fill="FFFFFF"/>
            <w:noWrap/>
            <w:vAlign w:val="center"/>
            <w:hideMark/>
          </w:tcPr>
          <w:p w14:paraId="5E4CF68F" w14:textId="77777777" w:rsidR="002908D3" w:rsidRPr="002908D3" w:rsidRDefault="002908D3" w:rsidP="002908D3">
            <w:pPr>
              <w:jc w:val="right"/>
              <w:rPr>
                <w:color w:val="000000"/>
                <w:sz w:val="16"/>
                <w:szCs w:val="16"/>
              </w:rPr>
            </w:pPr>
            <w:r w:rsidRPr="002908D3">
              <w:rPr>
                <w:color w:val="000000"/>
                <w:sz w:val="16"/>
                <w:szCs w:val="16"/>
              </w:rPr>
              <w:t>421,00594</w:t>
            </w:r>
          </w:p>
        </w:tc>
        <w:tc>
          <w:tcPr>
            <w:tcW w:w="1417" w:type="dxa"/>
            <w:tcBorders>
              <w:top w:val="nil"/>
              <w:left w:val="nil"/>
              <w:bottom w:val="single" w:sz="4" w:space="0" w:color="auto"/>
              <w:right w:val="single" w:sz="4" w:space="0" w:color="auto"/>
            </w:tcBorders>
            <w:shd w:val="clear" w:color="000000" w:fill="FFFFFF"/>
            <w:noWrap/>
            <w:vAlign w:val="center"/>
            <w:hideMark/>
          </w:tcPr>
          <w:p w14:paraId="499BAACF" w14:textId="77777777" w:rsidR="002908D3" w:rsidRPr="002908D3" w:rsidRDefault="002908D3" w:rsidP="002908D3">
            <w:pPr>
              <w:jc w:val="right"/>
              <w:rPr>
                <w:color w:val="000000"/>
                <w:sz w:val="16"/>
                <w:szCs w:val="16"/>
              </w:rPr>
            </w:pPr>
            <w:r w:rsidRPr="002908D3">
              <w:rPr>
                <w:color w:val="000000"/>
                <w:sz w:val="16"/>
                <w:szCs w:val="16"/>
              </w:rPr>
              <w:t>421,00594</w:t>
            </w:r>
          </w:p>
        </w:tc>
        <w:tc>
          <w:tcPr>
            <w:tcW w:w="1560" w:type="dxa"/>
            <w:tcBorders>
              <w:top w:val="nil"/>
              <w:left w:val="nil"/>
              <w:bottom w:val="single" w:sz="4" w:space="0" w:color="auto"/>
              <w:right w:val="single" w:sz="4" w:space="0" w:color="auto"/>
            </w:tcBorders>
            <w:shd w:val="clear" w:color="000000" w:fill="FFFFFF"/>
            <w:noWrap/>
            <w:vAlign w:val="center"/>
            <w:hideMark/>
          </w:tcPr>
          <w:p w14:paraId="73F49F6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93912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3446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734C5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C444BB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1C5DBC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FF85ED3" w14:textId="77777777" w:rsidR="002908D3" w:rsidRPr="002908D3" w:rsidRDefault="002908D3" w:rsidP="002908D3">
            <w:pPr>
              <w:rPr>
                <w:color w:val="000000"/>
                <w:sz w:val="16"/>
                <w:szCs w:val="16"/>
              </w:rPr>
            </w:pPr>
            <w:r w:rsidRPr="002908D3">
              <w:rPr>
                <w:color w:val="000000"/>
                <w:sz w:val="16"/>
                <w:szCs w:val="16"/>
              </w:rPr>
              <w:t>установка дорожных знаков и нанесения дорожной разметки</w:t>
            </w:r>
          </w:p>
        </w:tc>
        <w:tc>
          <w:tcPr>
            <w:tcW w:w="1083" w:type="dxa"/>
            <w:vMerge/>
            <w:tcBorders>
              <w:top w:val="nil"/>
              <w:left w:val="single" w:sz="4" w:space="0" w:color="auto"/>
              <w:bottom w:val="single" w:sz="4" w:space="0" w:color="auto"/>
              <w:right w:val="single" w:sz="4" w:space="0" w:color="auto"/>
            </w:tcBorders>
            <w:vAlign w:val="center"/>
            <w:hideMark/>
          </w:tcPr>
          <w:p w14:paraId="065A9CEC"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D42BC2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439541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65C2FCF"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9A2BAD2" w14:textId="77777777" w:rsidR="002908D3" w:rsidRPr="002908D3" w:rsidRDefault="002908D3" w:rsidP="002908D3">
            <w:pPr>
              <w:jc w:val="right"/>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2E5BA9F" w14:textId="77777777" w:rsidR="002908D3" w:rsidRPr="002908D3" w:rsidRDefault="002908D3" w:rsidP="002908D3">
            <w:pPr>
              <w:jc w:val="right"/>
              <w:rPr>
                <w:color w:val="000000"/>
                <w:sz w:val="16"/>
                <w:szCs w:val="16"/>
              </w:rPr>
            </w:pPr>
            <w:r w:rsidRPr="002908D3">
              <w:rPr>
                <w:color w:val="000000"/>
                <w:sz w:val="16"/>
                <w:szCs w:val="16"/>
              </w:rPr>
              <w:t>2 749,00000</w:t>
            </w:r>
          </w:p>
        </w:tc>
        <w:tc>
          <w:tcPr>
            <w:tcW w:w="1417" w:type="dxa"/>
            <w:tcBorders>
              <w:top w:val="nil"/>
              <w:left w:val="nil"/>
              <w:bottom w:val="single" w:sz="4" w:space="0" w:color="auto"/>
              <w:right w:val="single" w:sz="4" w:space="0" w:color="auto"/>
            </w:tcBorders>
            <w:shd w:val="clear" w:color="000000" w:fill="FFFFFF"/>
            <w:noWrap/>
            <w:vAlign w:val="center"/>
            <w:hideMark/>
          </w:tcPr>
          <w:p w14:paraId="12351F4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AFEE05C" w14:textId="77777777" w:rsidR="002908D3" w:rsidRPr="002908D3" w:rsidRDefault="002908D3" w:rsidP="002908D3">
            <w:pPr>
              <w:jc w:val="right"/>
              <w:rPr>
                <w:color w:val="000000"/>
                <w:sz w:val="16"/>
                <w:szCs w:val="16"/>
              </w:rPr>
            </w:pPr>
            <w:r w:rsidRPr="002908D3">
              <w:rPr>
                <w:color w:val="000000"/>
                <w:sz w:val="16"/>
                <w:szCs w:val="16"/>
              </w:rPr>
              <w:t>1 900,00000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F1E7EA" w14:textId="77777777" w:rsidR="002908D3" w:rsidRPr="002908D3" w:rsidRDefault="002908D3" w:rsidP="002908D3">
            <w:pPr>
              <w:jc w:val="right"/>
              <w:rPr>
                <w:color w:val="000000"/>
                <w:sz w:val="16"/>
                <w:szCs w:val="16"/>
              </w:rPr>
            </w:pPr>
            <w:r w:rsidRPr="002908D3">
              <w:rPr>
                <w:color w:val="000000"/>
                <w:sz w:val="16"/>
                <w:szCs w:val="16"/>
              </w:rPr>
              <w:t>849,00000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5AC23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1D9996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DE49E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815197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8DA90D" w14:textId="77777777" w:rsidR="002908D3" w:rsidRPr="002908D3" w:rsidRDefault="002908D3" w:rsidP="002908D3">
            <w:pPr>
              <w:rPr>
                <w:color w:val="000000"/>
                <w:sz w:val="16"/>
                <w:szCs w:val="16"/>
              </w:rPr>
            </w:pPr>
            <w:r w:rsidRPr="002908D3">
              <w:rPr>
                <w:color w:val="000000"/>
                <w:sz w:val="16"/>
                <w:szCs w:val="16"/>
              </w:rPr>
              <w:t>кредиторская задолженность предыдущих лет</w:t>
            </w:r>
          </w:p>
        </w:tc>
        <w:tc>
          <w:tcPr>
            <w:tcW w:w="1083" w:type="dxa"/>
            <w:vMerge/>
            <w:tcBorders>
              <w:top w:val="nil"/>
              <w:left w:val="single" w:sz="4" w:space="0" w:color="auto"/>
              <w:bottom w:val="single" w:sz="4" w:space="0" w:color="auto"/>
              <w:right w:val="single" w:sz="4" w:space="0" w:color="auto"/>
            </w:tcBorders>
            <w:vAlign w:val="center"/>
            <w:hideMark/>
          </w:tcPr>
          <w:p w14:paraId="7B9B3B4D"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D3EE22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0778CB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55E6DC6"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2A6133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83C912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699736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7EC7E3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6B321B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20DDC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E981B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21786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4C56DF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C7E51A7" w14:textId="77777777" w:rsidR="002908D3" w:rsidRPr="002908D3" w:rsidRDefault="002908D3" w:rsidP="002908D3">
            <w:pPr>
              <w:rPr>
                <w:color w:val="000000"/>
                <w:sz w:val="16"/>
                <w:szCs w:val="16"/>
              </w:rPr>
            </w:pPr>
            <w:r w:rsidRPr="002908D3">
              <w:rPr>
                <w:color w:val="000000"/>
                <w:sz w:val="16"/>
                <w:szCs w:val="16"/>
              </w:rPr>
              <w:t xml:space="preserve">разработка проектно-сметной документации и проведение проверки </w:t>
            </w:r>
            <w:r w:rsidRPr="002908D3">
              <w:rPr>
                <w:color w:val="000000"/>
                <w:sz w:val="16"/>
                <w:szCs w:val="16"/>
              </w:rPr>
              <w:lastRenderedPageBreak/>
              <w:t>достоверности сметной стоимости</w:t>
            </w:r>
          </w:p>
        </w:tc>
        <w:tc>
          <w:tcPr>
            <w:tcW w:w="1083" w:type="dxa"/>
            <w:vMerge/>
            <w:tcBorders>
              <w:top w:val="nil"/>
              <w:left w:val="single" w:sz="4" w:space="0" w:color="auto"/>
              <w:bottom w:val="single" w:sz="4" w:space="0" w:color="auto"/>
              <w:right w:val="single" w:sz="4" w:space="0" w:color="auto"/>
            </w:tcBorders>
            <w:vAlign w:val="center"/>
            <w:hideMark/>
          </w:tcPr>
          <w:p w14:paraId="750F5DB0"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98A29F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478BA7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696BAAD"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F846F76"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6B5024B" w14:textId="77777777" w:rsidR="002908D3" w:rsidRPr="002908D3" w:rsidRDefault="002908D3" w:rsidP="002908D3">
            <w:pPr>
              <w:jc w:val="right"/>
              <w:rPr>
                <w:color w:val="000000"/>
                <w:sz w:val="16"/>
                <w:szCs w:val="16"/>
              </w:rPr>
            </w:pPr>
            <w:r w:rsidRPr="002908D3">
              <w:rPr>
                <w:color w:val="000000"/>
                <w:sz w:val="16"/>
                <w:szCs w:val="16"/>
              </w:rPr>
              <w:t>514,83925</w:t>
            </w:r>
          </w:p>
        </w:tc>
        <w:tc>
          <w:tcPr>
            <w:tcW w:w="1417" w:type="dxa"/>
            <w:tcBorders>
              <w:top w:val="nil"/>
              <w:left w:val="nil"/>
              <w:bottom w:val="single" w:sz="4" w:space="0" w:color="auto"/>
              <w:right w:val="single" w:sz="4" w:space="0" w:color="auto"/>
            </w:tcBorders>
            <w:shd w:val="clear" w:color="000000" w:fill="FFFFFF"/>
            <w:noWrap/>
            <w:vAlign w:val="center"/>
            <w:hideMark/>
          </w:tcPr>
          <w:p w14:paraId="2925DDF9" w14:textId="77777777" w:rsidR="002908D3" w:rsidRPr="002908D3" w:rsidRDefault="002908D3" w:rsidP="002908D3">
            <w:pPr>
              <w:jc w:val="right"/>
              <w:rPr>
                <w:color w:val="000000"/>
                <w:sz w:val="16"/>
                <w:szCs w:val="16"/>
              </w:rPr>
            </w:pPr>
            <w:r w:rsidRPr="002908D3">
              <w:rPr>
                <w:color w:val="000000"/>
                <w:sz w:val="16"/>
                <w:szCs w:val="16"/>
              </w:rPr>
              <w:t>514,83925</w:t>
            </w:r>
          </w:p>
        </w:tc>
        <w:tc>
          <w:tcPr>
            <w:tcW w:w="1560" w:type="dxa"/>
            <w:tcBorders>
              <w:top w:val="nil"/>
              <w:left w:val="nil"/>
              <w:bottom w:val="single" w:sz="4" w:space="0" w:color="auto"/>
              <w:right w:val="single" w:sz="4" w:space="0" w:color="auto"/>
            </w:tcBorders>
            <w:shd w:val="clear" w:color="000000" w:fill="FFFFFF"/>
            <w:noWrap/>
            <w:vAlign w:val="center"/>
            <w:hideMark/>
          </w:tcPr>
          <w:p w14:paraId="2CC1746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49C1A5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3AB63E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1248F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293A24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74D88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5184CFB" w14:textId="77777777" w:rsidR="002908D3" w:rsidRPr="002908D3" w:rsidRDefault="002908D3" w:rsidP="002908D3">
            <w:pPr>
              <w:rPr>
                <w:b/>
                <w:bCs/>
                <w:i/>
                <w:iCs/>
                <w:color w:val="000000"/>
                <w:sz w:val="16"/>
                <w:szCs w:val="16"/>
              </w:rPr>
            </w:pPr>
            <w:r w:rsidRPr="002908D3">
              <w:rPr>
                <w:b/>
                <w:bCs/>
                <w:i/>
                <w:iCs/>
                <w:color w:val="000000"/>
                <w:sz w:val="16"/>
                <w:szCs w:val="16"/>
              </w:rPr>
              <w:lastRenderedPageBreak/>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704E387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3D9DE3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2DBC1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D94AFD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C2AB8DF"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E034743" w14:textId="77777777" w:rsidR="002908D3" w:rsidRPr="002908D3" w:rsidRDefault="002908D3" w:rsidP="002908D3">
            <w:pPr>
              <w:rPr>
                <w:color w:val="000000"/>
                <w:sz w:val="16"/>
                <w:szCs w:val="16"/>
              </w:rPr>
            </w:pPr>
            <w:r w:rsidRPr="002908D3">
              <w:rPr>
                <w:color w:val="000000"/>
                <w:sz w:val="16"/>
                <w:szCs w:val="16"/>
              </w:rPr>
              <w:t> </w:t>
            </w:r>
          </w:p>
        </w:tc>
        <w:tc>
          <w:tcPr>
            <w:tcW w:w="7229"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ED19FBF"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AEA2406"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57DB00A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4A30DBA"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2E52873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F1B13F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D8C3C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2DC01E9"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D42263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DC07B9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C51725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B9C7FC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DF892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9E7BE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04571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B8DBEB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3C24F8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7B5A02D" w14:textId="77777777" w:rsidR="002908D3" w:rsidRPr="002908D3" w:rsidRDefault="002908D3" w:rsidP="002908D3">
            <w:pPr>
              <w:rPr>
                <w:color w:val="000000"/>
                <w:sz w:val="16"/>
                <w:szCs w:val="16"/>
              </w:rPr>
            </w:pPr>
            <w:r w:rsidRPr="002908D3">
              <w:rPr>
                <w:color w:val="000000"/>
                <w:sz w:val="16"/>
                <w:szCs w:val="16"/>
              </w:rPr>
              <w:t>средства Дорожного фонда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5DCEA21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B2CE14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3CA94D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DBBE8B8"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CDBD008"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7C8A00A" w14:textId="77777777" w:rsidR="002908D3" w:rsidRPr="002908D3" w:rsidRDefault="002908D3" w:rsidP="002908D3">
            <w:pPr>
              <w:jc w:val="right"/>
              <w:rPr>
                <w:color w:val="000000"/>
                <w:sz w:val="16"/>
                <w:szCs w:val="16"/>
              </w:rPr>
            </w:pPr>
            <w:r w:rsidRPr="002908D3">
              <w:rPr>
                <w:color w:val="000000"/>
                <w:sz w:val="16"/>
                <w:szCs w:val="16"/>
              </w:rPr>
              <w:t>5 806,10000</w:t>
            </w:r>
          </w:p>
        </w:tc>
        <w:tc>
          <w:tcPr>
            <w:tcW w:w="1417" w:type="dxa"/>
            <w:tcBorders>
              <w:top w:val="nil"/>
              <w:left w:val="nil"/>
              <w:bottom w:val="single" w:sz="4" w:space="0" w:color="auto"/>
              <w:right w:val="single" w:sz="4" w:space="0" w:color="auto"/>
            </w:tcBorders>
            <w:shd w:val="clear" w:color="000000" w:fill="FFFFFF"/>
            <w:noWrap/>
            <w:vAlign w:val="center"/>
            <w:hideMark/>
          </w:tcPr>
          <w:p w14:paraId="66B0975E" w14:textId="77777777" w:rsidR="002908D3" w:rsidRPr="002908D3" w:rsidRDefault="002908D3" w:rsidP="002908D3">
            <w:pPr>
              <w:jc w:val="right"/>
              <w:rPr>
                <w:color w:val="000000"/>
                <w:sz w:val="16"/>
                <w:szCs w:val="16"/>
              </w:rPr>
            </w:pPr>
            <w:r w:rsidRPr="002908D3">
              <w:rPr>
                <w:color w:val="000000"/>
                <w:sz w:val="16"/>
                <w:szCs w:val="16"/>
              </w:rPr>
              <w:t>5 806,10000</w:t>
            </w:r>
          </w:p>
        </w:tc>
        <w:tc>
          <w:tcPr>
            <w:tcW w:w="1560" w:type="dxa"/>
            <w:tcBorders>
              <w:top w:val="nil"/>
              <w:left w:val="nil"/>
              <w:bottom w:val="single" w:sz="4" w:space="0" w:color="auto"/>
              <w:right w:val="single" w:sz="4" w:space="0" w:color="auto"/>
            </w:tcBorders>
            <w:shd w:val="clear" w:color="000000" w:fill="FFFFFF"/>
            <w:noWrap/>
            <w:vAlign w:val="center"/>
            <w:hideMark/>
          </w:tcPr>
          <w:p w14:paraId="1FABD52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E1E0BF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BEF7A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62F761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D33C6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5782EC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070F841"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18F0C12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72E284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0CC912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2E938B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831C37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8254164" w14:textId="77777777" w:rsidR="002908D3" w:rsidRPr="002908D3" w:rsidRDefault="002908D3" w:rsidP="002908D3">
            <w:pPr>
              <w:jc w:val="right"/>
              <w:rPr>
                <w:color w:val="000000"/>
                <w:sz w:val="16"/>
                <w:szCs w:val="16"/>
              </w:rPr>
            </w:pPr>
            <w:r w:rsidRPr="002908D3">
              <w:rPr>
                <w:color w:val="000000"/>
                <w:sz w:val="16"/>
                <w:szCs w:val="16"/>
              </w:rPr>
              <w:t>9 025,60000</w:t>
            </w:r>
          </w:p>
        </w:tc>
        <w:tc>
          <w:tcPr>
            <w:tcW w:w="1417" w:type="dxa"/>
            <w:tcBorders>
              <w:top w:val="nil"/>
              <w:left w:val="nil"/>
              <w:bottom w:val="single" w:sz="4" w:space="0" w:color="auto"/>
              <w:right w:val="single" w:sz="4" w:space="0" w:color="auto"/>
            </w:tcBorders>
            <w:shd w:val="clear" w:color="000000" w:fill="FFFFFF"/>
            <w:noWrap/>
            <w:vAlign w:val="center"/>
            <w:hideMark/>
          </w:tcPr>
          <w:p w14:paraId="384A6EF9" w14:textId="77777777" w:rsidR="002908D3" w:rsidRPr="002908D3" w:rsidRDefault="002908D3" w:rsidP="002908D3">
            <w:pPr>
              <w:jc w:val="right"/>
              <w:rPr>
                <w:color w:val="000000"/>
                <w:sz w:val="16"/>
                <w:szCs w:val="16"/>
              </w:rPr>
            </w:pPr>
            <w:r w:rsidRPr="002908D3">
              <w:rPr>
                <w:color w:val="000000"/>
                <w:sz w:val="16"/>
                <w:szCs w:val="16"/>
              </w:rPr>
              <w:t>3 525,60000</w:t>
            </w:r>
          </w:p>
        </w:tc>
        <w:tc>
          <w:tcPr>
            <w:tcW w:w="1560" w:type="dxa"/>
            <w:tcBorders>
              <w:top w:val="nil"/>
              <w:left w:val="nil"/>
              <w:bottom w:val="single" w:sz="4" w:space="0" w:color="auto"/>
              <w:right w:val="single" w:sz="4" w:space="0" w:color="auto"/>
            </w:tcBorders>
            <w:shd w:val="clear" w:color="000000" w:fill="FFFFFF"/>
            <w:noWrap/>
            <w:vAlign w:val="center"/>
            <w:hideMark/>
          </w:tcPr>
          <w:p w14:paraId="1A90118A" w14:textId="77777777" w:rsidR="002908D3" w:rsidRPr="002908D3" w:rsidRDefault="002908D3" w:rsidP="002908D3">
            <w:pPr>
              <w:jc w:val="right"/>
              <w:rPr>
                <w:color w:val="000000"/>
                <w:sz w:val="16"/>
                <w:szCs w:val="16"/>
              </w:rPr>
            </w:pPr>
            <w:r w:rsidRPr="002908D3">
              <w:rPr>
                <w:color w:val="000000"/>
                <w:sz w:val="16"/>
                <w:szCs w:val="16"/>
              </w:rPr>
              <w:t>2 200,00000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3FD8EC3" w14:textId="77777777" w:rsidR="002908D3" w:rsidRPr="002908D3" w:rsidRDefault="002908D3" w:rsidP="002908D3">
            <w:pPr>
              <w:jc w:val="right"/>
              <w:rPr>
                <w:color w:val="000000"/>
                <w:sz w:val="16"/>
                <w:szCs w:val="16"/>
              </w:rPr>
            </w:pPr>
            <w:r w:rsidRPr="002908D3">
              <w:rPr>
                <w:color w:val="000000"/>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5A8816" w14:textId="77777777" w:rsidR="002908D3" w:rsidRPr="002908D3" w:rsidRDefault="002908D3" w:rsidP="002908D3">
            <w:pPr>
              <w:jc w:val="right"/>
              <w:rPr>
                <w:color w:val="000000"/>
                <w:sz w:val="16"/>
                <w:szCs w:val="16"/>
              </w:rPr>
            </w:pPr>
            <w:r w:rsidRPr="002908D3">
              <w:rPr>
                <w:color w:val="000000"/>
                <w:sz w:val="16"/>
                <w:szCs w:val="16"/>
              </w:rPr>
              <w:t>1 000,00000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9238524" w14:textId="77777777" w:rsidR="002908D3" w:rsidRPr="002908D3" w:rsidRDefault="002908D3" w:rsidP="002908D3">
            <w:pPr>
              <w:jc w:val="right"/>
              <w:rPr>
                <w:color w:val="000000"/>
                <w:sz w:val="16"/>
                <w:szCs w:val="16"/>
              </w:rPr>
            </w:pPr>
            <w:r w:rsidRPr="002908D3">
              <w:rPr>
                <w:color w:val="000000"/>
                <w:sz w:val="16"/>
                <w:szCs w:val="16"/>
              </w:rPr>
              <w:t>1 000,00000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B7850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050D67E" w14:textId="77777777" w:rsidTr="00F8513B">
        <w:trPr>
          <w:trHeight w:val="330"/>
        </w:trPr>
        <w:tc>
          <w:tcPr>
            <w:tcW w:w="1502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EA8113D"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0AA4CCC"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2B76194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419C4D"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5. </w:t>
            </w:r>
          </w:p>
        </w:tc>
        <w:tc>
          <w:tcPr>
            <w:tcW w:w="10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1631FB" w14:textId="77777777" w:rsidR="002908D3" w:rsidRPr="002908D3" w:rsidRDefault="002908D3" w:rsidP="002908D3">
            <w:pPr>
              <w:jc w:val="center"/>
              <w:rPr>
                <w:color w:val="000000"/>
                <w:sz w:val="16"/>
                <w:szCs w:val="16"/>
              </w:rPr>
            </w:pPr>
            <w:r w:rsidRPr="002908D3">
              <w:rPr>
                <w:color w:val="000000"/>
                <w:sz w:val="16"/>
                <w:szCs w:val="16"/>
              </w:rPr>
              <w:t>МКУ "ОМЗ г.Орла"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6883543"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702553" w14:textId="77777777" w:rsidR="002908D3" w:rsidRPr="002908D3" w:rsidRDefault="002908D3" w:rsidP="002908D3">
            <w:pPr>
              <w:jc w:val="center"/>
              <w:rPr>
                <w:color w:val="000000"/>
                <w:sz w:val="16"/>
                <w:szCs w:val="16"/>
              </w:rPr>
            </w:pPr>
            <w:r w:rsidRPr="002908D3">
              <w:rPr>
                <w:color w:val="000000"/>
                <w:sz w:val="16"/>
                <w:szCs w:val="16"/>
              </w:rPr>
              <w:t>2023</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4E720" w14:textId="77777777" w:rsidR="002908D3" w:rsidRPr="002908D3" w:rsidRDefault="002908D3" w:rsidP="002908D3">
            <w:pPr>
              <w:jc w:val="center"/>
              <w:rPr>
                <w:b/>
                <w:bCs/>
                <w:color w:val="000000"/>
                <w:sz w:val="16"/>
                <w:szCs w:val="16"/>
              </w:rPr>
            </w:pPr>
            <w:r w:rsidRPr="002908D3">
              <w:rPr>
                <w:b/>
                <w:bCs/>
                <w:color w:val="000000"/>
                <w:sz w:val="16"/>
                <w:szCs w:val="16"/>
              </w:rPr>
              <w:t>внедрение ИТС на территории города Орла</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3387C5" w14:textId="77777777" w:rsidR="002908D3" w:rsidRPr="002908D3" w:rsidRDefault="002908D3" w:rsidP="002908D3">
            <w:pPr>
              <w:jc w:val="center"/>
              <w:rPr>
                <w:b/>
                <w:bCs/>
                <w:color w:val="000000"/>
                <w:sz w:val="16"/>
                <w:szCs w:val="16"/>
              </w:rPr>
            </w:pPr>
            <w:r w:rsidRPr="002908D3">
              <w:rPr>
                <w:b/>
                <w:bCs/>
                <w:color w:val="000000"/>
                <w:sz w:val="16"/>
                <w:szCs w:val="16"/>
              </w:rPr>
              <w:t>369 987,37376</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EC85E8" w14:textId="77777777" w:rsidR="002908D3" w:rsidRPr="002908D3" w:rsidRDefault="002908D3" w:rsidP="002908D3">
            <w:pPr>
              <w:jc w:val="center"/>
              <w:rPr>
                <w:b/>
                <w:bCs/>
                <w:color w:val="000000"/>
                <w:sz w:val="16"/>
                <w:szCs w:val="16"/>
              </w:rPr>
            </w:pPr>
            <w:r w:rsidRPr="002908D3">
              <w:rPr>
                <w:b/>
                <w:bCs/>
                <w:color w:val="000000"/>
                <w:sz w:val="16"/>
                <w:szCs w:val="16"/>
              </w:rPr>
              <w:t>79 600,00000</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6D9DA24" w14:textId="77777777" w:rsidR="002908D3" w:rsidRPr="002908D3" w:rsidRDefault="002908D3" w:rsidP="002908D3">
            <w:pPr>
              <w:jc w:val="center"/>
              <w:rPr>
                <w:b/>
                <w:bCs/>
                <w:color w:val="000000"/>
                <w:sz w:val="16"/>
                <w:szCs w:val="16"/>
              </w:rPr>
            </w:pPr>
            <w:r w:rsidRPr="002908D3">
              <w:rPr>
                <w:b/>
                <w:bCs/>
                <w:color w:val="000000"/>
                <w:sz w:val="16"/>
                <w:szCs w:val="16"/>
              </w:rPr>
              <w:t>149 100,00000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926E26" w14:textId="77777777" w:rsidR="002908D3" w:rsidRPr="002908D3" w:rsidRDefault="002908D3" w:rsidP="002908D3">
            <w:pPr>
              <w:jc w:val="center"/>
              <w:rPr>
                <w:b/>
                <w:bCs/>
                <w:color w:val="000000"/>
                <w:sz w:val="16"/>
                <w:szCs w:val="16"/>
              </w:rPr>
            </w:pPr>
            <w:r w:rsidRPr="002908D3">
              <w:rPr>
                <w:b/>
                <w:bCs/>
                <w:color w:val="000000"/>
                <w:sz w:val="16"/>
                <w:szCs w:val="16"/>
              </w:rPr>
              <w:t>27 015,85859</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9874D5" w14:textId="77777777" w:rsidR="002908D3" w:rsidRPr="002908D3" w:rsidRDefault="002908D3" w:rsidP="002908D3">
            <w:pPr>
              <w:jc w:val="center"/>
              <w:rPr>
                <w:b/>
                <w:bCs/>
                <w:color w:val="000000"/>
                <w:sz w:val="16"/>
                <w:szCs w:val="16"/>
              </w:rPr>
            </w:pPr>
            <w:r w:rsidRPr="002908D3">
              <w:rPr>
                <w:b/>
                <w:bCs/>
                <w:color w:val="000000"/>
                <w:sz w:val="16"/>
                <w:szCs w:val="16"/>
              </w:rPr>
              <w:t>23 780,90910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C6DEBA" w14:textId="77777777" w:rsidR="002908D3" w:rsidRPr="002908D3" w:rsidRDefault="002908D3" w:rsidP="002908D3">
            <w:pPr>
              <w:jc w:val="center"/>
              <w:rPr>
                <w:b/>
                <w:bCs/>
                <w:color w:val="000000"/>
                <w:sz w:val="16"/>
                <w:szCs w:val="16"/>
              </w:rPr>
            </w:pPr>
            <w:r w:rsidRPr="002908D3">
              <w:rPr>
                <w:b/>
                <w:bCs/>
                <w:color w:val="000000"/>
                <w:sz w:val="16"/>
                <w:szCs w:val="16"/>
              </w:rPr>
              <w:t>90 490,60607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5B6D20" w14:textId="77777777" w:rsidR="002908D3" w:rsidRPr="002908D3" w:rsidRDefault="002908D3" w:rsidP="002908D3">
            <w:pPr>
              <w:jc w:val="center"/>
              <w:rPr>
                <w:b/>
                <w:bCs/>
                <w:color w:val="000000"/>
                <w:sz w:val="16"/>
                <w:szCs w:val="16"/>
              </w:rPr>
            </w:pPr>
            <w:r w:rsidRPr="002908D3">
              <w:rPr>
                <w:b/>
                <w:bCs/>
                <w:color w:val="000000"/>
                <w:sz w:val="16"/>
                <w:szCs w:val="16"/>
              </w:rPr>
              <w:t>76 567,30571</w:t>
            </w:r>
          </w:p>
        </w:tc>
      </w:tr>
      <w:tr w:rsidR="002908D3" w:rsidRPr="002908D3" w14:paraId="742B6C28" w14:textId="77777777" w:rsidTr="00F8513B">
        <w:trPr>
          <w:trHeight w:val="15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CB56D0C" w14:textId="77777777" w:rsidR="002908D3" w:rsidRPr="002908D3" w:rsidRDefault="002908D3" w:rsidP="002908D3">
            <w:pPr>
              <w:rPr>
                <w:b/>
                <w:bCs/>
                <w:color w:val="000000"/>
                <w:sz w:val="16"/>
                <w:szCs w:val="16"/>
              </w:rPr>
            </w:pPr>
            <w:r w:rsidRPr="002908D3">
              <w:rPr>
                <w:b/>
                <w:bCs/>
                <w:color w:val="000000"/>
                <w:sz w:val="16"/>
                <w:szCs w:val="16"/>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 </w:t>
            </w:r>
          </w:p>
        </w:tc>
        <w:tc>
          <w:tcPr>
            <w:tcW w:w="1083" w:type="dxa"/>
            <w:vMerge/>
            <w:tcBorders>
              <w:top w:val="nil"/>
              <w:left w:val="single" w:sz="4" w:space="0" w:color="auto"/>
              <w:bottom w:val="single" w:sz="4" w:space="0" w:color="000000"/>
              <w:right w:val="single" w:sz="4" w:space="0" w:color="auto"/>
            </w:tcBorders>
            <w:vAlign w:val="center"/>
            <w:hideMark/>
          </w:tcPr>
          <w:p w14:paraId="0725550B"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E3C439D"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28FAB5DA"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351F418A"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B2220B4"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74D5D80"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E08D59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23F7A0E8"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DE4B8F3"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7A9825DB"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9F12BD5" w14:textId="77777777" w:rsidR="002908D3" w:rsidRPr="002908D3" w:rsidRDefault="002908D3" w:rsidP="002908D3">
            <w:pPr>
              <w:rPr>
                <w:b/>
                <w:bCs/>
                <w:color w:val="000000"/>
                <w:sz w:val="16"/>
                <w:szCs w:val="16"/>
              </w:rPr>
            </w:pPr>
          </w:p>
        </w:tc>
      </w:tr>
      <w:tr w:rsidR="002908D3" w:rsidRPr="002908D3" w14:paraId="540FCF58" w14:textId="77777777" w:rsidTr="00F8513B">
        <w:trPr>
          <w:trHeight w:val="97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0E13C4F" w14:textId="77777777" w:rsidR="002908D3" w:rsidRPr="002908D3" w:rsidRDefault="002908D3" w:rsidP="002908D3">
            <w:pPr>
              <w:rPr>
                <w:color w:val="000000"/>
                <w:sz w:val="16"/>
                <w:szCs w:val="16"/>
              </w:rPr>
            </w:pPr>
            <w:r w:rsidRPr="002908D3">
              <w:rPr>
                <w:color w:val="000000"/>
                <w:sz w:val="16"/>
                <w:szCs w:val="16"/>
              </w:rPr>
              <w:t>Разработка и внедрение интеллектуальной транспортной системы в рамках Орловской агломирации на базе муниципального образования "Город Орёл"</w:t>
            </w:r>
          </w:p>
        </w:tc>
        <w:tc>
          <w:tcPr>
            <w:tcW w:w="1083" w:type="dxa"/>
            <w:tcBorders>
              <w:top w:val="nil"/>
              <w:left w:val="nil"/>
              <w:bottom w:val="single" w:sz="4" w:space="0" w:color="auto"/>
              <w:right w:val="single" w:sz="4" w:space="0" w:color="auto"/>
            </w:tcBorders>
            <w:shd w:val="clear" w:color="000000" w:fill="FFFFFF"/>
            <w:noWrap/>
            <w:vAlign w:val="center"/>
            <w:hideMark/>
          </w:tcPr>
          <w:p w14:paraId="1BD36D4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913263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EACD58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78890EF"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2CE216"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DEA47D9" w14:textId="77777777" w:rsidR="002908D3" w:rsidRPr="002908D3" w:rsidRDefault="002908D3" w:rsidP="002908D3">
            <w:pPr>
              <w:jc w:val="right"/>
              <w:rPr>
                <w:color w:val="000000"/>
                <w:sz w:val="16"/>
                <w:szCs w:val="16"/>
              </w:rPr>
            </w:pPr>
            <w:r w:rsidRPr="002908D3">
              <w:rPr>
                <w:color w:val="000000"/>
                <w:sz w:val="16"/>
                <w:szCs w:val="16"/>
              </w:rPr>
              <w:t>369 987,37376</w:t>
            </w:r>
          </w:p>
        </w:tc>
        <w:tc>
          <w:tcPr>
            <w:tcW w:w="1417" w:type="dxa"/>
            <w:tcBorders>
              <w:top w:val="nil"/>
              <w:left w:val="nil"/>
              <w:bottom w:val="single" w:sz="4" w:space="0" w:color="auto"/>
              <w:right w:val="single" w:sz="4" w:space="0" w:color="auto"/>
            </w:tcBorders>
            <w:shd w:val="clear" w:color="000000" w:fill="FFFFFF"/>
            <w:noWrap/>
            <w:vAlign w:val="center"/>
            <w:hideMark/>
          </w:tcPr>
          <w:p w14:paraId="4FD3325D" w14:textId="77777777" w:rsidR="002908D3" w:rsidRPr="002908D3" w:rsidRDefault="002908D3" w:rsidP="002908D3">
            <w:pPr>
              <w:jc w:val="right"/>
              <w:rPr>
                <w:color w:val="000000"/>
                <w:sz w:val="16"/>
                <w:szCs w:val="16"/>
              </w:rPr>
            </w:pPr>
            <w:r w:rsidRPr="002908D3">
              <w:rPr>
                <w:color w:val="000000"/>
                <w:sz w:val="16"/>
                <w:szCs w:val="16"/>
              </w:rPr>
              <w:t>79 600,00000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43FEE3A" w14:textId="77777777" w:rsidR="002908D3" w:rsidRPr="002908D3" w:rsidRDefault="002908D3" w:rsidP="002908D3">
            <w:pPr>
              <w:jc w:val="right"/>
              <w:rPr>
                <w:color w:val="000000"/>
                <w:sz w:val="16"/>
                <w:szCs w:val="16"/>
              </w:rPr>
            </w:pPr>
            <w:r w:rsidRPr="002908D3">
              <w:rPr>
                <w:color w:val="000000"/>
                <w:sz w:val="16"/>
                <w:szCs w:val="16"/>
              </w:rPr>
              <w:t>149 100,00000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3A31C1C" w14:textId="77777777" w:rsidR="002908D3" w:rsidRPr="002908D3" w:rsidRDefault="002908D3" w:rsidP="002908D3">
            <w:pPr>
              <w:jc w:val="right"/>
              <w:rPr>
                <w:color w:val="000000"/>
                <w:sz w:val="16"/>
                <w:szCs w:val="16"/>
              </w:rPr>
            </w:pPr>
            <w:r w:rsidRPr="002908D3">
              <w:rPr>
                <w:color w:val="000000"/>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337A2D86" w14:textId="77777777" w:rsidR="002908D3" w:rsidRPr="002908D3" w:rsidRDefault="002908D3" w:rsidP="002908D3">
            <w:pPr>
              <w:jc w:val="right"/>
              <w:rPr>
                <w:color w:val="000000"/>
                <w:sz w:val="16"/>
                <w:szCs w:val="16"/>
              </w:rPr>
            </w:pPr>
            <w:r w:rsidRPr="002908D3">
              <w:rPr>
                <w:color w:val="000000"/>
                <w:sz w:val="16"/>
                <w:szCs w:val="16"/>
              </w:rPr>
              <w:t>23 780,90910</w:t>
            </w:r>
          </w:p>
        </w:tc>
        <w:tc>
          <w:tcPr>
            <w:tcW w:w="1417" w:type="dxa"/>
            <w:tcBorders>
              <w:top w:val="nil"/>
              <w:left w:val="nil"/>
              <w:bottom w:val="single" w:sz="4" w:space="0" w:color="auto"/>
              <w:right w:val="single" w:sz="4" w:space="0" w:color="auto"/>
            </w:tcBorders>
            <w:shd w:val="clear" w:color="000000" w:fill="FFFFFF"/>
            <w:noWrap/>
            <w:vAlign w:val="center"/>
            <w:hideMark/>
          </w:tcPr>
          <w:p w14:paraId="71312EDD" w14:textId="77777777" w:rsidR="002908D3" w:rsidRPr="002908D3" w:rsidRDefault="002908D3" w:rsidP="002908D3">
            <w:pPr>
              <w:jc w:val="right"/>
              <w:rPr>
                <w:color w:val="000000"/>
                <w:sz w:val="16"/>
                <w:szCs w:val="16"/>
              </w:rPr>
            </w:pPr>
            <w:r w:rsidRPr="002908D3">
              <w:rPr>
                <w:color w:val="000000"/>
                <w:sz w:val="16"/>
                <w:szCs w:val="16"/>
              </w:rPr>
              <w:t>90 490,60607</w:t>
            </w:r>
          </w:p>
        </w:tc>
        <w:tc>
          <w:tcPr>
            <w:tcW w:w="1417" w:type="dxa"/>
            <w:tcBorders>
              <w:top w:val="nil"/>
              <w:left w:val="nil"/>
              <w:bottom w:val="single" w:sz="4" w:space="0" w:color="auto"/>
              <w:right w:val="single" w:sz="4" w:space="0" w:color="auto"/>
            </w:tcBorders>
            <w:shd w:val="clear" w:color="000000" w:fill="FFFFFF"/>
            <w:noWrap/>
            <w:vAlign w:val="center"/>
            <w:hideMark/>
          </w:tcPr>
          <w:p w14:paraId="06DFD58A" w14:textId="77777777" w:rsidR="002908D3" w:rsidRPr="002908D3" w:rsidRDefault="002908D3" w:rsidP="002908D3">
            <w:pPr>
              <w:jc w:val="right"/>
              <w:rPr>
                <w:color w:val="000000"/>
                <w:sz w:val="16"/>
                <w:szCs w:val="16"/>
              </w:rPr>
            </w:pPr>
            <w:r w:rsidRPr="002908D3">
              <w:rPr>
                <w:color w:val="000000"/>
                <w:sz w:val="16"/>
                <w:szCs w:val="16"/>
              </w:rPr>
              <w:t>76 567,30571</w:t>
            </w:r>
          </w:p>
        </w:tc>
      </w:tr>
      <w:tr w:rsidR="002908D3" w:rsidRPr="002908D3" w14:paraId="2BB1B8F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D92565B" w14:textId="77777777" w:rsidR="002908D3" w:rsidRPr="002908D3" w:rsidRDefault="002908D3" w:rsidP="002908D3">
            <w:pPr>
              <w:rPr>
                <w:b/>
                <w:bCs/>
                <w:i/>
                <w:iCs/>
                <w:color w:val="000000"/>
                <w:sz w:val="16"/>
                <w:szCs w:val="16"/>
              </w:rPr>
            </w:pPr>
            <w:r w:rsidRPr="002908D3">
              <w:rPr>
                <w:b/>
                <w:bCs/>
                <w:i/>
                <w:iCs/>
                <w:color w:val="000000"/>
                <w:sz w:val="16"/>
                <w:szCs w:val="16"/>
              </w:rPr>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7207D6C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C72B3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0D0D8B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7176749"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7E21DD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89F44B4" w14:textId="77777777" w:rsidR="002908D3" w:rsidRPr="002908D3" w:rsidRDefault="002908D3" w:rsidP="002908D3">
            <w:pPr>
              <w:rPr>
                <w:color w:val="000000"/>
                <w:sz w:val="16"/>
                <w:szCs w:val="16"/>
              </w:rPr>
            </w:pPr>
            <w:r w:rsidRPr="002908D3">
              <w:rPr>
                <w:color w:val="000000"/>
                <w:sz w:val="16"/>
                <w:szCs w:val="16"/>
              </w:rPr>
              <w:t> </w:t>
            </w:r>
          </w:p>
        </w:tc>
        <w:tc>
          <w:tcPr>
            <w:tcW w:w="7229"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11B7C71"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681C6BB"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69788D2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C10DA8D"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0D9D4DB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BBD81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F5E16C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79C3551"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EB655A4"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006006" w14:textId="77777777" w:rsidR="002908D3" w:rsidRPr="002908D3" w:rsidRDefault="002908D3" w:rsidP="002908D3">
            <w:pPr>
              <w:jc w:val="right"/>
              <w:rPr>
                <w:color w:val="000000"/>
                <w:sz w:val="16"/>
                <w:szCs w:val="16"/>
              </w:rPr>
            </w:pPr>
            <w:r w:rsidRPr="002908D3">
              <w:rPr>
                <w:color w:val="000000"/>
                <w:sz w:val="16"/>
                <w:szCs w:val="16"/>
              </w:rPr>
              <w:t>321 453,83265</w:t>
            </w:r>
          </w:p>
        </w:tc>
        <w:tc>
          <w:tcPr>
            <w:tcW w:w="1417" w:type="dxa"/>
            <w:tcBorders>
              <w:top w:val="nil"/>
              <w:left w:val="nil"/>
              <w:bottom w:val="single" w:sz="4" w:space="0" w:color="auto"/>
              <w:right w:val="single" w:sz="4" w:space="0" w:color="auto"/>
            </w:tcBorders>
            <w:shd w:val="clear" w:color="000000" w:fill="FFFFFF"/>
            <w:noWrap/>
            <w:vAlign w:val="center"/>
            <w:hideMark/>
          </w:tcPr>
          <w:p w14:paraId="7D70B24C" w14:textId="77777777" w:rsidR="002908D3" w:rsidRPr="002908D3" w:rsidRDefault="002908D3" w:rsidP="002908D3">
            <w:pPr>
              <w:jc w:val="right"/>
              <w:rPr>
                <w:color w:val="000000"/>
                <w:sz w:val="16"/>
                <w:szCs w:val="16"/>
              </w:rPr>
            </w:pPr>
            <w:r w:rsidRPr="002908D3">
              <w:rPr>
                <w:color w:val="000000"/>
                <w:sz w:val="16"/>
                <w:szCs w:val="16"/>
              </w:rPr>
              <w:t>72 831,30000</w:t>
            </w:r>
          </w:p>
        </w:tc>
        <w:tc>
          <w:tcPr>
            <w:tcW w:w="1560" w:type="dxa"/>
            <w:tcBorders>
              <w:top w:val="nil"/>
              <w:left w:val="nil"/>
              <w:bottom w:val="single" w:sz="4" w:space="0" w:color="auto"/>
              <w:right w:val="single" w:sz="4" w:space="0" w:color="auto"/>
            </w:tcBorders>
            <w:shd w:val="clear" w:color="000000" w:fill="FFFFFF"/>
            <w:noWrap/>
            <w:vAlign w:val="center"/>
            <w:hideMark/>
          </w:tcPr>
          <w:p w14:paraId="677511EE" w14:textId="77777777" w:rsidR="002908D3" w:rsidRPr="002908D3" w:rsidRDefault="002908D3" w:rsidP="002908D3">
            <w:pPr>
              <w:jc w:val="right"/>
              <w:rPr>
                <w:color w:val="000000"/>
                <w:sz w:val="16"/>
                <w:szCs w:val="16"/>
              </w:rPr>
            </w:pPr>
            <w:r w:rsidRPr="002908D3">
              <w:rPr>
                <w:color w:val="000000"/>
                <w:sz w:val="16"/>
                <w:szCs w:val="16"/>
              </w:rPr>
              <w:t>42 407,90000</w:t>
            </w:r>
          </w:p>
        </w:tc>
        <w:tc>
          <w:tcPr>
            <w:tcW w:w="1417" w:type="dxa"/>
            <w:tcBorders>
              <w:top w:val="nil"/>
              <w:left w:val="nil"/>
              <w:bottom w:val="single" w:sz="4" w:space="0" w:color="auto"/>
              <w:right w:val="single" w:sz="4" w:space="0" w:color="auto"/>
            </w:tcBorders>
            <w:shd w:val="clear" w:color="000000" w:fill="FFFFFF"/>
            <w:noWrap/>
            <w:vAlign w:val="center"/>
            <w:hideMark/>
          </w:tcPr>
          <w:p w14:paraId="113DCF46" w14:textId="77777777" w:rsidR="002908D3" w:rsidRPr="002908D3" w:rsidRDefault="002908D3" w:rsidP="002908D3">
            <w:pPr>
              <w:jc w:val="right"/>
              <w:rPr>
                <w:color w:val="000000"/>
                <w:sz w:val="16"/>
                <w:szCs w:val="16"/>
              </w:rPr>
            </w:pPr>
            <w:r w:rsidRPr="002908D3">
              <w:rPr>
                <w:color w:val="000000"/>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0B4574EB" w14:textId="77777777" w:rsidR="002908D3" w:rsidRPr="002908D3" w:rsidRDefault="002908D3" w:rsidP="002908D3">
            <w:pPr>
              <w:jc w:val="right"/>
              <w:rPr>
                <w:color w:val="000000"/>
                <w:sz w:val="16"/>
                <w:szCs w:val="16"/>
              </w:rPr>
            </w:pPr>
            <w:r w:rsidRPr="002908D3">
              <w:rPr>
                <w:color w:val="000000"/>
                <w:sz w:val="16"/>
                <w:szCs w:val="16"/>
              </w:rPr>
              <w:t>23 307,70000</w:t>
            </w:r>
          </w:p>
        </w:tc>
        <w:tc>
          <w:tcPr>
            <w:tcW w:w="1417" w:type="dxa"/>
            <w:tcBorders>
              <w:top w:val="nil"/>
              <w:left w:val="nil"/>
              <w:bottom w:val="single" w:sz="4" w:space="0" w:color="auto"/>
              <w:right w:val="single" w:sz="4" w:space="0" w:color="auto"/>
            </w:tcBorders>
            <w:shd w:val="clear" w:color="000000" w:fill="FFFFFF"/>
            <w:noWrap/>
            <w:vAlign w:val="center"/>
            <w:hideMark/>
          </w:tcPr>
          <w:p w14:paraId="02A30F9A" w14:textId="77777777" w:rsidR="002908D3" w:rsidRPr="002908D3" w:rsidRDefault="002908D3" w:rsidP="002908D3">
            <w:pPr>
              <w:jc w:val="right"/>
              <w:rPr>
                <w:color w:val="000000"/>
                <w:sz w:val="16"/>
                <w:szCs w:val="16"/>
              </w:rPr>
            </w:pPr>
            <w:r w:rsidRPr="002908D3">
              <w:rPr>
                <w:color w:val="000000"/>
                <w:sz w:val="16"/>
                <w:szCs w:val="16"/>
              </w:rPr>
              <w:t>80 627,10000</w:t>
            </w:r>
          </w:p>
        </w:tc>
        <w:tc>
          <w:tcPr>
            <w:tcW w:w="1417" w:type="dxa"/>
            <w:tcBorders>
              <w:top w:val="nil"/>
              <w:left w:val="nil"/>
              <w:bottom w:val="single" w:sz="4" w:space="0" w:color="auto"/>
              <w:right w:val="single" w:sz="4" w:space="0" w:color="auto"/>
            </w:tcBorders>
            <w:shd w:val="clear" w:color="000000" w:fill="FFFFFF"/>
            <w:noWrap/>
            <w:vAlign w:val="center"/>
            <w:hideMark/>
          </w:tcPr>
          <w:p w14:paraId="449A2B36" w14:textId="77777777" w:rsidR="002908D3" w:rsidRPr="002908D3" w:rsidRDefault="002908D3" w:rsidP="002908D3">
            <w:pPr>
              <w:jc w:val="right"/>
              <w:rPr>
                <w:color w:val="000000"/>
                <w:sz w:val="16"/>
                <w:szCs w:val="16"/>
              </w:rPr>
            </w:pPr>
            <w:r w:rsidRPr="002908D3">
              <w:rPr>
                <w:color w:val="000000"/>
                <w:sz w:val="16"/>
                <w:szCs w:val="16"/>
              </w:rPr>
              <w:t>75 801,63265</w:t>
            </w:r>
          </w:p>
        </w:tc>
      </w:tr>
      <w:tr w:rsidR="002908D3" w:rsidRPr="002908D3" w14:paraId="42CBA4B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0CC46DE" w14:textId="77777777" w:rsidR="002908D3" w:rsidRPr="002908D3" w:rsidRDefault="002908D3" w:rsidP="002908D3">
            <w:pPr>
              <w:rPr>
                <w:color w:val="000000"/>
                <w:sz w:val="16"/>
                <w:szCs w:val="16"/>
              </w:rPr>
            </w:pPr>
            <w:r w:rsidRPr="002908D3">
              <w:rPr>
                <w:color w:val="000000"/>
                <w:sz w:val="16"/>
                <w:szCs w:val="16"/>
              </w:rPr>
              <w:lastRenderedPageBreak/>
              <w:t>средства Дорожного фонда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47C79ED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25A96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FE07B3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1E463B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1D26927"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018D8CE" w14:textId="77777777" w:rsidR="002908D3" w:rsidRPr="002908D3" w:rsidRDefault="002908D3" w:rsidP="002908D3">
            <w:pPr>
              <w:jc w:val="right"/>
              <w:rPr>
                <w:color w:val="000000"/>
                <w:sz w:val="16"/>
                <w:szCs w:val="16"/>
              </w:rPr>
            </w:pPr>
            <w:r w:rsidRPr="002908D3">
              <w:rPr>
                <w:color w:val="000000"/>
                <w:sz w:val="16"/>
                <w:szCs w:val="16"/>
              </w:rPr>
              <w:t>122 922,30000</w:t>
            </w:r>
          </w:p>
        </w:tc>
        <w:tc>
          <w:tcPr>
            <w:tcW w:w="1417" w:type="dxa"/>
            <w:tcBorders>
              <w:top w:val="nil"/>
              <w:left w:val="nil"/>
              <w:bottom w:val="single" w:sz="4" w:space="0" w:color="auto"/>
              <w:right w:val="single" w:sz="4" w:space="0" w:color="auto"/>
            </w:tcBorders>
            <w:shd w:val="clear" w:color="000000" w:fill="FFFFFF"/>
            <w:noWrap/>
            <w:vAlign w:val="center"/>
            <w:hideMark/>
          </w:tcPr>
          <w:p w14:paraId="3442364C" w14:textId="77777777" w:rsidR="002908D3" w:rsidRPr="002908D3" w:rsidRDefault="002908D3" w:rsidP="002908D3">
            <w:pPr>
              <w:jc w:val="right"/>
              <w:rPr>
                <w:color w:val="000000"/>
                <w:sz w:val="16"/>
                <w:szCs w:val="16"/>
              </w:rPr>
            </w:pPr>
            <w:r w:rsidRPr="002908D3">
              <w:rPr>
                <w:color w:val="000000"/>
                <w:sz w:val="16"/>
                <w:szCs w:val="16"/>
              </w:rPr>
              <w:t>6 768,70000</w:t>
            </w:r>
          </w:p>
        </w:tc>
        <w:tc>
          <w:tcPr>
            <w:tcW w:w="1560" w:type="dxa"/>
            <w:tcBorders>
              <w:top w:val="nil"/>
              <w:left w:val="nil"/>
              <w:bottom w:val="single" w:sz="4" w:space="0" w:color="auto"/>
              <w:right w:val="single" w:sz="4" w:space="0" w:color="auto"/>
            </w:tcBorders>
            <w:shd w:val="clear" w:color="000000" w:fill="FFFFFF"/>
            <w:noWrap/>
            <w:vAlign w:val="center"/>
            <w:hideMark/>
          </w:tcPr>
          <w:p w14:paraId="6B29C4D1" w14:textId="77777777" w:rsidR="002908D3" w:rsidRPr="002908D3" w:rsidRDefault="002908D3" w:rsidP="002908D3">
            <w:pPr>
              <w:jc w:val="right"/>
              <w:rPr>
                <w:color w:val="000000"/>
                <w:sz w:val="16"/>
                <w:szCs w:val="16"/>
              </w:rPr>
            </w:pPr>
            <w:r w:rsidRPr="002908D3">
              <w:rPr>
                <w:color w:val="000000"/>
                <w:sz w:val="16"/>
                <w:szCs w:val="16"/>
              </w:rPr>
              <w:t>106 692,10000</w:t>
            </w:r>
          </w:p>
        </w:tc>
        <w:tc>
          <w:tcPr>
            <w:tcW w:w="1417" w:type="dxa"/>
            <w:tcBorders>
              <w:top w:val="nil"/>
              <w:left w:val="nil"/>
              <w:bottom w:val="single" w:sz="4" w:space="0" w:color="auto"/>
              <w:right w:val="single" w:sz="4" w:space="0" w:color="auto"/>
            </w:tcBorders>
            <w:shd w:val="clear" w:color="000000" w:fill="FFFFFF"/>
            <w:noWrap/>
            <w:vAlign w:val="center"/>
            <w:hideMark/>
          </w:tcPr>
          <w:p w14:paraId="3C708382" w14:textId="77777777" w:rsidR="002908D3" w:rsidRPr="002908D3" w:rsidRDefault="002908D3" w:rsidP="002908D3">
            <w:pPr>
              <w:jc w:val="right"/>
              <w:rPr>
                <w:color w:val="000000"/>
                <w:sz w:val="16"/>
                <w:szCs w:val="16"/>
              </w:rPr>
            </w:pPr>
            <w:r w:rsidRPr="002908D3">
              <w:rPr>
                <w:color w:val="000000"/>
                <w:sz w:val="16"/>
                <w:szCs w:val="16"/>
              </w:rPr>
              <w:t>267,50000</w:t>
            </w:r>
          </w:p>
        </w:tc>
        <w:tc>
          <w:tcPr>
            <w:tcW w:w="1418" w:type="dxa"/>
            <w:tcBorders>
              <w:top w:val="nil"/>
              <w:left w:val="nil"/>
              <w:bottom w:val="single" w:sz="4" w:space="0" w:color="auto"/>
              <w:right w:val="single" w:sz="4" w:space="0" w:color="auto"/>
            </w:tcBorders>
            <w:shd w:val="clear" w:color="000000" w:fill="FFFFFF"/>
            <w:noWrap/>
            <w:vAlign w:val="center"/>
            <w:hideMark/>
          </w:tcPr>
          <w:p w14:paraId="4371D630" w14:textId="77777777" w:rsidR="002908D3" w:rsidRPr="002908D3" w:rsidRDefault="002908D3" w:rsidP="002908D3">
            <w:pPr>
              <w:jc w:val="right"/>
              <w:rPr>
                <w:color w:val="000000"/>
                <w:sz w:val="16"/>
                <w:szCs w:val="16"/>
              </w:rPr>
            </w:pPr>
            <w:r w:rsidRPr="002908D3">
              <w:rPr>
                <w:color w:val="000000"/>
                <w:sz w:val="16"/>
                <w:szCs w:val="16"/>
              </w:rPr>
              <w:t>235,40000</w:t>
            </w:r>
          </w:p>
        </w:tc>
        <w:tc>
          <w:tcPr>
            <w:tcW w:w="1417" w:type="dxa"/>
            <w:tcBorders>
              <w:top w:val="nil"/>
              <w:left w:val="nil"/>
              <w:bottom w:val="single" w:sz="4" w:space="0" w:color="auto"/>
              <w:right w:val="single" w:sz="4" w:space="0" w:color="auto"/>
            </w:tcBorders>
            <w:shd w:val="clear" w:color="000000" w:fill="FFFFFF"/>
            <w:noWrap/>
            <w:vAlign w:val="center"/>
            <w:hideMark/>
          </w:tcPr>
          <w:p w14:paraId="0132BF9D" w14:textId="77777777" w:rsidR="002908D3" w:rsidRPr="002908D3" w:rsidRDefault="002908D3" w:rsidP="002908D3">
            <w:pPr>
              <w:jc w:val="right"/>
              <w:rPr>
                <w:color w:val="000000"/>
                <w:sz w:val="16"/>
                <w:szCs w:val="16"/>
              </w:rPr>
            </w:pPr>
            <w:r w:rsidRPr="002908D3">
              <w:rPr>
                <w:color w:val="000000"/>
                <w:sz w:val="16"/>
                <w:szCs w:val="16"/>
              </w:rPr>
              <w:t>8 958,60000</w:t>
            </w:r>
          </w:p>
        </w:tc>
        <w:tc>
          <w:tcPr>
            <w:tcW w:w="1417" w:type="dxa"/>
            <w:tcBorders>
              <w:top w:val="nil"/>
              <w:left w:val="nil"/>
              <w:bottom w:val="single" w:sz="4" w:space="0" w:color="auto"/>
              <w:right w:val="single" w:sz="4" w:space="0" w:color="auto"/>
            </w:tcBorders>
            <w:shd w:val="clear" w:color="000000" w:fill="FFFFFF"/>
            <w:noWrap/>
            <w:vAlign w:val="center"/>
            <w:hideMark/>
          </w:tcPr>
          <w:p w14:paraId="12EDAB2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B7F79E5"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7B4356"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28D2E84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24A6F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F25D85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9E8C165"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14FFFF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51C142E" w14:textId="77777777" w:rsidR="002908D3" w:rsidRPr="002908D3" w:rsidRDefault="002908D3" w:rsidP="002908D3">
            <w:pPr>
              <w:jc w:val="right"/>
              <w:rPr>
                <w:color w:val="000000"/>
                <w:sz w:val="16"/>
                <w:szCs w:val="16"/>
              </w:rPr>
            </w:pPr>
            <w:r w:rsidRPr="002908D3">
              <w:rPr>
                <w:color w:val="000000"/>
                <w:sz w:val="16"/>
                <w:szCs w:val="16"/>
              </w:rPr>
              <w:t>2 178,54682</w:t>
            </w:r>
          </w:p>
        </w:tc>
        <w:tc>
          <w:tcPr>
            <w:tcW w:w="1417" w:type="dxa"/>
            <w:tcBorders>
              <w:top w:val="nil"/>
              <w:left w:val="nil"/>
              <w:bottom w:val="single" w:sz="4" w:space="0" w:color="auto"/>
              <w:right w:val="single" w:sz="4" w:space="0" w:color="auto"/>
            </w:tcBorders>
            <w:shd w:val="clear" w:color="000000" w:fill="FFFFFF"/>
            <w:noWrap/>
            <w:vAlign w:val="center"/>
            <w:hideMark/>
          </w:tcPr>
          <w:p w14:paraId="113EF3F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721261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BFFDE8" w14:textId="77777777" w:rsidR="002908D3" w:rsidRPr="002908D3" w:rsidRDefault="002908D3" w:rsidP="002908D3">
            <w:pPr>
              <w:jc w:val="right"/>
              <w:rPr>
                <w:color w:val="000000"/>
                <w:sz w:val="16"/>
                <w:szCs w:val="16"/>
              </w:rPr>
            </w:pPr>
            <w:r w:rsidRPr="002908D3">
              <w:rPr>
                <w:color w:val="000000"/>
                <w:sz w:val="16"/>
                <w:szCs w:val="16"/>
              </w:rPr>
              <w:t>270,15859</w:t>
            </w:r>
          </w:p>
        </w:tc>
        <w:tc>
          <w:tcPr>
            <w:tcW w:w="1418" w:type="dxa"/>
            <w:tcBorders>
              <w:top w:val="nil"/>
              <w:left w:val="nil"/>
              <w:bottom w:val="single" w:sz="4" w:space="0" w:color="auto"/>
              <w:right w:val="single" w:sz="4" w:space="0" w:color="auto"/>
            </w:tcBorders>
            <w:shd w:val="clear" w:color="000000" w:fill="FFFFFF"/>
            <w:noWrap/>
            <w:vAlign w:val="center"/>
            <w:hideMark/>
          </w:tcPr>
          <w:p w14:paraId="197C58D1" w14:textId="77777777" w:rsidR="002908D3" w:rsidRPr="002908D3" w:rsidRDefault="002908D3" w:rsidP="002908D3">
            <w:pPr>
              <w:jc w:val="right"/>
              <w:rPr>
                <w:color w:val="000000"/>
                <w:sz w:val="16"/>
                <w:szCs w:val="16"/>
              </w:rPr>
            </w:pPr>
            <w:r w:rsidRPr="002908D3">
              <w:rPr>
                <w:color w:val="000000"/>
                <w:sz w:val="16"/>
                <w:szCs w:val="16"/>
              </w:rPr>
              <w:t>237,80910</w:t>
            </w:r>
          </w:p>
        </w:tc>
        <w:tc>
          <w:tcPr>
            <w:tcW w:w="1417" w:type="dxa"/>
            <w:tcBorders>
              <w:top w:val="nil"/>
              <w:left w:val="nil"/>
              <w:bottom w:val="single" w:sz="4" w:space="0" w:color="auto"/>
              <w:right w:val="single" w:sz="4" w:space="0" w:color="auto"/>
            </w:tcBorders>
            <w:shd w:val="clear" w:color="000000" w:fill="FFFFFF"/>
            <w:noWrap/>
            <w:vAlign w:val="center"/>
            <w:hideMark/>
          </w:tcPr>
          <w:p w14:paraId="526811DB" w14:textId="77777777" w:rsidR="002908D3" w:rsidRPr="002908D3" w:rsidRDefault="002908D3" w:rsidP="002908D3">
            <w:pPr>
              <w:jc w:val="right"/>
              <w:rPr>
                <w:color w:val="000000"/>
                <w:sz w:val="16"/>
                <w:szCs w:val="16"/>
              </w:rPr>
            </w:pPr>
            <w:r w:rsidRPr="002908D3">
              <w:rPr>
                <w:color w:val="000000"/>
                <w:sz w:val="16"/>
                <w:szCs w:val="16"/>
              </w:rPr>
              <w:t>904,90607</w:t>
            </w:r>
          </w:p>
        </w:tc>
        <w:tc>
          <w:tcPr>
            <w:tcW w:w="1417" w:type="dxa"/>
            <w:tcBorders>
              <w:top w:val="nil"/>
              <w:left w:val="nil"/>
              <w:bottom w:val="single" w:sz="4" w:space="0" w:color="auto"/>
              <w:right w:val="single" w:sz="4" w:space="0" w:color="auto"/>
            </w:tcBorders>
            <w:shd w:val="clear" w:color="000000" w:fill="FFFFFF"/>
            <w:noWrap/>
            <w:vAlign w:val="center"/>
            <w:hideMark/>
          </w:tcPr>
          <w:p w14:paraId="7D81E6C8" w14:textId="77777777" w:rsidR="002908D3" w:rsidRPr="002908D3" w:rsidRDefault="002908D3" w:rsidP="002908D3">
            <w:pPr>
              <w:jc w:val="right"/>
              <w:rPr>
                <w:color w:val="000000"/>
                <w:sz w:val="16"/>
                <w:szCs w:val="16"/>
              </w:rPr>
            </w:pPr>
            <w:r w:rsidRPr="002908D3">
              <w:rPr>
                <w:color w:val="000000"/>
                <w:sz w:val="16"/>
                <w:szCs w:val="16"/>
              </w:rPr>
              <w:t>765,67306</w:t>
            </w:r>
          </w:p>
        </w:tc>
      </w:tr>
      <w:tr w:rsidR="002908D3" w:rsidRPr="002908D3" w14:paraId="7A583E78" w14:textId="77777777" w:rsidTr="00F8513B">
        <w:trPr>
          <w:trHeight w:val="330"/>
        </w:trPr>
        <w:tc>
          <w:tcPr>
            <w:tcW w:w="1502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4742E1D"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81A0C57"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07BB5D6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616BC5" w14:textId="77777777" w:rsidR="002908D3" w:rsidRPr="002908D3" w:rsidRDefault="002908D3" w:rsidP="002908D3">
            <w:pPr>
              <w:rPr>
                <w:b/>
                <w:bCs/>
                <w:color w:val="000000"/>
                <w:sz w:val="16"/>
                <w:szCs w:val="16"/>
              </w:rPr>
            </w:pPr>
            <w:r w:rsidRPr="002908D3">
              <w:rPr>
                <w:b/>
                <w:bCs/>
                <w:color w:val="000000"/>
                <w:sz w:val="16"/>
                <w:szCs w:val="16"/>
              </w:rPr>
              <w:t xml:space="preserve">Мероприятие 6. </w:t>
            </w:r>
          </w:p>
        </w:tc>
        <w:tc>
          <w:tcPr>
            <w:tcW w:w="1083" w:type="dxa"/>
            <w:tcBorders>
              <w:top w:val="nil"/>
              <w:left w:val="nil"/>
              <w:bottom w:val="single" w:sz="4" w:space="0" w:color="auto"/>
              <w:right w:val="single" w:sz="4" w:space="0" w:color="auto"/>
            </w:tcBorders>
            <w:shd w:val="clear" w:color="000000" w:fill="FFFFFF"/>
            <w:noWrap/>
            <w:vAlign w:val="center"/>
            <w:hideMark/>
          </w:tcPr>
          <w:p w14:paraId="027026E2" w14:textId="77777777" w:rsidR="002908D3" w:rsidRPr="002908D3" w:rsidRDefault="002908D3" w:rsidP="002908D3">
            <w:pPr>
              <w:rPr>
                <w:color w:val="000000"/>
                <w:sz w:val="16"/>
                <w:szCs w:val="16"/>
              </w:rPr>
            </w:pPr>
            <w:r w:rsidRPr="002908D3">
              <w:rPr>
                <w:color w:val="000000"/>
                <w:sz w:val="16"/>
                <w:szCs w:val="16"/>
              </w:rPr>
              <w:t>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905610"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34272DD"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D6AF7" w14:textId="77777777" w:rsidR="002908D3" w:rsidRPr="002908D3" w:rsidRDefault="002908D3" w:rsidP="002908D3">
            <w:pPr>
              <w:rPr>
                <w:color w:val="000000"/>
                <w:sz w:val="16"/>
                <w:szCs w:val="16"/>
              </w:rPr>
            </w:pPr>
            <w:r w:rsidRPr="002908D3">
              <w:rPr>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A3D681C" w14:textId="77777777" w:rsidR="002908D3" w:rsidRPr="002908D3" w:rsidRDefault="002908D3" w:rsidP="002908D3">
            <w:pPr>
              <w:jc w:val="center"/>
              <w:rPr>
                <w:b/>
                <w:bCs/>
                <w:color w:val="000000"/>
                <w:sz w:val="16"/>
                <w:szCs w:val="16"/>
              </w:rPr>
            </w:pPr>
            <w:r w:rsidRPr="002908D3">
              <w:rPr>
                <w:b/>
                <w:bCs/>
                <w:color w:val="000000"/>
                <w:sz w:val="16"/>
                <w:szCs w:val="16"/>
              </w:rPr>
              <w:t>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CFE6F8" w14:textId="77777777" w:rsidR="002908D3" w:rsidRPr="002908D3" w:rsidRDefault="002908D3" w:rsidP="002908D3">
            <w:pPr>
              <w:jc w:val="center"/>
              <w:rPr>
                <w:b/>
                <w:bCs/>
                <w:color w:val="000000"/>
                <w:sz w:val="16"/>
                <w:szCs w:val="16"/>
              </w:rPr>
            </w:pPr>
            <w:r w:rsidRPr="002908D3">
              <w:rPr>
                <w:b/>
                <w:bCs/>
                <w:color w:val="000000"/>
                <w:sz w:val="16"/>
                <w:szCs w:val="16"/>
              </w:rPr>
              <w:t>7 042,62569</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DC880B" w14:textId="77777777" w:rsidR="002908D3" w:rsidRPr="002908D3" w:rsidRDefault="002908D3" w:rsidP="002908D3">
            <w:pPr>
              <w:jc w:val="center"/>
              <w:rPr>
                <w:b/>
                <w:bCs/>
                <w:color w:val="000000"/>
                <w:sz w:val="16"/>
                <w:szCs w:val="16"/>
              </w:rPr>
            </w:pPr>
            <w:r w:rsidRPr="002908D3">
              <w:rPr>
                <w:b/>
                <w:bCs/>
                <w:color w:val="000000"/>
                <w:sz w:val="16"/>
                <w:szCs w:val="16"/>
              </w:rPr>
              <w:t>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5BE090" w14:textId="77777777" w:rsidR="002908D3" w:rsidRPr="002908D3" w:rsidRDefault="002908D3" w:rsidP="002908D3">
            <w:pPr>
              <w:jc w:val="center"/>
              <w:rPr>
                <w:b/>
                <w:bCs/>
                <w:color w:val="000000"/>
                <w:sz w:val="16"/>
                <w:szCs w:val="16"/>
              </w:rPr>
            </w:pPr>
            <w:r w:rsidRPr="002908D3">
              <w:rPr>
                <w:b/>
                <w:bCs/>
                <w:color w:val="000000"/>
                <w:sz w:val="16"/>
                <w:szCs w:val="16"/>
              </w:rPr>
              <w:t>600,00000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C2FAF5" w14:textId="77777777" w:rsidR="002908D3" w:rsidRPr="002908D3" w:rsidRDefault="002908D3" w:rsidP="002908D3">
            <w:pPr>
              <w:jc w:val="center"/>
              <w:rPr>
                <w:b/>
                <w:bCs/>
                <w:color w:val="000000"/>
                <w:sz w:val="16"/>
                <w:szCs w:val="16"/>
              </w:rPr>
            </w:pPr>
            <w:r w:rsidRPr="002908D3">
              <w:rPr>
                <w:b/>
                <w:bCs/>
                <w:color w:val="000000"/>
                <w:sz w:val="16"/>
                <w:szCs w:val="16"/>
              </w:rPr>
              <w:t>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227295" w14:textId="77777777" w:rsidR="002908D3" w:rsidRPr="002908D3" w:rsidRDefault="002908D3" w:rsidP="002908D3">
            <w:pPr>
              <w:jc w:val="center"/>
              <w:rPr>
                <w:b/>
                <w:bCs/>
                <w:color w:val="000000"/>
                <w:sz w:val="16"/>
                <w:szCs w:val="16"/>
              </w:rPr>
            </w:pPr>
            <w:r w:rsidRPr="002908D3">
              <w:rPr>
                <w:b/>
                <w:bCs/>
                <w:color w:val="000000"/>
                <w:sz w:val="16"/>
                <w:szCs w:val="16"/>
              </w:rPr>
              <w:t>0,00000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926F0F" w14:textId="77777777" w:rsidR="002908D3" w:rsidRPr="002908D3" w:rsidRDefault="002908D3" w:rsidP="002908D3">
            <w:pPr>
              <w:jc w:val="center"/>
              <w:rPr>
                <w:b/>
                <w:bCs/>
                <w:color w:val="000000"/>
                <w:sz w:val="16"/>
                <w:szCs w:val="16"/>
              </w:rPr>
            </w:pPr>
            <w:r w:rsidRPr="002908D3">
              <w:rPr>
                <w:b/>
                <w:bCs/>
                <w:color w:val="000000"/>
                <w:sz w:val="16"/>
                <w:szCs w:val="16"/>
              </w:rPr>
              <w:t>0,00000</w:t>
            </w:r>
          </w:p>
        </w:tc>
      </w:tr>
      <w:tr w:rsidR="002908D3" w:rsidRPr="002908D3" w14:paraId="78A12D6A" w14:textId="77777777" w:rsidTr="00F8513B">
        <w:trPr>
          <w:trHeight w:val="118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9FA1E4B" w14:textId="77777777" w:rsidR="002908D3" w:rsidRPr="002908D3" w:rsidRDefault="002908D3" w:rsidP="002908D3">
            <w:pPr>
              <w:rPr>
                <w:b/>
                <w:bCs/>
                <w:color w:val="000000"/>
                <w:sz w:val="16"/>
                <w:szCs w:val="16"/>
              </w:rPr>
            </w:pPr>
            <w:r w:rsidRPr="002908D3">
              <w:rPr>
                <w:b/>
                <w:bCs/>
                <w:color w:val="000000"/>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8E4BC" w14:textId="77777777" w:rsidR="002908D3" w:rsidRPr="002908D3" w:rsidRDefault="002908D3" w:rsidP="002908D3">
            <w:pPr>
              <w:jc w:val="center"/>
              <w:rPr>
                <w:color w:val="000000"/>
                <w:sz w:val="16"/>
                <w:szCs w:val="16"/>
              </w:rPr>
            </w:pPr>
            <w:r w:rsidRPr="002908D3">
              <w:rPr>
                <w:color w:val="000000"/>
                <w:sz w:val="16"/>
                <w:szCs w:val="16"/>
              </w:rPr>
              <w:t>МКУ "ОМЗ г.Орла"                                           МБУ "Спецавтобаза по  санитарной очистке города Орла"</w:t>
            </w:r>
          </w:p>
        </w:tc>
        <w:tc>
          <w:tcPr>
            <w:tcW w:w="850" w:type="dxa"/>
            <w:vMerge/>
            <w:tcBorders>
              <w:top w:val="nil"/>
              <w:left w:val="single" w:sz="4" w:space="0" w:color="auto"/>
              <w:bottom w:val="single" w:sz="4" w:space="0" w:color="000000"/>
              <w:right w:val="single" w:sz="4" w:space="0" w:color="auto"/>
            </w:tcBorders>
            <w:vAlign w:val="center"/>
            <w:hideMark/>
          </w:tcPr>
          <w:p w14:paraId="121BD0B3"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02212AE"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46338B21" w14:textId="77777777" w:rsidR="002908D3" w:rsidRPr="002908D3" w:rsidRDefault="002908D3" w:rsidP="002908D3">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26D5CBC"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788B79C7"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19CBAD33"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5C03234"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952C2F8"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70E61E8"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2DCEFBDE" w14:textId="77777777" w:rsidR="002908D3" w:rsidRPr="002908D3" w:rsidRDefault="002908D3" w:rsidP="002908D3">
            <w:pPr>
              <w:rPr>
                <w:b/>
                <w:bCs/>
                <w:color w:val="000000"/>
                <w:sz w:val="16"/>
                <w:szCs w:val="16"/>
              </w:rPr>
            </w:pPr>
          </w:p>
        </w:tc>
      </w:tr>
      <w:tr w:rsidR="002908D3" w:rsidRPr="002908D3" w14:paraId="38D0945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A583D6F" w14:textId="77777777" w:rsidR="002908D3" w:rsidRPr="002908D3" w:rsidRDefault="002908D3" w:rsidP="002908D3">
            <w:pPr>
              <w:rPr>
                <w:color w:val="000000"/>
                <w:sz w:val="16"/>
                <w:szCs w:val="16"/>
              </w:rPr>
            </w:pPr>
            <w:r w:rsidRPr="002908D3">
              <w:rPr>
                <w:color w:val="000000"/>
                <w:sz w:val="16"/>
                <w:szCs w:val="16"/>
              </w:rPr>
              <w:t>Восстановление электроосвещения ул.Генерала армии Ковалева</w:t>
            </w:r>
          </w:p>
        </w:tc>
        <w:tc>
          <w:tcPr>
            <w:tcW w:w="1083" w:type="dxa"/>
            <w:vMerge/>
            <w:tcBorders>
              <w:top w:val="nil"/>
              <w:left w:val="single" w:sz="4" w:space="0" w:color="auto"/>
              <w:bottom w:val="single" w:sz="4" w:space="0" w:color="auto"/>
              <w:right w:val="single" w:sz="4" w:space="0" w:color="auto"/>
            </w:tcBorders>
            <w:vAlign w:val="center"/>
            <w:hideMark/>
          </w:tcPr>
          <w:p w14:paraId="0639A3F8"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C540FFF" w14:textId="77777777" w:rsidR="002908D3" w:rsidRPr="002908D3" w:rsidRDefault="002908D3" w:rsidP="002908D3">
            <w:pPr>
              <w:jc w:val="cente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FF69E99" w14:textId="77777777" w:rsidR="002908D3" w:rsidRPr="002908D3" w:rsidRDefault="002908D3" w:rsidP="002908D3">
            <w:pPr>
              <w:jc w:val="cente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32F4240"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70D7608"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A75D025" w14:textId="77777777" w:rsidR="002908D3" w:rsidRPr="002908D3" w:rsidRDefault="002908D3" w:rsidP="002908D3">
            <w:pPr>
              <w:jc w:val="right"/>
              <w:rPr>
                <w:color w:val="000000"/>
                <w:sz w:val="16"/>
                <w:szCs w:val="16"/>
              </w:rPr>
            </w:pPr>
            <w:r w:rsidRPr="002908D3">
              <w:rPr>
                <w:color w:val="000000"/>
                <w:sz w:val="16"/>
                <w:szCs w:val="16"/>
              </w:rPr>
              <w:t>1 758,87720</w:t>
            </w:r>
          </w:p>
        </w:tc>
        <w:tc>
          <w:tcPr>
            <w:tcW w:w="1417" w:type="dxa"/>
            <w:tcBorders>
              <w:top w:val="nil"/>
              <w:left w:val="nil"/>
              <w:bottom w:val="single" w:sz="4" w:space="0" w:color="auto"/>
              <w:right w:val="single" w:sz="4" w:space="0" w:color="auto"/>
            </w:tcBorders>
            <w:shd w:val="clear" w:color="000000" w:fill="FFFFFF"/>
            <w:noWrap/>
            <w:vAlign w:val="center"/>
            <w:hideMark/>
          </w:tcPr>
          <w:p w14:paraId="24BF00F9" w14:textId="77777777" w:rsidR="002908D3" w:rsidRPr="002908D3" w:rsidRDefault="002908D3" w:rsidP="002908D3">
            <w:pPr>
              <w:jc w:val="right"/>
              <w:rPr>
                <w:color w:val="000000"/>
                <w:sz w:val="16"/>
                <w:szCs w:val="16"/>
              </w:rPr>
            </w:pPr>
            <w:r w:rsidRPr="002908D3">
              <w:rPr>
                <w:color w:val="000000"/>
                <w:sz w:val="16"/>
                <w:szCs w:val="16"/>
              </w:rPr>
              <w:t>1 758,87720</w:t>
            </w:r>
          </w:p>
        </w:tc>
        <w:tc>
          <w:tcPr>
            <w:tcW w:w="1560" w:type="dxa"/>
            <w:tcBorders>
              <w:top w:val="nil"/>
              <w:left w:val="nil"/>
              <w:bottom w:val="single" w:sz="4" w:space="0" w:color="auto"/>
              <w:right w:val="single" w:sz="4" w:space="0" w:color="auto"/>
            </w:tcBorders>
            <w:shd w:val="clear" w:color="000000" w:fill="FFFFFF"/>
            <w:noWrap/>
            <w:vAlign w:val="center"/>
            <w:hideMark/>
          </w:tcPr>
          <w:p w14:paraId="4E9508A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679D15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6125A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BEDC40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86AE1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61254E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D8E451" w14:textId="77777777" w:rsidR="002908D3" w:rsidRPr="002908D3" w:rsidRDefault="002908D3" w:rsidP="002908D3">
            <w:pPr>
              <w:rPr>
                <w:color w:val="000000"/>
                <w:sz w:val="16"/>
                <w:szCs w:val="16"/>
              </w:rPr>
            </w:pPr>
            <w:r w:rsidRPr="002908D3">
              <w:rPr>
                <w:color w:val="000000"/>
                <w:sz w:val="16"/>
                <w:szCs w:val="16"/>
              </w:rPr>
              <w:t>восстановление уличного освещения по улице Спивака на участке от улицы Достоевского  до улицы Царев Брод</w:t>
            </w:r>
          </w:p>
        </w:tc>
        <w:tc>
          <w:tcPr>
            <w:tcW w:w="1083" w:type="dxa"/>
            <w:vMerge/>
            <w:tcBorders>
              <w:top w:val="nil"/>
              <w:left w:val="single" w:sz="4" w:space="0" w:color="auto"/>
              <w:bottom w:val="single" w:sz="4" w:space="0" w:color="auto"/>
              <w:right w:val="single" w:sz="4" w:space="0" w:color="auto"/>
            </w:tcBorders>
            <w:vAlign w:val="center"/>
            <w:hideMark/>
          </w:tcPr>
          <w:p w14:paraId="7FBBCF2A"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630772F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FD37A7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F0E6BFE"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751C8AA"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78BEFFC" w14:textId="77777777" w:rsidR="002908D3" w:rsidRPr="002908D3" w:rsidRDefault="002908D3" w:rsidP="002908D3">
            <w:pPr>
              <w:jc w:val="right"/>
              <w:rPr>
                <w:color w:val="000000"/>
                <w:sz w:val="16"/>
                <w:szCs w:val="16"/>
              </w:rPr>
            </w:pPr>
            <w:r w:rsidRPr="002908D3">
              <w:rPr>
                <w:color w:val="000000"/>
                <w:sz w:val="16"/>
                <w:szCs w:val="16"/>
              </w:rPr>
              <w:t>576,50668</w:t>
            </w:r>
          </w:p>
        </w:tc>
        <w:tc>
          <w:tcPr>
            <w:tcW w:w="1417" w:type="dxa"/>
            <w:tcBorders>
              <w:top w:val="nil"/>
              <w:left w:val="nil"/>
              <w:bottom w:val="single" w:sz="4" w:space="0" w:color="auto"/>
              <w:right w:val="single" w:sz="4" w:space="0" w:color="auto"/>
            </w:tcBorders>
            <w:shd w:val="clear" w:color="000000" w:fill="FFFFFF"/>
            <w:noWrap/>
            <w:vAlign w:val="center"/>
            <w:hideMark/>
          </w:tcPr>
          <w:p w14:paraId="3E82624D" w14:textId="77777777" w:rsidR="002908D3" w:rsidRPr="002908D3" w:rsidRDefault="002908D3" w:rsidP="002908D3">
            <w:pPr>
              <w:jc w:val="right"/>
              <w:rPr>
                <w:color w:val="000000"/>
                <w:sz w:val="16"/>
                <w:szCs w:val="16"/>
              </w:rPr>
            </w:pPr>
            <w:r w:rsidRPr="002908D3">
              <w:rPr>
                <w:color w:val="000000"/>
                <w:sz w:val="16"/>
                <w:szCs w:val="16"/>
              </w:rPr>
              <w:t>576,50668</w:t>
            </w:r>
          </w:p>
        </w:tc>
        <w:tc>
          <w:tcPr>
            <w:tcW w:w="1560" w:type="dxa"/>
            <w:tcBorders>
              <w:top w:val="nil"/>
              <w:left w:val="nil"/>
              <w:bottom w:val="single" w:sz="4" w:space="0" w:color="auto"/>
              <w:right w:val="single" w:sz="4" w:space="0" w:color="auto"/>
            </w:tcBorders>
            <w:shd w:val="clear" w:color="000000" w:fill="FFFFFF"/>
            <w:noWrap/>
            <w:vAlign w:val="center"/>
            <w:hideMark/>
          </w:tcPr>
          <w:p w14:paraId="2B01EFF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5F1E2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14DF6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CBBB2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D7923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5EB086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4EF4FC" w14:textId="77777777" w:rsidR="002908D3" w:rsidRPr="002908D3" w:rsidRDefault="002908D3" w:rsidP="002908D3">
            <w:pPr>
              <w:rPr>
                <w:color w:val="000000"/>
                <w:sz w:val="16"/>
                <w:szCs w:val="16"/>
              </w:rPr>
            </w:pPr>
            <w:r w:rsidRPr="002908D3">
              <w:rPr>
                <w:color w:val="000000"/>
                <w:sz w:val="16"/>
                <w:szCs w:val="16"/>
              </w:rPr>
              <w:t>восстановление уличного освещения по проезду вдоль Наугорского шоссе от магазина "Европа" до домов № 90-92</w:t>
            </w:r>
          </w:p>
        </w:tc>
        <w:tc>
          <w:tcPr>
            <w:tcW w:w="1083" w:type="dxa"/>
            <w:vMerge/>
            <w:tcBorders>
              <w:top w:val="nil"/>
              <w:left w:val="single" w:sz="4" w:space="0" w:color="auto"/>
              <w:bottom w:val="single" w:sz="4" w:space="0" w:color="auto"/>
              <w:right w:val="single" w:sz="4" w:space="0" w:color="auto"/>
            </w:tcBorders>
            <w:vAlign w:val="center"/>
            <w:hideMark/>
          </w:tcPr>
          <w:p w14:paraId="781938B1"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AA0D3A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6E3FF7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3CB42D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7CFA25F"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394EAF4" w14:textId="77777777" w:rsidR="002908D3" w:rsidRPr="002908D3" w:rsidRDefault="002908D3" w:rsidP="002908D3">
            <w:pPr>
              <w:jc w:val="right"/>
              <w:rPr>
                <w:color w:val="000000"/>
                <w:sz w:val="16"/>
                <w:szCs w:val="16"/>
              </w:rPr>
            </w:pPr>
            <w:r w:rsidRPr="002908D3">
              <w:rPr>
                <w:color w:val="000000"/>
                <w:sz w:val="16"/>
                <w:szCs w:val="16"/>
              </w:rPr>
              <w:t>863,57280</w:t>
            </w:r>
          </w:p>
        </w:tc>
        <w:tc>
          <w:tcPr>
            <w:tcW w:w="1417" w:type="dxa"/>
            <w:tcBorders>
              <w:top w:val="nil"/>
              <w:left w:val="nil"/>
              <w:bottom w:val="single" w:sz="4" w:space="0" w:color="auto"/>
              <w:right w:val="single" w:sz="4" w:space="0" w:color="auto"/>
            </w:tcBorders>
            <w:shd w:val="clear" w:color="000000" w:fill="FFFFFF"/>
            <w:noWrap/>
            <w:vAlign w:val="center"/>
            <w:hideMark/>
          </w:tcPr>
          <w:p w14:paraId="130687AF" w14:textId="77777777" w:rsidR="002908D3" w:rsidRPr="002908D3" w:rsidRDefault="002908D3" w:rsidP="002908D3">
            <w:pPr>
              <w:jc w:val="right"/>
              <w:rPr>
                <w:color w:val="000000"/>
                <w:sz w:val="16"/>
                <w:szCs w:val="16"/>
              </w:rPr>
            </w:pPr>
            <w:r w:rsidRPr="002908D3">
              <w:rPr>
                <w:color w:val="000000"/>
                <w:sz w:val="16"/>
                <w:szCs w:val="16"/>
              </w:rPr>
              <w:t>863,57280</w:t>
            </w:r>
          </w:p>
        </w:tc>
        <w:tc>
          <w:tcPr>
            <w:tcW w:w="1560" w:type="dxa"/>
            <w:tcBorders>
              <w:top w:val="nil"/>
              <w:left w:val="nil"/>
              <w:bottom w:val="single" w:sz="4" w:space="0" w:color="auto"/>
              <w:right w:val="single" w:sz="4" w:space="0" w:color="auto"/>
            </w:tcBorders>
            <w:shd w:val="clear" w:color="000000" w:fill="FFFFFF"/>
            <w:noWrap/>
            <w:vAlign w:val="center"/>
            <w:hideMark/>
          </w:tcPr>
          <w:p w14:paraId="7C8FED6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893AEC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4A42B9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929BF0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9395E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97E237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4AE1B74" w14:textId="77777777" w:rsidR="002908D3" w:rsidRPr="002908D3" w:rsidRDefault="002908D3" w:rsidP="002908D3">
            <w:pPr>
              <w:rPr>
                <w:color w:val="000000"/>
                <w:sz w:val="16"/>
                <w:szCs w:val="16"/>
              </w:rPr>
            </w:pPr>
            <w:r w:rsidRPr="002908D3">
              <w:rPr>
                <w:color w:val="000000"/>
                <w:sz w:val="16"/>
                <w:szCs w:val="16"/>
              </w:rPr>
              <w:t>Устройство наружного освещения по ул.Молдавская (1 этап)</w:t>
            </w:r>
          </w:p>
        </w:tc>
        <w:tc>
          <w:tcPr>
            <w:tcW w:w="1083" w:type="dxa"/>
            <w:vMerge/>
            <w:tcBorders>
              <w:top w:val="nil"/>
              <w:left w:val="single" w:sz="4" w:space="0" w:color="auto"/>
              <w:bottom w:val="single" w:sz="4" w:space="0" w:color="auto"/>
              <w:right w:val="single" w:sz="4" w:space="0" w:color="auto"/>
            </w:tcBorders>
            <w:vAlign w:val="center"/>
            <w:hideMark/>
          </w:tcPr>
          <w:p w14:paraId="66600848"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D2A958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5B696E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8C7433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F69F95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F8F0ABF" w14:textId="77777777" w:rsidR="002908D3" w:rsidRPr="002908D3" w:rsidRDefault="002908D3" w:rsidP="002908D3">
            <w:pPr>
              <w:jc w:val="right"/>
              <w:rPr>
                <w:color w:val="000000"/>
                <w:sz w:val="16"/>
                <w:szCs w:val="16"/>
              </w:rPr>
            </w:pPr>
            <w:r w:rsidRPr="002908D3">
              <w:rPr>
                <w:color w:val="000000"/>
                <w:sz w:val="16"/>
                <w:szCs w:val="16"/>
              </w:rPr>
              <w:t>1 361,58300</w:t>
            </w:r>
          </w:p>
        </w:tc>
        <w:tc>
          <w:tcPr>
            <w:tcW w:w="1417" w:type="dxa"/>
            <w:tcBorders>
              <w:top w:val="nil"/>
              <w:left w:val="nil"/>
              <w:bottom w:val="single" w:sz="4" w:space="0" w:color="auto"/>
              <w:right w:val="single" w:sz="4" w:space="0" w:color="auto"/>
            </w:tcBorders>
            <w:shd w:val="clear" w:color="000000" w:fill="FFFFFF"/>
            <w:noWrap/>
            <w:vAlign w:val="center"/>
            <w:hideMark/>
          </w:tcPr>
          <w:p w14:paraId="1D9C0533" w14:textId="77777777" w:rsidR="002908D3" w:rsidRPr="002908D3" w:rsidRDefault="002908D3" w:rsidP="002908D3">
            <w:pPr>
              <w:jc w:val="right"/>
              <w:rPr>
                <w:color w:val="000000"/>
                <w:sz w:val="16"/>
                <w:szCs w:val="16"/>
              </w:rPr>
            </w:pPr>
            <w:r w:rsidRPr="002908D3">
              <w:rPr>
                <w:color w:val="000000"/>
                <w:sz w:val="16"/>
                <w:szCs w:val="16"/>
              </w:rPr>
              <w:t>1 361,58300</w:t>
            </w:r>
          </w:p>
        </w:tc>
        <w:tc>
          <w:tcPr>
            <w:tcW w:w="1560" w:type="dxa"/>
            <w:tcBorders>
              <w:top w:val="nil"/>
              <w:left w:val="nil"/>
              <w:bottom w:val="single" w:sz="4" w:space="0" w:color="auto"/>
              <w:right w:val="single" w:sz="4" w:space="0" w:color="auto"/>
            </w:tcBorders>
            <w:shd w:val="clear" w:color="000000" w:fill="FFFFFF"/>
            <w:noWrap/>
            <w:vAlign w:val="center"/>
            <w:hideMark/>
          </w:tcPr>
          <w:p w14:paraId="058037C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E8238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EA8F81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43889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0DAEB3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3B1784B"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724B7C6" w14:textId="77777777" w:rsidR="002908D3" w:rsidRPr="002908D3" w:rsidRDefault="002908D3" w:rsidP="002908D3">
            <w:pPr>
              <w:rPr>
                <w:color w:val="000000"/>
                <w:sz w:val="16"/>
                <w:szCs w:val="16"/>
              </w:rPr>
            </w:pPr>
            <w:r w:rsidRPr="002908D3">
              <w:rPr>
                <w:color w:val="000000"/>
                <w:sz w:val="16"/>
                <w:szCs w:val="16"/>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083" w:type="dxa"/>
            <w:vMerge/>
            <w:tcBorders>
              <w:top w:val="nil"/>
              <w:left w:val="single" w:sz="4" w:space="0" w:color="auto"/>
              <w:bottom w:val="single" w:sz="4" w:space="0" w:color="auto"/>
              <w:right w:val="single" w:sz="4" w:space="0" w:color="auto"/>
            </w:tcBorders>
            <w:vAlign w:val="center"/>
            <w:hideMark/>
          </w:tcPr>
          <w:p w14:paraId="46AAF6C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27CB087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30F951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7D77C7A"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0CF4E7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C0194FA" w14:textId="77777777" w:rsidR="002908D3" w:rsidRPr="002908D3" w:rsidRDefault="002908D3" w:rsidP="002908D3">
            <w:pPr>
              <w:jc w:val="right"/>
              <w:rPr>
                <w:color w:val="000000"/>
                <w:sz w:val="16"/>
                <w:szCs w:val="16"/>
              </w:rPr>
            </w:pPr>
            <w:r w:rsidRPr="002908D3">
              <w:rPr>
                <w:color w:val="000000"/>
                <w:sz w:val="16"/>
                <w:szCs w:val="16"/>
              </w:rPr>
              <w:t>600,00000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BD16A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81C059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60EB5B1" w14:textId="77777777" w:rsidR="002908D3" w:rsidRPr="002908D3" w:rsidRDefault="002908D3" w:rsidP="002908D3">
            <w:pPr>
              <w:jc w:val="right"/>
              <w:rPr>
                <w:color w:val="000000"/>
                <w:sz w:val="16"/>
                <w:szCs w:val="16"/>
              </w:rPr>
            </w:pPr>
            <w:r w:rsidRPr="002908D3">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5D004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DF4C8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887902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98325A1" w14:textId="77777777" w:rsidTr="00F8513B">
        <w:trPr>
          <w:trHeight w:val="70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A60862D" w14:textId="77777777" w:rsidR="002908D3" w:rsidRPr="002908D3" w:rsidRDefault="002908D3" w:rsidP="002908D3">
            <w:pPr>
              <w:rPr>
                <w:color w:val="000000"/>
                <w:sz w:val="16"/>
                <w:szCs w:val="16"/>
              </w:rPr>
            </w:pPr>
            <w:r w:rsidRPr="002908D3">
              <w:rPr>
                <w:color w:val="000000"/>
                <w:sz w:val="16"/>
                <w:szCs w:val="16"/>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083" w:type="dxa"/>
            <w:vMerge/>
            <w:tcBorders>
              <w:top w:val="nil"/>
              <w:left w:val="single" w:sz="4" w:space="0" w:color="auto"/>
              <w:bottom w:val="single" w:sz="4" w:space="0" w:color="auto"/>
              <w:right w:val="single" w:sz="4" w:space="0" w:color="auto"/>
            </w:tcBorders>
            <w:vAlign w:val="center"/>
            <w:hideMark/>
          </w:tcPr>
          <w:p w14:paraId="74083746"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7A3D6AD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138C86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A6CA223"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494CB37"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B44E727" w14:textId="77777777" w:rsidR="002908D3" w:rsidRPr="002908D3" w:rsidRDefault="002908D3" w:rsidP="002908D3">
            <w:pPr>
              <w:jc w:val="right"/>
              <w:rPr>
                <w:color w:val="000000"/>
                <w:sz w:val="16"/>
                <w:szCs w:val="16"/>
              </w:rPr>
            </w:pPr>
            <w:r w:rsidRPr="002908D3">
              <w:rPr>
                <w:color w:val="000000"/>
                <w:sz w:val="16"/>
                <w:szCs w:val="16"/>
              </w:rPr>
              <w:t>2 443,93621</w:t>
            </w:r>
          </w:p>
        </w:tc>
        <w:tc>
          <w:tcPr>
            <w:tcW w:w="1417" w:type="dxa"/>
            <w:tcBorders>
              <w:top w:val="nil"/>
              <w:left w:val="nil"/>
              <w:bottom w:val="single" w:sz="4" w:space="0" w:color="auto"/>
              <w:right w:val="single" w:sz="4" w:space="0" w:color="auto"/>
            </w:tcBorders>
            <w:shd w:val="clear" w:color="000000" w:fill="FFFFFF"/>
            <w:noWrap/>
            <w:vAlign w:val="center"/>
            <w:hideMark/>
          </w:tcPr>
          <w:p w14:paraId="4D64ABC4" w14:textId="77777777" w:rsidR="002908D3" w:rsidRPr="002908D3" w:rsidRDefault="002908D3" w:rsidP="002908D3">
            <w:pPr>
              <w:jc w:val="right"/>
              <w:rPr>
                <w:color w:val="000000"/>
                <w:sz w:val="16"/>
                <w:szCs w:val="16"/>
              </w:rPr>
            </w:pPr>
            <w:r w:rsidRPr="002908D3">
              <w:rPr>
                <w:color w:val="000000"/>
                <w:sz w:val="16"/>
                <w:szCs w:val="16"/>
              </w:rPr>
              <w:t>2 443,93621</w:t>
            </w:r>
          </w:p>
        </w:tc>
        <w:tc>
          <w:tcPr>
            <w:tcW w:w="1560" w:type="dxa"/>
            <w:tcBorders>
              <w:top w:val="nil"/>
              <w:left w:val="nil"/>
              <w:bottom w:val="single" w:sz="4" w:space="0" w:color="auto"/>
              <w:right w:val="single" w:sz="4" w:space="0" w:color="auto"/>
            </w:tcBorders>
            <w:shd w:val="clear" w:color="000000" w:fill="FFFFFF"/>
            <w:noWrap/>
            <w:vAlign w:val="center"/>
            <w:hideMark/>
          </w:tcPr>
          <w:p w14:paraId="2A1E6DE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C6BC9E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2D949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AA071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6DF245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E87DD3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7477884" w14:textId="77777777" w:rsidR="002908D3" w:rsidRPr="002908D3" w:rsidRDefault="002908D3" w:rsidP="002908D3">
            <w:pPr>
              <w:rPr>
                <w:color w:val="000000"/>
                <w:sz w:val="16"/>
                <w:szCs w:val="16"/>
              </w:rPr>
            </w:pPr>
            <w:r w:rsidRPr="002908D3">
              <w:rPr>
                <w:color w:val="000000"/>
                <w:sz w:val="16"/>
                <w:szCs w:val="16"/>
              </w:rPr>
              <w:t>Тех.присоединение к эл.сетям</w:t>
            </w:r>
          </w:p>
        </w:tc>
        <w:tc>
          <w:tcPr>
            <w:tcW w:w="1083" w:type="dxa"/>
            <w:vMerge/>
            <w:tcBorders>
              <w:top w:val="nil"/>
              <w:left w:val="single" w:sz="4" w:space="0" w:color="auto"/>
              <w:bottom w:val="single" w:sz="4" w:space="0" w:color="auto"/>
              <w:right w:val="single" w:sz="4" w:space="0" w:color="auto"/>
            </w:tcBorders>
            <w:vAlign w:val="center"/>
            <w:hideMark/>
          </w:tcPr>
          <w:p w14:paraId="1BE7306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F39A29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11F17E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0E5CB39"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AB2014D"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9E8DEA1" w14:textId="77777777" w:rsidR="002908D3" w:rsidRPr="002908D3" w:rsidRDefault="002908D3" w:rsidP="002908D3">
            <w:pPr>
              <w:jc w:val="right"/>
              <w:rPr>
                <w:color w:val="000000"/>
                <w:sz w:val="16"/>
                <w:szCs w:val="16"/>
              </w:rPr>
            </w:pPr>
            <w:r w:rsidRPr="002908D3">
              <w:rPr>
                <w:color w:val="000000"/>
                <w:sz w:val="16"/>
                <w:szCs w:val="16"/>
              </w:rPr>
              <w:t>38,14980</w:t>
            </w:r>
          </w:p>
        </w:tc>
        <w:tc>
          <w:tcPr>
            <w:tcW w:w="1417" w:type="dxa"/>
            <w:tcBorders>
              <w:top w:val="nil"/>
              <w:left w:val="nil"/>
              <w:bottom w:val="single" w:sz="4" w:space="0" w:color="auto"/>
              <w:right w:val="single" w:sz="4" w:space="0" w:color="auto"/>
            </w:tcBorders>
            <w:shd w:val="clear" w:color="000000" w:fill="FFFFFF"/>
            <w:noWrap/>
            <w:vAlign w:val="center"/>
            <w:hideMark/>
          </w:tcPr>
          <w:p w14:paraId="75B1C9C2" w14:textId="77777777" w:rsidR="002908D3" w:rsidRPr="002908D3" w:rsidRDefault="002908D3" w:rsidP="002908D3">
            <w:pPr>
              <w:jc w:val="right"/>
              <w:rPr>
                <w:color w:val="000000"/>
                <w:sz w:val="16"/>
                <w:szCs w:val="16"/>
              </w:rPr>
            </w:pPr>
            <w:r w:rsidRPr="002908D3">
              <w:rPr>
                <w:color w:val="000000"/>
                <w:sz w:val="16"/>
                <w:szCs w:val="16"/>
              </w:rPr>
              <w:t>38,14980</w:t>
            </w:r>
          </w:p>
        </w:tc>
        <w:tc>
          <w:tcPr>
            <w:tcW w:w="1560" w:type="dxa"/>
            <w:tcBorders>
              <w:top w:val="nil"/>
              <w:left w:val="nil"/>
              <w:bottom w:val="single" w:sz="4" w:space="0" w:color="auto"/>
              <w:right w:val="single" w:sz="4" w:space="0" w:color="auto"/>
            </w:tcBorders>
            <w:shd w:val="clear" w:color="000000" w:fill="FFFFFF"/>
            <w:noWrap/>
            <w:vAlign w:val="center"/>
            <w:hideMark/>
          </w:tcPr>
          <w:p w14:paraId="409620A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A70307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CFF1D3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11A43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9D5EA3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B4E10B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D3F24AE" w14:textId="77777777" w:rsidR="002908D3" w:rsidRPr="002908D3" w:rsidRDefault="002908D3" w:rsidP="002908D3">
            <w:pPr>
              <w:outlineLvl w:val="0"/>
              <w:rPr>
                <w:color w:val="000000"/>
                <w:sz w:val="16"/>
                <w:szCs w:val="16"/>
              </w:rPr>
            </w:pPr>
            <w:r w:rsidRPr="002908D3">
              <w:rPr>
                <w:color w:val="000000"/>
                <w:sz w:val="16"/>
                <w:szCs w:val="16"/>
              </w:rPr>
              <w:t xml:space="preserve">Освещение подходов к общеобразовательным </w:t>
            </w:r>
            <w:r w:rsidRPr="002908D3">
              <w:rPr>
                <w:color w:val="000000"/>
                <w:sz w:val="16"/>
                <w:szCs w:val="16"/>
              </w:rPr>
              <w:lastRenderedPageBreak/>
              <w:t>учреждениям</w:t>
            </w:r>
          </w:p>
        </w:tc>
        <w:tc>
          <w:tcPr>
            <w:tcW w:w="1083" w:type="dxa"/>
            <w:tcBorders>
              <w:top w:val="nil"/>
              <w:left w:val="nil"/>
              <w:bottom w:val="single" w:sz="4" w:space="0" w:color="auto"/>
              <w:right w:val="single" w:sz="4" w:space="0" w:color="auto"/>
            </w:tcBorders>
            <w:shd w:val="clear" w:color="000000" w:fill="FFFFFF"/>
            <w:noWrap/>
            <w:vAlign w:val="center"/>
            <w:hideMark/>
          </w:tcPr>
          <w:p w14:paraId="5A6F17E7" w14:textId="77777777" w:rsidR="002908D3" w:rsidRPr="002908D3" w:rsidRDefault="002908D3" w:rsidP="002908D3">
            <w:pPr>
              <w:outlineLvl w:val="0"/>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72F4D9F3" w14:textId="77777777" w:rsidR="002908D3" w:rsidRPr="002908D3" w:rsidRDefault="002908D3" w:rsidP="002908D3">
            <w:pPr>
              <w:outlineLvl w:val="0"/>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65A21BC" w14:textId="77777777" w:rsidR="002908D3" w:rsidRPr="002908D3" w:rsidRDefault="002908D3" w:rsidP="002908D3">
            <w:pPr>
              <w:outlineLvl w:val="0"/>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ACCF6D9" w14:textId="77777777" w:rsidR="002908D3" w:rsidRPr="002908D3" w:rsidRDefault="002908D3" w:rsidP="002908D3">
            <w:pPr>
              <w:outlineLvl w:val="0"/>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426BC98" w14:textId="77777777" w:rsidR="002908D3" w:rsidRPr="002908D3" w:rsidRDefault="002908D3" w:rsidP="002908D3">
            <w:pPr>
              <w:outlineLvl w:val="0"/>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D1E0449" w14:textId="77777777" w:rsidR="002908D3" w:rsidRPr="002908D3" w:rsidRDefault="002908D3" w:rsidP="002908D3">
            <w:pPr>
              <w:jc w:val="right"/>
              <w:outlineLvl w:val="0"/>
              <w:rPr>
                <w:color w:val="000000"/>
                <w:sz w:val="16"/>
                <w:szCs w:val="16"/>
              </w:rPr>
            </w:pPr>
            <w:r w:rsidRPr="002908D3">
              <w:rPr>
                <w:color w:val="000000"/>
                <w:sz w:val="16"/>
                <w:szCs w:val="16"/>
              </w:rPr>
              <w:t>15 000,00000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974208"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CCCFAC2"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EBCB3BF" w14:textId="77777777" w:rsidR="002908D3" w:rsidRPr="002908D3" w:rsidRDefault="002908D3" w:rsidP="002908D3">
            <w:pPr>
              <w:jc w:val="right"/>
              <w:outlineLvl w:val="0"/>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848AD56" w14:textId="77777777" w:rsidR="002908D3" w:rsidRPr="002908D3" w:rsidRDefault="002908D3" w:rsidP="002908D3">
            <w:pPr>
              <w:jc w:val="right"/>
              <w:outlineLvl w:val="0"/>
              <w:rPr>
                <w:color w:val="000000"/>
                <w:sz w:val="16"/>
                <w:szCs w:val="16"/>
              </w:rPr>
            </w:pPr>
            <w:r w:rsidRPr="002908D3">
              <w:rPr>
                <w:color w:val="000000"/>
                <w:sz w:val="16"/>
                <w:szCs w:val="16"/>
              </w:rPr>
              <w:t>10 000,00000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2E74F7" w14:textId="77777777" w:rsidR="002908D3" w:rsidRPr="002908D3" w:rsidRDefault="002908D3" w:rsidP="002908D3">
            <w:pPr>
              <w:jc w:val="right"/>
              <w:outlineLvl w:val="0"/>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49EE77" w14:textId="77777777" w:rsidR="002908D3" w:rsidRPr="002908D3" w:rsidRDefault="002908D3" w:rsidP="002908D3">
            <w:pPr>
              <w:jc w:val="right"/>
              <w:outlineLvl w:val="0"/>
              <w:rPr>
                <w:color w:val="000000"/>
                <w:sz w:val="16"/>
                <w:szCs w:val="16"/>
              </w:rPr>
            </w:pPr>
            <w:r w:rsidRPr="002908D3">
              <w:rPr>
                <w:color w:val="000000"/>
                <w:sz w:val="16"/>
                <w:szCs w:val="16"/>
              </w:rPr>
              <w:t>0,00000</w:t>
            </w:r>
          </w:p>
        </w:tc>
      </w:tr>
      <w:tr w:rsidR="002908D3" w:rsidRPr="002908D3" w14:paraId="5491EF8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CE31863" w14:textId="77777777" w:rsidR="002908D3" w:rsidRPr="002908D3" w:rsidRDefault="002908D3" w:rsidP="002908D3">
            <w:pPr>
              <w:rPr>
                <w:b/>
                <w:bCs/>
                <w:i/>
                <w:iCs/>
                <w:color w:val="000000"/>
                <w:sz w:val="16"/>
                <w:szCs w:val="16"/>
              </w:rPr>
            </w:pPr>
            <w:r w:rsidRPr="002908D3">
              <w:rPr>
                <w:b/>
                <w:bCs/>
                <w:i/>
                <w:iCs/>
                <w:color w:val="000000"/>
                <w:sz w:val="16"/>
                <w:szCs w:val="16"/>
              </w:rPr>
              <w:lastRenderedPageBreak/>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0F2B6FC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06ACDC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C65FC0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F82681E"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8E11D24" w14:textId="77777777" w:rsidR="002908D3" w:rsidRPr="002908D3" w:rsidRDefault="002908D3" w:rsidP="002908D3">
            <w:pPr>
              <w:rPr>
                <w:color w:val="000000"/>
                <w:sz w:val="16"/>
                <w:szCs w:val="16"/>
              </w:rPr>
            </w:pPr>
            <w:r w:rsidRPr="002908D3">
              <w:rPr>
                <w:color w:val="000000"/>
                <w:sz w:val="16"/>
                <w:szCs w:val="16"/>
              </w:rPr>
              <w:t> </w:t>
            </w:r>
          </w:p>
        </w:tc>
        <w:tc>
          <w:tcPr>
            <w:tcW w:w="1006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F27CA8B" w14:textId="77777777" w:rsidR="002908D3" w:rsidRPr="002908D3" w:rsidRDefault="002908D3" w:rsidP="002908D3">
            <w:pPr>
              <w:jc w:val="center"/>
              <w:rPr>
                <w:color w:val="000000"/>
                <w:sz w:val="16"/>
                <w:szCs w:val="16"/>
              </w:rPr>
            </w:pPr>
            <w:r w:rsidRPr="002908D3">
              <w:rPr>
                <w:color w:val="000000"/>
                <w:sz w:val="16"/>
                <w:szCs w:val="16"/>
              </w:rPr>
              <w:t> </w:t>
            </w:r>
          </w:p>
        </w:tc>
      </w:tr>
      <w:tr w:rsidR="002908D3" w:rsidRPr="002908D3" w14:paraId="629147F9"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D9E7D8E"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4443B24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41B848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EB8A32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C582DA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DDBCCF0"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451DD7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A9121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828C91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FB82A9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45A5A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5F12BF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2FBDC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C5C3EBA"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A8307E0" w14:textId="77777777" w:rsidR="002908D3" w:rsidRPr="002908D3" w:rsidRDefault="002908D3" w:rsidP="002908D3">
            <w:pPr>
              <w:rPr>
                <w:color w:val="000000"/>
                <w:sz w:val="16"/>
                <w:szCs w:val="16"/>
              </w:rPr>
            </w:pPr>
            <w:r w:rsidRPr="002908D3">
              <w:rPr>
                <w:color w:val="000000"/>
                <w:sz w:val="16"/>
                <w:szCs w:val="16"/>
              </w:rPr>
              <w:t>средства Дорожного фонда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0FD2163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9AAD69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9F6D81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DCD9D0A"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40E4DA5"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3C5719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8A3354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83F979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A781E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72F530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914B1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FBCFB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67184D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9DF3597"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3317E1C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63CABA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091761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76C1D1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9A48879"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8143558" w14:textId="73B2516F" w:rsidR="002908D3" w:rsidRPr="002908D3" w:rsidRDefault="007E0CC6" w:rsidP="002908D3">
            <w:pPr>
              <w:jc w:val="right"/>
              <w:rPr>
                <w:color w:val="000000"/>
                <w:sz w:val="16"/>
                <w:szCs w:val="16"/>
              </w:rPr>
            </w:pPr>
            <w:r>
              <w:rPr>
                <w:color w:val="000000"/>
                <w:sz w:val="16"/>
                <w:szCs w:val="16"/>
              </w:rPr>
              <w:t>38</w:t>
            </w:r>
            <w:r w:rsidR="002908D3" w:rsidRPr="002908D3">
              <w:rPr>
                <w:color w:val="000000"/>
                <w:sz w:val="16"/>
                <w:szCs w:val="16"/>
              </w:rPr>
              <w:t xml:space="preserve"> 781,90000</w:t>
            </w:r>
          </w:p>
        </w:tc>
        <w:tc>
          <w:tcPr>
            <w:tcW w:w="1417" w:type="dxa"/>
            <w:tcBorders>
              <w:top w:val="nil"/>
              <w:left w:val="nil"/>
              <w:bottom w:val="single" w:sz="4" w:space="0" w:color="auto"/>
              <w:right w:val="single" w:sz="4" w:space="0" w:color="auto"/>
            </w:tcBorders>
            <w:shd w:val="clear" w:color="000000" w:fill="FFFFFF"/>
            <w:noWrap/>
            <w:vAlign w:val="center"/>
            <w:hideMark/>
          </w:tcPr>
          <w:p w14:paraId="0A4F2AF8" w14:textId="77777777" w:rsidR="002908D3" w:rsidRPr="002908D3" w:rsidRDefault="002908D3" w:rsidP="002908D3">
            <w:pPr>
              <w:jc w:val="right"/>
              <w:rPr>
                <w:color w:val="000000"/>
                <w:sz w:val="16"/>
                <w:szCs w:val="16"/>
              </w:rPr>
            </w:pPr>
            <w:r w:rsidRPr="002908D3">
              <w:rPr>
                <w:color w:val="000000"/>
                <w:sz w:val="16"/>
                <w:szCs w:val="16"/>
              </w:rPr>
              <w:t>7 831,90000</w:t>
            </w:r>
          </w:p>
        </w:tc>
        <w:tc>
          <w:tcPr>
            <w:tcW w:w="1560" w:type="dxa"/>
            <w:tcBorders>
              <w:top w:val="nil"/>
              <w:left w:val="nil"/>
              <w:bottom w:val="single" w:sz="4" w:space="0" w:color="auto"/>
              <w:right w:val="single" w:sz="4" w:space="0" w:color="auto"/>
            </w:tcBorders>
            <w:shd w:val="clear" w:color="000000" w:fill="FFFFFF"/>
            <w:noWrap/>
            <w:vAlign w:val="center"/>
            <w:hideMark/>
          </w:tcPr>
          <w:p w14:paraId="1A300FD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DC50DF" w14:textId="77777777" w:rsidR="002908D3" w:rsidRPr="002908D3" w:rsidRDefault="002908D3" w:rsidP="002908D3">
            <w:pPr>
              <w:jc w:val="right"/>
              <w:rPr>
                <w:color w:val="000000"/>
                <w:sz w:val="16"/>
                <w:szCs w:val="16"/>
              </w:rPr>
            </w:pPr>
            <w:r w:rsidRPr="002908D3">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174377" w14:textId="77777777" w:rsidR="002908D3" w:rsidRPr="002908D3" w:rsidRDefault="002908D3" w:rsidP="002908D3">
            <w:pPr>
              <w:jc w:val="right"/>
              <w:rPr>
                <w:color w:val="000000"/>
                <w:sz w:val="16"/>
                <w:szCs w:val="16"/>
              </w:rPr>
            </w:pPr>
            <w:r w:rsidRPr="002908D3">
              <w:rPr>
                <w:color w:val="000000"/>
                <w:sz w:val="16"/>
                <w:szCs w:val="16"/>
              </w:rPr>
              <w:t>25 350,00000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A841EE0" w14:textId="7903CE30" w:rsidR="002908D3" w:rsidRPr="002908D3" w:rsidRDefault="007E0CC6" w:rsidP="007E0CC6">
            <w:pPr>
              <w:rPr>
                <w:color w:val="000000"/>
                <w:sz w:val="16"/>
                <w:szCs w:val="16"/>
              </w:rPr>
            </w:pPr>
            <w:r>
              <w:rPr>
                <w:color w:val="000000"/>
                <w:sz w:val="16"/>
                <w:szCs w:val="16"/>
              </w:rPr>
              <w:t>5000,</w:t>
            </w:r>
            <w:r w:rsidR="002908D3" w:rsidRPr="002908D3">
              <w:rPr>
                <w:color w:val="000000"/>
                <w:sz w:val="16"/>
                <w:szCs w:val="16"/>
              </w:rPr>
              <w:t>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A1276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1C4F887" w14:textId="77777777" w:rsidTr="00F8513B">
        <w:trPr>
          <w:trHeight w:val="330"/>
        </w:trPr>
        <w:tc>
          <w:tcPr>
            <w:tcW w:w="16443"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011D12" w14:textId="77777777" w:rsidR="002908D3" w:rsidRPr="002908D3" w:rsidRDefault="002908D3" w:rsidP="002908D3">
            <w:pPr>
              <w:jc w:val="center"/>
              <w:rPr>
                <w:color w:val="000000"/>
                <w:sz w:val="16"/>
                <w:szCs w:val="16"/>
              </w:rPr>
            </w:pPr>
            <w:r w:rsidRPr="002908D3">
              <w:rPr>
                <w:color w:val="000000"/>
                <w:sz w:val="16"/>
                <w:szCs w:val="16"/>
              </w:rPr>
              <w:t> </w:t>
            </w:r>
          </w:p>
        </w:tc>
      </w:tr>
      <w:tr w:rsidR="002908D3" w:rsidRPr="002908D3" w14:paraId="200710E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C7F4DB4"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7. </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D4B335" w14:textId="77777777" w:rsidR="002908D3" w:rsidRPr="002908D3" w:rsidRDefault="002908D3" w:rsidP="002908D3">
            <w:pPr>
              <w:jc w:val="center"/>
              <w:rPr>
                <w:color w:val="000000"/>
                <w:sz w:val="16"/>
                <w:szCs w:val="16"/>
              </w:rPr>
            </w:pPr>
            <w:r w:rsidRPr="002908D3">
              <w:rPr>
                <w:color w:val="000000"/>
                <w:sz w:val="16"/>
                <w:szCs w:val="16"/>
              </w:rPr>
              <w:t>МКУ "ОМЗ г.Орла"               МБУ "Спецавтобаза по  санитарной очистке города Орла"</w:t>
            </w:r>
          </w:p>
        </w:tc>
        <w:tc>
          <w:tcPr>
            <w:tcW w:w="850" w:type="dxa"/>
            <w:tcBorders>
              <w:top w:val="nil"/>
              <w:left w:val="nil"/>
              <w:bottom w:val="single" w:sz="4" w:space="0" w:color="auto"/>
              <w:right w:val="single" w:sz="4" w:space="0" w:color="auto"/>
            </w:tcBorders>
            <w:shd w:val="clear" w:color="000000" w:fill="FFFFFF"/>
            <w:noWrap/>
            <w:vAlign w:val="center"/>
            <w:hideMark/>
          </w:tcPr>
          <w:p w14:paraId="3CEBB04D" w14:textId="77777777" w:rsidR="002908D3" w:rsidRPr="002908D3" w:rsidRDefault="002908D3" w:rsidP="002908D3">
            <w:pPr>
              <w:jc w:val="cente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8D74EB8" w14:textId="77777777" w:rsidR="002908D3" w:rsidRPr="002908D3" w:rsidRDefault="002908D3" w:rsidP="002908D3">
            <w:pPr>
              <w:jc w:val="center"/>
              <w:rPr>
                <w:color w:val="000000"/>
                <w:sz w:val="16"/>
                <w:szCs w:val="16"/>
              </w:rPr>
            </w:pPr>
            <w:r w:rsidRPr="002908D3">
              <w:rPr>
                <w:color w:val="000000"/>
                <w:sz w:val="16"/>
                <w:szCs w:val="16"/>
              </w:rPr>
              <w:t> </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F3AD08" w14:textId="77777777" w:rsidR="002908D3" w:rsidRPr="002908D3" w:rsidRDefault="002908D3" w:rsidP="002908D3">
            <w:pPr>
              <w:jc w:val="center"/>
              <w:rPr>
                <w:b/>
                <w:bCs/>
                <w:color w:val="000000"/>
                <w:sz w:val="16"/>
                <w:szCs w:val="16"/>
              </w:rPr>
            </w:pPr>
            <w:r w:rsidRPr="002908D3">
              <w:rPr>
                <w:b/>
                <w:bCs/>
                <w:color w:val="000000"/>
                <w:sz w:val="16"/>
                <w:szCs w:val="16"/>
              </w:rPr>
              <w:t> </w:t>
            </w:r>
          </w:p>
        </w:tc>
        <w:tc>
          <w:tcPr>
            <w:tcW w:w="1006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3D41CA9F" w14:textId="77777777" w:rsidR="002908D3" w:rsidRPr="002908D3" w:rsidRDefault="002908D3" w:rsidP="002908D3">
            <w:pPr>
              <w:jc w:val="center"/>
              <w:rPr>
                <w:color w:val="000000"/>
                <w:sz w:val="16"/>
                <w:szCs w:val="16"/>
              </w:rPr>
            </w:pPr>
            <w:r w:rsidRPr="002908D3">
              <w:rPr>
                <w:color w:val="000000"/>
                <w:sz w:val="16"/>
                <w:szCs w:val="16"/>
              </w:rPr>
              <w:t> </w:t>
            </w:r>
          </w:p>
        </w:tc>
      </w:tr>
      <w:tr w:rsidR="002908D3" w:rsidRPr="002908D3" w14:paraId="27A4ACF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A1F366B" w14:textId="77777777" w:rsidR="002908D3" w:rsidRPr="002908D3" w:rsidRDefault="002908D3" w:rsidP="002908D3">
            <w:pPr>
              <w:rPr>
                <w:b/>
                <w:bCs/>
                <w:color w:val="000000"/>
                <w:sz w:val="16"/>
                <w:szCs w:val="16"/>
              </w:rPr>
            </w:pPr>
            <w:r w:rsidRPr="002908D3">
              <w:rPr>
                <w:b/>
                <w:bCs/>
                <w:color w:val="000000"/>
                <w:sz w:val="16"/>
                <w:szCs w:val="16"/>
              </w:rPr>
              <w:t>Строительство/реконструкция объектов УДС города Орла</w:t>
            </w:r>
          </w:p>
        </w:tc>
        <w:tc>
          <w:tcPr>
            <w:tcW w:w="1083" w:type="dxa"/>
            <w:vMerge/>
            <w:tcBorders>
              <w:top w:val="nil"/>
              <w:left w:val="single" w:sz="4" w:space="0" w:color="auto"/>
              <w:bottom w:val="single" w:sz="4" w:space="0" w:color="auto"/>
              <w:right w:val="single" w:sz="4" w:space="0" w:color="auto"/>
            </w:tcBorders>
            <w:vAlign w:val="center"/>
            <w:hideMark/>
          </w:tcPr>
          <w:p w14:paraId="2A7786EE"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46802D0E" w14:textId="77777777" w:rsidR="002908D3" w:rsidRPr="002908D3" w:rsidRDefault="002908D3" w:rsidP="002908D3">
            <w:pPr>
              <w:jc w:val="center"/>
              <w:rPr>
                <w:b/>
                <w:bCs/>
                <w:color w:val="000000"/>
                <w:sz w:val="16"/>
                <w:szCs w:val="16"/>
              </w:rPr>
            </w:pPr>
            <w:r w:rsidRPr="002908D3">
              <w:rPr>
                <w:b/>
                <w:bCs/>
                <w:color w:val="000000"/>
                <w:sz w:val="16"/>
                <w:szCs w:val="16"/>
              </w:rPr>
              <w:t>2022</w:t>
            </w:r>
          </w:p>
        </w:tc>
        <w:tc>
          <w:tcPr>
            <w:tcW w:w="851" w:type="dxa"/>
            <w:tcBorders>
              <w:top w:val="nil"/>
              <w:left w:val="nil"/>
              <w:bottom w:val="single" w:sz="4" w:space="0" w:color="auto"/>
              <w:right w:val="single" w:sz="4" w:space="0" w:color="auto"/>
            </w:tcBorders>
            <w:shd w:val="clear" w:color="000000" w:fill="FFFFFF"/>
            <w:noWrap/>
            <w:vAlign w:val="center"/>
            <w:hideMark/>
          </w:tcPr>
          <w:p w14:paraId="3E4D4EB3" w14:textId="77777777" w:rsidR="002908D3" w:rsidRPr="002908D3" w:rsidRDefault="002908D3" w:rsidP="002908D3">
            <w:pPr>
              <w:jc w:val="center"/>
              <w:rPr>
                <w:b/>
                <w:bCs/>
                <w:color w:val="000000"/>
                <w:sz w:val="16"/>
                <w:szCs w:val="16"/>
              </w:rPr>
            </w:pPr>
            <w:r w:rsidRPr="002908D3">
              <w:rPr>
                <w:b/>
                <w:bCs/>
                <w:color w:val="000000"/>
                <w:sz w:val="16"/>
                <w:szCs w:val="16"/>
              </w:rPr>
              <w:t>2026</w:t>
            </w:r>
          </w:p>
        </w:tc>
        <w:tc>
          <w:tcPr>
            <w:tcW w:w="1468" w:type="dxa"/>
            <w:gridSpan w:val="2"/>
            <w:vMerge/>
            <w:tcBorders>
              <w:top w:val="nil"/>
              <w:left w:val="nil"/>
              <w:bottom w:val="single" w:sz="4" w:space="0" w:color="auto"/>
              <w:right w:val="single" w:sz="4" w:space="0" w:color="auto"/>
            </w:tcBorders>
            <w:vAlign w:val="center"/>
            <w:hideMark/>
          </w:tcPr>
          <w:p w14:paraId="36D0EFFC" w14:textId="77777777" w:rsidR="002908D3" w:rsidRPr="002908D3" w:rsidRDefault="002908D3" w:rsidP="002908D3">
            <w:pPr>
              <w:rPr>
                <w:b/>
                <w:bCs/>
                <w:color w:val="000000"/>
                <w:sz w:val="16"/>
                <w:szCs w:val="16"/>
              </w:rPr>
            </w:pPr>
          </w:p>
        </w:tc>
        <w:tc>
          <w:tcPr>
            <w:tcW w:w="1418" w:type="dxa"/>
            <w:tcBorders>
              <w:top w:val="nil"/>
              <w:left w:val="nil"/>
              <w:bottom w:val="single" w:sz="4" w:space="0" w:color="auto"/>
              <w:right w:val="single" w:sz="4" w:space="0" w:color="auto"/>
            </w:tcBorders>
            <w:shd w:val="clear" w:color="000000" w:fill="FFFFFF"/>
            <w:noWrap/>
            <w:vAlign w:val="center"/>
            <w:hideMark/>
          </w:tcPr>
          <w:p w14:paraId="089370EA" w14:textId="77777777" w:rsidR="002908D3" w:rsidRPr="002908D3" w:rsidRDefault="002908D3" w:rsidP="002908D3">
            <w:pPr>
              <w:jc w:val="right"/>
              <w:rPr>
                <w:b/>
                <w:bCs/>
                <w:color w:val="000000"/>
                <w:sz w:val="16"/>
                <w:szCs w:val="16"/>
              </w:rPr>
            </w:pPr>
            <w:r w:rsidRPr="002908D3">
              <w:rPr>
                <w:b/>
                <w:bCs/>
                <w:color w:val="000000"/>
                <w:sz w:val="16"/>
                <w:szCs w:val="16"/>
              </w:rPr>
              <w:t>2 469 825,30866</w:t>
            </w:r>
          </w:p>
        </w:tc>
        <w:tc>
          <w:tcPr>
            <w:tcW w:w="1417" w:type="dxa"/>
            <w:tcBorders>
              <w:top w:val="nil"/>
              <w:left w:val="nil"/>
              <w:bottom w:val="single" w:sz="4" w:space="0" w:color="auto"/>
              <w:right w:val="single" w:sz="4" w:space="0" w:color="auto"/>
            </w:tcBorders>
            <w:shd w:val="clear" w:color="000000" w:fill="FFFFFF"/>
            <w:noWrap/>
            <w:vAlign w:val="center"/>
            <w:hideMark/>
          </w:tcPr>
          <w:p w14:paraId="1B5F76BC" w14:textId="77777777" w:rsidR="002908D3" w:rsidRPr="002908D3" w:rsidRDefault="002908D3" w:rsidP="002908D3">
            <w:pPr>
              <w:jc w:val="right"/>
              <w:rPr>
                <w:b/>
                <w:bCs/>
                <w:color w:val="000000"/>
                <w:sz w:val="16"/>
                <w:szCs w:val="16"/>
              </w:rPr>
            </w:pPr>
            <w:r w:rsidRPr="002908D3">
              <w:rPr>
                <w:b/>
                <w:bCs/>
                <w:color w:val="000000"/>
                <w:sz w:val="16"/>
                <w:szCs w:val="16"/>
              </w:rPr>
              <w:t>483 049,76001</w:t>
            </w:r>
          </w:p>
        </w:tc>
        <w:tc>
          <w:tcPr>
            <w:tcW w:w="1560" w:type="dxa"/>
            <w:tcBorders>
              <w:top w:val="nil"/>
              <w:left w:val="nil"/>
              <w:bottom w:val="single" w:sz="4" w:space="0" w:color="auto"/>
              <w:right w:val="single" w:sz="4" w:space="0" w:color="auto"/>
            </w:tcBorders>
            <w:shd w:val="clear" w:color="000000" w:fill="FFFFFF"/>
            <w:noWrap/>
            <w:vAlign w:val="center"/>
            <w:hideMark/>
          </w:tcPr>
          <w:p w14:paraId="385AC6D7" w14:textId="77777777" w:rsidR="002908D3" w:rsidRPr="002908D3" w:rsidRDefault="002908D3" w:rsidP="002908D3">
            <w:pPr>
              <w:jc w:val="right"/>
              <w:rPr>
                <w:b/>
                <w:bCs/>
                <w:color w:val="000000"/>
                <w:sz w:val="16"/>
                <w:szCs w:val="16"/>
              </w:rPr>
            </w:pPr>
            <w:r w:rsidRPr="002908D3">
              <w:rPr>
                <w:b/>
                <w:bCs/>
                <w:color w:val="000000"/>
                <w:sz w:val="16"/>
                <w:szCs w:val="16"/>
              </w:rPr>
              <w:t>1 518 965,37259</w:t>
            </w:r>
          </w:p>
        </w:tc>
        <w:tc>
          <w:tcPr>
            <w:tcW w:w="1417" w:type="dxa"/>
            <w:tcBorders>
              <w:top w:val="nil"/>
              <w:left w:val="nil"/>
              <w:bottom w:val="single" w:sz="4" w:space="0" w:color="auto"/>
              <w:right w:val="single" w:sz="4" w:space="0" w:color="auto"/>
            </w:tcBorders>
            <w:shd w:val="clear" w:color="000000" w:fill="FFFFFF"/>
            <w:noWrap/>
            <w:vAlign w:val="center"/>
            <w:hideMark/>
          </w:tcPr>
          <w:p w14:paraId="0D8AF6F5" w14:textId="77777777" w:rsidR="002908D3" w:rsidRPr="002908D3" w:rsidRDefault="002908D3" w:rsidP="002908D3">
            <w:pPr>
              <w:jc w:val="right"/>
              <w:rPr>
                <w:b/>
                <w:bCs/>
                <w:color w:val="000000"/>
                <w:sz w:val="16"/>
                <w:szCs w:val="16"/>
              </w:rPr>
            </w:pPr>
            <w:r w:rsidRPr="002908D3">
              <w:rPr>
                <w:b/>
                <w:bCs/>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2730C81B" w14:textId="77777777" w:rsidR="002908D3" w:rsidRPr="002908D3" w:rsidRDefault="002908D3" w:rsidP="002908D3">
            <w:pPr>
              <w:jc w:val="right"/>
              <w:rPr>
                <w:b/>
                <w:bCs/>
                <w:color w:val="000000"/>
                <w:sz w:val="16"/>
                <w:szCs w:val="16"/>
              </w:rPr>
            </w:pPr>
            <w:r w:rsidRPr="002908D3">
              <w:rPr>
                <w:b/>
                <w:bCs/>
                <w:color w:val="000000"/>
                <w:sz w:val="16"/>
                <w:szCs w:val="16"/>
              </w:rPr>
              <w:t>154 009,19192</w:t>
            </w:r>
          </w:p>
        </w:tc>
        <w:tc>
          <w:tcPr>
            <w:tcW w:w="1417" w:type="dxa"/>
            <w:tcBorders>
              <w:top w:val="nil"/>
              <w:left w:val="nil"/>
              <w:bottom w:val="single" w:sz="4" w:space="0" w:color="auto"/>
              <w:right w:val="single" w:sz="4" w:space="0" w:color="auto"/>
            </w:tcBorders>
            <w:shd w:val="clear" w:color="000000" w:fill="FFFFFF"/>
            <w:noWrap/>
            <w:vAlign w:val="center"/>
            <w:hideMark/>
          </w:tcPr>
          <w:p w14:paraId="15798901" w14:textId="77777777" w:rsidR="002908D3" w:rsidRPr="002908D3" w:rsidRDefault="002908D3" w:rsidP="002908D3">
            <w:pPr>
              <w:jc w:val="right"/>
              <w:rPr>
                <w:b/>
                <w:bCs/>
                <w:color w:val="000000"/>
                <w:sz w:val="16"/>
                <w:szCs w:val="16"/>
              </w:rPr>
            </w:pPr>
            <w:r w:rsidRPr="002908D3">
              <w:rPr>
                <w:b/>
                <w:bCs/>
                <w:color w:val="000000"/>
                <w:sz w:val="16"/>
                <w:szCs w:val="16"/>
              </w:rPr>
              <w:t>313 630,80808</w:t>
            </w:r>
          </w:p>
        </w:tc>
        <w:tc>
          <w:tcPr>
            <w:tcW w:w="1417" w:type="dxa"/>
            <w:tcBorders>
              <w:top w:val="nil"/>
              <w:left w:val="nil"/>
              <w:bottom w:val="single" w:sz="4" w:space="0" w:color="auto"/>
              <w:right w:val="single" w:sz="4" w:space="0" w:color="auto"/>
            </w:tcBorders>
            <w:shd w:val="clear" w:color="000000" w:fill="FFFFFF"/>
            <w:noWrap/>
            <w:vAlign w:val="center"/>
            <w:hideMark/>
          </w:tcPr>
          <w:p w14:paraId="7289B2FE" w14:textId="77777777" w:rsidR="002908D3" w:rsidRPr="002908D3" w:rsidRDefault="002908D3" w:rsidP="002908D3">
            <w:pPr>
              <w:jc w:val="right"/>
              <w:rPr>
                <w:b/>
                <w:bCs/>
                <w:color w:val="000000"/>
                <w:sz w:val="16"/>
                <w:szCs w:val="16"/>
              </w:rPr>
            </w:pPr>
            <w:r w:rsidRPr="002908D3">
              <w:rPr>
                <w:b/>
                <w:bCs/>
                <w:color w:val="000000"/>
                <w:sz w:val="16"/>
                <w:szCs w:val="16"/>
              </w:rPr>
              <w:t>0,00000</w:t>
            </w:r>
          </w:p>
        </w:tc>
      </w:tr>
      <w:tr w:rsidR="002908D3" w:rsidRPr="002908D3" w14:paraId="6E93C5D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38D4358" w14:textId="77777777" w:rsidR="002908D3" w:rsidRPr="002908D3" w:rsidRDefault="002908D3" w:rsidP="002908D3">
            <w:pPr>
              <w:rPr>
                <w:color w:val="000000"/>
                <w:sz w:val="16"/>
                <w:szCs w:val="16"/>
              </w:rPr>
            </w:pPr>
            <w:r w:rsidRPr="002908D3">
              <w:rPr>
                <w:color w:val="000000"/>
                <w:sz w:val="16"/>
                <w:szCs w:val="16"/>
              </w:rPr>
              <w:t>Реконструкция "Красного моста" в г.Орле</w:t>
            </w:r>
          </w:p>
        </w:tc>
        <w:tc>
          <w:tcPr>
            <w:tcW w:w="1083" w:type="dxa"/>
            <w:vMerge/>
            <w:tcBorders>
              <w:top w:val="nil"/>
              <w:left w:val="single" w:sz="4" w:space="0" w:color="auto"/>
              <w:bottom w:val="single" w:sz="4" w:space="0" w:color="auto"/>
              <w:right w:val="single" w:sz="4" w:space="0" w:color="auto"/>
            </w:tcBorders>
            <w:vAlign w:val="center"/>
            <w:hideMark/>
          </w:tcPr>
          <w:p w14:paraId="0D5D7438"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55403586"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tcBorders>
              <w:top w:val="nil"/>
              <w:left w:val="nil"/>
              <w:bottom w:val="single" w:sz="4" w:space="0" w:color="auto"/>
              <w:right w:val="single" w:sz="4" w:space="0" w:color="auto"/>
            </w:tcBorders>
            <w:shd w:val="clear" w:color="000000" w:fill="FFFFFF"/>
            <w:noWrap/>
            <w:vAlign w:val="center"/>
            <w:hideMark/>
          </w:tcPr>
          <w:p w14:paraId="1B5243D4" w14:textId="77777777" w:rsidR="002908D3" w:rsidRPr="002908D3" w:rsidRDefault="002908D3" w:rsidP="002908D3">
            <w:pPr>
              <w:jc w:val="center"/>
              <w:rPr>
                <w:color w:val="000000"/>
                <w:sz w:val="16"/>
                <w:szCs w:val="16"/>
              </w:rPr>
            </w:pPr>
            <w:r w:rsidRPr="002908D3">
              <w:rPr>
                <w:color w:val="000000"/>
                <w:sz w:val="16"/>
                <w:szCs w:val="16"/>
              </w:rPr>
              <w:t>2024</w:t>
            </w:r>
          </w:p>
        </w:tc>
        <w:tc>
          <w:tcPr>
            <w:tcW w:w="760" w:type="dxa"/>
            <w:tcBorders>
              <w:top w:val="nil"/>
              <w:left w:val="nil"/>
              <w:bottom w:val="single" w:sz="4" w:space="0" w:color="auto"/>
              <w:right w:val="single" w:sz="4" w:space="0" w:color="auto"/>
            </w:tcBorders>
            <w:shd w:val="clear" w:color="000000" w:fill="FFFFFF"/>
            <w:noWrap/>
            <w:vAlign w:val="center"/>
            <w:hideMark/>
          </w:tcPr>
          <w:p w14:paraId="3E00CFF1"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03625A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84FF825" w14:textId="77777777" w:rsidR="002908D3" w:rsidRPr="002908D3" w:rsidRDefault="002908D3" w:rsidP="002908D3">
            <w:pPr>
              <w:jc w:val="right"/>
              <w:rPr>
                <w:color w:val="000000"/>
                <w:sz w:val="16"/>
                <w:szCs w:val="16"/>
              </w:rPr>
            </w:pPr>
            <w:r w:rsidRPr="002908D3">
              <w:rPr>
                <w:color w:val="000000"/>
                <w:sz w:val="16"/>
                <w:szCs w:val="16"/>
              </w:rPr>
              <w:t>2 002 185,30866</w:t>
            </w:r>
          </w:p>
        </w:tc>
        <w:tc>
          <w:tcPr>
            <w:tcW w:w="1417" w:type="dxa"/>
            <w:tcBorders>
              <w:top w:val="nil"/>
              <w:left w:val="nil"/>
              <w:bottom w:val="single" w:sz="4" w:space="0" w:color="auto"/>
              <w:right w:val="single" w:sz="4" w:space="0" w:color="auto"/>
            </w:tcBorders>
            <w:shd w:val="clear" w:color="000000" w:fill="FFFFFF"/>
            <w:noWrap/>
            <w:vAlign w:val="center"/>
            <w:hideMark/>
          </w:tcPr>
          <w:p w14:paraId="2EEF9A47" w14:textId="77777777" w:rsidR="002908D3" w:rsidRPr="002908D3" w:rsidRDefault="002908D3" w:rsidP="002908D3">
            <w:pPr>
              <w:jc w:val="right"/>
              <w:rPr>
                <w:color w:val="000000"/>
                <w:sz w:val="16"/>
                <w:szCs w:val="16"/>
              </w:rPr>
            </w:pPr>
            <w:r w:rsidRPr="002908D3">
              <w:rPr>
                <w:color w:val="000000"/>
                <w:sz w:val="16"/>
                <w:szCs w:val="16"/>
              </w:rPr>
              <w:t>483 049,76001</w:t>
            </w:r>
          </w:p>
        </w:tc>
        <w:tc>
          <w:tcPr>
            <w:tcW w:w="1560" w:type="dxa"/>
            <w:tcBorders>
              <w:top w:val="nil"/>
              <w:left w:val="nil"/>
              <w:bottom w:val="single" w:sz="4" w:space="0" w:color="auto"/>
              <w:right w:val="single" w:sz="4" w:space="0" w:color="auto"/>
            </w:tcBorders>
            <w:shd w:val="clear" w:color="000000" w:fill="FFFFFF"/>
            <w:noWrap/>
            <w:vAlign w:val="center"/>
            <w:hideMark/>
          </w:tcPr>
          <w:p w14:paraId="38FE72EE" w14:textId="77777777" w:rsidR="002908D3" w:rsidRPr="002908D3" w:rsidRDefault="002908D3" w:rsidP="002908D3">
            <w:pPr>
              <w:jc w:val="right"/>
              <w:rPr>
                <w:color w:val="000000"/>
                <w:sz w:val="16"/>
                <w:szCs w:val="16"/>
              </w:rPr>
            </w:pPr>
            <w:r w:rsidRPr="002908D3">
              <w:rPr>
                <w:color w:val="000000"/>
                <w:sz w:val="16"/>
                <w:szCs w:val="16"/>
              </w:rPr>
              <w:t>1 518 965,37259</w:t>
            </w:r>
          </w:p>
        </w:tc>
        <w:tc>
          <w:tcPr>
            <w:tcW w:w="1417" w:type="dxa"/>
            <w:tcBorders>
              <w:top w:val="nil"/>
              <w:left w:val="nil"/>
              <w:bottom w:val="single" w:sz="4" w:space="0" w:color="auto"/>
              <w:right w:val="single" w:sz="4" w:space="0" w:color="auto"/>
            </w:tcBorders>
            <w:shd w:val="clear" w:color="000000" w:fill="FFFFFF"/>
            <w:noWrap/>
            <w:vAlign w:val="center"/>
            <w:hideMark/>
          </w:tcPr>
          <w:p w14:paraId="148BE5D6" w14:textId="77777777" w:rsidR="002908D3" w:rsidRPr="002908D3" w:rsidRDefault="002908D3" w:rsidP="002908D3">
            <w:pPr>
              <w:jc w:val="right"/>
              <w:rPr>
                <w:color w:val="000000"/>
                <w:sz w:val="16"/>
                <w:szCs w:val="16"/>
              </w:rPr>
            </w:pPr>
            <w:r w:rsidRPr="002908D3">
              <w:rPr>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55FD004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FFC2A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FDCA43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6ABF2F3" w14:textId="77777777" w:rsidTr="00F8513B">
        <w:trPr>
          <w:trHeight w:val="7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61A95DD"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для обеспечения пешеходной и транспортной доступности с ул. Левый Берег реки Орлик на ул. Правый Берег реки Орлик по мосту "Юбилейный" (разработка проектно-сметной документации)</w:t>
            </w:r>
          </w:p>
        </w:tc>
        <w:tc>
          <w:tcPr>
            <w:tcW w:w="1083" w:type="dxa"/>
            <w:vMerge/>
            <w:tcBorders>
              <w:top w:val="nil"/>
              <w:left w:val="single" w:sz="4" w:space="0" w:color="auto"/>
              <w:bottom w:val="single" w:sz="4" w:space="0" w:color="auto"/>
              <w:right w:val="single" w:sz="4" w:space="0" w:color="auto"/>
            </w:tcBorders>
            <w:vAlign w:val="center"/>
            <w:hideMark/>
          </w:tcPr>
          <w:p w14:paraId="34F40C63"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118C0849" w14:textId="77777777" w:rsidR="002908D3" w:rsidRPr="002908D3" w:rsidRDefault="002908D3" w:rsidP="002908D3">
            <w:pPr>
              <w:jc w:val="center"/>
              <w:rPr>
                <w:color w:val="000000"/>
                <w:sz w:val="16"/>
                <w:szCs w:val="16"/>
              </w:rPr>
            </w:pPr>
            <w:r w:rsidRPr="002908D3">
              <w:rPr>
                <w:color w:val="000000"/>
                <w:sz w:val="16"/>
                <w:szCs w:val="16"/>
              </w:rPr>
              <w:t>2025</w:t>
            </w:r>
          </w:p>
        </w:tc>
        <w:tc>
          <w:tcPr>
            <w:tcW w:w="851" w:type="dxa"/>
            <w:tcBorders>
              <w:top w:val="nil"/>
              <w:left w:val="nil"/>
              <w:bottom w:val="single" w:sz="4" w:space="0" w:color="auto"/>
              <w:right w:val="single" w:sz="4" w:space="0" w:color="auto"/>
            </w:tcBorders>
            <w:shd w:val="clear" w:color="000000" w:fill="FFFFFF"/>
            <w:noWrap/>
            <w:vAlign w:val="center"/>
            <w:hideMark/>
          </w:tcPr>
          <w:p w14:paraId="44269596" w14:textId="77777777" w:rsidR="002908D3" w:rsidRPr="002908D3" w:rsidRDefault="002908D3" w:rsidP="002908D3">
            <w:pPr>
              <w:jc w:val="center"/>
              <w:rPr>
                <w:color w:val="000000"/>
                <w:sz w:val="16"/>
                <w:szCs w:val="16"/>
              </w:rPr>
            </w:pPr>
            <w:r w:rsidRPr="002908D3">
              <w:rPr>
                <w:color w:val="000000"/>
                <w:sz w:val="16"/>
                <w:szCs w:val="16"/>
              </w:rPr>
              <w:t>2025</w:t>
            </w:r>
          </w:p>
        </w:tc>
        <w:tc>
          <w:tcPr>
            <w:tcW w:w="760" w:type="dxa"/>
            <w:tcBorders>
              <w:top w:val="nil"/>
              <w:left w:val="nil"/>
              <w:bottom w:val="single" w:sz="4" w:space="0" w:color="auto"/>
              <w:right w:val="single" w:sz="4" w:space="0" w:color="auto"/>
            </w:tcBorders>
            <w:shd w:val="clear" w:color="000000" w:fill="FFFFFF"/>
            <w:noWrap/>
            <w:vAlign w:val="center"/>
            <w:hideMark/>
          </w:tcPr>
          <w:p w14:paraId="174576C2"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EE9AD18"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5A24989" w14:textId="77777777" w:rsidR="002908D3" w:rsidRPr="002908D3" w:rsidRDefault="002908D3" w:rsidP="002908D3">
            <w:pPr>
              <w:jc w:val="right"/>
              <w:rPr>
                <w:color w:val="000000"/>
                <w:sz w:val="16"/>
                <w:szCs w:val="16"/>
              </w:rPr>
            </w:pPr>
            <w:r w:rsidRPr="002908D3">
              <w:rPr>
                <w:color w:val="000000"/>
                <w:sz w:val="16"/>
                <w:szCs w:val="16"/>
              </w:rPr>
              <w:t>10 000,00000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DEBE21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D4E481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F30F81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4A99039" w14:textId="77777777" w:rsidR="002908D3" w:rsidRPr="002908D3" w:rsidRDefault="002908D3" w:rsidP="002908D3">
            <w:pPr>
              <w:jc w:val="right"/>
              <w:rPr>
                <w:color w:val="000000"/>
                <w:sz w:val="16"/>
                <w:szCs w:val="16"/>
              </w:rPr>
            </w:pPr>
            <w:r w:rsidRPr="002908D3">
              <w:rPr>
                <w:color w:val="000000"/>
                <w:sz w:val="16"/>
                <w:szCs w:val="16"/>
              </w:rPr>
              <w:t>10 000,00000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80EB1B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6C3F57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3F112DB"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943AA1" w14:textId="77777777" w:rsidR="002908D3" w:rsidRPr="002908D3" w:rsidRDefault="002908D3" w:rsidP="002908D3">
            <w:pPr>
              <w:rPr>
                <w:color w:val="000000"/>
                <w:sz w:val="16"/>
                <w:szCs w:val="16"/>
              </w:rPr>
            </w:pPr>
            <w:r w:rsidRPr="002908D3">
              <w:rPr>
                <w:color w:val="000000"/>
                <w:sz w:val="16"/>
                <w:szCs w:val="16"/>
              </w:rPr>
              <w:t>Реконструкция объекта «Улица Авиационная на участке от Карачевского ш. до ул.Спивака в г. Орле»</w:t>
            </w:r>
          </w:p>
        </w:tc>
        <w:tc>
          <w:tcPr>
            <w:tcW w:w="1083" w:type="dxa"/>
            <w:vMerge/>
            <w:tcBorders>
              <w:top w:val="nil"/>
              <w:left w:val="single" w:sz="4" w:space="0" w:color="auto"/>
              <w:bottom w:val="single" w:sz="4" w:space="0" w:color="auto"/>
              <w:right w:val="single" w:sz="4" w:space="0" w:color="auto"/>
            </w:tcBorders>
            <w:vAlign w:val="center"/>
            <w:hideMark/>
          </w:tcPr>
          <w:p w14:paraId="7A9A111F" w14:textId="77777777" w:rsidR="002908D3" w:rsidRPr="002908D3" w:rsidRDefault="002908D3" w:rsidP="002908D3">
            <w:pPr>
              <w:rPr>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hideMark/>
          </w:tcPr>
          <w:p w14:paraId="038FBBEA" w14:textId="77777777" w:rsidR="002908D3" w:rsidRPr="002908D3" w:rsidRDefault="002908D3" w:rsidP="002908D3">
            <w:pPr>
              <w:jc w:val="center"/>
              <w:rPr>
                <w:color w:val="000000"/>
                <w:sz w:val="16"/>
                <w:szCs w:val="16"/>
              </w:rPr>
            </w:pPr>
            <w:r w:rsidRPr="002908D3">
              <w:rPr>
                <w:color w:val="000000"/>
                <w:sz w:val="16"/>
                <w:szCs w:val="16"/>
              </w:rPr>
              <w:t>2025</w:t>
            </w:r>
          </w:p>
        </w:tc>
        <w:tc>
          <w:tcPr>
            <w:tcW w:w="851" w:type="dxa"/>
            <w:tcBorders>
              <w:top w:val="nil"/>
              <w:left w:val="nil"/>
              <w:bottom w:val="single" w:sz="4" w:space="0" w:color="auto"/>
              <w:right w:val="single" w:sz="4" w:space="0" w:color="auto"/>
            </w:tcBorders>
            <w:shd w:val="clear" w:color="000000" w:fill="FFFFFF"/>
            <w:noWrap/>
            <w:vAlign w:val="center"/>
            <w:hideMark/>
          </w:tcPr>
          <w:p w14:paraId="3C28B7FB" w14:textId="77777777" w:rsidR="002908D3" w:rsidRPr="002908D3" w:rsidRDefault="002908D3" w:rsidP="002908D3">
            <w:pPr>
              <w:jc w:val="center"/>
              <w:rPr>
                <w:color w:val="000000"/>
                <w:sz w:val="16"/>
                <w:szCs w:val="16"/>
              </w:rPr>
            </w:pPr>
            <w:r w:rsidRPr="002908D3">
              <w:rPr>
                <w:color w:val="000000"/>
                <w:sz w:val="16"/>
                <w:szCs w:val="16"/>
              </w:rPr>
              <w:t>2026</w:t>
            </w:r>
          </w:p>
        </w:tc>
        <w:tc>
          <w:tcPr>
            <w:tcW w:w="760" w:type="dxa"/>
            <w:tcBorders>
              <w:top w:val="nil"/>
              <w:left w:val="nil"/>
              <w:bottom w:val="single" w:sz="4" w:space="0" w:color="auto"/>
              <w:right w:val="single" w:sz="4" w:space="0" w:color="auto"/>
            </w:tcBorders>
            <w:shd w:val="clear" w:color="000000" w:fill="FFFFFF"/>
            <w:noWrap/>
            <w:vAlign w:val="center"/>
            <w:hideMark/>
          </w:tcPr>
          <w:p w14:paraId="0126E5F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C50D6AC"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4486930" w14:textId="77777777" w:rsidR="002908D3" w:rsidRPr="002908D3" w:rsidRDefault="002908D3" w:rsidP="002908D3">
            <w:pPr>
              <w:jc w:val="right"/>
              <w:rPr>
                <w:color w:val="000000"/>
                <w:sz w:val="16"/>
                <w:szCs w:val="16"/>
              </w:rPr>
            </w:pPr>
            <w:r w:rsidRPr="002908D3">
              <w:rPr>
                <w:color w:val="000000"/>
                <w:sz w:val="16"/>
                <w:szCs w:val="16"/>
              </w:rPr>
              <w:t>457 640,00000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8F8408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6D0A96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DFFA1F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2F580DD" w14:textId="77777777" w:rsidR="002908D3" w:rsidRPr="002908D3" w:rsidRDefault="002908D3" w:rsidP="002908D3">
            <w:pPr>
              <w:jc w:val="right"/>
              <w:rPr>
                <w:color w:val="000000"/>
                <w:sz w:val="16"/>
                <w:szCs w:val="16"/>
              </w:rPr>
            </w:pPr>
            <w:r w:rsidRPr="002908D3">
              <w:rPr>
                <w:color w:val="000000"/>
                <w:sz w:val="16"/>
                <w:szCs w:val="16"/>
              </w:rPr>
              <w:t>144 009,19192</w:t>
            </w:r>
          </w:p>
        </w:tc>
        <w:tc>
          <w:tcPr>
            <w:tcW w:w="1417" w:type="dxa"/>
            <w:tcBorders>
              <w:top w:val="nil"/>
              <w:left w:val="nil"/>
              <w:bottom w:val="single" w:sz="4" w:space="0" w:color="auto"/>
              <w:right w:val="single" w:sz="4" w:space="0" w:color="auto"/>
            </w:tcBorders>
            <w:shd w:val="clear" w:color="000000" w:fill="FFFFFF"/>
            <w:noWrap/>
            <w:vAlign w:val="center"/>
            <w:hideMark/>
          </w:tcPr>
          <w:p w14:paraId="1F5D42C7" w14:textId="77777777" w:rsidR="002908D3" w:rsidRPr="002908D3" w:rsidRDefault="002908D3" w:rsidP="002908D3">
            <w:pPr>
              <w:jc w:val="right"/>
              <w:rPr>
                <w:color w:val="000000"/>
                <w:sz w:val="16"/>
                <w:szCs w:val="16"/>
              </w:rPr>
            </w:pPr>
            <w:r w:rsidRPr="002908D3">
              <w:rPr>
                <w:color w:val="000000"/>
                <w:sz w:val="16"/>
                <w:szCs w:val="16"/>
              </w:rPr>
              <w:t>313 630,80808</w:t>
            </w:r>
          </w:p>
        </w:tc>
        <w:tc>
          <w:tcPr>
            <w:tcW w:w="1417" w:type="dxa"/>
            <w:tcBorders>
              <w:top w:val="nil"/>
              <w:left w:val="nil"/>
              <w:bottom w:val="single" w:sz="4" w:space="0" w:color="auto"/>
              <w:right w:val="single" w:sz="4" w:space="0" w:color="auto"/>
            </w:tcBorders>
            <w:shd w:val="clear" w:color="000000" w:fill="FFFFFF"/>
            <w:noWrap/>
            <w:vAlign w:val="center"/>
            <w:hideMark/>
          </w:tcPr>
          <w:p w14:paraId="57D7916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F027BE8"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26CFC27" w14:textId="77777777" w:rsidR="002908D3" w:rsidRPr="002908D3" w:rsidRDefault="002908D3" w:rsidP="002908D3">
            <w:pPr>
              <w:rPr>
                <w:b/>
                <w:bCs/>
                <w:i/>
                <w:iCs/>
                <w:color w:val="000000"/>
                <w:sz w:val="16"/>
                <w:szCs w:val="16"/>
              </w:rPr>
            </w:pPr>
            <w:r w:rsidRPr="002908D3">
              <w:rPr>
                <w:b/>
                <w:bCs/>
                <w:i/>
                <w:iCs/>
                <w:color w:val="000000"/>
                <w:sz w:val="16"/>
                <w:szCs w:val="16"/>
              </w:rPr>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3A123E8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8F5C37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599BA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3B63310"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FD19FE9" w14:textId="77777777" w:rsidR="002908D3" w:rsidRPr="002908D3" w:rsidRDefault="002908D3" w:rsidP="002908D3">
            <w:pPr>
              <w:rPr>
                <w:color w:val="000000"/>
                <w:sz w:val="16"/>
                <w:szCs w:val="16"/>
              </w:rPr>
            </w:pPr>
            <w:r w:rsidRPr="002908D3">
              <w:rPr>
                <w:color w:val="000000"/>
                <w:sz w:val="16"/>
                <w:szCs w:val="16"/>
              </w:rPr>
              <w:t> </w:t>
            </w:r>
          </w:p>
        </w:tc>
        <w:tc>
          <w:tcPr>
            <w:tcW w:w="8647"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7F0A934" w14:textId="77777777" w:rsidR="002908D3" w:rsidRPr="002908D3" w:rsidRDefault="002908D3" w:rsidP="002908D3">
            <w:pPr>
              <w:jc w:val="cente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697F799" w14:textId="77777777" w:rsidR="002908D3" w:rsidRPr="002908D3" w:rsidRDefault="002908D3" w:rsidP="002908D3">
            <w:pPr>
              <w:jc w:val="center"/>
              <w:rPr>
                <w:color w:val="000000"/>
                <w:sz w:val="16"/>
                <w:szCs w:val="16"/>
              </w:rPr>
            </w:pPr>
            <w:r w:rsidRPr="002908D3">
              <w:rPr>
                <w:color w:val="000000"/>
                <w:sz w:val="16"/>
                <w:szCs w:val="16"/>
              </w:rPr>
              <w:t> </w:t>
            </w:r>
          </w:p>
        </w:tc>
      </w:tr>
      <w:tr w:rsidR="002908D3" w:rsidRPr="002908D3" w14:paraId="53029C4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582628"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79BCB32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32E61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6B10BD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12025FF"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95EA13F"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E5CC029" w14:textId="77777777" w:rsidR="002908D3" w:rsidRPr="002908D3" w:rsidRDefault="002908D3" w:rsidP="002908D3">
            <w:pPr>
              <w:jc w:val="right"/>
              <w:rPr>
                <w:color w:val="000000"/>
                <w:sz w:val="16"/>
                <w:szCs w:val="16"/>
              </w:rPr>
            </w:pPr>
            <w:r w:rsidRPr="002908D3">
              <w:rPr>
                <w:color w:val="000000"/>
                <w:sz w:val="16"/>
                <w:szCs w:val="16"/>
              </w:rPr>
              <w:t>1 876 816,56001</w:t>
            </w:r>
          </w:p>
        </w:tc>
        <w:tc>
          <w:tcPr>
            <w:tcW w:w="1417" w:type="dxa"/>
            <w:tcBorders>
              <w:top w:val="nil"/>
              <w:left w:val="nil"/>
              <w:bottom w:val="single" w:sz="4" w:space="0" w:color="auto"/>
              <w:right w:val="single" w:sz="4" w:space="0" w:color="auto"/>
            </w:tcBorders>
            <w:shd w:val="clear" w:color="000000" w:fill="FFFFFF"/>
            <w:noWrap/>
            <w:vAlign w:val="center"/>
            <w:hideMark/>
          </w:tcPr>
          <w:p w14:paraId="3744A94E" w14:textId="77777777" w:rsidR="002908D3" w:rsidRPr="002908D3" w:rsidRDefault="002908D3" w:rsidP="002908D3">
            <w:pPr>
              <w:jc w:val="right"/>
              <w:rPr>
                <w:color w:val="000000"/>
                <w:sz w:val="16"/>
                <w:szCs w:val="16"/>
              </w:rPr>
            </w:pPr>
            <w:r w:rsidRPr="002908D3">
              <w:rPr>
                <w:color w:val="000000"/>
                <w:sz w:val="16"/>
                <w:szCs w:val="16"/>
              </w:rPr>
              <w:t>377 914,76001</w:t>
            </w:r>
          </w:p>
        </w:tc>
        <w:tc>
          <w:tcPr>
            <w:tcW w:w="1560" w:type="dxa"/>
            <w:tcBorders>
              <w:top w:val="nil"/>
              <w:left w:val="nil"/>
              <w:bottom w:val="single" w:sz="4" w:space="0" w:color="auto"/>
              <w:right w:val="single" w:sz="4" w:space="0" w:color="auto"/>
            </w:tcBorders>
            <w:shd w:val="clear" w:color="000000" w:fill="FFFFFF"/>
            <w:noWrap/>
            <w:vAlign w:val="center"/>
            <w:hideMark/>
          </w:tcPr>
          <w:p w14:paraId="601FE8F4" w14:textId="77777777" w:rsidR="002908D3" w:rsidRPr="002908D3" w:rsidRDefault="002908D3" w:rsidP="002908D3">
            <w:pPr>
              <w:jc w:val="right"/>
              <w:rPr>
                <w:color w:val="000000"/>
                <w:sz w:val="16"/>
                <w:szCs w:val="16"/>
              </w:rPr>
            </w:pPr>
            <w:r w:rsidRPr="002908D3">
              <w:rPr>
                <w:color w:val="000000"/>
                <w:sz w:val="16"/>
                <w:szCs w:val="16"/>
              </w:rPr>
              <w:t>1 498 901,80000</w:t>
            </w:r>
          </w:p>
        </w:tc>
        <w:tc>
          <w:tcPr>
            <w:tcW w:w="1417" w:type="dxa"/>
            <w:tcBorders>
              <w:top w:val="nil"/>
              <w:left w:val="nil"/>
              <w:bottom w:val="single" w:sz="4" w:space="0" w:color="auto"/>
              <w:right w:val="single" w:sz="4" w:space="0" w:color="auto"/>
            </w:tcBorders>
            <w:shd w:val="clear" w:color="000000" w:fill="FFFFFF"/>
            <w:noWrap/>
            <w:vAlign w:val="center"/>
            <w:hideMark/>
          </w:tcPr>
          <w:p w14:paraId="4338CDC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53A3B4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6010EA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19BD9E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D17236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3310B7" w14:textId="77777777" w:rsidR="002908D3" w:rsidRPr="002908D3" w:rsidRDefault="002908D3" w:rsidP="002908D3">
            <w:pPr>
              <w:rPr>
                <w:color w:val="000000"/>
                <w:sz w:val="16"/>
                <w:szCs w:val="16"/>
              </w:rPr>
            </w:pPr>
            <w:r w:rsidRPr="002908D3">
              <w:rPr>
                <w:color w:val="000000"/>
                <w:sz w:val="16"/>
                <w:szCs w:val="16"/>
              </w:rPr>
              <w:t>бюджет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1014FA2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CD4A1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1A0165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586EEF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48A32E7"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CF9218" w14:textId="77777777" w:rsidR="002908D3" w:rsidRPr="002908D3" w:rsidRDefault="002908D3" w:rsidP="002908D3">
            <w:pPr>
              <w:jc w:val="right"/>
              <w:rPr>
                <w:color w:val="000000"/>
                <w:sz w:val="16"/>
                <w:szCs w:val="16"/>
              </w:rPr>
            </w:pPr>
            <w:r w:rsidRPr="002908D3">
              <w:rPr>
                <w:color w:val="000000"/>
                <w:sz w:val="16"/>
                <w:szCs w:val="16"/>
              </w:rPr>
              <w:t>567 437,51886</w:t>
            </w:r>
          </w:p>
        </w:tc>
        <w:tc>
          <w:tcPr>
            <w:tcW w:w="1417" w:type="dxa"/>
            <w:tcBorders>
              <w:top w:val="nil"/>
              <w:left w:val="nil"/>
              <w:bottom w:val="single" w:sz="4" w:space="0" w:color="auto"/>
              <w:right w:val="single" w:sz="4" w:space="0" w:color="auto"/>
            </w:tcBorders>
            <w:shd w:val="clear" w:color="000000" w:fill="FFFFFF"/>
            <w:noWrap/>
            <w:vAlign w:val="center"/>
            <w:hideMark/>
          </w:tcPr>
          <w:p w14:paraId="0A249C2E" w14:textId="77777777" w:rsidR="002908D3" w:rsidRPr="002908D3" w:rsidRDefault="002908D3" w:rsidP="002908D3">
            <w:pPr>
              <w:jc w:val="right"/>
              <w:rPr>
                <w:color w:val="000000"/>
                <w:sz w:val="16"/>
                <w:szCs w:val="16"/>
              </w:rPr>
            </w:pPr>
            <w:r w:rsidRPr="002908D3">
              <w:rPr>
                <w:color w:val="000000"/>
                <w:sz w:val="16"/>
                <w:szCs w:val="16"/>
              </w:rPr>
              <w:t>100 000,00000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988550C" w14:textId="77777777" w:rsidR="002908D3" w:rsidRPr="002908D3" w:rsidRDefault="002908D3" w:rsidP="002908D3">
            <w:pPr>
              <w:jc w:val="right"/>
              <w:rPr>
                <w:color w:val="000000"/>
                <w:sz w:val="16"/>
                <w:szCs w:val="16"/>
              </w:rPr>
            </w:pPr>
            <w:r w:rsidRPr="002908D3">
              <w:rPr>
                <w:color w:val="000000"/>
                <w:sz w:val="16"/>
                <w:szCs w:val="16"/>
              </w:rPr>
              <w:t>4 873,91886</w:t>
            </w:r>
          </w:p>
        </w:tc>
        <w:tc>
          <w:tcPr>
            <w:tcW w:w="1417" w:type="dxa"/>
            <w:tcBorders>
              <w:top w:val="nil"/>
              <w:left w:val="nil"/>
              <w:bottom w:val="single" w:sz="4" w:space="0" w:color="auto"/>
              <w:right w:val="single" w:sz="4" w:space="0" w:color="auto"/>
            </w:tcBorders>
            <w:shd w:val="clear" w:color="000000" w:fill="FFFFFF"/>
            <w:noWrap/>
            <w:vAlign w:val="center"/>
            <w:hideMark/>
          </w:tcPr>
          <w:p w14:paraId="3E337A0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7DC97F6" w14:textId="77777777" w:rsidR="002908D3" w:rsidRPr="002908D3" w:rsidRDefault="002908D3" w:rsidP="002908D3">
            <w:pPr>
              <w:jc w:val="right"/>
              <w:rPr>
                <w:color w:val="000000"/>
                <w:sz w:val="16"/>
                <w:szCs w:val="16"/>
              </w:rPr>
            </w:pPr>
            <w:r w:rsidRPr="002908D3">
              <w:rPr>
                <w:color w:val="000000"/>
                <w:sz w:val="16"/>
                <w:szCs w:val="16"/>
              </w:rPr>
              <w:t>152 069,10000</w:t>
            </w:r>
          </w:p>
        </w:tc>
        <w:tc>
          <w:tcPr>
            <w:tcW w:w="1417" w:type="dxa"/>
            <w:tcBorders>
              <w:top w:val="nil"/>
              <w:left w:val="nil"/>
              <w:bottom w:val="single" w:sz="4" w:space="0" w:color="auto"/>
              <w:right w:val="single" w:sz="4" w:space="0" w:color="auto"/>
            </w:tcBorders>
            <w:shd w:val="clear" w:color="000000" w:fill="FFFFFF"/>
            <w:noWrap/>
            <w:vAlign w:val="center"/>
            <w:hideMark/>
          </w:tcPr>
          <w:p w14:paraId="44BE8E29" w14:textId="77777777" w:rsidR="002908D3" w:rsidRPr="002908D3" w:rsidRDefault="002908D3" w:rsidP="002908D3">
            <w:pPr>
              <w:jc w:val="right"/>
              <w:rPr>
                <w:color w:val="000000"/>
                <w:sz w:val="16"/>
                <w:szCs w:val="16"/>
              </w:rPr>
            </w:pPr>
            <w:r w:rsidRPr="002908D3">
              <w:rPr>
                <w:color w:val="000000"/>
                <w:sz w:val="16"/>
                <w:szCs w:val="16"/>
              </w:rPr>
              <w:t>310 494,50000</w:t>
            </w:r>
          </w:p>
        </w:tc>
        <w:tc>
          <w:tcPr>
            <w:tcW w:w="1417" w:type="dxa"/>
            <w:tcBorders>
              <w:top w:val="nil"/>
              <w:left w:val="nil"/>
              <w:bottom w:val="single" w:sz="4" w:space="0" w:color="auto"/>
              <w:right w:val="single" w:sz="4" w:space="0" w:color="auto"/>
            </w:tcBorders>
            <w:shd w:val="clear" w:color="000000" w:fill="FFFFFF"/>
            <w:noWrap/>
            <w:vAlign w:val="center"/>
            <w:hideMark/>
          </w:tcPr>
          <w:p w14:paraId="5D6093E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129331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BB593AF"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5FEF910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49C1F2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462D71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E20CE9"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115F6D4"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2AACEA1" w14:textId="77777777" w:rsidR="002908D3" w:rsidRPr="002908D3" w:rsidRDefault="002908D3" w:rsidP="002908D3">
            <w:pPr>
              <w:jc w:val="right"/>
              <w:rPr>
                <w:color w:val="000000"/>
                <w:sz w:val="16"/>
                <w:szCs w:val="16"/>
              </w:rPr>
            </w:pPr>
            <w:r w:rsidRPr="002908D3">
              <w:rPr>
                <w:color w:val="000000"/>
                <w:sz w:val="16"/>
                <w:szCs w:val="16"/>
              </w:rPr>
              <w:t>25 571,22979</w:t>
            </w:r>
          </w:p>
        </w:tc>
        <w:tc>
          <w:tcPr>
            <w:tcW w:w="1417" w:type="dxa"/>
            <w:tcBorders>
              <w:top w:val="nil"/>
              <w:left w:val="nil"/>
              <w:bottom w:val="single" w:sz="4" w:space="0" w:color="auto"/>
              <w:right w:val="single" w:sz="4" w:space="0" w:color="auto"/>
            </w:tcBorders>
            <w:shd w:val="clear" w:color="000000" w:fill="FFFFFF"/>
            <w:noWrap/>
            <w:vAlign w:val="center"/>
            <w:hideMark/>
          </w:tcPr>
          <w:p w14:paraId="3DC59F06" w14:textId="77777777" w:rsidR="002908D3" w:rsidRPr="002908D3" w:rsidRDefault="002908D3" w:rsidP="002908D3">
            <w:pPr>
              <w:jc w:val="right"/>
              <w:rPr>
                <w:color w:val="000000"/>
                <w:sz w:val="16"/>
                <w:szCs w:val="16"/>
              </w:rPr>
            </w:pPr>
            <w:r w:rsidRPr="002908D3">
              <w:rPr>
                <w:color w:val="000000"/>
                <w:sz w:val="16"/>
                <w:szCs w:val="16"/>
              </w:rPr>
              <w:t>5 135,00000</w:t>
            </w:r>
          </w:p>
        </w:tc>
        <w:tc>
          <w:tcPr>
            <w:tcW w:w="1560" w:type="dxa"/>
            <w:tcBorders>
              <w:top w:val="nil"/>
              <w:left w:val="nil"/>
              <w:bottom w:val="single" w:sz="4" w:space="0" w:color="auto"/>
              <w:right w:val="single" w:sz="4" w:space="0" w:color="auto"/>
            </w:tcBorders>
            <w:shd w:val="clear" w:color="000000" w:fill="FFFFFF"/>
            <w:noWrap/>
            <w:vAlign w:val="center"/>
            <w:hideMark/>
          </w:tcPr>
          <w:p w14:paraId="61728D48" w14:textId="77777777" w:rsidR="002908D3" w:rsidRPr="002908D3" w:rsidRDefault="002908D3" w:rsidP="002908D3">
            <w:pPr>
              <w:jc w:val="right"/>
              <w:rPr>
                <w:color w:val="000000"/>
                <w:sz w:val="16"/>
                <w:szCs w:val="16"/>
              </w:rPr>
            </w:pPr>
            <w:r w:rsidRPr="002908D3">
              <w:rPr>
                <w:color w:val="000000"/>
                <w:sz w:val="16"/>
                <w:szCs w:val="16"/>
              </w:rPr>
              <w:t>15 189,65373</w:t>
            </w:r>
          </w:p>
        </w:tc>
        <w:tc>
          <w:tcPr>
            <w:tcW w:w="1417" w:type="dxa"/>
            <w:tcBorders>
              <w:top w:val="nil"/>
              <w:left w:val="nil"/>
              <w:bottom w:val="single" w:sz="4" w:space="0" w:color="auto"/>
              <w:right w:val="single" w:sz="4" w:space="0" w:color="auto"/>
            </w:tcBorders>
            <w:shd w:val="clear" w:color="000000" w:fill="FFFFFF"/>
            <w:noWrap/>
            <w:vAlign w:val="center"/>
            <w:hideMark/>
          </w:tcPr>
          <w:p w14:paraId="02A2F6C6" w14:textId="77777777" w:rsidR="002908D3" w:rsidRPr="002908D3" w:rsidRDefault="002908D3" w:rsidP="002908D3">
            <w:pPr>
              <w:jc w:val="right"/>
              <w:rPr>
                <w:color w:val="000000"/>
                <w:sz w:val="16"/>
                <w:szCs w:val="16"/>
              </w:rPr>
            </w:pPr>
            <w:r w:rsidRPr="002908D3">
              <w:rPr>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40E1C7D2" w14:textId="77777777" w:rsidR="002908D3" w:rsidRPr="002908D3" w:rsidRDefault="002908D3" w:rsidP="002908D3">
            <w:pPr>
              <w:jc w:val="right"/>
              <w:rPr>
                <w:color w:val="000000"/>
                <w:sz w:val="16"/>
                <w:szCs w:val="16"/>
              </w:rPr>
            </w:pPr>
            <w:r w:rsidRPr="002908D3">
              <w:rPr>
                <w:color w:val="000000"/>
                <w:sz w:val="16"/>
                <w:szCs w:val="16"/>
              </w:rPr>
              <w:t>1 940,09192</w:t>
            </w:r>
          </w:p>
        </w:tc>
        <w:tc>
          <w:tcPr>
            <w:tcW w:w="1417" w:type="dxa"/>
            <w:tcBorders>
              <w:top w:val="nil"/>
              <w:left w:val="nil"/>
              <w:bottom w:val="single" w:sz="4" w:space="0" w:color="auto"/>
              <w:right w:val="single" w:sz="4" w:space="0" w:color="auto"/>
            </w:tcBorders>
            <w:shd w:val="clear" w:color="000000" w:fill="FFFFFF"/>
            <w:noWrap/>
            <w:vAlign w:val="center"/>
            <w:hideMark/>
          </w:tcPr>
          <w:p w14:paraId="30BB9E7B" w14:textId="77777777" w:rsidR="002908D3" w:rsidRPr="002908D3" w:rsidRDefault="002908D3" w:rsidP="002908D3">
            <w:pPr>
              <w:jc w:val="right"/>
              <w:rPr>
                <w:color w:val="000000"/>
                <w:sz w:val="16"/>
                <w:szCs w:val="16"/>
              </w:rPr>
            </w:pPr>
            <w:r w:rsidRPr="002908D3">
              <w:rPr>
                <w:color w:val="000000"/>
                <w:sz w:val="16"/>
                <w:szCs w:val="16"/>
              </w:rPr>
              <w:t>3 136,30808</w:t>
            </w:r>
          </w:p>
        </w:tc>
        <w:tc>
          <w:tcPr>
            <w:tcW w:w="1417" w:type="dxa"/>
            <w:tcBorders>
              <w:top w:val="nil"/>
              <w:left w:val="nil"/>
              <w:bottom w:val="single" w:sz="4" w:space="0" w:color="auto"/>
              <w:right w:val="single" w:sz="4" w:space="0" w:color="auto"/>
            </w:tcBorders>
            <w:shd w:val="clear" w:color="000000" w:fill="FFFFFF"/>
            <w:noWrap/>
            <w:vAlign w:val="center"/>
            <w:hideMark/>
          </w:tcPr>
          <w:p w14:paraId="28BBA15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9F1A326" w14:textId="77777777" w:rsidTr="00F8513B">
        <w:trPr>
          <w:trHeight w:val="360"/>
        </w:trPr>
        <w:tc>
          <w:tcPr>
            <w:tcW w:w="1502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49AB553"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E2B3088" w14:textId="77777777" w:rsidR="002908D3" w:rsidRPr="002908D3" w:rsidRDefault="002908D3" w:rsidP="002908D3">
            <w:pPr>
              <w:rPr>
                <w:rFonts w:ascii="Calibri" w:hAnsi="Calibri" w:cs="Calibri"/>
                <w:color w:val="000000"/>
                <w:sz w:val="16"/>
                <w:szCs w:val="16"/>
              </w:rPr>
            </w:pPr>
            <w:r w:rsidRPr="002908D3">
              <w:rPr>
                <w:rFonts w:ascii="Calibri" w:hAnsi="Calibri" w:cs="Calibri"/>
                <w:color w:val="000000"/>
                <w:sz w:val="16"/>
                <w:szCs w:val="16"/>
              </w:rPr>
              <w:t> </w:t>
            </w:r>
          </w:p>
        </w:tc>
      </w:tr>
      <w:tr w:rsidR="002908D3" w:rsidRPr="002908D3" w14:paraId="12E32462"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60CEF87" w14:textId="77777777" w:rsidR="002908D3" w:rsidRPr="002908D3" w:rsidRDefault="002908D3" w:rsidP="002908D3">
            <w:pPr>
              <w:rPr>
                <w:b/>
                <w:bCs/>
                <w:color w:val="000000"/>
                <w:sz w:val="16"/>
                <w:szCs w:val="16"/>
              </w:rPr>
            </w:pPr>
            <w:r w:rsidRPr="002908D3">
              <w:rPr>
                <w:b/>
                <w:bCs/>
                <w:color w:val="000000"/>
                <w:sz w:val="16"/>
                <w:szCs w:val="16"/>
              </w:rPr>
              <w:t xml:space="preserve">Основное мероприятие 8. </w:t>
            </w:r>
          </w:p>
        </w:tc>
        <w:tc>
          <w:tcPr>
            <w:tcW w:w="10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DD84B" w14:textId="77777777" w:rsidR="002908D3" w:rsidRPr="002908D3" w:rsidRDefault="002908D3" w:rsidP="002908D3">
            <w:pPr>
              <w:jc w:val="center"/>
              <w:rPr>
                <w:color w:val="000000"/>
                <w:sz w:val="16"/>
                <w:szCs w:val="16"/>
              </w:rPr>
            </w:pPr>
            <w:r w:rsidRPr="002908D3">
              <w:rPr>
                <w:color w:val="000000"/>
                <w:sz w:val="16"/>
                <w:szCs w:val="16"/>
              </w:rPr>
              <w:t>МКУ "ОМЗ г.Орла"                                    МБУ "Спецавтобаза по  санитарной очистке города Орла"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6FB5AD" w14:textId="77777777" w:rsidR="002908D3" w:rsidRPr="002908D3" w:rsidRDefault="002908D3" w:rsidP="002908D3">
            <w:pPr>
              <w:jc w:val="center"/>
              <w:rPr>
                <w:color w:val="000000"/>
                <w:sz w:val="16"/>
                <w:szCs w:val="16"/>
              </w:rPr>
            </w:pPr>
            <w:r w:rsidRPr="002908D3">
              <w:rPr>
                <w:color w:val="000000"/>
                <w:sz w:val="16"/>
                <w:szCs w:val="16"/>
              </w:rPr>
              <w:t>2022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A996E35" w14:textId="77777777" w:rsidR="002908D3" w:rsidRPr="002908D3" w:rsidRDefault="002908D3" w:rsidP="002908D3">
            <w:pPr>
              <w:jc w:val="center"/>
              <w:rPr>
                <w:color w:val="000000"/>
                <w:sz w:val="16"/>
                <w:szCs w:val="16"/>
              </w:rPr>
            </w:pPr>
            <w:r w:rsidRPr="002908D3">
              <w:rPr>
                <w:color w:val="000000"/>
                <w:sz w:val="16"/>
                <w:szCs w:val="16"/>
              </w:rPr>
              <w:t>2026</w:t>
            </w:r>
          </w:p>
        </w:tc>
        <w:tc>
          <w:tcPr>
            <w:tcW w:w="14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25E895" w14:textId="77777777" w:rsidR="002908D3" w:rsidRPr="002908D3" w:rsidRDefault="002908D3" w:rsidP="002908D3">
            <w:pPr>
              <w:jc w:val="center"/>
              <w:rPr>
                <w:b/>
                <w:bCs/>
                <w:color w:val="000000"/>
                <w:sz w:val="16"/>
                <w:szCs w:val="16"/>
              </w:rPr>
            </w:pPr>
            <w:r w:rsidRPr="002908D3">
              <w:rPr>
                <w:b/>
                <w:bCs/>
                <w:color w:val="000000"/>
                <w:sz w:val="16"/>
                <w:szCs w:val="16"/>
              </w:rPr>
              <w:t xml:space="preserve">Площадь отремонтированных объектов УДС города Орла -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58633D" w14:textId="77777777" w:rsidR="002908D3" w:rsidRPr="002908D3" w:rsidRDefault="002908D3" w:rsidP="002908D3">
            <w:pPr>
              <w:jc w:val="center"/>
              <w:rPr>
                <w:b/>
                <w:bCs/>
                <w:color w:val="000000"/>
                <w:sz w:val="16"/>
                <w:szCs w:val="16"/>
              </w:rPr>
            </w:pPr>
            <w:r w:rsidRPr="002908D3">
              <w:rPr>
                <w:b/>
                <w:bCs/>
                <w:color w:val="000000"/>
                <w:sz w:val="16"/>
                <w:szCs w:val="16"/>
              </w:rPr>
              <w:t>2 648 880,06978</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E3DD1A" w14:textId="77777777" w:rsidR="002908D3" w:rsidRPr="002908D3" w:rsidRDefault="002908D3" w:rsidP="002908D3">
            <w:pPr>
              <w:jc w:val="center"/>
              <w:rPr>
                <w:b/>
                <w:bCs/>
                <w:color w:val="000000"/>
                <w:sz w:val="16"/>
                <w:szCs w:val="16"/>
              </w:rPr>
            </w:pPr>
            <w:r w:rsidRPr="002908D3">
              <w:rPr>
                <w:b/>
                <w:bCs/>
                <w:color w:val="000000"/>
                <w:sz w:val="16"/>
                <w:szCs w:val="16"/>
              </w:rPr>
              <w:t>133 136,90280</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A5DBED" w14:textId="77777777" w:rsidR="002908D3" w:rsidRPr="002908D3" w:rsidRDefault="002908D3" w:rsidP="002908D3">
            <w:pPr>
              <w:jc w:val="center"/>
              <w:rPr>
                <w:b/>
                <w:bCs/>
                <w:color w:val="000000"/>
                <w:sz w:val="16"/>
                <w:szCs w:val="16"/>
              </w:rPr>
            </w:pPr>
            <w:r w:rsidRPr="002908D3">
              <w:rPr>
                <w:b/>
                <w:bCs/>
                <w:color w:val="000000"/>
                <w:sz w:val="16"/>
                <w:szCs w:val="16"/>
              </w:rPr>
              <w:t>315 873,19287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EF2F6C1" w14:textId="77777777" w:rsidR="002908D3" w:rsidRPr="002908D3" w:rsidRDefault="002908D3" w:rsidP="002908D3">
            <w:pPr>
              <w:jc w:val="center"/>
              <w:rPr>
                <w:b/>
                <w:bCs/>
                <w:color w:val="000000"/>
                <w:sz w:val="16"/>
                <w:szCs w:val="16"/>
              </w:rPr>
            </w:pPr>
            <w:r w:rsidRPr="002908D3">
              <w:rPr>
                <w:b/>
                <w:bCs/>
                <w:color w:val="000000"/>
                <w:sz w:val="16"/>
                <w:szCs w:val="16"/>
              </w:rPr>
              <w:t>394 910,43660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9F11412" w14:textId="77777777" w:rsidR="002908D3" w:rsidRPr="002908D3" w:rsidRDefault="002908D3" w:rsidP="002908D3">
            <w:pPr>
              <w:jc w:val="center"/>
              <w:rPr>
                <w:b/>
                <w:bCs/>
                <w:color w:val="000000"/>
                <w:sz w:val="16"/>
                <w:szCs w:val="16"/>
              </w:rPr>
            </w:pPr>
            <w:r w:rsidRPr="002908D3">
              <w:rPr>
                <w:b/>
                <w:bCs/>
                <w:color w:val="000000"/>
                <w:sz w:val="16"/>
                <w:szCs w:val="16"/>
              </w:rPr>
              <w:t>1 086 353,73737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9BB4BB" w14:textId="77777777" w:rsidR="002908D3" w:rsidRPr="002908D3" w:rsidRDefault="002908D3" w:rsidP="002908D3">
            <w:pPr>
              <w:jc w:val="center"/>
              <w:rPr>
                <w:b/>
                <w:bCs/>
                <w:color w:val="000000"/>
                <w:sz w:val="16"/>
                <w:szCs w:val="16"/>
              </w:rPr>
            </w:pPr>
            <w:r w:rsidRPr="002908D3">
              <w:rPr>
                <w:b/>
                <w:bCs/>
                <w:color w:val="000000"/>
                <w:sz w:val="16"/>
                <w:szCs w:val="16"/>
              </w:rPr>
              <w:t>617 595,69912</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713AA3" w14:textId="77777777" w:rsidR="002908D3" w:rsidRPr="002908D3" w:rsidRDefault="002908D3" w:rsidP="002908D3">
            <w:pPr>
              <w:jc w:val="center"/>
              <w:rPr>
                <w:b/>
                <w:bCs/>
                <w:color w:val="000000"/>
                <w:sz w:val="16"/>
                <w:szCs w:val="16"/>
              </w:rPr>
            </w:pPr>
            <w:r w:rsidRPr="002908D3">
              <w:rPr>
                <w:b/>
                <w:bCs/>
                <w:color w:val="000000"/>
                <w:sz w:val="16"/>
                <w:szCs w:val="16"/>
              </w:rPr>
              <w:t>106 010,10101</w:t>
            </w:r>
          </w:p>
        </w:tc>
      </w:tr>
      <w:tr w:rsidR="002908D3" w:rsidRPr="002908D3" w14:paraId="2B0D3FD4" w14:textId="77777777" w:rsidTr="00F8513B">
        <w:trPr>
          <w:trHeight w:val="1080"/>
        </w:trPr>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F77AAD" w14:textId="77777777" w:rsidR="002908D3" w:rsidRPr="002908D3" w:rsidRDefault="002908D3" w:rsidP="002908D3">
            <w:pPr>
              <w:rPr>
                <w:b/>
                <w:bCs/>
                <w:color w:val="000000"/>
                <w:sz w:val="16"/>
                <w:szCs w:val="16"/>
              </w:rPr>
            </w:pPr>
            <w:r w:rsidRPr="002908D3">
              <w:rPr>
                <w:b/>
                <w:bCs/>
                <w:color w:val="000000"/>
                <w:sz w:val="16"/>
                <w:szCs w:val="16"/>
              </w:rPr>
              <w:t>Капитальный ремонт участков автомобильных дорог общего пользования местного значения в городе Орёл</w:t>
            </w:r>
          </w:p>
        </w:tc>
        <w:tc>
          <w:tcPr>
            <w:tcW w:w="1083" w:type="dxa"/>
            <w:vMerge/>
            <w:tcBorders>
              <w:top w:val="nil"/>
              <w:left w:val="single" w:sz="4" w:space="0" w:color="auto"/>
              <w:bottom w:val="single" w:sz="4" w:space="0" w:color="auto"/>
              <w:right w:val="single" w:sz="4" w:space="0" w:color="auto"/>
            </w:tcBorders>
            <w:vAlign w:val="center"/>
            <w:hideMark/>
          </w:tcPr>
          <w:p w14:paraId="672A113B"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3E3E67A"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690DB6FA" w14:textId="77777777" w:rsidR="002908D3" w:rsidRPr="002908D3" w:rsidRDefault="002908D3" w:rsidP="002908D3">
            <w:pPr>
              <w:rPr>
                <w:color w:val="000000"/>
                <w:sz w:val="16"/>
                <w:szCs w:val="16"/>
              </w:rPr>
            </w:pPr>
          </w:p>
        </w:tc>
        <w:tc>
          <w:tcPr>
            <w:tcW w:w="1468" w:type="dxa"/>
            <w:gridSpan w:val="2"/>
            <w:vMerge/>
            <w:tcBorders>
              <w:top w:val="single" w:sz="4" w:space="0" w:color="auto"/>
              <w:left w:val="single" w:sz="4" w:space="0" w:color="auto"/>
              <w:bottom w:val="single" w:sz="4" w:space="0" w:color="auto"/>
              <w:right w:val="single" w:sz="4" w:space="0" w:color="auto"/>
            </w:tcBorders>
            <w:vAlign w:val="center"/>
            <w:hideMark/>
          </w:tcPr>
          <w:p w14:paraId="4E317ACC"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B40C61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5EFD36DA"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332E2DC0"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D9DEF74"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EF7DA4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57EBFC7"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A8FD5E2" w14:textId="77777777" w:rsidR="002908D3" w:rsidRPr="002908D3" w:rsidRDefault="002908D3" w:rsidP="002908D3">
            <w:pPr>
              <w:rPr>
                <w:b/>
                <w:bCs/>
                <w:color w:val="000000"/>
                <w:sz w:val="16"/>
                <w:szCs w:val="16"/>
              </w:rPr>
            </w:pPr>
          </w:p>
        </w:tc>
      </w:tr>
      <w:tr w:rsidR="002908D3" w:rsidRPr="002908D3" w14:paraId="4F6B6708" w14:textId="77777777" w:rsidTr="00F8513B">
        <w:trPr>
          <w:trHeight w:val="375"/>
        </w:trPr>
        <w:tc>
          <w:tcPr>
            <w:tcW w:w="2127" w:type="dxa"/>
            <w:vMerge/>
            <w:tcBorders>
              <w:top w:val="nil"/>
              <w:left w:val="single" w:sz="4" w:space="0" w:color="auto"/>
              <w:bottom w:val="single" w:sz="4" w:space="0" w:color="auto"/>
              <w:right w:val="single" w:sz="4" w:space="0" w:color="auto"/>
            </w:tcBorders>
            <w:vAlign w:val="center"/>
            <w:hideMark/>
          </w:tcPr>
          <w:p w14:paraId="3656841A" w14:textId="77777777" w:rsidR="002908D3" w:rsidRPr="002908D3" w:rsidRDefault="002908D3" w:rsidP="002908D3">
            <w:pPr>
              <w:rPr>
                <w:b/>
                <w:bCs/>
                <w:color w:val="000000"/>
                <w:sz w:val="16"/>
                <w:szCs w:val="16"/>
              </w:rPr>
            </w:pPr>
          </w:p>
        </w:tc>
        <w:tc>
          <w:tcPr>
            <w:tcW w:w="1083" w:type="dxa"/>
            <w:vMerge/>
            <w:tcBorders>
              <w:top w:val="nil"/>
              <w:left w:val="single" w:sz="4" w:space="0" w:color="auto"/>
              <w:bottom w:val="single" w:sz="4" w:space="0" w:color="auto"/>
              <w:right w:val="single" w:sz="4" w:space="0" w:color="auto"/>
            </w:tcBorders>
            <w:vAlign w:val="center"/>
            <w:hideMark/>
          </w:tcPr>
          <w:p w14:paraId="3016BC5A"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344998A"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29C342F6" w14:textId="77777777" w:rsidR="002908D3" w:rsidRPr="002908D3" w:rsidRDefault="002908D3" w:rsidP="002908D3">
            <w:pPr>
              <w:rPr>
                <w:color w:val="000000"/>
                <w:sz w:val="16"/>
                <w:szCs w:val="16"/>
              </w:rPr>
            </w:pPr>
          </w:p>
        </w:tc>
        <w:tc>
          <w:tcPr>
            <w:tcW w:w="760" w:type="dxa"/>
            <w:tcBorders>
              <w:top w:val="nil"/>
              <w:left w:val="nil"/>
              <w:bottom w:val="single" w:sz="4" w:space="0" w:color="auto"/>
              <w:right w:val="single" w:sz="4" w:space="0" w:color="auto"/>
            </w:tcBorders>
            <w:shd w:val="clear" w:color="000000" w:fill="FFFFFF"/>
            <w:noWrap/>
            <w:vAlign w:val="center"/>
            <w:hideMark/>
          </w:tcPr>
          <w:p w14:paraId="42ECACB6" w14:textId="77777777" w:rsidR="002908D3" w:rsidRPr="002908D3" w:rsidRDefault="002908D3" w:rsidP="002908D3">
            <w:pPr>
              <w:jc w:val="right"/>
              <w:rPr>
                <w:b/>
                <w:bCs/>
                <w:color w:val="000000"/>
                <w:sz w:val="16"/>
                <w:szCs w:val="16"/>
              </w:rPr>
            </w:pPr>
            <w:r w:rsidRPr="002908D3">
              <w:rPr>
                <w:b/>
                <w:bCs/>
                <w:color w:val="000000"/>
                <w:sz w:val="16"/>
                <w:szCs w:val="16"/>
              </w:rPr>
              <w:t>454 924</w:t>
            </w:r>
          </w:p>
        </w:tc>
        <w:tc>
          <w:tcPr>
            <w:tcW w:w="708" w:type="dxa"/>
            <w:tcBorders>
              <w:top w:val="nil"/>
              <w:left w:val="nil"/>
              <w:bottom w:val="single" w:sz="4" w:space="0" w:color="auto"/>
              <w:right w:val="single" w:sz="4" w:space="0" w:color="auto"/>
            </w:tcBorders>
            <w:shd w:val="clear" w:color="000000" w:fill="FFFFFF"/>
            <w:noWrap/>
            <w:vAlign w:val="center"/>
            <w:hideMark/>
          </w:tcPr>
          <w:p w14:paraId="0CAA97B0" w14:textId="77777777" w:rsidR="002908D3" w:rsidRPr="002908D3" w:rsidRDefault="002908D3" w:rsidP="002908D3">
            <w:pPr>
              <w:rPr>
                <w:b/>
                <w:bCs/>
                <w:color w:val="000000"/>
                <w:sz w:val="16"/>
                <w:szCs w:val="16"/>
              </w:rPr>
            </w:pPr>
            <w:r w:rsidRPr="002908D3">
              <w:rPr>
                <w:b/>
                <w:bCs/>
                <w:color w:val="000000"/>
                <w:sz w:val="16"/>
                <w:szCs w:val="16"/>
              </w:rPr>
              <w:t>/км.м</w:t>
            </w:r>
          </w:p>
        </w:tc>
        <w:tc>
          <w:tcPr>
            <w:tcW w:w="1418" w:type="dxa"/>
            <w:vMerge/>
            <w:tcBorders>
              <w:top w:val="nil"/>
              <w:left w:val="single" w:sz="4" w:space="0" w:color="auto"/>
              <w:bottom w:val="single" w:sz="4" w:space="0" w:color="000000"/>
              <w:right w:val="single" w:sz="4" w:space="0" w:color="auto"/>
            </w:tcBorders>
            <w:vAlign w:val="center"/>
            <w:hideMark/>
          </w:tcPr>
          <w:p w14:paraId="0789FF0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540A4D78"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A4AD3D4"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3AD40B0"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8975D27"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1DD8A5E"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B1212E4" w14:textId="77777777" w:rsidR="002908D3" w:rsidRPr="002908D3" w:rsidRDefault="002908D3" w:rsidP="002908D3">
            <w:pPr>
              <w:rPr>
                <w:b/>
                <w:bCs/>
                <w:color w:val="000000"/>
                <w:sz w:val="16"/>
                <w:szCs w:val="16"/>
              </w:rPr>
            </w:pPr>
          </w:p>
        </w:tc>
      </w:tr>
      <w:tr w:rsidR="002908D3" w:rsidRPr="002908D3" w14:paraId="4E1FFF95" w14:textId="77777777" w:rsidTr="00F8513B">
        <w:trPr>
          <w:trHeight w:val="375"/>
        </w:trPr>
        <w:tc>
          <w:tcPr>
            <w:tcW w:w="2127" w:type="dxa"/>
            <w:vMerge/>
            <w:tcBorders>
              <w:top w:val="nil"/>
              <w:left w:val="single" w:sz="4" w:space="0" w:color="auto"/>
              <w:bottom w:val="single" w:sz="4" w:space="0" w:color="auto"/>
              <w:right w:val="single" w:sz="4" w:space="0" w:color="auto"/>
            </w:tcBorders>
            <w:vAlign w:val="center"/>
            <w:hideMark/>
          </w:tcPr>
          <w:p w14:paraId="665C6C34" w14:textId="77777777" w:rsidR="002908D3" w:rsidRPr="002908D3" w:rsidRDefault="002908D3" w:rsidP="002908D3">
            <w:pPr>
              <w:rPr>
                <w:b/>
                <w:bCs/>
                <w:color w:val="000000"/>
                <w:sz w:val="16"/>
                <w:szCs w:val="16"/>
              </w:rPr>
            </w:pPr>
          </w:p>
        </w:tc>
        <w:tc>
          <w:tcPr>
            <w:tcW w:w="1083" w:type="dxa"/>
            <w:vMerge/>
            <w:tcBorders>
              <w:top w:val="nil"/>
              <w:left w:val="single" w:sz="4" w:space="0" w:color="auto"/>
              <w:bottom w:val="single" w:sz="4" w:space="0" w:color="auto"/>
              <w:right w:val="single" w:sz="4" w:space="0" w:color="auto"/>
            </w:tcBorders>
            <w:vAlign w:val="center"/>
            <w:hideMark/>
          </w:tcPr>
          <w:p w14:paraId="02AFFFFB" w14:textId="77777777" w:rsidR="002908D3" w:rsidRPr="002908D3" w:rsidRDefault="002908D3" w:rsidP="002908D3">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4FBE1AD" w14:textId="77777777" w:rsidR="002908D3" w:rsidRPr="002908D3" w:rsidRDefault="002908D3" w:rsidP="002908D3">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3E0D8B1B" w14:textId="77777777" w:rsidR="002908D3" w:rsidRPr="002908D3" w:rsidRDefault="002908D3" w:rsidP="002908D3">
            <w:pPr>
              <w:rPr>
                <w:color w:val="000000"/>
                <w:sz w:val="16"/>
                <w:szCs w:val="16"/>
              </w:rPr>
            </w:pPr>
          </w:p>
        </w:tc>
        <w:tc>
          <w:tcPr>
            <w:tcW w:w="760" w:type="dxa"/>
            <w:tcBorders>
              <w:top w:val="nil"/>
              <w:left w:val="nil"/>
              <w:bottom w:val="single" w:sz="4" w:space="0" w:color="auto"/>
              <w:right w:val="single" w:sz="4" w:space="0" w:color="auto"/>
            </w:tcBorders>
            <w:shd w:val="clear" w:color="000000" w:fill="FFFFFF"/>
            <w:noWrap/>
            <w:vAlign w:val="center"/>
            <w:hideMark/>
          </w:tcPr>
          <w:p w14:paraId="289E72D0" w14:textId="77777777" w:rsidR="002908D3" w:rsidRPr="002908D3" w:rsidRDefault="002908D3" w:rsidP="002908D3">
            <w:pPr>
              <w:jc w:val="right"/>
              <w:rPr>
                <w:b/>
                <w:bCs/>
                <w:color w:val="000000"/>
                <w:sz w:val="16"/>
                <w:szCs w:val="16"/>
              </w:rPr>
            </w:pPr>
            <w:r w:rsidRPr="002908D3">
              <w:rPr>
                <w:b/>
                <w:bCs/>
                <w:color w:val="000000"/>
                <w:sz w:val="16"/>
                <w:szCs w:val="16"/>
              </w:rPr>
              <w:t>96,3483</w:t>
            </w:r>
          </w:p>
        </w:tc>
        <w:tc>
          <w:tcPr>
            <w:tcW w:w="708" w:type="dxa"/>
            <w:tcBorders>
              <w:top w:val="nil"/>
              <w:left w:val="nil"/>
              <w:bottom w:val="single" w:sz="4" w:space="0" w:color="auto"/>
              <w:right w:val="single" w:sz="4" w:space="0" w:color="auto"/>
            </w:tcBorders>
            <w:shd w:val="clear" w:color="000000" w:fill="FFFFFF"/>
            <w:noWrap/>
            <w:vAlign w:val="center"/>
            <w:hideMark/>
          </w:tcPr>
          <w:p w14:paraId="61A74D88" w14:textId="77777777" w:rsidR="002908D3" w:rsidRPr="002908D3" w:rsidRDefault="002908D3" w:rsidP="002908D3">
            <w:pPr>
              <w:rPr>
                <w:b/>
                <w:bCs/>
                <w:color w:val="000000"/>
                <w:sz w:val="16"/>
                <w:szCs w:val="16"/>
              </w:rPr>
            </w:pPr>
            <w:r w:rsidRPr="002908D3">
              <w:rPr>
                <w:b/>
                <w:bCs/>
                <w:color w:val="000000"/>
                <w:sz w:val="16"/>
                <w:szCs w:val="16"/>
              </w:rPr>
              <w:t>/км</w:t>
            </w:r>
          </w:p>
        </w:tc>
        <w:tc>
          <w:tcPr>
            <w:tcW w:w="1418" w:type="dxa"/>
            <w:vMerge/>
            <w:tcBorders>
              <w:top w:val="nil"/>
              <w:left w:val="single" w:sz="4" w:space="0" w:color="auto"/>
              <w:bottom w:val="single" w:sz="4" w:space="0" w:color="000000"/>
              <w:right w:val="single" w:sz="4" w:space="0" w:color="auto"/>
            </w:tcBorders>
            <w:vAlign w:val="center"/>
            <w:hideMark/>
          </w:tcPr>
          <w:p w14:paraId="6A564E8B"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C10192B" w14:textId="77777777" w:rsidR="002908D3" w:rsidRPr="002908D3" w:rsidRDefault="002908D3" w:rsidP="002908D3">
            <w:pPr>
              <w:rPr>
                <w:b/>
                <w:bCs/>
                <w:color w:val="000000"/>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60A244F6"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C3C7000" w14:textId="77777777" w:rsidR="002908D3" w:rsidRPr="002908D3" w:rsidRDefault="002908D3" w:rsidP="002908D3">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5A199A6"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390537D" w14:textId="77777777" w:rsidR="002908D3" w:rsidRPr="002908D3" w:rsidRDefault="002908D3" w:rsidP="002908D3">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2DFC89D" w14:textId="77777777" w:rsidR="002908D3" w:rsidRPr="002908D3" w:rsidRDefault="002908D3" w:rsidP="002908D3">
            <w:pPr>
              <w:rPr>
                <w:b/>
                <w:bCs/>
                <w:color w:val="000000"/>
                <w:sz w:val="16"/>
                <w:szCs w:val="16"/>
              </w:rPr>
            </w:pPr>
          </w:p>
        </w:tc>
      </w:tr>
      <w:tr w:rsidR="002908D3" w:rsidRPr="002908D3" w14:paraId="370293E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C9CDB15"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w:t>
            </w:r>
            <w:r w:rsidRPr="002908D3">
              <w:rPr>
                <w:color w:val="000000"/>
                <w:sz w:val="16"/>
                <w:szCs w:val="16"/>
              </w:rPr>
              <w:br/>
              <w:t>по ул. Пионерская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688D9A4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658ED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2255BD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4043FC" w14:textId="77777777" w:rsidR="002908D3" w:rsidRPr="002908D3" w:rsidRDefault="002908D3" w:rsidP="002908D3">
            <w:pPr>
              <w:jc w:val="right"/>
              <w:rPr>
                <w:color w:val="000000"/>
                <w:sz w:val="16"/>
                <w:szCs w:val="16"/>
              </w:rPr>
            </w:pPr>
            <w:r w:rsidRPr="002908D3">
              <w:rPr>
                <w:color w:val="000000"/>
                <w:sz w:val="16"/>
                <w:szCs w:val="16"/>
              </w:rPr>
              <w:t>7 424</w:t>
            </w:r>
          </w:p>
        </w:tc>
        <w:tc>
          <w:tcPr>
            <w:tcW w:w="708" w:type="dxa"/>
            <w:tcBorders>
              <w:top w:val="nil"/>
              <w:left w:val="nil"/>
              <w:bottom w:val="single" w:sz="4" w:space="0" w:color="auto"/>
              <w:right w:val="single" w:sz="4" w:space="0" w:color="auto"/>
            </w:tcBorders>
            <w:shd w:val="clear" w:color="000000" w:fill="FFFFFF"/>
            <w:noWrap/>
            <w:vAlign w:val="center"/>
            <w:hideMark/>
          </w:tcPr>
          <w:p w14:paraId="527CD2F8" w14:textId="77777777" w:rsidR="002908D3" w:rsidRPr="002908D3" w:rsidRDefault="002908D3" w:rsidP="002908D3">
            <w:pPr>
              <w:jc w:val="right"/>
              <w:rPr>
                <w:color w:val="000000"/>
                <w:sz w:val="16"/>
                <w:szCs w:val="16"/>
              </w:rPr>
            </w:pPr>
            <w:r w:rsidRPr="002908D3">
              <w:rPr>
                <w:color w:val="000000"/>
                <w:sz w:val="16"/>
                <w:szCs w:val="16"/>
              </w:rPr>
              <w:t>0,94</w:t>
            </w:r>
          </w:p>
        </w:tc>
        <w:tc>
          <w:tcPr>
            <w:tcW w:w="1418" w:type="dxa"/>
            <w:tcBorders>
              <w:top w:val="nil"/>
              <w:left w:val="nil"/>
              <w:bottom w:val="single" w:sz="4" w:space="0" w:color="auto"/>
              <w:right w:val="single" w:sz="4" w:space="0" w:color="auto"/>
            </w:tcBorders>
            <w:shd w:val="clear" w:color="000000" w:fill="FFFFFF"/>
            <w:noWrap/>
            <w:vAlign w:val="center"/>
            <w:hideMark/>
          </w:tcPr>
          <w:p w14:paraId="19B64552" w14:textId="77777777" w:rsidR="002908D3" w:rsidRPr="002908D3" w:rsidRDefault="002908D3" w:rsidP="002908D3">
            <w:pPr>
              <w:jc w:val="right"/>
              <w:rPr>
                <w:color w:val="000000"/>
                <w:sz w:val="16"/>
                <w:szCs w:val="16"/>
              </w:rPr>
            </w:pPr>
            <w:r w:rsidRPr="002908D3">
              <w:rPr>
                <w:color w:val="000000"/>
                <w:sz w:val="16"/>
                <w:szCs w:val="16"/>
              </w:rPr>
              <w:t>67 306,47656</w:t>
            </w:r>
          </w:p>
        </w:tc>
        <w:tc>
          <w:tcPr>
            <w:tcW w:w="1417" w:type="dxa"/>
            <w:tcBorders>
              <w:top w:val="nil"/>
              <w:left w:val="nil"/>
              <w:bottom w:val="single" w:sz="4" w:space="0" w:color="auto"/>
              <w:right w:val="single" w:sz="4" w:space="0" w:color="auto"/>
            </w:tcBorders>
            <w:shd w:val="clear" w:color="000000" w:fill="FFFFFF"/>
            <w:noWrap/>
            <w:vAlign w:val="center"/>
            <w:hideMark/>
          </w:tcPr>
          <w:p w14:paraId="008E0A5F" w14:textId="77777777" w:rsidR="002908D3" w:rsidRPr="002908D3" w:rsidRDefault="002908D3" w:rsidP="002908D3">
            <w:pPr>
              <w:jc w:val="right"/>
              <w:rPr>
                <w:color w:val="000000"/>
                <w:sz w:val="16"/>
                <w:szCs w:val="16"/>
              </w:rPr>
            </w:pPr>
            <w:r w:rsidRPr="002908D3">
              <w:rPr>
                <w:color w:val="000000"/>
                <w:sz w:val="16"/>
                <w:szCs w:val="16"/>
              </w:rPr>
              <w:t>53 978,95209</w:t>
            </w:r>
          </w:p>
        </w:tc>
        <w:tc>
          <w:tcPr>
            <w:tcW w:w="1560" w:type="dxa"/>
            <w:tcBorders>
              <w:top w:val="nil"/>
              <w:left w:val="nil"/>
              <w:bottom w:val="single" w:sz="4" w:space="0" w:color="auto"/>
              <w:right w:val="single" w:sz="4" w:space="0" w:color="auto"/>
            </w:tcBorders>
            <w:shd w:val="clear" w:color="000000" w:fill="FFFFFF"/>
            <w:noWrap/>
            <w:vAlign w:val="center"/>
            <w:hideMark/>
          </w:tcPr>
          <w:p w14:paraId="64309F19" w14:textId="77777777" w:rsidR="002908D3" w:rsidRPr="002908D3" w:rsidRDefault="002908D3" w:rsidP="002908D3">
            <w:pPr>
              <w:jc w:val="right"/>
              <w:rPr>
                <w:color w:val="000000"/>
                <w:sz w:val="16"/>
                <w:szCs w:val="16"/>
              </w:rPr>
            </w:pPr>
            <w:r w:rsidRPr="002908D3">
              <w:rPr>
                <w:color w:val="000000"/>
                <w:sz w:val="16"/>
                <w:szCs w:val="16"/>
              </w:rPr>
              <w:t>13 327,52447</w:t>
            </w:r>
          </w:p>
        </w:tc>
        <w:tc>
          <w:tcPr>
            <w:tcW w:w="1417" w:type="dxa"/>
            <w:tcBorders>
              <w:top w:val="nil"/>
              <w:left w:val="nil"/>
              <w:bottom w:val="single" w:sz="4" w:space="0" w:color="auto"/>
              <w:right w:val="single" w:sz="4" w:space="0" w:color="auto"/>
            </w:tcBorders>
            <w:shd w:val="clear" w:color="000000" w:fill="FFFFFF"/>
            <w:noWrap/>
            <w:vAlign w:val="center"/>
            <w:hideMark/>
          </w:tcPr>
          <w:p w14:paraId="385471F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A463D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F975D3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E0CC1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DD5D99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8EFEC70"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 по ул. Полярная</w:t>
            </w:r>
          </w:p>
        </w:tc>
        <w:tc>
          <w:tcPr>
            <w:tcW w:w="1083" w:type="dxa"/>
            <w:tcBorders>
              <w:top w:val="nil"/>
              <w:left w:val="nil"/>
              <w:bottom w:val="single" w:sz="4" w:space="0" w:color="auto"/>
              <w:right w:val="single" w:sz="4" w:space="0" w:color="auto"/>
            </w:tcBorders>
            <w:shd w:val="clear" w:color="000000" w:fill="FFFFFF"/>
            <w:noWrap/>
            <w:vAlign w:val="center"/>
            <w:hideMark/>
          </w:tcPr>
          <w:p w14:paraId="274E6C6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A0FAC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8C1F5A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3F981BF" w14:textId="77777777" w:rsidR="002908D3" w:rsidRPr="002908D3" w:rsidRDefault="002908D3" w:rsidP="002908D3">
            <w:pPr>
              <w:jc w:val="right"/>
              <w:rPr>
                <w:color w:val="000000"/>
                <w:sz w:val="16"/>
                <w:szCs w:val="16"/>
              </w:rPr>
            </w:pPr>
            <w:r w:rsidRPr="002908D3">
              <w:rPr>
                <w:color w:val="000000"/>
                <w:sz w:val="16"/>
                <w:szCs w:val="16"/>
              </w:rPr>
              <w:t>2 380</w:t>
            </w:r>
          </w:p>
        </w:tc>
        <w:tc>
          <w:tcPr>
            <w:tcW w:w="708" w:type="dxa"/>
            <w:tcBorders>
              <w:top w:val="nil"/>
              <w:left w:val="nil"/>
              <w:bottom w:val="single" w:sz="4" w:space="0" w:color="auto"/>
              <w:right w:val="single" w:sz="4" w:space="0" w:color="auto"/>
            </w:tcBorders>
            <w:shd w:val="clear" w:color="000000" w:fill="FFFFFF"/>
            <w:noWrap/>
            <w:vAlign w:val="center"/>
            <w:hideMark/>
          </w:tcPr>
          <w:p w14:paraId="45F36F2D" w14:textId="77777777" w:rsidR="002908D3" w:rsidRPr="002908D3" w:rsidRDefault="002908D3" w:rsidP="002908D3">
            <w:pPr>
              <w:jc w:val="right"/>
              <w:rPr>
                <w:color w:val="000000"/>
                <w:sz w:val="16"/>
                <w:szCs w:val="16"/>
              </w:rPr>
            </w:pPr>
            <w:r w:rsidRPr="002908D3">
              <w:rPr>
                <w:color w:val="000000"/>
                <w:sz w:val="16"/>
                <w:szCs w:val="16"/>
              </w:rPr>
              <w:t>0,322</w:t>
            </w:r>
          </w:p>
        </w:tc>
        <w:tc>
          <w:tcPr>
            <w:tcW w:w="1418" w:type="dxa"/>
            <w:tcBorders>
              <w:top w:val="nil"/>
              <w:left w:val="nil"/>
              <w:bottom w:val="single" w:sz="4" w:space="0" w:color="auto"/>
              <w:right w:val="single" w:sz="4" w:space="0" w:color="auto"/>
            </w:tcBorders>
            <w:shd w:val="clear" w:color="000000" w:fill="FFFFFF"/>
            <w:noWrap/>
            <w:vAlign w:val="center"/>
            <w:hideMark/>
          </w:tcPr>
          <w:p w14:paraId="26FCF5AE" w14:textId="77777777" w:rsidR="002908D3" w:rsidRPr="002908D3" w:rsidRDefault="002908D3" w:rsidP="002908D3">
            <w:pPr>
              <w:jc w:val="right"/>
              <w:rPr>
                <w:color w:val="000000"/>
                <w:sz w:val="16"/>
                <w:szCs w:val="16"/>
              </w:rPr>
            </w:pPr>
            <w:r w:rsidRPr="002908D3">
              <w:rPr>
                <w:color w:val="000000"/>
                <w:sz w:val="16"/>
                <w:szCs w:val="16"/>
              </w:rPr>
              <w:t>12 621,01945</w:t>
            </w:r>
          </w:p>
        </w:tc>
        <w:tc>
          <w:tcPr>
            <w:tcW w:w="1417" w:type="dxa"/>
            <w:tcBorders>
              <w:top w:val="nil"/>
              <w:left w:val="nil"/>
              <w:bottom w:val="single" w:sz="4" w:space="0" w:color="auto"/>
              <w:right w:val="single" w:sz="4" w:space="0" w:color="auto"/>
            </w:tcBorders>
            <w:shd w:val="clear" w:color="000000" w:fill="FFFFFF"/>
            <w:noWrap/>
            <w:vAlign w:val="center"/>
            <w:hideMark/>
          </w:tcPr>
          <w:p w14:paraId="5169D00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35D8E41" w14:textId="77777777" w:rsidR="002908D3" w:rsidRPr="002908D3" w:rsidRDefault="002908D3" w:rsidP="002908D3">
            <w:pPr>
              <w:jc w:val="right"/>
              <w:rPr>
                <w:color w:val="000000"/>
                <w:sz w:val="16"/>
                <w:szCs w:val="16"/>
              </w:rPr>
            </w:pPr>
            <w:r w:rsidRPr="002908D3">
              <w:rPr>
                <w:color w:val="000000"/>
                <w:sz w:val="16"/>
                <w:szCs w:val="16"/>
              </w:rPr>
              <w:t>12 621,01945</w:t>
            </w:r>
          </w:p>
        </w:tc>
        <w:tc>
          <w:tcPr>
            <w:tcW w:w="1417" w:type="dxa"/>
            <w:tcBorders>
              <w:top w:val="nil"/>
              <w:left w:val="nil"/>
              <w:bottom w:val="single" w:sz="4" w:space="0" w:color="auto"/>
              <w:right w:val="single" w:sz="4" w:space="0" w:color="auto"/>
            </w:tcBorders>
            <w:shd w:val="clear" w:color="000000" w:fill="FFFFFF"/>
            <w:noWrap/>
            <w:vAlign w:val="center"/>
            <w:hideMark/>
          </w:tcPr>
          <w:p w14:paraId="17272FE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566688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4C5875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8E6158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1601DE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008D94F"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 по ул. Кольцевая</w:t>
            </w:r>
          </w:p>
        </w:tc>
        <w:tc>
          <w:tcPr>
            <w:tcW w:w="1083" w:type="dxa"/>
            <w:tcBorders>
              <w:top w:val="nil"/>
              <w:left w:val="nil"/>
              <w:bottom w:val="single" w:sz="4" w:space="0" w:color="auto"/>
              <w:right w:val="single" w:sz="4" w:space="0" w:color="auto"/>
            </w:tcBorders>
            <w:shd w:val="clear" w:color="000000" w:fill="FFFFFF"/>
            <w:noWrap/>
            <w:vAlign w:val="center"/>
            <w:hideMark/>
          </w:tcPr>
          <w:p w14:paraId="2E857DB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235DE4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79C439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0DA1235" w14:textId="77777777" w:rsidR="002908D3" w:rsidRPr="002908D3" w:rsidRDefault="002908D3" w:rsidP="002908D3">
            <w:pPr>
              <w:jc w:val="right"/>
              <w:rPr>
                <w:color w:val="000000"/>
                <w:sz w:val="16"/>
                <w:szCs w:val="16"/>
              </w:rPr>
            </w:pPr>
            <w:r w:rsidRPr="002908D3">
              <w:rPr>
                <w:color w:val="000000"/>
                <w:sz w:val="16"/>
                <w:szCs w:val="16"/>
              </w:rPr>
              <w:t>9 280</w:t>
            </w:r>
          </w:p>
        </w:tc>
        <w:tc>
          <w:tcPr>
            <w:tcW w:w="708" w:type="dxa"/>
            <w:tcBorders>
              <w:top w:val="nil"/>
              <w:left w:val="nil"/>
              <w:bottom w:val="single" w:sz="4" w:space="0" w:color="auto"/>
              <w:right w:val="single" w:sz="4" w:space="0" w:color="auto"/>
            </w:tcBorders>
            <w:shd w:val="clear" w:color="000000" w:fill="FFFFFF"/>
            <w:noWrap/>
            <w:vAlign w:val="center"/>
            <w:hideMark/>
          </w:tcPr>
          <w:p w14:paraId="08F95BFD" w14:textId="77777777" w:rsidR="002908D3" w:rsidRPr="002908D3" w:rsidRDefault="002908D3" w:rsidP="002908D3">
            <w:pPr>
              <w:jc w:val="right"/>
              <w:rPr>
                <w:color w:val="000000"/>
                <w:sz w:val="16"/>
                <w:szCs w:val="16"/>
              </w:rPr>
            </w:pPr>
            <w:r w:rsidRPr="002908D3">
              <w:rPr>
                <w:color w:val="000000"/>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614ABF7E" w14:textId="77777777" w:rsidR="002908D3" w:rsidRPr="002908D3" w:rsidRDefault="002908D3" w:rsidP="002908D3">
            <w:pPr>
              <w:jc w:val="right"/>
              <w:rPr>
                <w:color w:val="000000"/>
                <w:sz w:val="16"/>
                <w:szCs w:val="16"/>
              </w:rPr>
            </w:pPr>
            <w:r w:rsidRPr="002908D3">
              <w:rPr>
                <w:color w:val="000000"/>
                <w:sz w:val="16"/>
                <w:szCs w:val="16"/>
              </w:rPr>
              <w:t>19 064,62800</w:t>
            </w:r>
          </w:p>
        </w:tc>
        <w:tc>
          <w:tcPr>
            <w:tcW w:w="1417" w:type="dxa"/>
            <w:tcBorders>
              <w:top w:val="nil"/>
              <w:left w:val="nil"/>
              <w:bottom w:val="single" w:sz="4" w:space="0" w:color="auto"/>
              <w:right w:val="single" w:sz="4" w:space="0" w:color="auto"/>
            </w:tcBorders>
            <w:shd w:val="clear" w:color="000000" w:fill="FFFFFF"/>
            <w:vAlign w:val="center"/>
            <w:hideMark/>
          </w:tcPr>
          <w:p w14:paraId="0BA122A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FBB77B9" w14:textId="77777777" w:rsidR="002908D3" w:rsidRPr="002908D3" w:rsidRDefault="002908D3" w:rsidP="002908D3">
            <w:pPr>
              <w:jc w:val="right"/>
              <w:rPr>
                <w:color w:val="000000"/>
                <w:sz w:val="16"/>
                <w:szCs w:val="16"/>
              </w:rPr>
            </w:pPr>
            <w:r w:rsidRPr="002908D3">
              <w:rPr>
                <w:color w:val="000000"/>
                <w:sz w:val="16"/>
                <w:szCs w:val="16"/>
              </w:rPr>
              <w:t>19 064,62800</w:t>
            </w:r>
          </w:p>
        </w:tc>
        <w:tc>
          <w:tcPr>
            <w:tcW w:w="1417" w:type="dxa"/>
            <w:tcBorders>
              <w:top w:val="nil"/>
              <w:left w:val="nil"/>
              <w:bottom w:val="single" w:sz="4" w:space="0" w:color="auto"/>
              <w:right w:val="single" w:sz="4" w:space="0" w:color="auto"/>
            </w:tcBorders>
            <w:shd w:val="clear" w:color="000000" w:fill="FFFFFF"/>
            <w:noWrap/>
            <w:vAlign w:val="center"/>
            <w:hideMark/>
          </w:tcPr>
          <w:p w14:paraId="15ECD53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BD679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23CE5C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48B54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FE339E3"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F689D22"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 по ул. Энгельса</w:t>
            </w:r>
          </w:p>
        </w:tc>
        <w:tc>
          <w:tcPr>
            <w:tcW w:w="1083" w:type="dxa"/>
            <w:tcBorders>
              <w:top w:val="nil"/>
              <w:left w:val="nil"/>
              <w:bottom w:val="single" w:sz="4" w:space="0" w:color="auto"/>
              <w:right w:val="single" w:sz="4" w:space="0" w:color="auto"/>
            </w:tcBorders>
            <w:shd w:val="clear" w:color="000000" w:fill="FFFFFF"/>
            <w:noWrap/>
            <w:vAlign w:val="center"/>
            <w:hideMark/>
          </w:tcPr>
          <w:p w14:paraId="7B60F63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D3A10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ED4A69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F06BE2C" w14:textId="77777777" w:rsidR="002908D3" w:rsidRPr="002908D3" w:rsidRDefault="002908D3" w:rsidP="002908D3">
            <w:pPr>
              <w:jc w:val="right"/>
              <w:rPr>
                <w:color w:val="000000"/>
                <w:sz w:val="16"/>
                <w:szCs w:val="16"/>
              </w:rPr>
            </w:pPr>
            <w:r w:rsidRPr="002908D3">
              <w:rPr>
                <w:color w:val="000000"/>
                <w:sz w:val="16"/>
                <w:szCs w:val="16"/>
              </w:rPr>
              <w:t>11 040</w:t>
            </w:r>
          </w:p>
        </w:tc>
        <w:tc>
          <w:tcPr>
            <w:tcW w:w="708" w:type="dxa"/>
            <w:tcBorders>
              <w:top w:val="nil"/>
              <w:left w:val="nil"/>
              <w:bottom w:val="single" w:sz="4" w:space="0" w:color="auto"/>
              <w:right w:val="single" w:sz="4" w:space="0" w:color="auto"/>
            </w:tcBorders>
            <w:shd w:val="clear" w:color="000000" w:fill="FFFFFF"/>
            <w:noWrap/>
            <w:vAlign w:val="center"/>
            <w:hideMark/>
          </w:tcPr>
          <w:p w14:paraId="40BA9259" w14:textId="77777777" w:rsidR="002908D3" w:rsidRPr="002908D3" w:rsidRDefault="002908D3" w:rsidP="002908D3">
            <w:pPr>
              <w:jc w:val="right"/>
              <w:rPr>
                <w:color w:val="000000"/>
                <w:sz w:val="16"/>
                <w:szCs w:val="16"/>
              </w:rPr>
            </w:pPr>
            <w:r w:rsidRPr="002908D3">
              <w:rPr>
                <w:color w:val="000000"/>
                <w:sz w:val="16"/>
                <w:szCs w:val="16"/>
              </w:rPr>
              <w:t>1,3800</w:t>
            </w:r>
          </w:p>
        </w:tc>
        <w:tc>
          <w:tcPr>
            <w:tcW w:w="1418" w:type="dxa"/>
            <w:tcBorders>
              <w:top w:val="nil"/>
              <w:left w:val="nil"/>
              <w:bottom w:val="single" w:sz="4" w:space="0" w:color="auto"/>
              <w:right w:val="single" w:sz="4" w:space="0" w:color="auto"/>
            </w:tcBorders>
            <w:shd w:val="clear" w:color="000000" w:fill="FFFFFF"/>
            <w:noWrap/>
            <w:vAlign w:val="center"/>
            <w:hideMark/>
          </w:tcPr>
          <w:p w14:paraId="508D3D9E" w14:textId="77777777" w:rsidR="002908D3" w:rsidRPr="002908D3" w:rsidRDefault="002908D3" w:rsidP="002908D3">
            <w:pPr>
              <w:jc w:val="right"/>
              <w:rPr>
                <w:color w:val="000000"/>
                <w:sz w:val="16"/>
                <w:szCs w:val="16"/>
              </w:rPr>
            </w:pPr>
            <w:r w:rsidRPr="002908D3">
              <w:rPr>
                <w:color w:val="000000"/>
                <w:sz w:val="16"/>
                <w:szCs w:val="16"/>
              </w:rPr>
              <w:t>18 412,25491</w:t>
            </w:r>
          </w:p>
        </w:tc>
        <w:tc>
          <w:tcPr>
            <w:tcW w:w="1417" w:type="dxa"/>
            <w:tcBorders>
              <w:top w:val="nil"/>
              <w:left w:val="nil"/>
              <w:bottom w:val="single" w:sz="4" w:space="0" w:color="auto"/>
              <w:right w:val="single" w:sz="4" w:space="0" w:color="auto"/>
            </w:tcBorders>
            <w:shd w:val="clear" w:color="000000" w:fill="FFFFFF"/>
            <w:vAlign w:val="center"/>
            <w:hideMark/>
          </w:tcPr>
          <w:p w14:paraId="5581B5B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C24BC64" w14:textId="77777777" w:rsidR="002908D3" w:rsidRPr="002908D3" w:rsidRDefault="002908D3" w:rsidP="002908D3">
            <w:pPr>
              <w:jc w:val="right"/>
              <w:rPr>
                <w:color w:val="000000"/>
                <w:sz w:val="16"/>
                <w:szCs w:val="16"/>
              </w:rPr>
            </w:pPr>
            <w:r w:rsidRPr="002908D3">
              <w:rPr>
                <w:color w:val="000000"/>
                <w:sz w:val="16"/>
                <w:szCs w:val="16"/>
              </w:rPr>
              <w:t>18 412,25491</w:t>
            </w:r>
          </w:p>
        </w:tc>
        <w:tc>
          <w:tcPr>
            <w:tcW w:w="1417" w:type="dxa"/>
            <w:tcBorders>
              <w:top w:val="nil"/>
              <w:left w:val="nil"/>
              <w:bottom w:val="single" w:sz="4" w:space="0" w:color="auto"/>
              <w:right w:val="single" w:sz="4" w:space="0" w:color="auto"/>
            </w:tcBorders>
            <w:shd w:val="clear" w:color="000000" w:fill="FFFFFF"/>
            <w:noWrap/>
            <w:vAlign w:val="center"/>
            <w:hideMark/>
          </w:tcPr>
          <w:p w14:paraId="585C27C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6F33B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F20E52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04D16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85F19AB"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307389"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 по ул. Деповская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4CCD1FD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44B697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C1A362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49C3EEC" w14:textId="77777777" w:rsidR="002908D3" w:rsidRPr="002908D3" w:rsidRDefault="002908D3" w:rsidP="002908D3">
            <w:pPr>
              <w:jc w:val="right"/>
              <w:rPr>
                <w:color w:val="000000"/>
                <w:sz w:val="16"/>
                <w:szCs w:val="16"/>
              </w:rPr>
            </w:pPr>
            <w:r w:rsidRPr="002908D3">
              <w:rPr>
                <w:color w:val="000000"/>
                <w:sz w:val="16"/>
                <w:szCs w:val="16"/>
              </w:rPr>
              <w:t>7 024</w:t>
            </w:r>
          </w:p>
        </w:tc>
        <w:tc>
          <w:tcPr>
            <w:tcW w:w="708" w:type="dxa"/>
            <w:tcBorders>
              <w:top w:val="nil"/>
              <w:left w:val="nil"/>
              <w:bottom w:val="single" w:sz="4" w:space="0" w:color="auto"/>
              <w:right w:val="single" w:sz="4" w:space="0" w:color="auto"/>
            </w:tcBorders>
            <w:shd w:val="clear" w:color="000000" w:fill="FFFFFF"/>
            <w:noWrap/>
            <w:vAlign w:val="center"/>
            <w:hideMark/>
          </w:tcPr>
          <w:p w14:paraId="5926CBE2" w14:textId="77777777" w:rsidR="002908D3" w:rsidRPr="002908D3" w:rsidRDefault="002908D3" w:rsidP="002908D3">
            <w:pPr>
              <w:jc w:val="right"/>
              <w:rPr>
                <w:color w:val="000000"/>
                <w:sz w:val="16"/>
                <w:szCs w:val="16"/>
              </w:rPr>
            </w:pPr>
            <w:r w:rsidRPr="002908D3">
              <w:rPr>
                <w:color w:val="000000"/>
                <w:sz w:val="16"/>
                <w:szCs w:val="16"/>
              </w:rPr>
              <w:t>0,8780</w:t>
            </w:r>
          </w:p>
        </w:tc>
        <w:tc>
          <w:tcPr>
            <w:tcW w:w="1418" w:type="dxa"/>
            <w:tcBorders>
              <w:top w:val="nil"/>
              <w:left w:val="nil"/>
              <w:bottom w:val="single" w:sz="4" w:space="0" w:color="auto"/>
              <w:right w:val="single" w:sz="4" w:space="0" w:color="auto"/>
            </w:tcBorders>
            <w:shd w:val="clear" w:color="000000" w:fill="FFFFFF"/>
            <w:noWrap/>
            <w:vAlign w:val="center"/>
            <w:hideMark/>
          </w:tcPr>
          <w:p w14:paraId="40688960" w14:textId="77777777" w:rsidR="002908D3" w:rsidRPr="002908D3" w:rsidRDefault="002908D3" w:rsidP="002908D3">
            <w:pPr>
              <w:jc w:val="right"/>
              <w:rPr>
                <w:color w:val="000000"/>
                <w:sz w:val="16"/>
                <w:szCs w:val="16"/>
              </w:rPr>
            </w:pPr>
            <w:r w:rsidRPr="002908D3">
              <w:rPr>
                <w:color w:val="000000"/>
                <w:sz w:val="16"/>
                <w:szCs w:val="16"/>
              </w:rPr>
              <w:t>19 125,65976</w:t>
            </w:r>
          </w:p>
        </w:tc>
        <w:tc>
          <w:tcPr>
            <w:tcW w:w="1417" w:type="dxa"/>
            <w:tcBorders>
              <w:top w:val="nil"/>
              <w:left w:val="nil"/>
              <w:bottom w:val="single" w:sz="4" w:space="0" w:color="auto"/>
              <w:right w:val="single" w:sz="4" w:space="0" w:color="auto"/>
            </w:tcBorders>
            <w:shd w:val="clear" w:color="000000" w:fill="FFFFFF"/>
            <w:vAlign w:val="center"/>
            <w:hideMark/>
          </w:tcPr>
          <w:p w14:paraId="056AED6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2229E32" w14:textId="77777777" w:rsidR="002908D3" w:rsidRPr="002908D3" w:rsidRDefault="002908D3" w:rsidP="002908D3">
            <w:pPr>
              <w:jc w:val="right"/>
              <w:rPr>
                <w:color w:val="000000"/>
                <w:sz w:val="16"/>
                <w:szCs w:val="16"/>
              </w:rPr>
            </w:pPr>
            <w:r w:rsidRPr="002908D3">
              <w:rPr>
                <w:color w:val="000000"/>
                <w:sz w:val="16"/>
                <w:szCs w:val="16"/>
              </w:rPr>
              <w:t>19 125,65976</w:t>
            </w:r>
          </w:p>
        </w:tc>
        <w:tc>
          <w:tcPr>
            <w:tcW w:w="1417" w:type="dxa"/>
            <w:tcBorders>
              <w:top w:val="nil"/>
              <w:left w:val="nil"/>
              <w:bottom w:val="single" w:sz="4" w:space="0" w:color="auto"/>
              <w:right w:val="single" w:sz="4" w:space="0" w:color="auto"/>
            </w:tcBorders>
            <w:shd w:val="clear" w:color="000000" w:fill="FFFFFF"/>
            <w:noWrap/>
            <w:vAlign w:val="center"/>
            <w:hideMark/>
          </w:tcPr>
          <w:p w14:paraId="351BE83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A7556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08318D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05CEF8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621E1D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3686AFF"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27DD831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7FBDE8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493D51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6622E6B" w14:textId="77777777" w:rsidR="002908D3" w:rsidRPr="002908D3" w:rsidRDefault="002908D3" w:rsidP="002908D3">
            <w:pPr>
              <w:jc w:val="right"/>
              <w:rPr>
                <w:color w:val="000000"/>
                <w:sz w:val="16"/>
                <w:szCs w:val="16"/>
              </w:rPr>
            </w:pPr>
            <w:r w:rsidRPr="002908D3">
              <w:rPr>
                <w:color w:val="000000"/>
                <w:sz w:val="16"/>
                <w:szCs w:val="16"/>
              </w:rPr>
              <w:t>4 240</w:t>
            </w:r>
          </w:p>
        </w:tc>
        <w:tc>
          <w:tcPr>
            <w:tcW w:w="708" w:type="dxa"/>
            <w:tcBorders>
              <w:top w:val="nil"/>
              <w:left w:val="nil"/>
              <w:bottom w:val="single" w:sz="4" w:space="0" w:color="auto"/>
              <w:right w:val="single" w:sz="4" w:space="0" w:color="auto"/>
            </w:tcBorders>
            <w:shd w:val="clear" w:color="000000" w:fill="FFFFFF"/>
            <w:noWrap/>
            <w:vAlign w:val="center"/>
            <w:hideMark/>
          </w:tcPr>
          <w:p w14:paraId="7F9B83A7" w14:textId="77777777" w:rsidR="002908D3" w:rsidRPr="002908D3" w:rsidRDefault="002908D3" w:rsidP="002908D3">
            <w:pPr>
              <w:jc w:val="right"/>
              <w:rPr>
                <w:color w:val="000000"/>
                <w:sz w:val="16"/>
                <w:szCs w:val="16"/>
              </w:rPr>
            </w:pPr>
            <w:r w:rsidRPr="002908D3">
              <w:rPr>
                <w:color w:val="000000"/>
                <w:sz w:val="16"/>
                <w:szCs w:val="16"/>
              </w:rPr>
              <w:t>0,5300</w:t>
            </w:r>
          </w:p>
        </w:tc>
        <w:tc>
          <w:tcPr>
            <w:tcW w:w="1418" w:type="dxa"/>
            <w:tcBorders>
              <w:top w:val="nil"/>
              <w:left w:val="nil"/>
              <w:bottom w:val="single" w:sz="4" w:space="0" w:color="auto"/>
              <w:right w:val="single" w:sz="4" w:space="0" w:color="auto"/>
            </w:tcBorders>
            <w:shd w:val="clear" w:color="000000" w:fill="FFFFFF"/>
            <w:noWrap/>
            <w:vAlign w:val="center"/>
            <w:hideMark/>
          </w:tcPr>
          <w:p w14:paraId="0C169422" w14:textId="77777777" w:rsidR="002908D3" w:rsidRPr="002908D3" w:rsidRDefault="002908D3" w:rsidP="002908D3">
            <w:pPr>
              <w:jc w:val="right"/>
              <w:rPr>
                <w:color w:val="000000"/>
                <w:sz w:val="16"/>
                <w:szCs w:val="16"/>
              </w:rPr>
            </w:pPr>
            <w:r w:rsidRPr="002908D3">
              <w:rPr>
                <w:color w:val="000000"/>
                <w:sz w:val="16"/>
                <w:szCs w:val="16"/>
              </w:rPr>
              <w:t>7 675,17153</w:t>
            </w:r>
          </w:p>
        </w:tc>
        <w:tc>
          <w:tcPr>
            <w:tcW w:w="1417" w:type="dxa"/>
            <w:tcBorders>
              <w:top w:val="nil"/>
              <w:left w:val="nil"/>
              <w:bottom w:val="single" w:sz="4" w:space="0" w:color="auto"/>
              <w:right w:val="single" w:sz="4" w:space="0" w:color="auto"/>
            </w:tcBorders>
            <w:shd w:val="clear" w:color="000000" w:fill="FFFFFF"/>
            <w:vAlign w:val="center"/>
            <w:hideMark/>
          </w:tcPr>
          <w:p w14:paraId="593D969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AC63E0D" w14:textId="77777777" w:rsidR="002908D3" w:rsidRPr="002908D3" w:rsidRDefault="002908D3" w:rsidP="002908D3">
            <w:pPr>
              <w:jc w:val="right"/>
              <w:rPr>
                <w:color w:val="000000"/>
                <w:sz w:val="16"/>
                <w:szCs w:val="16"/>
              </w:rPr>
            </w:pPr>
            <w:r w:rsidRPr="002908D3">
              <w:rPr>
                <w:color w:val="000000"/>
                <w:sz w:val="16"/>
                <w:szCs w:val="16"/>
              </w:rPr>
              <w:t>7 675,17153</w:t>
            </w:r>
          </w:p>
        </w:tc>
        <w:tc>
          <w:tcPr>
            <w:tcW w:w="1417" w:type="dxa"/>
            <w:tcBorders>
              <w:top w:val="nil"/>
              <w:left w:val="nil"/>
              <w:bottom w:val="single" w:sz="4" w:space="0" w:color="auto"/>
              <w:right w:val="single" w:sz="4" w:space="0" w:color="auto"/>
            </w:tcBorders>
            <w:shd w:val="clear" w:color="000000" w:fill="FFFFFF"/>
            <w:noWrap/>
            <w:vAlign w:val="center"/>
            <w:hideMark/>
          </w:tcPr>
          <w:p w14:paraId="1247387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14EDCF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80BDF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0551D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1CA1EF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CE230E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автомобильной дороги ул.Комсомольская от Карачевского шоссе до Кромского шоссе (прилегающая территория)</w:t>
            </w:r>
          </w:p>
        </w:tc>
        <w:tc>
          <w:tcPr>
            <w:tcW w:w="1083" w:type="dxa"/>
            <w:tcBorders>
              <w:top w:val="nil"/>
              <w:left w:val="nil"/>
              <w:bottom w:val="single" w:sz="4" w:space="0" w:color="auto"/>
              <w:right w:val="single" w:sz="4" w:space="0" w:color="auto"/>
            </w:tcBorders>
            <w:shd w:val="clear" w:color="000000" w:fill="FFFFFF"/>
            <w:noWrap/>
            <w:vAlign w:val="center"/>
            <w:hideMark/>
          </w:tcPr>
          <w:p w14:paraId="3C79E28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AF5520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059AF3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BA39970" w14:textId="77777777" w:rsidR="002908D3" w:rsidRPr="002908D3" w:rsidRDefault="002908D3" w:rsidP="002908D3">
            <w:pPr>
              <w:jc w:val="right"/>
              <w:rPr>
                <w:color w:val="000000"/>
                <w:sz w:val="16"/>
                <w:szCs w:val="16"/>
              </w:rPr>
            </w:pPr>
            <w:r w:rsidRPr="002908D3">
              <w:rPr>
                <w:color w:val="000000"/>
                <w:sz w:val="16"/>
                <w:szCs w:val="16"/>
              </w:rPr>
              <w:t>12 300</w:t>
            </w:r>
          </w:p>
        </w:tc>
        <w:tc>
          <w:tcPr>
            <w:tcW w:w="708" w:type="dxa"/>
            <w:tcBorders>
              <w:top w:val="nil"/>
              <w:left w:val="nil"/>
              <w:bottom w:val="single" w:sz="4" w:space="0" w:color="auto"/>
              <w:right w:val="single" w:sz="4" w:space="0" w:color="auto"/>
            </w:tcBorders>
            <w:shd w:val="clear" w:color="000000" w:fill="FFFFFF"/>
            <w:noWrap/>
            <w:vAlign w:val="center"/>
            <w:hideMark/>
          </w:tcPr>
          <w:p w14:paraId="3E4229F7" w14:textId="77777777" w:rsidR="002908D3" w:rsidRPr="002908D3" w:rsidRDefault="002908D3" w:rsidP="002908D3">
            <w:pPr>
              <w:jc w:val="right"/>
              <w:rPr>
                <w:color w:val="000000"/>
                <w:sz w:val="16"/>
                <w:szCs w:val="16"/>
              </w:rPr>
            </w:pPr>
            <w:r w:rsidRPr="002908D3">
              <w:rPr>
                <w:color w:val="000000"/>
                <w:sz w:val="16"/>
                <w:szCs w:val="16"/>
              </w:rPr>
              <w:t>2,4600</w:t>
            </w:r>
          </w:p>
        </w:tc>
        <w:tc>
          <w:tcPr>
            <w:tcW w:w="1418" w:type="dxa"/>
            <w:tcBorders>
              <w:top w:val="nil"/>
              <w:left w:val="nil"/>
              <w:bottom w:val="single" w:sz="4" w:space="0" w:color="auto"/>
              <w:right w:val="single" w:sz="4" w:space="0" w:color="auto"/>
            </w:tcBorders>
            <w:shd w:val="clear" w:color="000000" w:fill="FFFFFF"/>
            <w:noWrap/>
            <w:vAlign w:val="center"/>
            <w:hideMark/>
          </w:tcPr>
          <w:p w14:paraId="0B50BF20" w14:textId="77777777" w:rsidR="002908D3" w:rsidRPr="002908D3" w:rsidRDefault="002908D3" w:rsidP="002908D3">
            <w:pPr>
              <w:jc w:val="right"/>
              <w:rPr>
                <w:color w:val="000000"/>
                <w:sz w:val="16"/>
                <w:szCs w:val="16"/>
              </w:rPr>
            </w:pPr>
            <w:r w:rsidRPr="002908D3">
              <w:rPr>
                <w:color w:val="000000"/>
                <w:sz w:val="16"/>
                <w:szCs w:val="16"/>
              </w:rPr>
              <w:t>194 813,39167</w:t>
            </w:r>
          </w:p>
        </w:tc>
        <w:tc>
          <w:tcPr>
            <w:tcW w:w="1417" w:type="dxa"/>
            <w:tcBorders>
              <w:top w:val="nil"/>
              <w:left w:val="nil"/>
              <w:bottom w:val="single" w:sz="4" w:space="0" w:color="auto"/>
              <w:right w:val="single" w:sz="4" w:space="0" w:color="auto"/>
            </w:tcBorders>
            <w:shd w:val="clear" w:color="000000" w:fill="FFFFFF"/>
            <w:vAlign w:val="center"/>
            <w:hideMark/>
          </w:tcPr>
          <w:p w14:paraId="33C0F2A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C2A148A" w14:textId="77777777" w:rsidR="002908D3" w:rsidRPr="002908D3" w:rsidRDefault="002908D3" w:rsidP="002908D3">
            <w:pPr>
              <w:jc w:val="right"/>
              <w:rPr>
                <w:color w:val="000000"/>
                <w:sz w:val="16"/>
                <w:szCs w:val="16"/>
              </w:rPr>
            </w:pPr>
            <w:r w:rsidRPr="002908D3">
              <w:rPr>
                <w:color w:val="000000"/>
                <w:sz w:val="16"/>
                <w:szCs w:val="16"/>
              </w:rPr>
              <w:t>194 813,39167</w:t>
            </w:r>
          </w:p>
        </w:tc>
        <w:tc>
          <w:tcPr>
            <w:tcW w:w="1417" w:type="dxa"/>
            <w:tcBorders>
              <w:top w:val="nil"/>
              <w:left w:val="nil"/>
              <w:bottom w:val="single" w:sz="4" w:space="0" w:color="auto"/>
              <w:right w:val="single" w:sz="4" w:space="0" w:color="auto"/>
            </w:tcBorders>
            <w:shd w:val="clear" w:color="000000" w:fill="FFFFFF"/>
            <w:noWrap/>
            <w:vAlign w:val="center"/>
            <w:hideMark/>
          </w:tcPr>
          <w:p w14:paraId="4562AF2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5E532E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4DF487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4EC216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EE873E4"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213E76B"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автомобильной дороги города Орла по ул. Городская (прилегающая территория)</w:t>
            </w:r>
          </w:p>
        </w:tc>
        <w:tc>
          <w:tcPr>
            <w:tcW w:w="1083" w:type="dxa"/>
            <w:tcBorders>
              <w:top w:val="nil"/>
              <w:left w:val="nil"/>
              <w:bottom w:val="single" w:sz="4" w:space="0" w:color="auto"/>
              <w:right w:val="single" w:sz="4" w:space="0" w:color="auto"/>
            </w:tcBorders>
            <w:shd w:val="clear" w:color="000000" w:fill="FFFFFF"/>
            <w:noWrap/>
            <w:vAlign w:val="center"/>
            <w:hideMark/>
          </w:tcPr>
          <w:p w14:paraId="70A1B1F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3600A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0C3633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2C28522" w14:textId="77777777" w:rsidR="002908D3" w:rsidRPr="002908D3" w:rsidRDefault="002908D3" w:rsidP="002908D3">
            <w:pPr>
              <w:jc w:val="right"/>
              <w:rPr>
                <w:color w:val="000000"/>
                <w:sz w:val="16"/>
                <w:szCs w:val="16"/>
              </w:rPr>
            </w:pPr>
            <w:r w:rsidRPr="002908D3">
              <w:rPr>
                <w:color w:val="000000"/>
                <w:sz w:val="16"/>
                <w:szCs w:val="16"/>
              </w:rPr>
              <w:t>7 467</w:t>
            </w:r>
          </w:p>
        </w:tc>
        <w:tc>
          <w:tcPr>
            <w:tcW w:w="708" w:type="dxa"/>
            <w:tcBorders>
              <w:top w:val="nil"/>
              <w:left w:val="nil"/>
              <w:bottom w:val="single" w:sz="4" w:space="0" w:color="auto"/>
              <w:right w:val="single" w:sz="4" w:space="0" w:color="auto"/>
            </w:tcBorders>
            <w:shd w:val="clear" w:color="000000" w:fill="FFFFFF"/>
            <w:noWrap/>
            <w:vAlign w:val="center"/>
            <w:hideMark/>
          </w:tcPr>
          <w:p w14:paraId="3B7A33C2" w14:textId="77777777" w:rsidR="002908D3" w:rsidRPr="002908D3" w:rsidRDefault="002908D3" w:rsidP="002908D3">
            <w:pPr>
              <w:jc w:val="right"/>
              <w:rPr>
                <w:color w:val="000000"/>
                <w:sz w:val="16"/>
                <w:szCs w:val="16"/>
              </w:rPr>
            </w:pPr>
            <w:r w:rsidRPr="002908D3">
              <w:rPr>
                <w:color w:val="000000"/>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5A205B1D" w14:textId="77777777" w:rsidR="002908D3" w:rsidRPr="002908D3" w:rsidRDefault="002908D3" w:rsidP="002908D3">
            <w:pPr>
              <w:jc w:val="right"/>
              <w:rPr>
                <w:color w:val="000000"/>
                <w:sz w:val="16"/>
                <w:szCs w:val="16"/>
              </w:rPr>
            </w:pPr>
            <w:r w:rsidRPr="002908D3">
              <w:rPr>
                <w:color w:val="000000"/>
                <w:sz w:val="16"/>
                <w:szCs w:val="16"/>
              </w:rPr>
              <w:t>42 472,04624</w:t>
            </w:r>
          </w:p>
        </w:tc>
        <w:tc>
          <w:tcPr>
            <w:tcW w:w="1417" w:type="dxa"/>
            <w:tcBorders>
              <w:top w:val="nil"/>
              <w:left w:val="nil"/>
              <w:bottom w:val="single" w:sz="4" w:space="0" w:color="auto"/>
              <w:right w:val="single" w:sz="4" w:space="0" w:color="auto"/>
            </w:tcBorders>
            <w:shd w:val="clear" w:color="000000" w:fill="FFFFFF"/>
            <w:vAlign w:val="center"/>
            <w:hideMark/>
          </w:tcPr>
          <w:p w14:paraId="265445D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A0949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16092B1" w14:textId="77777777" w:rsidR="002908D3" w:rsidRPr="002908D3" w:rsidRDefault="002908D3" w:rsidP="002908D3">
            <w:pPr>
              <w:jc w:val="right"/>
              <w:rPr>
                <w:color w:val="000000"/>
                <w:sz w:val="16"/>
                <w:szCs w:val="16"/>
              </w:rPr>
            </w:pPr>
            <w:r w:rsidRPr="002908D3">
              <w:rPr>
                <w:color w:val="000000"/>
                <w:sz w:val="16"/>
                <w:szCs w:val="16"/>
              </w:rPr>
              <w:t>42 472,04624</w:t>
            </w:r>
          </w:p>
        </w:tc>
        <w:tc>
          <w:tcPr>
            <w:tcW w:w="1418" w:type="dxa"/>
            <w:tcBorders>
              <w:top w:val="nil"/>
              <w:left w:val="nil"/>
              <w:bottom w:val="single" w:sz="4" w:space="0" w:color="auto"/>
              <w:right w:val="single" w:sz="4" w:space="0" w:color="auto"/>
            </w:tcBorders>
            <w:shd w:val="clear" w:color="000000" w:fill="FFFFFF"/>
            <w:noWrap/>
            <w:vAlign w:val="center"/>
            <w:hideMark/>
          </w:tcPr>
          <w:p w14:paraId="10E84EA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1DC83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096A94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A917EDE" w14:textId="77777777" w:rsidTr="00F8513B">
        <w:trPr>
          <w:trHeight w:val="15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B2B1AC" w14:textId="77777777" w:rsidR="002908D3" w:rsidRPr="002908D3" w:rsidRDefault="002908D3" w:rsidP="002908D3">
            <w:pPr>
              <w:rPr>
                <w:color w:val="000000"/>
                <w:sz w:val="16"/>
                <w:szCs w:val="16"/>
              </w:rPr>
            </w:pPr>
            <w:r w:rsidRPr="002908D3">
              <w:rPr>
                <w:color w:val="000000"/>
                <w:sz w:val="16"/>
                <w:szCs w:val="16"/>
              </w:rPr>
              <w:t>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w:t>
            </w:r>
            <w:r w:rsidRPr="002908D3">
              <w:rPr>
                <w:color w:val="000000"/>
                <w:sz w:val="16"/>
                <w:szCs w:val="16"/>
              </w:rPr>
              <w:lastRenderedPageBreak/>
              <w:t xml:space="preserve">Щедрина, ул. Полесская от ул. Салтыкова-Щедрина до ул. Октябрьская, ул. Гуртьева от д. №2 до ул. Максима Горького, ул. Красноармейская от д.№4 до д.№6) и (корректировка) </w:t>
            </w:r>
          </w:p>
        </w:tc>
        <w:tc>
          <w:tcPr>
            <w:tcW w:w="1083" w:type="dxa"/>
            <w:tcBorders>
              <w:top w:val="nil"/>
              <w:left w:val="nil"/>
              <w:bottom w:val="single" w:sz="4" w:space="0" w:color="auto"/>
              <w:right w:val="single" w:sz="4" w:space="0" w:color="auto"/>
            </w:tcBorders>
            <w:shd w:val="clear" w:color="000000" w:fill="FFFFFF"/>
            <w:noWrap/>
            <w:vAlign w:val="center"/>
            <w:hideMark/>
          </w:tcPr>
          <w:p w14:paraId="3056C92C"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0C70693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F8195C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95C8C63" w14:textId="77777777" w:rsidR="002908D3" w:rsidRPr="002908D3" w:rsidRDefault="002908D3" w:rsidP="002908D3">
            <w:pPr>
              <w:jc w:val="right"/>
              <w:rPr>
                <w:color w:val="000000"/>
                <w:sz w:val="16"/>
                <w:szCs w:val="16"/>
              </w:rPr>
            </w:pPr>
            <w:r w:rsidRPr="002908D3">
              <w:rPr>
                <w:color w:val="000000"/>
                <w:sz w:val="16"/>
                <w:szCs w:val="16"/>
              </w:rPr>
              <w:t>13 532</w:t>
            </w:r>
          </w:p>
        </w:tc>
        <w:tc>
          <w:tcPr>
            <w:tcW w:w="708" w:type="dxa"/>
            <w:tcBorders>
              <w:top w:val="nil"/>
              <w:left w:val="nil"/>
              <w:bottom w:val="single" w:sz="4" w:space="0" w:color="auto"/>
              <w:right w:val="single" w:sz="4" w:space="0" w:color="auto"/>
            </w:tcBorders>
            <w:shd w:val="clear" w:color="000000" w:fill="FFFFFF"/>
            <w:noWrap/>
            <w:vAlign w:val="center"/>
            <w:hideMark/>
          </w:tcPr>
          <w:p w14:paraId="2E8288E2" w14:textId="77777777" w:rsidR="002908D3" w:rsidRPr="002908D3" w:rsidRDefault="002908D3" w:rsidP="002908D3">
            <w:pPr>
              <w:jc w:val="right"/>
              <w:rPr>
                <w:color w:val="000000"/>
                <w:sz w:val="16"/>
                <w:szCs w:val="16"/>
              </w:rPr>
            </w:pPr>
            <w:r w:rsidRPr="002908D3">
              <w:rPr>
                <w:color w:val="000000"/>
                <w:sz w:val="16"/>
                <w:szCs w:val="16"/>
              </w:rPr>
              <w:t>1,5036</w:t>
            </w:r>
          </w:p>
        </w:tc>
        <w:tc>
          <w:tcPr>
            <w:tcW w:w="1418" w:type="dxa"/>
            <w:tcBorders>
              <w:top w:val="nil"/>
              <w:left w:val="nil"/>
              <w:bottom w:val="single" w:sz="4" w:space="0" w:color="auto"/>
              <w:right w:val="single" w:sz="4" w:space="0" w:color="auto"/>
            </w:tcBorders>
            <w:shd w:val="clear" w:color="000000" w:fill="FFFFFF"/>
            <w:noWrap/>
            <w:vAlign w:val="center"/>
            <w:hideMark/>
          </w:tcPr>
          <w:p w14:paraId="60CA148D" w14:textId="77777777" w:rsidR="002908D3" w:rsidRPr="002908D3" w:rsidRDefault="002908D3" w:rsidP="002908D3">
            <w:pPr>
              <w:jc w:val="right"/>
              <w:rPr>
                <w:color w:val="000000"/>
                <w:sz w:val="16"/>
                <w:szCs w:val="16"/>
              </w:rPr>
            </w:pPr>
            <w:r w:rsidRPr="002908D3">
              <w:rPr>
                <w:color w:val="000000"/>
                <w:sz w:val="16"/>
                <w:szCs w:val="16"/>
              </w:rPr>
              <w:t>239 000,00000</w:t>
            </w:r>
          </w:p>
        </w:tc>
        <w:tc>
          <w:tcPr>
            <w:tcW w:w="1417" w:type="dxa"/>
            <w:tcBorders>
              <w:top w:val="nil"/>
              <w:left w:val="nil"/>
              <w:bottom w:val="single" w:sz="4" w:space="0" w:color="auto"/>
              <w:right w:val="single" w:sz="4" w:space="0" w:color="auto"/>
            </w:tcBorders>
            <w:shd w:val="clear" w:color="000000" w:fill="FFFFFF"/>
            <w:vAlign w:val="center"/>
            <w:hideMark/>
          </w:tcPr>
          <w:p w14:paraId="438345E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E1CAEB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67847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752795E" w14:textId="77777777" w:rsidR="002908D3" w:rsidRPr="007E0CC6" w:rsidRDefault="002908D3" w:rsidP="002908D3">
            <w:pPr>
              <w:jc w:val="right"/>
              <w:rPr>
                <w:sz w:val="16"/>
                <w:szCs w:val="16"/>
              </w:rPr>
            </w:pPr>
            <w:r w:rsidRPr="007E0CC6">
              <w:rPr>
                <w:sz w:val="16"/>
                <w:szCs w:val="16"/>
              </w:rPr>
              <w:t>100 000,00000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06C957" w14:textId="77777777" w:rsidR="002908D3" w:rsidRPr="002908D3" w:rsidRDefault="002908D3" w:rsidP="002908D3">
            <w:pPr>
              <w:jc w:val="right"/>
              <w:rPr>
                <w:color w:val="000000"/>
                <w:sz w:val="16"/>
                <w:szCs w:val="16"/>
              </w:rPr>
            </w:pPr>
            <w:r w:rsidRPr="002908D3">
              <w:rPr>
                <w:color w:val="000000"/>
                <w:sz w:val="16"/>
                <w:szCs w:val="16"/>
              </w:rPr>
              <w:t>139 000,00000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966DF4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A982E45"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ABCC1B9"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проезда к озеру Светлая жизнь</w:t>
            </w:r>
          </w:p>
        </w:tc>
        <w:tc>
          <w:tcPr>
            <w:tcW w:w="1083" w:type="dxa"/>
            <w:tcBorders>
              <w:top w:val="nil"/>
              <w:left w:val="nil"/>
              <w:bottom w:val="single" w:sz="4" w:space="0" w:color="auto"/>
              <w:right w:val="single" w:sz="4" w:space="0" w:color="auto"/>
            </w:tcBorders>
            <w:shd w:val="clear" w:color="000000" w:fill="FFFFFF"/>
            <w:noWrap/>
            <w:vAlign w:val="center"/>
            <w:hideMark/>
          </w:tcPr>
          <w:p w14:paraId="26609D1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774EC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14FBF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712C88A" w14:textId="77777777" w:rsidR="002908D3" w:rsidRPr="002908D3" w:rsidRDefault="002908D3" w:rsidP="002908D3">
            <w:pPr>
              <w:jc w:val="right"/>
              <w:rPr>
                <w:color w:val="000000"/>
                <w:sz w:val="16"/>
                <w:szCs w:val="16"/>
              </w:rPr>
            </w:pPr>
            <w:r w:rsidRPr="002908D3">
              <w:rPr>
                <w:color w:val="000000"/>
                <w:sz w:val="16"/>
                <w:szCs w:val="16"/>
              </w:rPr>
              <w:t>780</w:t>
            </w:r>
          </w:p>
        </w:tc>
        <w:tc>
          <w:tcPr>
            <w:tcW w:w="708" w:type="dxa"/>
            <w:tcBorders>
              <w:top w:val="nil"/>
              <w:left w:val="nil"/>
              <w:bottom w:val="single" w:sz="4" w:space="0" w:color="auto"/>
              <w:right w:val="single" w:sz="4" w:space="0" w:color="auto"/>
            </w:tcBorders>
            <w:shd w:val="clear" w:color="000000" w:fill="FFFFFF"/>
            <w:noWrap/>
            <w:vAlign w:val="center"/>
            <w:hideMark/>
          </w:tcPr>
          <w:p w14:paraId="76A40436" w14:textId="77777777" w:rsidR="002908D3" w:rsidRPr="002908D3" w:rsidRDefault="002908D3" w:rsidP="002908D3">
            <w:pPr>
              <w:jc w:val="right"/>
              <w:rPr>
                <w:color w:val="000000"/>
                <w:sz w:val="16"/>
                <w:szCs w:val="16"/>
              </w:rPr>
            </w:pPr>
            <w:r w:rsidRPr="002908D3">
              <w:rPr>
                <w:color w:val="000000"/>
                <w:sz w:val="16"/>
                <w:szCs w:val="16"/>
              </w:rPr>
              <w:t>0,3900</w:t>
            </w:r>
          </w:p>
        </w:tc>
        <w:tc>
          <w:tcPr>
            <w:tcW w:w="1418" w:type="dxa"/>
            <w:tcBorders>
              <w:top w:val="nil"/>
              <w:left w:val="nil"/>
              <w:bottom w:val="single" w:sz="4" w:space="0" w:color="auto"/>
              <w:right w:val="single" w:sz="4" w:space="0" w:color="auto"/>
            </w:tcBorders>
            <w:shd w:val="clear" w:color="000000" w:fill="FFFFFF"/>
            <w:noWrap/>
            <w:vAlign w:val="center"/>
            <w:hideMark/>
          </w:tcPr>
          <w:p w14:paraId="0D4280A9" w14:textId="77777777" w:rsidR="002908D3" w:rsidRPr="002908D3" w:rsidRDefault="002908D3" w:rsidP="002908D3">
            <w:pPr>
              <w:jc w:val="right"/>
              <w:rPr>
                <w:color w:val="000000"/>
                <w:sz w:val="16"/>
                <w:szCs w:val="16"/>
              </w:rPr>
            </w:pPr>
            <w:r w:rsidRPr="002908D3">
              <w:rPr>
                <w:color w:val="000000"/>
                <w:sz w:val="16"/>
                <w:szCs w:val="16"/>
              </w:rPr>
              <w:t>40 998,51227</w:t>
            </w:r>
          </w:p>
        </w:tc>
        <w:tc>
          <w:tcPr>
            <w:tcW w:w="1417" w:type="dxa"/>
            <w:tcBorders>
              <w:top w:val="nil"/>
              <w:left w:val="nil"/>
              <w:bottom w:val="single" w:sz="4" w:space="0" w:color="auto"/>
              <w:right w:val="single" w:sz="4" w:space="0" w:color="auto"/>
            </w:tcBorders>
            <w:shd w:val="clear" w:color="000000" w:fill="FFFFFF"/>
            <w:vAlign w:val="center"/>
            <w:hideMark/>
          </w:tcPr>
          <w:p w14:paraId="4B4E7C6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D067CC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EE2C4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253991" w14:textId="77777777" w:rsidR="002908D3" w:rsidRPr="007E0CC6" w:rsidRDefault="002908D3" w:rsidP="002908D3">
            <w:pPr>
              <w:jc w:val="right"/>
              <w:rPr>
                <w:sz w:val="16"/>
                <w:szCs w:val="16"/>
              </w:rPr>
            </w:pPr>
            <w:r w:rsidRPr="007E0CC6">
              <w:rPr>
                <w:sz w:val="16"/>
                <w:szCs w:val="16"/>
              </w:rPr>
              <w:t>40 998,51227</w:t>
            </w:r>
          </w:p>
        </w:tc>
        <w:tc>
          <w:tcPr>
            <w:tcW w:w="1417" w:type="dxa"/>
            <w:tcBorders>
              <w:top w:val="nil"/>
              <w:left w:val="nil"/>
              <w:bottom w:val="single" w:sz="4" w:space="0" w:color="auto"/>
              <w:right w:val="single" w:sz="4" w:space="0" w:color="auto"/>
            </w:tcBorders>
            <w:shd w:val="clear" w:color="000000" w:fill="FFFFFF"/>
            <w:noWrap/>
            <w:vAlign w:val="center"/>
            <w:hideMark/>
          </w:tcPr>
          <w:p w14:paraId="471E5C1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BFFEA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3F5427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B33E78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автомобильной дороги по ул. Михалицына (прилегающая территория) с примыканием ул. Космонавтов на участке от ул. Михалицына до дома № 15 по пер. Межевой</w:t>
            </w:r>
          </w:p>
        </w:tc>
        <w:tc>
          <w:tcPr>
            <w:tcW w:w="1083" w:type="dxa"/>
            <w:tcBorders>
              <w:top w:val="nil"/>
              <w:left w:val="nil"/>
              <w:bottom w:val="single" w:sz="4" w:space="0" w:color="auto"/>
              <w:right w:val="single" w:sz="4" w:space="0" w:color="auto"/>
            </w:tcBorders>
            <w:shd w:val="clear" w:color="000000" w:fill="FFFFFF"/>
            <w:noWrap/>
            <w:vAlign w:val="center"/>
            <w:hideMark/>
          </w:tcPr>
          <w:p w14:paraId="214522E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459702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6307FC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DA1E50F" w14:textId="77777777" w:rsidR="002908D3" w:rsidRPr="002908D3" w:rsidRDefault="002908D3" w:rsidP="002908D3">
            <w:pPr>
              <w:jc w:val="right"/>
              <w:rPr>
                <w:color w:val="000000"/>
                <w:sz w:val="16"/>
                <w:szCs w:val="16"/>
              </w:rPr>
            </w:pPr>
            <w:r w:rsidRPr="002908D3">
              <w:rPr>
                <w:color w:val="000000"/>
                <w:sz w:val="16"/>
                <w:szCs w:val="16"/>
              </w:rPr>
              <w:t>12 000</w:t>
            </w:r>
          </w:p>
        </w:tc>
        <w:tc>
          <w:tcPr>
            <w:tcW w:w="708" w:type="dxa"/>
            <w:tcBorders>
              <w:top w:val="nil"/>
              <w:left w:val="nil"/>
              <w:bottom w:val="single" w:sz="4" w:space="0" w:color="auto"/>
              <w:right w:val="single" w:sz="4" w:space="0" w:color="auto"/>
            </w:tcBorders>
            <w:shd w:val="clear" w:color="000000" w:fill="FFFFFF"/>
            <w:noWrap/>
            <w:vAlign w:val="center"/>
            <w:hideMark/>
          </w:tcPr>
          <w:p w14:paraId="36DD310A" w14:textId="77777777" w:rsidR="002908D3" w:rsidRPr="002908D3" w:rsidRDefault="002908D3" w:rsidP="002908D3">
            <w:pPr>
              <w:jc w:val="right"/>
              <w:rPr>
                <w:color w:val="000000"/>
                <w:sz w:val="16"/>
                <w:szCs w:val="16"/>
              </w:rPr>
            </w:pPr>
            <w:r w:rsidRPr="002908D3">
              <w:rPr>
                <w:color w:val="000000"/>
                <w:sz w:val="16"/>
                <w:szCs w:val="16"/>
              </w:rPr>
              <w:t>1,7143</w:t>
            </w:r>
          </w:p>
        </w:tc>
        <w:tc>
          <w:tcPr>
            <w:tcW w:w="1418" w:type="dxa"/>
            <w:tcBorders>
              <w:top w:val="nil"/>
              <w:left w:val="nil"/>
              <w:bottom w:val="single" w:sz="4" w:space="0" w:color="auto"/>
              <w:right w:val="single" w:sz="4" w:space="0" w:color="auto"/>
            </w:tcBorders>
            <w:shd w:val="clear" w:color="000000" w:fill="FFFFFF"/>
            <w:noWrap/>
            <w:vAlign w:val="center"/>
            <w:hideMark/>
          </w:tcPr>
          <w:p w14:paraId="5EAF1623" w14:textId="77777777" w:rsidR="002908D3" w:rsidRPr="002908D3" w:rsidRDefault="002908D3" w:rsidP="002908D3">
            <w:pPr>
              <w:jc w:val="right"/>
              <w:rPr>
                <w:color w:val="000000"/>
                <w:sz w:val="16"/>
                <w:szCs w:val="16"/>
              </w:rPr>
            </w:pPr>
            <w:r w:rsidRPr="002908D3">
              <w:rPr>
                <w:color w:val="000000"/>
                <w:sz w:val="16"/>
                <w:szCs w:val="16"/>
              </w:rPr>
              <w:t>53 685,54786</w:t>
            </w:r>
          </w:p>
        </w:tc>
        <w:tc>
          <w:tcPr>
            <w:tcW w:w="1417" w:type="dxa"/>
            <w:tcBorders>
              <w:top w:val="nil"/>
              <w:left w:val="nil"/>
              <w:bottom w:val="single" w:sz="4" w:space="0" w:color="auto"/>
              <w:right w:val="single" w:sz="4" w:space="0" w:color="auto"/>
            </w:tcBorders>
            <w:shd w:val="clear" w:color="000000" w:fill="FFFFFF"/>
            <w:vAlign w:val="center"/>
            <w:hideMark/>
          </w:tcPr>
          <w:p w14:paraId="7DF11DD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611EAB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86637D7" w14:textId="77777777" w:rsidR="002908D3" w:rsidRPr="002908D3" w:rsidRDefault="002908D3" w:rsidP="002908D3">
            <w:pPr>
              <w:jc w:val="right"/>
              <w:rPr>
                <w:color w:val="000000"/>
                <w:sz w:val="16"/>
                <w:szCs w:val="16"/>
              </w:rPr>
            </w:pPr>
            <w:r w:rsidRPr="002908D3">
              <w:rPr>
                <w:color w:val="000000"/>
                <w:sz w:val="16"/>
                <w:szCs w:val="16"/>
              </w:rPr>
              <w:t>36 694,01292</w:t>
            </w:r>
          </w:p>
        </w:tc>
        <w:tc>
          <w:tcPr>
            <w:tcW w:w="1418" w:type="dxa"/>
            <w:tcBorders>
              <w:top w:val="nil"/>
              <w:left w:val="nil"/>
              <w:bottom w:val="single" w:sz="4" w:space="0" w:color="auto"/>
              <w:right w:val="single" w:sz="4" w:space="0" w:color="auto"/>
            </w:tcBorders>
            <w:shd w:val="clear" w:color="000000" w:fill="FFFFFF"/>
            <w:noWrap/>
            <w:vAlign w:val="center"/>
            <w:hideMark/>
          </w:tcPr>
          <w:p w14:paraId="2478DFEA" w14:textId="77777777" w:rsidR="002908D3" w:rsidRPr="007E0CC6" w:rsidRDefault="002908D3" w:rsidP="002908D3">
            <w:pPr>
              <w:jc w:val="right"/>
              <w:rPr>
                <w:sz w:val="16"/>
                <w:szCs w:val="16"/>
              </w:rPr>
            </w:pPr>
            <w:r w:rsidRPr="007E0CC6">
              <w:rPr>
                <w:sz w:val="16"/>
                <w:szCs w:val="16"/>
              </w:rPr>
              <w:t>16 991,53494</w:t>
            </w:r>
          </w:p>
        </w:tc>
        <w:tc>
          <w:tcPr>
            <w:tcW w:w="1417" w:type="dxa"/>
            <w:tcBorders>
              <w:top w:val="nil"/>
              <w:left w:val="nil"/>
              <w:bottom w:val="single" w:sz="4" w:space="0" w:color="auto"/>
              <w:right w:val="single" w:sz="4" w:space="0" w:color="auto"/>
            </w:tcBorders>
            <w:shd w:val="clear" w:color="000000" w:fill="FFFFFF"/>
            <w:noWrap/>
            <w:vAlign w:val="center"/>
            <w:hideMark/>
          </w:tcPr>
          <w:p w14:paraId="4C32DF4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6ADC89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C9957FE" w14:textId="77777777" w:rsidTr="00F8513B">
        <w:trPr>
          <w:trHeight w:val="7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303A180" w14:textId="77777777" w:rsidR="002908D3" w:rsidRPr="002908D3" w:rsidRDefault="002908D3" w:rsidP="002908D3">
            <w:pPr>
              <w:rPr>
                <w:color w:val="000000"/>
                <w:sz w:val="16"/>
                <w:szCs w:val="16"/>
              </w:rPr>
            </w:pPr>
            <w:r w:rsidRPr="002908D3">
              <w:rPr>
                <w:color w:val="000000"/>
                <w:sz w:val="16"/>
                <w:szCs w:val="16"/>
              </w:rPr>
              <w:t>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Наугорского шоссе</w:t>
            </w:r>
          </w:p>
        </w:tc>
        <w:tc>
          <w:tcPr>
            <w:tcW w:w="1083" w:type="dxa"/>
            <w:tcBorders>
              <w:top w:val="nil"/>
              <w:left w:val="nil"/>
              <w:bottom w:val="single" w:sz="4" w:space="0" w:color="auto"/>
              <w:right w:val="single" w:sz="4" w:space="0" w:color="auto"/>
            </w:tcBorders>
            <w:shd w:val="clear" w:color="000000" w:fill="FFFFFF"/>
            <w:noWrap/>
            <w:vAlign w:val="center"/>
            <w:hideMark/>
          </w:tcPr>
          <w:p w14:paraId="4D57964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42CCF0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60FF47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D229C21" w14:textId="77777777" w:rsidR="002908D3" w:rsidRPr="002908D3" w:rsidRDefault="002908D3" w:rsidP="002908D3">
            <w:pPr>
              <w:jc w:val="right"/>
              <w:rPr>
                <w:color w:val="000000"/>
                <w:sz w:val="16"/>
                <w:szCs w:val="16"/>
              </w:rPr>
            </w:pPr>
            <w:r w:rsidRPr="002908D3">
              <w:rPr>
                <w:color w:val="000000"/>
                <w:sz w:val="16"/>
                <w:szCs w:val="16"/>
              </w:rPr>
              <w:t>19 280</w:t>
            </w:r>
          </w:p>
        </w:tc>
        <w:tc>
          <w:tcPr>
            <w:tcW w:w="708" w:type="dxa"/>
            <w:tcBorders>
              <w:top w:val="nil"/>
              <w:left w:val="nil"/>
              <w:bottom w:val="single" w:sz="4" w:space="0" w:color="auto"/>
              <w:right w:val="single" w:sz="4" w:space="0" w:color="auto"/>
            </w:tcBorders>
            <w:shd w:val="clear" w:color="000000" w:fill="FFFFFF"/>
            <w:noWrap/>
            <w:vAlign w:val="center"/>
            <w:hideMark/>
          </w:tcPr>
          <w:p w14:paraId="53CC4D1E" w14:textId="77777777" w:rsidR="002908D3" w:rsidRPr="002908D3" w:rsidRDefault="002908D3" w:rsidP="002908D3">
            <w:pPr>
              <w:jc w:val="right"/>
              <w:rPr>
                <w:color w:val="000000"/>
                <w:sz w:val="16"/>
                <w:szCs w:val="16"/>
              </w:rPr>
            </w:pPr>
            <w:r w:rsidRPr="002908D3">
              <w:rPr>
                <w:color w:val="000000"/>
                <w:sz w:val="16"/>
                <w:szCs w:val="16"/>
              </w:rPr>
              <w:t>1,6572</w:t>
            </w:r>
          </w:p>
        </w:tc>
        <w:tc>
          <w:tcPr>
            <w:tcW w:w="1418" w:type="dxa"/>
            <w:tcBorders>
              <w:top w:val="nil"/>
              <w:left w:val="nil"/>
              <w:bottom w:val="single" w:sz="4" w:space="0" w:color="auto"/>
              <w:right w:val="single" w:sz="4" w:space="0" w:color="auto"/>
            </w:tcBorders>
            <w:shd w:val="clear" w:color="000000" w:fill="FFFFFF"/>
            <w:noWrap/>
            <w:vAlign w:val="center"/>
            <w:hideMark/>
          </w:tcPr>
          <w:p w14:paraId="5FB75B67" w14:textId="77777777" w:rsidR="002908D3" w:rsidRPr="002908D3" w:rsidRDefault="002908D3" w:rsidP="002908D3">
            <w:pPr>
              <w:jc w:val="right"/>
              <w:rPr>
                <w:color w:val="000000"/>
                <w:sz w:val="16"/>
                <w:szCs w:val="16"/>
              </w:rPr>
            </w:pPr>
            <w:r w:rsidRPr="002908D3">
              <w:rPr>
                <w:color w:val="000000"/>
                <w:sz w:val="16"/>
                <w:szCs w:val="16"/>
              </w:rPr>
              <w:t>260 000,00000</w:t>
            </w:r>
          </w:p>
        </w:tc>
        <w:tc>
          <w:tcPr>
            <w:tcW w:w="1417" w:type="dxa"/>
            <w:tcBorders>
              <w:top w:val="nil"/>
              <w:left w:val="nil"/>
              <w:bottom w:val="single" w:sz="4" w:space="0" w:color="auto"/>
              <w:right w:val="single" w:sz="4" w:space="0" w:color="auto"/>
            </w:tcBorders>
            <w:shd w:val="clear" w:color="000000" w:fill="FFFFFF"/>
            <w:vAlign w:val="center"/>
            <w:hideMark/>
          </w:tcPr>
          <w:p w14:paraId="183A60A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29A9F2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D8E67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0D9B9A" w14:textId="77777777" w:rsidR="002908D3" w:rsidRPr="007E0CC6" w:rsidRDefault="002908D3" w:rsidP="002908D3">
            <w:pPr>
              <w:jc w:val="right"/>
              <w:rPr>
                <w:sz w:val="16"/>
                <w:szCs w:val="16"/>
              </w:rPr>
            </w:pPr>
            <w:r w:rsidRPr="007E0CC6">
              <w:rPr>
                <w:sz w:val="16"/>
                <w:szCs w:val="16"/>
              </w:rPr>
              <w:t>60 000,00000</w:t>
            </w:r>
          </w:p>
        </w:tc>
        <w:tc>
          <w:tcPr>
            <w:tcW w:w="1417" w:type="dxa"/>
            <w:tcBorders>
              <w:top w:val="nil"/>
              <w:left w:val="nil"/>
              <w:bottom w:val="single" w:sz="4" w:space="0" w:color="auto"/>
              <w:right w:val="single" w:sz="4" w:space="0" w:color="auto"/>
            </w:tcBorders>
            <w:shd w:val="clear" w:color="000000" w:fill="FFFFFF"/>
            <w:vAlign w:val="center"/>
            <w:hideMark/>
          </w:tcPr>
          <w:p w14:paraId="211723E9" w14:textId="77777777" w:rsidR="002908D3" w:rsidRPr="002908D3" w:rsidRDefault="002908D3" w:rsidP="002908D3">
            <w:pPr>
              <w:jc w:val="right"/>
              <w:rPr>
                <w:color w:val="000000"/>
                <w:sz w:val="16"/>
                <w:szCs w:val="16"/>
              </w:rPr>
            </w:pPr>
            <w:r w:rsidRPr="002908D3">
              <w:rPr>
                <w:color w:val="000000"/>
                <w:sz w:val="16"/>
                <w:szCs w:val="16"/>
              </w:rPr>
              <w:t>200 000,00000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FC967A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1AB5096"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D17035" w14:textId="77777777" w:rsidR="002908D3" w:rsidRPr="002908D3" w:rsidRDefault="002908D3" w:rsidP="002908D3">
            <w:pPr>
              <w:rPr>
                <w:color w:val="000000"/>
                <w:sz w:val="16"/>
                <w:szCs w:val="16"/>
              </w:rPr>
            </w:pPr>
            <w:r w:rsidRPr="002908D3">
              <w:rPr>
                <w:color w:val="000000"/>
                <w:sz w:val="16"/>
                <w:szCs w:val="16"/>
              </w:rPr>
              <w:t xml:space="preserve">Капитальный ремнот автомобильной дороги города Орла по ул. Сурена Шаумяна </w:t>
            </w:r>
          </w:p>
        </w:tc>
        <w:tc>
          <w:tcPr>
            <w:tcW w:w="1083" w:type="dxa"/>
            <w:tcBorders>
              <w:top w:val="nil"/>
              <w:left w:val="nil"/>
              <w:bottom w:val="single" w:sz="4" w:space="0" w:color="auto"/>
              <w:right w:val="single" w:sz="4" w:space="0" w:color="auto"/>
            </w:tcBorders>
            <w:shd w:val="clear" w:color="000000" w:fill="FFFFFF"/>
            <w:noWrap/>
            <w:vAlign w:val="center"/>
            <w:hideMark/>
          </w:tcPr>
          <w:p w14:paraId="3ACA7F4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82122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9FF149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9C5EE6C" w14:textId="77777777" w:rsidR="002908D3" w:rsidRPr="002908D3" w:rsidRDefault="002908D3" w:rsidP="002908D3">
            <w:pPr>
              <w:jc w:val="right"/>
              <w:rPr>
                <w:color w:val="000000"/>
                <w:sz w:val="16"/>
                <w:szCs w:val="16"/>
              </w:rPr>
            </w:pPr>
            <w:r w:rsidRPr="002908D3">
              <w:rPr>
                <w:color w:val="000000"/>
                <w:sz w:val="16"/>
                <w:szCs w:val="16"/>
              </w:rPr>
              <w:t>5 859</w:t>
            </w:r>
          </w:p>
        </w:tc>
        <w:tc>
          <w:tcPr>
            <w:tcW w:w="708" w:type="dxa"/>
            <w:tcBorders>
              <w:top w:val="nil"/>
              <w:left w:val="nil"/>
              <w:bottom w:val="single" w:sz="4" w:space="0" w:color="auto"/>
              <w:right w:val="single" w:sz="4" w:space="0" w:color="auto"/>
            </w:tcBorders>
            <w:shd w:val="clear" w:color="000000" w:fill="FFFFFF"/>
            <w:noWrap/>
            <w:vAlign w:val="center"/>
            <w:hideMark/>
          </w:tcPr>
          <w:p w14:paraId="395891F5" w14:textId="77777777" w:rsidR="002908D3" w:rsidRPr="002908D3" w:rsidRDefault="002908D3" w:rsidP="002908D3">
            <w:pPr>
              <w:jc w:val="right"/>
              <w:rPr>
                <w:color w:val="000000"/>
                <w:sz w:val="16"/>
                <w:szCs w:val="16"/>
              </w:rPr>
            </w:pPr>
            <w:r w:rsidRPr="002908D3">
              <w:rPr>
                <w:color w:val="000000"/>
                <w:sz w:val="16"/>
                <w:szCs w:val="16"/>
              </w:rPr>
              <w:t>0,8370</w:t>
            </w:r>
          </w:p>
        </w:tc>
        <w:tc>
          <w:tcPr>
            <w:tcW w:w="1418" w:type="dxa"/>
            <w:tcBorders>
              <w:top w:val="nil"/>
              <w:left w:val="nil"/>
              <w:bottom w:val="single" w:sz="4" w:space="0" w:color="auto"/>
              <w:right w:val="single" w:sz="4" w:space="0" w:color="auto"/>
            </w:tcBorders>
            <w:shd w:val="clear" w:color="000000" w:fill="FFFFFF"/>
            <w:noWrap/>
            <w:vAlign w:val="center"/>
            <w:hideMark/>
          </w:tcPr>
          <w:p w14:paraId="15E42D10" w14:textId="77777777" w:rsidR="002908D3" w:rsidRPr="002908D3" w:rsidRDefault="002908D3" w:rsidP="002908D3">
            <w:pPr>
              <w:jc w:val="right"/>
              <w:rPr>
                <w:color w:val="000000"/>
                <w:sz w:val="16"/>
                <w:szCs w:val="16"/>
              </w:rPr>
            </w:pPr>
            <w:r w:rsidRPr="002908D3">
              <w:rPr>
                <w:color w:val="000000"/>
                <w:sz w:val="16"/>
                <w:szCs w:val="16"/>
              </w:rPr>
              <w:t>144 981,41000</w:t>
            </w:r>
          </w:p>
        </w:tc>
        <w:tc>
          <w:tcPr>
            <w:tcW w:w="1417" w:type="dxa"/>
            <w:tcBorders>
              <w:top w:val="nil"/>
              <w:left w:val="nil"/>
              <w:bottom w:val="single" w:sz="4" w:space="0" w:color="auto"/>
              <w:right w:val="single" w:sz="4" w:space="0" w:color="auto"/>
            </w:tcBorders>
            <w:shd w:val="clear" w:color="000000" w:fill="FFFFFF"/>
            <w:vAlign w:val="center"/>
            <w:hideMark/>
          </w:tcPr>
          <w:p w14:paraId="6DA1761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63CEBF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A35037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ED32141" w14:textId="77777777" w:rsidR="002908D3" w:rsidRPr="007E0CC6" w:rsidRDefault="002908D3" w:rsidP="002908D3">
            <w:pPr>
              <w:jc w:val="right"/>
              <w:rPr>
                <w:sz w:val="16"/>
                <w:szCs w:val="16"/>
              </w:rPr>
            </w:pPr>
            <w:r w:rsidRPr="007E0CC6">
              <w:rPr>
                <w:sz w:val="16"/>
                <w:szCs w:val="16"/>
              </w:rPr>
              <w:t>32 090,06992</w:t>
            </w:r>
          </w:p>
        </w:tc>
        <w:tc>
          <w:tcPr>
            <w:tcW w:w="1417" w:type="dxa"/>
            <w:tcBorders>
              <w:top w:val="nil"/>
              <w:left w:val="nil"/>
              <w:bottom w:val="single" w:sz="4" w:space="0" w:color="auto"/>
              <w:right w:val="single" w:sz="4" w:space="0" w:color="auto"/>
            </w:tcBorders>
            <w:shd w:val="clear" w:color="000000" w:fill="FFFFFF"/>
            <w:noWrap/>
            <w:vAlign w:val="center"/>
            <w:hideMark/>
          </w:tcPr>
          <w:p w14:paraId="34AFB4D3" w14:textId="77777777" w:rsidR="002908D3" w:rsidRPr="002908D3" w:rsidRDefault="002908D3" w:rsidP="002908D3">
            <w:pPr>
              <w:jc w:val="right"/>
              <w:rPr>
                <w:color w:val="000000"/>
                <w:sz w:val="16"/>
                <w:szCs w:val="16"/>
              </w:rPr>
            </w:pPr>
            <w:r w:rsidRPr="002908D3">
              <w:rPr>
                <w:color w:val="000000"/>
                <w:sz w:val="16"/>
                <w:szCs w:val="16"/>
              </w:rPr>
              <w:t>112 891,34008</w:t>
            </w:r>
          </w:p>
        </w:tc>
        <w:tc>
          <w:tcPr>
            <w:tcW w:w="1417" w:type="dxa"/>
            <w:tcBorders>
              <w:top w:val="nil"/>
              <w:left w:val="nil"/>
              <w:bottom w:val="single" w:sz="4" w:space="0" w:color="auto"/>
              <w:right w:val="single" w:sz="4" w:space="0" w:color="auto"/>
            </w:tcBorders>
            <w:shd w:val="clear" w:color="000000" w:fill="FFFFFF"/>
            <w:noWrap/>
            <w:vAlign w:val="center"/>
            <w:hideMark/>
          </w:tcPr>
          <w:p w14:paraId="53B8C00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10F368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43F835A" w14:textId="77777777" w:rsidR="002908D3" w:rsidRPr="002908D3" w:rsidRDefault="002908D3" w:rsidP="002908D3">
            <w:pPr>
              <w:rPr>
                <w:color w:val="000000"/>
                <w:sz w:val="16"/>
                <w:szCs w:val="16"/>
              </w:rPr>
            </w:pPr>
            <w:r w:rsidRPr="002908D3">
              <w:rPr>
                <w:color w:val="000000"/>
                <w:sz w:val="16"/>
                <w:szCs w:val="16"/>
              </w:rPr>
              <w:t>Капитальный ремонт ул. Энгельса (2 этап);</w:t>
            </w:r>
          </w:p>
        </w:tc>
        <w:tc>
          <w:tcPr>
            <w:tcW w:w="1083" w:type="dxa"/>
            <w:tcBorders>
              <w:top w:val="nil"/>
              <w:left w:val="nil"/>
              <w:bottom w:val="single" w:sz="4" w:space="0" w:color="auto"/>
              <w:right w:val="single" w:sz="4" w:space="0" w:color="auto"/>
            </w:tcBorders>
            <w:shd w:val="clear" w:color="000000" w:fill="FFFFFF"/>
            <w:noWrap/>
            <w:vAlign w:val="center"/>
            <w:hideMark/>
          </w:tcPr>
          <w:p w14:paraId="239EED1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FA333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8BB71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1FC060F" w14:textId="77777777" w:rsidR="002908D3" w:rsidRPr="002908D3" w:rsidRDefault="002908D3" w:rsidP="002908D3">
            <w:pPr>
              <w:jc w:val="right"/>
              <w:rPr>
                <w:color w:val="000000"/>
                <w:sz w:val="16"/>
                <w:szCs w:val="16"/>
              </w:rPr>
            </w:pPr>
            <w:r w:rsidRPr="002908D3">
              <w:rPr>
                <w:color w:val="000000"/>
                <w:sz w:val="16"/>
                <w:szCs w:val="16"/>
              </w:rPr>
              <w:t>2 385</w:t>
            </w:r>
          </w:p>
        </w:tc>
        <w:tc>
          <w:tcPr>
            <w:tcW w:w="708" w:type="dxa"/>
            <w:tcBorders>
              <w:top w:val="nil"/>
              <w:left w:val="nil"/>
              <w:bottom w:val="single" w:sz="4" w:space="0" w:color="auto"/>
              <w:right w:val="single" w:sz="4" w:space="0" w:color="auto"/>
            </w:tcBorders>
            <w:shd w:val="clear" w:color="000000" w:fill="FFFFFF"/>
            <w:noWrap/>
            <w:vAlign w:val="center"/>
            <w:hideMark/>
          </w:tcPr>
          <w:p w14:paraId="4C814E7B" w14:textId="77777777" w:rsidR="002908D3" w:rsidRPr="002908D3" w:rsidRDefault="002908D3" w:rsidP="002908D3">
            <w:pPr>
              <w:jc w:val="right"/>
              <w:rPr>
                <w:color w:val="000000"/>
                <w:sz w:val="16"/>
                <w:szCs w:val="16"/>
              </w:rPr>
            </w:pPr>
            <w:r w:rsidRPr="002908D3">
              <w:rPr>
                <w:color w:val="000000"/>
                <w:sz w:val="16"/>
                <w:szCs w:val="16"/>
              </w:rPr>
              <w:t>0,5963</w:t>
            </w:r>
          </w:p>
        </w:tc>
        <w:tc>
          <w:tcPr>
            <w:tcW w:w="1418" w:type="dxa"/>
            <w:tcBorders>
              <w:top w:val="nil"/>
              <w:left w:val="nil"/>
              <w:bottom w:val="single" w:sz="4" w:space="0" w:color="auto"/>
              <w:right w:val="single" w:sz="4" w:space="0" w:color="auto"/>
            </w:tcBorders>
            <w:shd w:val="clear" w:color="000000" w:fill="FFFFFF"/>
            <w:noWrap/>
            <w:vAlign w:val="center"/>
            <w:hideMark/>
          </w:tcPr>
          <w:p w14:paraId="17ACA724" w14:textId="77777777" w:rsidR="002908D3" w:rsidRPr="002908D3" w:rsidRDefault="002908D3" w:rsidP="002908D3">
            <w:pPr>
              <w:jc w:val="right"/>
              <w:rPr>
                <w:color w:val="000000"/>
                <w:sz w:val="16"/>
                <w:szCs w:val="16"/>
              </w:rPr>
            </w:pPr>
            <w:r w:rsidRPr="002908D3">
              <w:rPr>
                <w:color w:val="000000"/>
                <w:sz w:val="16"/>
                <w:szCs w:val="16"/>
              </w:rPr>
              <w:t>20 400,00000</w:t>
            </w:r>
          </w:p>
        </w:tc>
        <w:tc>
          <w:tcPr>
            <w:tcW w:w="1417" w:type="dxa"/>
            <w:tcBorders>
              <w:top w:val="nil"/>
              <w:left w:val="nil"/>
              <w:bottom w:val="single" w:sz="4" w:space="0" w:color="auto"/>
              <w:right w:val="single" w:sz="4" w:space="0" w:color="auto"/>
            </w:tcBorders>
            <w:shd w:val="clear" w:color="000000" w:fill="FFFFFF"/>
            <w:vAlign w:val="center"/>
            <w:hideMark/>
          </w:tcPr>
          <w:p w14:paraId="5594DD7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B01838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1F0B8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0A6389" w14:textId="77777777" w:rsidR="002908D3" w:rsidRPr="007E0CC6" w:rsidRDefault="002908D3" w:rsidP="002908D3">
            <w:pPr>
              <w:jc w:val="right"/>
              <w:rPr>
                <w:sz w:val="16"/>
                <w:szCs w:val="16"/>
              </w:rPr>
            </w:pPr>
            <w:r w:rsidRPr="007E0CC6">
              <w:rPr>
                <w:sz w:val="16"/>
                <w:szCs w:val="16"/>
              </w:rPr>
              <w:t>20 400,00000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992D4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A6BB51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090CBE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FACC173" w14:textId="77777777" w:rsidR="002908D3" w:rsidRPr="002908D3" w:rsidRDefault="002908D3" w:rsidP="002908D3">
            <w:pPr>
              <w:rPr>
                <w:color w:val="000000"/>
                <w:sz w:val="16"/>
                <w:szCs w:val="16"/>
              </w:rPr>
            </w:pPr>
            <w:r w:rsidRPr="002908D3">
              <w:rPr>
                <w:color w:val="000000"/>
                <w:sz w:val="16"/>
                <w:szCs w:val="16"/>
              </w:rPr>
              <w:t xml:space="preserve">Капитальный ремонт ул. Солнцевская </w:t>
            </w:r>
          </w:p>
        </w:tc>
        <w:tc>
          <w:tcPr>
            <w:tcW w:w="1083" w:type="dxa"/>
            <w:tcBorders>
              <w:top w:val="nil"/>
              <w:left w:val="nil"/>
              <w:bottom w:val="single" w:sz="4" w:space="0" w:color="auto"/>
              <w:right w:val="single" w:sz="4" w:space="0" w:color="auto"/>
            </w:tcBorders>
            <w:shd w:val="clear" w:color="000000" w:fill="FFFFFF"/>
            <w:noWrap/>
            <w:vAlign w:val="center"/>
            <w:hideMark/>
          </w:tcPr>
          <w:p w14:paraId="618626C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28A88F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7B5626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48D71EC" w14:textId="77777777" w:rsidR="002908D3" w:rsidRPr="002908D3" w:rsidRDefault="002908D3" w:rsidP="002908D3">
            <w:pPr>
              <w:jc w:val="right"/>
              <w:rPr>
                <w:color w:val="000000"/>
                <w:sz w:val="16"/>
                <w:szCs w:val="16"/>
              </w:rPr>
            </w:pPr>
            <w:r w:rsidRPr="002908D3">
              <w:rPr>
                <w:color w:val="000000"/>
                <w:sz w:val="16"/>
                <w:szCs w:val="16"/>
              </w:rPr>
              <w:t>2 840</w:t>
            </w:r>
          </w:p>
        </w:tc>
        <w:tc>
          <w:tcPr>
            <w:tcW w:w="708" w:type="dxa"/>
            <w:tcBorders>
              <w:top w:val="nil"/>
              <w:left w:val="nil"/>
              <w:bottom w:val="single" w:sz="4" w:space="0" w:color="auto"/>
              <w:right w:val="single" w:sz="4" w:space="0" w:color="auto"/>
            </w:tcBorders>
            <w:shd w:val="clear" w:color="000000" w:fill="FFFFFF"/>
            <w:noWrap/>
            <w:vAlign w:val="center"/>
            <w:hideMark/>
          </w:tcPr>
          <w:p w14:paraId="1158366A" w14:textId="77777777" w:rsidR="002908D3" w:rsidRPr="002908D3" w:rsidRDefault="002908D3" w:rsidP="002908D3">
            <w:pPr>
              <w:jc w:val="right"/>
              <w:rPr>
                <w:color w:val="000000"/>
                <w:sz w:val="16"/>
                <w:szCs w:val="16"/>
              </w:rPr>
            </w:pPr>
            <w:r w:rsidRPr="002908D3">
              <w:rPr>
                <w:color w:val="000000"/>
                <w:sz w:val="16"/>
                <w:szCs w:val="16"/>
              </w:rPr>
              <w:t>0,7100</w:t>
            </w:r>
          </w:p>
        </w:tc>
        <w:tc>
          <w:tcPr>
            <w:tcW w:w="1418" w:type="dxa"/>
            <w:tcBorders>
              <w:top w:val="nil"/>
              <w:left w:val="nil"/>
              <w:bottom w:val="single" w:sz="4" w:space="0" w:color="auto"/>
              <w:right w:val="single" w:sz="4" w:space="0" w:color="auto"/>
            </w:tcBorders>
            <w:shd w:val="clear" w:color="000000" w:fill="FFFFFF"/>
            <w:noWrap/>
            <w:vAlign w:val="center"/>
            <w:hideMark/>
          </w:tcPr>
          <w:p w14:paraId="002C4585" w14:textId="77777777" w:rsidR="002908D3" w:rsidRPr="002908D3" w:rsidRDefault="002908D3" w:rsidP="002908D3">
            <w:pPr>
              <w:jc w:val="right"/>
              <w:rPr>
                <w:color w:val="000000"/>
                <w:sz w:val="16"/>
                <w:szCs w:val="16"/>
              </w:rPr>
            </w:pPr>
            <w:r w:rsidRPr="002908D3">
              <w:rPr>
                <w:color w:val="000000"/>
                <w:sz w:val="16"/>
                <w:szCs w:val="16"/>
              </w:rPr>
              <w:t>44 321,95000</w:t>
            </w:r>
          </w:p>
        </w:tc>
        <w:tc>
          <w:tcPr>
            <w:tcW w:w="1417" w:type="dxa"/>
            <w:tcBorders>
              <w:top w:val="nil"/>
              <w:left w:val="nil"/>
              <w:bottom w:val="single" w:sz="4" w:space="0" w:color="auto"/>
              <w:right w:val="single" w:sz="4" w:space="0" w:color="auto"/>
            </w:tcBorders>
            <w:shd w:val="clear" w:color="000000" w:fill="FFFFFF"/>
            <w:vAlign w:val="center"/>
            <w:hideMark/>
          </w:tcPr>
          <w:p w14:paraId="3D73BDF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C4B342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C1C7D5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01E6F2" w14:textId="77777777" w:rsidR="002908D3" w:rsidRPr="007E0CC6" w:rsidRDefault="002908D3" w:rsidP="002908D3">
            <w:pPr>
              <w:jc w:val="right"/>
              <w:rPr>
                <w:sz w:val="16"/>
                <w:szCs w:val="16"/>
              </w:rPr>
            </w:pPr>
            <w:r w:rsidRPr="007E0CC6">
              <w:rPr>
                <w:sz w:val="16"/>
                <w:szCs w:val="16"/>
              </w:rPr>
              <w:t>44 321,95000</w:t>
            </w:r>
          </w:p>
        </w:tc>
        <w:tc>
          <w:tcPr>
            <w:tcW w:w="1417" w:type="dxa"/>
            <w:tcBorders>
              <w:top w:val="nil"/>
              <w:left w:val="nil"/>
              <w:bottom w:val="single" w:sz="4" w:space="0" w:color="auto"/>
              <w:right w:val="single" w:sz="4" w:space="0" w:color="auto"/>
            </w:tcBorders>
            <w:shd w:val="clear" w:color="000000" w:fill="FFFFFF"/>
            <w:noWrap/>
            <w:vAlign w:val="center"/>
            <w:hideMark/>
          </w:tcPr>
          <w:p w14:paraId="3005B8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680A6E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A09AFB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DEC50A2" w14:textId="77777777" w:rsidR="002908D3" w:rsidRPr="002908D3" w:rsidRDefault="002908D3" w:rsidP="002908D3">
            <w:pPr>
              <w:rPr>
                <w:color w:val="000000"/>
                <w:sz w:val="16"/>
                <w:szCs w:val="16"/>
              </w:rPr>
            </w:pPr>
            <w:r w:rsidRPr="002908D3">
              <w:rPr>
                <w:color w:val="000000"/>
                <w:sz w:val="16"/>
                <w:szCs w:val="16"/>
              </w:rPr>
              <w:t xml:space="preserve">Капитальный ремонт ул. Русанова на участке от пересечения с наб. Дубровинского до пересечения с ул. 1-я Курская </w:t>
            </w:r>
          </w:p>
        </w:tc>
        <w:tc>
          <w:tcPr>
            <w:tcW w:w="1083" w:type="dxa"/>
            <w:tcBorders>
              <w:top w:val="nil"/>
              <w:left w:val="nil"/>
              <w:bottom w:val="single" w:sz="4" w:space="0" w:color="auto"/>
              <w:right w:val="single" w:sz="4" w:space="0" w:color="auto"/>
            </w:tcBorders>
            <w:shd w:val="clear" w:color="000000" w:fill="FFFFFF"/>
            <w:noWrap/>
            <w:vAlign w:val="center"/>
            <w:hideMark/>
          </w:tcPr>
          <w:p w14:paraId="6DDE5BB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70BDD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E2EC20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2D69535" w14:textId="77777777" w:rsidR="002908D3" w:rsidRPr="002908D3" w:rsidRDefault="002908D3" w:rsidP="002908D3">
            <w:pPr>
              <w:jc w:val="right"/>
              <w:rPr>
                <w:color w:val="000000"/>
                <w:sz w:val="16"/>
                <w:szCs w:val="16"/>
              </w:rPr>
            </w:pPr>
            <w:r w:rsidRPr="002908D3">
              <w:rPr>
                <w:color w:val="000000"/>
                <w:sz w:val="16"/>
                <w:szCs w:val="16"/>
              </w:rPr>
              <w:t>7 520</w:t>
            </w:r>
          </w:p>
        </w:tc>
        <w:tc>
          <w:tcPr>
            <w:tcW w:w="708" w:type="dxa"/>
            <w:tcBorders>
              <w:top w:val="nil"/>
              <w:left w:val="nil"/>
              <w:bottom w:val="single" w:sz="4" w:space="0" w:color="auto"/>
              <w:right w:val="single" w:sz="4" w:space="0" w:color="auto"/>
            </w:tcBorders>
            <w:shd w:val="clear" w:color="000000" w:fill="FFFFFF"/>
            <w:noWrap/>
            <w:vAlign w:val="center"/>
            <w:hideMark/>
          </w:tcPr>
          <w:p w14:paraId="0D26E61A" w14:textId="77777777" w:rsidR="002908D3" w:rsidRPr="002908D3" w:rsidRDefault="002908D3" w:rsidP="002908D3">
            <w:pPr>
              <w:jc w:val="right"/>
              <w:rPr>
                <w:color w:val="000000"/>
                <w:sz w:val="16"/>
                <w:szCs w:val="16"/>
              </w:rPr>
            </w:pPr>
            <w:r w:rsidRPr="002908D3">
              <w:rPr>
                <w:color w:val="000000"/>
                <w:sz w:val="16"/>
                <w:szCs w:val="16"/>
              </w:rPr>
              <w:t>0,9400</w:t>
            </w:r>
          </w:p>
        </w:tc>
        <w:tc>
          <w:tcPr>
            <w:tcW w:w="1418" w:type="dxa"/>
            <w:tcBorders>
              <w:top w:val="nil"/>
              <w:left w:val="nil"/>
              <w:bottom w:val="single" w:sz="4" w:space="0" w:color="auto"/>
              <w:right w:val="single" w:sz="4" w:space="0" w:color="auto"/>
            </w:tcBorders>
            <w:shd w:val="clear" w:color="000000" w:fill="FFFFFF"/>
            <w:noWrap/>
            <w:vAlign w:val="center"/>
            <w:hideMark/>
          </w:tcPr>
          <w:p w14:paraId="285630BD" w14:textId="77777777" w:rsidR="002908D3" w:rsidRPr="002908D3" w:rsidRDefault="002908D3" w:rsidP="002908D3">
            <w:pPr>
              <w:jc w:val="right"/>
              <w:rPr>
                <w:color w:val="000000"/>
                <w:sz w:val="16"/>
                <w:szCs w:val="16"/>
              </w:rPr>
            </w:pPr>
            <w:r w:rsidRPr="002908D3">
              <w:rPr>
                <w:color w:val="000000"/>
                <w:sz w:val="16"/>
                <w:szCs w:val="16"/>
              </w:rPr>
              <w:t>99 400,00000</w:t>
            </w:r>
          </w:p>
        </w:tc>
        <w:tc>
          <w:tcPr>
            <w:tcW w:w="1417" w:type="dxa"/>
            <w:tcBorders>
              <w:top w:val="nil"/>
              <w:left w:val="nil"/>
              <w:bottom w:val="single" w:sz="4" w:space="0" w:color="auto"/>
              <w:right w:val="single" w:sz="4" w:space="0" w:color="auto"/>
            </w:tcBorders>
            <w:shd w:val="clear" w:color="000000" w:fill="FFFFFF"/>
            <w:vAlign w:val="center"/>
            <w:hideMark/>
          </w:tcPr>
          <w:p w14:paraId="0D988C7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05187D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2D568C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213EB6" w14:textId="77777777" w:rsidR="002908D3" w:rsidRPr="007E0CC6" w:rsidRDefault="002908D3" w:rsidP="002908D3">
            <w:pPr>
              <w:jc w:val="right"/>
              <w:rPr>
                <w:sz w:val="16"/>
                <w:szCs w:val="16"/>
              </w:rPr>
            </w:pPr>
            <w:r w:rsidRPr="007E0CC6">
              <w:rPr>
                <w:sz w:val="16"/>
                <w:szCs w:val="16"/>
              </w:rPr>
              <w:t>99 400,00000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66F8A3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16E98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35762D7"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0A5F65D" w14:textId="77777777" w:rsidR="002908D3" w:rsidRPr="002908D3" w:rsidRDefault="002908D3" w:rsidP="002908D3">
            <w:pPr>
              <w:rPr>
                <w:color w:val="000000"/>
                <w:sz w:val="16"/>
                <w:szCs w:val="16"/>
              </w:rPr>
            </w:pPr>
            <w:r w:rsidRPr="002908D3">
              <w:rPr>
                <w:color w:val="000000"/>
                <w:sz w:val="16"/>
                <w:szCs w:val="16"/>
              </w:rPr>
              <w:t xml:space="preserve">Капитальный ремонт ул. Колхозная </w:t>
            </w:r>
          </w:p>
        </w:tc>
        <w:tc>
          <w:tcPr>
            <w:tcW w:w="1083" w:type="dxa"/>
            <w:tcBorders>
              <w:top w:val="nil"/>
              <w:left w:val="nil"/>
              <w:bottom w:val="single" w:sz="4" w:space="0" w:color="auto"/>
              <w:right w:val="single" w:sz="4" w:space="0" w:color="auto"/>
            </w:tcBorders>
            <w:shd w:val="clear" w:color="000000" w:fill="FFFFFF"/>
            <w:noWrap/>
            <w:vAlign w:val="center"/>
            <w:hideMark/>
          </w:tcPr>
          <w:p w14:paraId="49E9183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E51D17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DC940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02777F4" w14:textId="77777777" w:rsidR="002908D3" w:rsidRPr="002908D3" w:rsidRDefault="002908D3" w:rsidP="002908D3">
            <w:pPr>
              <w:jc w:val="right"/>
              <w:rPr>
                <w:color w:val="000000"/>
                <w:sz w:val="16"/>
                <w:szCs w:val="16"/>
              </w:rPr>
            </w:pPr>
            <w:r w:rsidRPr="002908D3">
              <w:rPr>
                <w:color w:val="000000"/>
                <w:sz w:val="16"/>
                <w:szCs w:val="16"/>
              </w:rPr>
              <w:t>6 120</w:t>
            </w:r>
          </w:p>
        </w:tc>
        <w:tc>
          <w:tcPr>
            <w:tcW w:w="708" w:type="dxa"/>
            <w:tcBorders>
              <w:top w:val="nil"/>
              <w:left w:val="nil"/>
              <w:bottom w:val="single" w:sz="4" w:space="0" w:color="auto"/>
              <w:right w:val="single" w:sz="4" w:space="0" w:color="auto"/>
            </w:tcBorders>
            <w:shd w:val="clear" w:color="000000" w:fill="FFFFFF"/>
            <w:noWrap/>
            <w:vAlign w:val="center"/>
            <w:hideMark/>
          </w:tcPr>
          <w:p w14:paraId="3531BA76" w14:textId="77777777" w:rsidR="002908D3" w:rsidRPr="002908D3" w:rsidRDefault="002908D3" w:rsidP="002908D3">
            <w:pPr>
              <w:jc w:val="right"/>
              <w:rPr>
                <w:color w:val="000000"/>
                <w:sz w:val="16"/>
                <w:szCs w:val="16"/>
              </w:rPr>
            </w:pPr>
            <w:r w:rsidRPr="002908D3">
              <w:rPr>
                <w:color w:val="000000"/>
                <w:sz w:val="16"/>
                <w:szCs w:val="16"/>
              </w:rPr>
              <w:t>1,5300</w:t>
            </w:r>
          </w:p>
        </w:tc>
        <w:tc>
          <w:tcPr>
            <w:tcW w:w="1418" w:type="dxa"/>
            <w:tcBorders>
              <w:top w:val="nil"/>
              <w:left w:val="nil"/>
              <w:bottom w:val="single" w:sz="4" w:space="0" w:color="auto"/>
              <w:right w:val="single" w:sz="4" w:space="0" w:color="auto"/>
            </w:tcBorders>
            <w:shd w:val="clear" w:color="000000" w:fill="FFFFFF"/>
            <w:noWrap/>
            <w:vAlign w:val="center"/>
            <w:hideMark/>
          </w:tcPr>
          <w:p w14:paraId="4FCB0D38" w14:textId="77777777" w:rsidR="002908D3" w:rsidRPr="002908D3" w:rsidRDefault="002908D3" w:rsidP="002908D3">
            <w:pPr>
              <w:jc w:val="right"/>
              <w:rPr>
                <w:color w:val="000000"/>
                <w:sz w:val="16"/>
                <w:szCs w:val="16"/>
              </w:rPr>
            </w:pPr>
            <w:r w:rsidRPr="002908D3">
              <w:rPr>
                <w:color w:val="000000"/>
                <w:sz w:val="16"/>
                <w:szCs w:val="16"/>
              </w:rPr>
              <w:t>142 000,00000</w:t>
            </w:r>
          </w:p>
        </w:tc>
        <w:tc>
          <w:tcPr>
            <w:tcW w:w="1417" w:type="dxa"/>
            <w:tcBorders>
              <w:top w:val="nil"/>
              <w:left w:val="nil"/>
              <w:bottom w:val="single" w:sz="4" w:space="0" w:color="auto"/>
              <w:right w:val="single" w:sz="4" w:space="0" w:color="auto"/>
            </w:tcBorders>
            <w:shd w:val="clear" w:color="000000" w:fill="FFFFFF"/>
            <w:vAlign w:val="center"/>
            <w:hideMark/>
          </w:tcPr>
          <w:p w14:paraId="3BC6FAB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B8CB1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F88C4A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EC810B" w14:textId="77777777" w:rsidR="002908D3" w:rsidRPr="007E0CC6" w:rsidRDefault="002908D3" w:rsidP="002908D3">
            <w:pPr>
              <w:jc w:val="right"/>
              <w:rPr>
                <w:sz w:val="16"/>
                <w:szCs w:val="16"/>
              </w:rPr>
            </w:pPr>
            <w:r w:rsidRPr="007E0CC6">
              <w:rPr>
                <w:sz w:val="16"/>
                <w:szCs w:val="16"/>
              </w:rPr>
              <w:t>68 678,04995</w:t>
            </w:r>
          </w:p>
        </w:tc>
        <w:tc>
          <w:tcPr>
            <w:tcW w:w="1417" w:type="dxa"/>
            <w:tcBorders>
              <w:top w:val="nil"/>
              <w:left w:val="nil"/>
              <w:bottom w:val="single" w:sz="4" w:space="0" w:color="auto"/>
              <w:right w:val="single" w:sz="4" w:space="0" w:color="auto"/>
            </w:tcBorders>
            <w:shd w:val="clear" w:color="000000" w:fill="FFFFFF"/>
            <w:noWrap/>
            <w:vAlign w:val="center"/>
            <w:hideMark/>
          </w:tcPr>
          <w:p w14:paraId="181F8F6A" w14:textId="77777777" w:rsidR="002908D3" w:rsidRPr="002908D3" w:rsidRDefault="002908D3" w:rsidP="002908D3">
            <w:pPr>
              <w:jc w:val="right"/>
              <w:rPr>
                <w:color w:val="000000"/>
                <w:sz w:val="16"/>
                <w:szCs w:val="16"/>
              </w:rPr>
            </w:pPr>
            <w:r w:rsidRPr="002908D3">
              <w:rPr>
                <w:color w:val="000000"/>
                <w:sz w:val="16"/>
                <w:szCs w:val="16"/>
              </w:rPr>
              <w:t>73 321,95005</w:t>
            </w:r>
          </w:p>
        </w:tc>
        <w:tc>
          <w:tcPr>
            <w:tcW w:w="1417" w:type="dxa"/>
            <w:tcBorders>
              <w:top w:val="nil"/>
              <w:left w:val="nil"/>
              <w:bottom w:val="single" w:sz="4" w:space="0" w:color="auto"/>
              <w:right w:val="single" w:sz="4" w:space="0" w:color="auto"/>
            </w:tcBorders>
            <w:shd w:val="clear" w:color="000000" w:fill="FFFFFF"/>
            <w:noWrap/>
            <w:vAlign w:val="center"/>
            <w:hideMark/>
          </w:tcPr>
          <w:p w14:paraId="0DCD984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285C065"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A77886D" w14:textId="77777777" w:rsidR="002908D3" w:rsidRPr="002908D3" w:rsidRDefault="002908D3" w:rsidP="002908D3">
            <w:pPr>
              <w:rPr>
                <w:color w:val="000000"/>
                <w:sz w:val="16"/>
                <w:szCs w:val="16"/>
              </w:rPr>
            </w:pPr>
            <w:r w:rsidRPr="002908D3">
              <w:rPr>
                <w:color w:val="000000"/>
                <w:sz w:val="16"/>
                <w:szCs w:val="16"/>
              </w:rPr>
              <w:t xml:space="preserve">Капитальный ремонт дорог по Наугорскому кладбищу </w:t>
            </w:r>
          </w:p>
        </w:tc>
        <w:tc>
          <w:tcPr>
            <w:tcW w:w="1083" w:type="dxa"/>
            <w:tcBorders>
              <w:top w:val="nil"/>
              <w:left w:val="nil"/>
              <w:bottom w:val="single" w:sz="4" w:space="0" w:color="auto"/>
              <w:right w:val="single" w:sz="4" w:space="0" w:color="auto"/>
            </w:tcBorders>
            <w:shd w:val="clear" w:color="000000" w:fill="FFFFFF"/>
            <w:noWrap/>
            <w:vAlign w:val="center"/>
            <w:hideMark/>
          </w:tcPr>
          <w:p w14:paraId="06B9B1E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CEA27B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E02273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3A7485E" w14:textId="77777777" w:rsidR="002908D3" w:rsidRPr="002908D3" w:rsidRDefault="002908D3" w:rsidP="002908D3">
            <w:pPr>
              <w:jc w:val="right"/>
              <w:rPr>
                <w:color w:val="000000"/>
                <w:sz w:val="16"/>
                <w:szCs w:val="16"/>
              </w:rPr>
            </w:pPr>
            <w:r w:rsidRPr="002908D3">
              <w:rPr>
                <w:color w:val="000000"/>
                <w:sz w:val="16"/>
                <w:szCs w:val="16"/>
              </w:rPr>
              <w:t>1 500</w:t>
            </w:r>
          </w:p>
        </w:tc>
        <w:tc>
          <w:tcPr>
            <w:tcW w:w="708" w:type="dxa"/>
            <w:tcBorders>
              <w:top w:val="nil"/>
              <w:left w:val="nil"/>
              <w:bottom w:val="single" w:sz="4" w:space="0" w:color="auto"/>
              <w:right w:val="single" w:sz="4" w:space="0" w:color="auto"/>
            </w:tcBorders>
            <w:shd w:val="clear" w:color="000000" w:fill="FFFFFF"/>
            <w:noWrap/>
            <w:vAlign w:val="center"/>
            <w:hideMark/>
          </w:tcPr>
          <w:p w14:paraId="138FFA65" w14:textId="77777777" w:rsidR="002908D3" w:rsidRPr="002908D3" w:rsidRDefault="002908D3" w:rsidP="002908D3">
            <w:pPr>
              <w:jc w:val="right"/>
              <w:rPr>
                <w:color w:val="000000"/>
                <w:sz w:val="16"/>
                <w:szCs w:val="16"/>
              </w:rPr>
            </w:pPr>
            <w:r w:rsidRPr="002908D3">
              <w:rPr>
                <w:color w:val="000000"/>
                <w:sz w:val="16"/>
                <w:szCs w:val="16"/>
              </w:rPr>
              <w:t>0,2500</w:t>
            </w:r>
          </w:p>
        </w:tc>
        <w:tc>
          <w:tcPr>
            <w:tcW w:w="1418" w:type="dxa"/>
            <w:tcBorders>
              <w:top w:val="nil"/>
              <w:left w:val="nil"/>
              <w:bottom w:val="single" w:sz="4" w:space="0" w:color="auto"/>
              <w:right w:val="single" w:sz="4" w:space="0" w:color="auto"/>
            </w:tcBorders>
            <w:shd w:val="clear" w:color="000000" w:fill="FFFFFF"/>
            <w:noWrap/>
            <w:vAlign w:val="center"/>
            <w:hideMark/>
          </w:tcPr>
          <w:p w14:paraId="1585A9AB" w14:textId="77777777" w:rsidR="002908D3" w:rsidRPr="002908D3" w:rsidRDefault="002908D3" w:rsidP="002908D3">
            <w:pPr>
              <w:jc w:val="right"/>
              <w:rPr>
                <w:color w:val="000000"/>
                <w:sz w:val="16"/>
                <w:szCs w:val="16"/>
              </w:rPr>
            </w:pPr>
            <w:r w:rsidRPr="002908D3">
              <w:rPr>
                <w:color w:val="000000"/>
                <w:sz w:val="16"/>
                <w:szCs w:val="16"/>
              </w:rPr>
              <w:t>57 000,00000</w:t>
            </w:r>
          </w:p>
        </w:tc>
        <w:tc>
          <w:tcPr>
            <w:tcW w:w="1417" w:type="dxa"/>
            <w:tcBorders>
              <w:top w:val="nil"/>
              <w:left w:val="nil"/>
              <w:bottom w:val="single" w:sz="4" w:space="0" w:color="auto"/>
              <w:right w:val="single" w:sz="4" w:space="0" w:color="auto"/>
            </w:tcBorders>
            <w:shd w:val="clear" w:color="000000" w:fill="FFFFFF"/>
            <w:vAlign w:val="center"/>
            <w:hideMark/>
          </w:tcPr>
          <w:p w14:paraId="43CAC8B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5829B7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E92608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08CBA2F" w14:textId="77777777" w:rsidR="002908D3" w:rsidRPr="002908D3" w:rsidRDefault="002908D3" w:rsidP="002908D3">
            <w:pPr>
              <w:jc w:val="right"/>
              <w:rPr>
                <w:color w:val="000000"/>
                <w:sz w:val="16"/>
                <w:szCs w:val="16"/>
              </w:rPr>
            </w:pPr>
            <w:r w:rsidRPr="002908D3">
              <w:rPr>
                <w:color w:val="000000"/>
                <w:sz w:val="16"/>
                <w:szCs w:val="16"/>
              </w:rPr>
              <w:t>57 000,00000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CF72F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E79678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70A4154"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032C36C" w14:textId="77777777" w:rsidR="002908D3" w:rsidRPr="002908D3" w:rsidRDefault="002908D3" w:rsidP="002908D3">
            <w:pPr>
              <w:rPr>
                <w:color w:val="000000"/>
                <w:sz w:val="16"/>
                <w:szCs w:val="16"/>
              </w:rPr>
            </w:pPr>
            <w:r w:rsidRPr="002908D3">
              <w:rPr>
                <w:color w:val="000000"/>
                <w:sz w:val="16"/>
                <w:szCs w:val="16"/>
              </w:rPr>
              <w:t xml:space="preserve">Капитальный ремонт ул. Комсомольская на участке </w:t>
            </w:r>
            <w:r w:rsidRPr="002908D3">
              <w:rPr>
                <w:color w:val="000000"/>
                <w:sz w:val="16"/>
                <w:szCs w:val="16"/>
              </w:rPr>
              <w:lastRenderedPageBreak/>
              <w:t>от пер. Маслозаводской до дома № 229</w:t>
            </w:r>
          </w:p>
        </w:tc>
        <w:tc>
          <w:tcPr>
            <w:tcW w:w="1083" w:type="dxa"/>
            <w:tcBorders>
              <w:top w:val="nil"/>
              <w:left w:val="nil"/>
              <w:bottom w:val="single" w:sz="4" w:space="0" w:color="auto"/>
              <w:right w:val="single" w:sz="4" w:space="0" w:color="auto"/>
            </w:tcBorders>
            <w:shd w:val="clear" w:color="000000" w:fill="FFFFFF"/>
            <w:noWrap/>
            <w:vAlign w:val="center"/>
            <w:hideMark/>
          </w:tcPr>
          <w:p w14:paraId="467FF32E"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35A1099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DF9FCE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A6857AC" w14:textId="77777777" w:rsidR="002908D3" w:rsidRPr="002908D3" w:rsidRDefault="002908D3" w:rsidP="002908D3">
            <w:pPr>
              <w:jc w:val="right"/>
              <w:rPr>
                <w:color w:val="000000"/>
                <w:sz w:val="16"/>
                <w:szCs w:val="16"/>
              </w:rPr>
            </w:pPr>
            <w:r w:rsidRPr="002908D3">
              <w:rPr>
                <w:color w:val="000000"/>
                <w:sz w:val="16"/>
                <w:szCs w:val="16"/>
              </w:rPr>
              <w:t>6 272</w:t>
            </w:r>
          </w:p>
        </w:tc>
        <w:tc>
          <w:tcPr>
            <w:tcW w:w="708" w:type="dxa"/>
            <w:tcBorders>
              <w:top w:val="nil"/>
              <w:left w:val="nil"/>
              <w:bottom w:val="single" w:sz="4" w:space="0" w:color="auto"/>
              <w:right w:val="single" w:sz="4" w:space="0" w:color="auto"/>
            </w:tcBorders>
            <w:shd w:val="clear" w:color="000000" w:fill="FFFFFF"/>
            <w:noWrap/>
            <w:vAlign w:val="center"/>
            <w:hideMark/>
          </w:tcPr>
          <w:p w14:paraId="0FF86A62" w14:textId="77777777" w:rsidR="002908D3" w:rsidRPr="002908D3" w:rsidRDefault="002908D3" w:rsidP="002908D3">
            <w:pPr>
              <w:jc w:val="right"/>
              <w:rPr>
                <w:color w:val="000000"/>
                <w:sz w:val="16"/>
                <w:szCs w:val="16"/>
              </w:rPr>
            </w:pPr>
            <w:r w:rsidRPr="002908D3">
              <w:rPr>
                <w:color w:val="000000"/>
                <w:sz w:val="16"/>
                <w:szCs w:val="16"/>
              </w:rPr>
              <w:t>0,1120</w:t>
            </w:r>
          </w:p>
        </w:tc>
        <w:tc>
          <w:tcPr>
            <w:tcW w:w="1418" w:type="dxa"/>
            <w:tcBorders>
              <w:top w:val="nil"/>
              <w:left w:val="nil"/>
              <w:bottom w:val="single" w:sz="4" w:space="0" w:color="auto"/>
              <w:right w:val="single" w:sz="4" w:space="0" w:color="auto"/>
            </w:tcBorders>
            <w:shd w:val="clear" w:color="000000" w:fill="FFFFFF"/>
            <w:noWrap/>
            <w:vAlign w:val="center"/>
            <w:hideMark/>
          </w:tcPr>
          <w:p w14:paraId="4815DFAF" w14:textId="77777777" w:rsidR="002908D3" w:rsidRPr="002908D3" w:rsidRDefault="002908D3" w:rsidP="002908D3">
            <w:pPr>
              <w:jc w:val="right"/>
              <w:rPr>
                <w:color w:val="000000"/>
                <w:sz w:val="16"/>
                <w:szCs w:val="16"/>
              </w:rPr>
            </w:pPr>
            <w:r w:rsidRPr="002908D3">
              <w:rPr>
                <w:color w:val="000000"/>
                <w:sz w:val="16"/>
                <w:szCs w:val="16"/>
              </w:rPr>
              <w:t>30 000,00000</w:t>
            </w:r>
          </w:p>
        </w:tc>
        <w:tc>
          <w:tcPr>
            <w:tcW w:w="1417" w:type="dxa"/>
            <w:tcBorders>
              <w:top w:val="nil"/>
              <w:left w:val="nil"/>
              <w:bottom w:val="single" w:sz="4" w:space="0" w:color="auto"/>
              <w:right w:val="single" w:sz="4" w:space="0" w:color="auto"/>
            </w:tcBorders>
            <w:shd w:val="clear" w:color="000000" w:fill="FFFFFF"/>
            <w:vAlign w:val="center"/>
            <w:hideMark/>
          </w:tcPr>
          <w:p w14:paraId="0A330B4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343657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B97C66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8A2CD75" w14:textId="77777777" w:rsidR="002908D3" w:rsidRPr="002908D3" w:rsidRDefault="002908D3" w:rsidP="002908D3">
            <w:pPr>
              <w:jc w:val="right"/>
              <w:rPr>
                <w:color w:val="000000"/>
                <w:sz w:val="16"/>
                <w:szCs w:val="16"/>
              </w:rPr>
            </w:pPr>
            <w:r w:rsidRPr="002908D3">
              <w:rPr>
                <w:color w:val="000000"/>
                <w:sz w:val="16"/>
                <w:szCs w:val="16"/>
              </w:rPr>
              <w:t>30 000,00000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8B0E74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5A49C3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36ACB06"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F78E857" w14:textId="77777777" w:rsidR="002908D3" w:rsidRPr="002908D3" w:rsidRDefault="002908D3" w:rsidP="002908D3">
            <w:pPr>
              <w:rPr>
                <w:color w:val="000000"/>
                <w:sz w:val="16"/>
                <w:szCs w:val="16"/>
              </w:rPr>
            </w:pPr>
            <w:r w:rsidRPr="002908D3">
              <w:rPr>
                <w:color w:val="000000"/>
                <w:sz w:val="16"/>
                <w:szCs w:val="16"/>
              </w:rPr>
              <w:lastRenderedPageBreak/>
              <w:t xml:space="preserve">Капитальный ремонт дорог по ул. Матросова </w:t>
            </w:r>
          </w:p>
        </w:tc>
        <w:tc>
          <w:tcPr>
            <w:tcW w:w="1083" w:type="dxa"/>
            <w:tcBorders>
              <w:top w:val="nil"/>
              <w:left w:val="nil"/>
              <w:bottom w:val="single" w:sz="4" w:space="0" w:color="auto"/>
              <w:right w:val="single" w:sz="4" w:space="0" w:color="auto"/>
            </w:tcBorders>
            <w:shd w:val="clear" w:color="000000" w:fill="FFFFFF"/>
            <w:noWrap/>
            <w:vAlign w:val="center"/>
            <w:hideMark/>
          </w:tcPr>
          <w:p w14:paraId="6C762D9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CC0E25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EB7D24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D0B1A94" w14:textId="77777777" w:rsidR="002908D3" w:rsidRPr="002908D3" w:rsidRDefault="002908D3" w:rsidP="002908D3">
            <w:pPr>
              <w:jc w:val="right"/>
              <w:rPr>
                <w:color w:val="000000"/>
                <w:sz w:val="16"/>
                <w:szCs w:val="16"/>
              </w:rPr>
            </w:pPr>
            <w:r w:rsidRPr="002908D3">
              <w:rPr>
                <w:color w:val="000000"/>
                <w:sz w:val="16"/>
                <w:szCs w:val="16"/>
              </w:rPr>
              <w:t>7 040</w:t>
            </w:r>
          </w:p>
        </w:tc>
        <w:tc>
          <w:tcPr>
            <w:tcW w:w="708" w:type="dxa"/>
            <w:tcBorders>
              <w:top w:val="nil"/>
              <w:left w:val="nil"/>
              <w:bottom w:val="single" w:sz="4" w:space="0" w:color="auto"/>
              <w:right w:val="single" w:sz="4" w:space="0" w:color="auto"/>
            </w:tcBorders>
            <w:shd w:val="clear" w:color="000000" w:fill="FFFFFF"/>
            <w:noWrap/>
            <w:vAlign w:val="center"/>
            <w:hideMark/>
          </w:tcPr>
          <w:p w14:paraId="3E07745C" w14:textId="77777777" w:rsidR="002908D3" w:rsidRPr="002908D3" w:rsidRDefault="002908D3" w:rsidP="002908D3">
            <w:pPr>
              <w:jc w:val="right"/>
              <w:rPr>
                <w:color w:val="000000"/>
                <w:sz w:val="16"/>
                <w:szCs w:val="16"/>
              </w:rPr>
            </w:pPr>
            <w:r w:rsidRPr="002908D3">
              <w:rPr>
                <w:color w:val="000000"/>
                <w:sz w:val="16"/>
                <w:szCs w:val="16"/>
              </w:rPr>
              <w:t>0,8800</w:t>
            </w:r>
          </w:p>
        </w:tc>
        <w:tc>
          <w:tcPr>
            <w:tcW w:w="1418" w:type="dxa"/>
            <w:tcBorders>
              <w:top w:val="nil"/>
              <w:left w:val="nil"/>
              <w:bottom w:val="single" w:sz="4" w:space="0" w:color="auto"/>
              <w:right w:val="single" w:sz="4" w:space="0" w:color="auto"/>
            </w:tcBorders>
            <w:shd w:val="clear" w:color="000000" w:fill="FFFFFF"/>
            <w:noWrap/>
            <w:vAlign w:val="center"/>
            <w:hideMark/>
          </w:tcPr>
          <w:p w14:paraId="3F07CA09" w14:textId="77777777" w:rsidR="002908D3" w:rsidRPr="002908D3" w:rsidRDefault="002908D3" w:rsidP="002908D3">
            <w:pPr>
              <w:jc w:val="right"/>
              <w:rPr>
                <w:color w:val="000000"/>
                <w:sz w:val="16"/>
                <w:szCs w:val="16"/>
              </w:rPr>
            </w:pPr>
            <w:r w:rsidRPr="002908D3">
              <w:rPr>
                <w:color w:val="000000"/>
                <w:sz w:val="16"/>
                <w:szCs w:val="16"/>
              </w:rPr>
              <w:t>80 000,00000</w:t>
            </w:r>
          </w:p>
        </w:tc>
        <w:tc>
          <w:tcPr>
            <w:tcW w:w="1417" w:type="dxa"/>
            <w:tcBorders>
              <w:top w:val="nil"/>
              <w:left w:val="nil"/>
              <w:bottom w:val="single" w:sz="4" w:space="0" w:color="auto"/>
              <w:right w:val="single" w:sz="4" w:space="0" w:color="auto"/>
            </w:tcBorders>
            <w:shd w:val="clear" w:color="000000" w:fill="FFFFFF"/>
            <w:vAlign w:val="center"/>
            <w:hideMark/>
          </w:tcPr>
          <w:p w14:paraId="28DE823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B36C56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F410F6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F9121F" w14:textId="77777777" w:rsidR="002908D3" w:rsidRPr="002908D3" w:rsidRDefault="002908D3" w:rsidP="002908D3">
            <w:pPr>
              <w:jc w:val="right"/>
              <w:rPr>
                <w:color w:val="000000"/>
                <w:sz w:val="16"/>
                <w:szCs w:val="16"/>
              </w:rPr>
            </w:pPr>
            <w:r w:rsidRPr="002908D3">
              <w:rPr>
                <w:color w:val="000000"/>
                <w:sz w:val="16"/>
                <w:szCs w:val="16"/>
              </w:rPr>
              <w:t>80 000,00000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392D8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793FD5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A36AD8C"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2FB658C" w14:textId="77777777" w:rsidR="002908D3" w:rsidRPr="002908D3" w:rsidRDefault="002908D3" w:rsidP="002908D3">
            <w:pPr>
              <w:rPr>
                <w:color w:val="000000"/>
                <w:sz w:val="16"/>
                <w:szCs w:val="16"/>
              </w:rPr>
            </w:pPr>
            <w:r w:rsidRPr="002908D3">
              <w:rPr>
                <w:color w:val="000000"/>
                <w:sz w:val="16"/>
                <w:szCs w:val="16"/>
              </w:rPr>
              <w:t xml:space="preserve">Капитальный ремонт дорог по ул. Осипенко </w:t>
            </w:r>
          </w:p>
        </w:tc>
        <w:tc>
          <w:tcPr>
            <w:tcW w:w="1083" w:type="dxa"/>
            <w:tcBorders>
              <w:top w:val="nil"/>
              <w:left w:val="nil"/>
              <w:bottom w:val="single" w:sz="4" w:space="0" w:color="auto"/>
              <w:right w:val="single" w:sz="4" w:space="0" w:color="auto"/>
            </w:tcBorders>
            <w:shd w:val="clear" w:color="000000" w:fill="FFFFFF"/>
            <w:noWrap/>
            <w:vAlign w:val="center"/>
            <w:hideMark/>
          </w:tcPr>
          <w:p w14:paraId="0173607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24855F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C1730C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0B63A26" w14:textId="77777777" w:rsidR="002908D3" w:rsidRPr="002908D3" w:rsidRDefault="002908D3" w:rsidP="002908D3">
            <w:pPr>
              <w:jc w:val="right"/>
              <w:rPr>
                <w:color w:val="000000"/>
                <w:sz w:val="16"/>
                <w:szCs w:val="16"/>
              </w:rPr>
            </w:pPr>
            <w:r w:rsidRPr="002908D3">
              <w:rPr>
                <w:color w:val="000000"/>
                <w:sz w:val="16"/>
                <w:szCs w:val="16"/>
              </w:rPr>
              <w:t>2 988</w:t>
            </w:r>
          </w:p>
        </w:tc>
        <w:tc>
          <w:tcPr>
            <w:tcW w:w="708" w:type="dxa"/>
            <w:tcBorders>
              <w:top w:val="nil"/>
              <w:left w:val="nil"/>
              <w:bottom w:val="single" w:sz="4" w:space="0" w:color="auto"/>
              <w:right w:val="single" w:sz="4" w:space="0" w:color="auto"/>
            </w:tcBorders>
            <w:shd w:val="clear" w:color="000000" w:fill="FFFFFF"/>
            <w:noWrap/>
            <w:vAlign w:val="center"/>
            <w:hideMark/>
          </w:tcPr>
          <w:p w14:paraId="79E19C24" w14:textId="77777777" w:rsidR="002908D3" w:rsidRPr="002908D3" w:rsidRDefault="002908D3" w:rsidP="002908D3">
            <w:pPr>
              <w:jc w:val="right"/>
              <w:rPr>
                <w:color w:val="000000"/>
                <w:sz w:val="16"/>
                <w:szCs w:val="16"/>
              </w:rPr>
            </w:pPr>
            <w:r w:rsidRPr="002908D3">
              <w:rPr>
                <w:color w:val="000000"/>
                <w:sz w:val="16"/>
                <w:szCs w:val="16"/>
              </w:rPr>
              <w:t>0,3735</w:t>
            </w:r>
          </w:p>
        </w:tc>
        <w:tc>
          <w:tcPr>
            <w:tcW w:w="1418" w:type="dxa"/>
            <w:tcBorders>
              <w:top w:val="nil"/>
              <w:left w:val="nil"/>
              <w:bottom w:val="single" w:sz="4" w:space="0" w:color="auto"/>
              <w:right w:val="single" w:sz="4" w:space="0" w:color="auto"/>
            </w:tcBorders>
            <w:shd w:val="clear" w:color="000000" w:fill="FFFFFF"/>
            <w:noWrap/>
            <w:vAlign w:val="center"/>
            <w:hideMark/>
          </w:tcPr>
          <w:p w14:paraId="5F301733" w14:textId="77777777" w:rsidR="002908D3" w:rsidRPr="002908D3" w:rsidRDefault="002908D3" w:rsidP="002908D3">
            <w:pPr>
              <w:jc w:val="right"/>
              <w:rPr>
                <w:color w:val="000000"/>
                <w:sz w:val="16"/>
                <w:szCs w:val="16"/>
              </w:rPr>
            </w:pPr>
            <w:r w:rsidRPr="002908D3">
              <w:rPr>
                <w:color w:val="000000"/>
                <w:sz w:val="16"/>
                <w:szCs w:val="16"/>
              </w:rPr>
              <w:t>50 000,00000</w:t>
            </w:r>
          </w:p>
        </w:tc>
        <w:tc>
          <w:tcPr>
            <w:tcW w:w="1417" w:type="dxa"/>
            <w:tcBorders>
              <w:top w:val="nil"/>
              <w:left w:val="nil"/>
              <w:bottom w:val="single" w:sz="4" w:space="0" w:color="auto"/>
              <w:right w:val="single" w:sz="4" w:space="0" w:color="auto"/>
            </w:tcBorders>
            <w:shd w:val="clear" w:color="000000" w:fill="FFFFFF"/>
            <w:vAlign w:val="center"/>
            <w:hideMark/>
          </w:tcPr>
          <w:p w14:paraId="52F6DEC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3CCB38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F0F65C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CC17909" w14:textId="77777777" w:rsidR="002908D3" w:rsidRPr="002908D3" w:rsidRDefault="002908D3" w:rsidP="002908D3">
            <w:pPr>
              <w:jc w:val="right"/>
              <w:rPr>
                <w:color w:val="000000"/>
                <w:sz w:val="16"/>
                <w:szCs w:val="16"/>
              </w:rPr>
            </w:pPr>
            <w:r w:rsidRPr="002908D3">
              <w:rPr>
                <w:color w:val="000000"/>
                <w:sz w:val="16"/>
                <w:szCs w:val="16"/>
              </w:rPr>
              <w:t>50 000,00000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4D290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C2B0A4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328E3D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EACA6A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автомобильной дороги ул.Комсомольская от Карачевского шоссе до Кромского шоссе (прилегающая территория)</w:t>
            </w:r>
          </w:p>
        </w:tc>
        <w:tc>
          <w:tcPr>
            <w:tcW w:w="1083" w:type="dxa"/>
            <w:tcBorders>
              <w:top w:val="nil"/>
              <w:left w:val="nil"/>
              <w:bottom w:val="single" w:sz="4" w:space="0" w:color="auto"/>
              <w:right w:val="single" w:sz="4" w:space="0" w:color="auto"/>
            </w:tcBorders>
            <w:shd w:val="clear" w:color="000000" w:fill="FFFFFF"/>
            <w:noWrap/>
            <w:vAlign w:val="center"/>
            <w:hideMark/>
          </w:tcPr>
          <w:p w14:paraId="308249D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15833B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FC4050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E020E27" w14:textId="77777777" w:rsidR="002908D3" w:rsidRPr="002908D3" w:rsidRDefault="002908D3" w:rsidP="002908D3">
            <w:pPr>
              <w:jc w:val="right"/>
              <w:rPr>
                <w:color w:val="000000"/>
                <w:sz w:val="16"/>
                <w:szCs w:val="16"/>
              </w:rPr>
            </w:pPr>
            <w:r w:rsidRPr="002908D3">
              <w:rPr>
                <w:color w:val="000000"/>
                <w:sz w:val="16"/>
                <w:szCs w:val="16"/>
              </w:rPr>
              <w:t>120</w:t>
            </w:r>
          </w:p>
        </w:tc>
        <w:tc>
          <w:tcPr>
            <w:tcW w:w="708" w:type="dxa"/>
            <w:tcBorders>
              <w:top w:val="nil"/>
              <w:left w:val="nil"/>
              <w:bottom w:val="single" w:sz="4" w:space="0" w:color="auto"/>
              <w:right w:val="single" w:sz="4" w:space="0" w:color="auto"/>
            </w:tcBorders>
            <w:shd w:val="clear" w:color="000000" w:fill="FFFFFF"/>
            <w:noWrap/>
            <w:vAlign w:val="center"/>
            <w:hideMark/>
          </w:tcPr>
          <w:p w14:paraId="4FE5A697" w14:textId="77777777" w:rsidR="002908D3" w:rsidRPr="002908D3" w:rsidRDefault="002908D3" w:rsidP="002908D3">
            <w:pPr>
              <w:jc w:val="right"/>
              <w:rPr>
                <w:color w:val="000000"/>
                <w:sz w:val="16"/>
                <w:szCs w:val="16"/>
              </w:rPr>
            </w:pPr>
            <w:r w:rsidRPr="002908D3">
              <w:rPr>
                <w:color w:val="000000"/>
                <w:sz w:val="16"/>
                <w:szCs w:val="16"/>
              </w:rPr>
              <w:t>0,0200</w:t>
            </w:r>
          </w:p>
        </w:tc>
        <w:tc>
          <w:tcPr>
            <w:tcW w:w="1418" w:type="dxa"/>
            <w:tcBorders>
              <w:top w:val="nil"/>
              <w:left w:val="nil"/>
              <w:bottom w:val="single" w:sz="4" w:space="0" w:color="auto"/>
              <w:right w:val="single" w:sz="4" w:space="0" w:color="auto"/>
            </w:tcBorders>
            <w:shd w:val="clear" w:color="000000" w:fill="FFFFFF"/>
            <w:noWrap/>
            <w:vAlign w:val="center"/>
            <w:hideMark/>
          </w:tcPr>
          <w:p w14:paraId="3834C014" w14:textId="77777777" w:rsidR="002908D3" w:rsidRPr="002908D3" w:rsidRDefault="002908D3" w:rsidP="002908D3">
            <w:pPr>
              <w:jc w:val="right"/>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vAlign w:val="center"/>
            <w:hideMark/>
          </w:tcPr>
          <w:p w14:paraId="5AB9953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C9DF93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6E2FC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2B0695" w14:textId="77777777" w:rsidR="002908D3" w:rsidRPr="002908D3" w:rsidRDefault="002908D3" w:rsidP="002908D3">
            <w:pPr>
              <w:jc w:val="right"/>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A86B8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E32EFD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7995F9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2B9F19F" w14:textId="77777777" w:rsidR="002908D3" w:rsidRPr="002908D3" w:rsidRDefault="002908D3" w:rsidP="002908D3">
            <w:pPr>
              <w:rPr>
                <w:color w:val="000000"/>
                <w:sz w:val="16"/>
                <w:szCs w:val="16"/>
              </w:rPr>
            </w:pPr>
            <w:r w:rsidRPr="002908D3">
              <w:rPr>
                <w:color w:val="000000"/>
                <w:sz w:val="16"/>
                <w:szCs w:val="16"/>
              </w:rPr>
              <w:t xml:space="preserve">Капитальный ремонт ул. Тамбовская </w:t>
            </w:r>
          </w:p>
        </w:tc>
        <w:tc>
          <w:tcPr>
            <w:tcW w:w="1083" w:type="dxa"/>
            <w:tcBorders>
              <w:top w:val="nil"/>
              <w:left w:val="nil"/>
              <w:bottom w:val="single" w:sz="4" w:space="0" w:color="auto"/>
              <w:right w:val="single" w:sz="4" w:space="0" w:color="auto"/>
            </w:tcBorders>
            <w:shd w:val="clear" w:color="000000" w:fill="FFFFFF"/>
            <w:noWrap/>
            <w:vAlign w:val="center"/>
            <w:hideMark/>
          </w:tcPr>
          <w:p w14:paraId="227728E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69962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DB1A39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2DDC0C2" w14:textId="77777777" w:rsidR="002908D3" w:rsidRPr="002908D3" w:rsidRDefault="002908D3" w:rsidP="002908D3">
            <w:pPr>
              <w:jc w:val="right"/>
              <w:rPr>
                <w:color w:val="000000"/>
                <w:sz w:val="16"/>
                <w:szCs w:val="16"/>
              </w:rPr>
            </w:pPr>
            <w:r w:rsidRPr="002908D3">
              <w:rPr>
                <w:color w:val="000000"/>
                <w:sz w:val="16"/>
                <w:szCs w:val="16"/>
              </w:rPr>
              <w:t>3 750</w:t>
            </w:r>
          </w:p>
        </w:tc>
        <w:tc>
          <w:tcPr>
            <w:tcW w:w="708" w:type="dxa"/>
            <w:tcBorders>
              <w:top w:val="nil"/>
              <w:left w:val="nil"/>
              <w:bottom w:val="single" w:sz="4" w:space="0" w:color="auto"/>
              <w:right w:val="single" w:sz="4" w:space="0" w:color="auto"/>
            </w:tcBorders>
            <w:shd w:val="clear" w:color="000000" w:fill="FFFFFF"/>
            <w:noWrap/>
            <w:vAlign w:val="center"/>
            <w:hideMark/>
          </w:tcPr>
          <w:p w14:paraId="30389158" w14:textId="77777777" w:rsidR="002908D3" w:rsidRPr="002908D3" w:rsidRDefault="002908D3" w:rsidP="002908D3">
            <w:pPr>
              <w:jc w:val="right"/>
              <w:rPr>
                <w:color w:val="000000"/>
                <w:sz w:val="16"/>
                <w:szCs w:val="16"/>
              </w:rPr>
            </w:pPr>
            <w:r w:rsidRPr="002908D3">
              <w:rPr>
                <w:color w:val="000000"/>
                <w:sz w:val="16"/>
                <w:szCs w:val="16"/>
              </w:rPr>
              <w:t>0,7500</w:t>
            </w:r>
          </w:p>
        </w:tc>
        <w:tc>
          <w:tcPr>
            <w:tcW w:w="1418" w:type="dxa"/>
            <w:tcBorders>
              <w:top w:val="nil"/>
              <w:left w:val="nil"/>
              <w:bottom w:val="single" w:sz="4" w:space="0" w:color="auto"/>
              <w:right w:val="single" w:sz="4" w:space="0" w:color="auto"/>
            </w:tcBorders>
            <w:shd w:val="clear" w:color="000000" w:fill="FFFFFF"/>
            <w:noWrap/>
            <w:vAlign w:val="center"/>
            <w:hideMark/>
          </w:tcPr>
          <w:p w14:paraId="052C9FA9" w14:textId="77777777" w:rsidR="002908D3" w:rsidRPr="002908D3" w:rsidRDefault="002908D3" w:rsidP="002908D3">
            <w:pPr>
              <w:jc w:val="right"/>
              <w:rPr>
                <w:color w:val="000000"/>
                <w:sz w:val="16"/>
                <w:szCs w:val="16"/>
              </w:rPr>
            </w:pPr>
            <w:r w:rsidRPr="002908D3">
              <w:rPr>
                <w:color w:val="000000"/>
                <w:sz w:val="16"/>
                <w:szCs w:val="16"/>
              </w:rPr>
              <w:t>42 356,70000</w:t>
            </w:r>
          </w:p>
        </w:tc>
        <w:tc>
          <w:tcPr>
            <w:tcW w:w="1417" w:type="dxa"/>
            <w:tcBorders>
              <w:top w:val="nil"/>
              <w:left w:val="nil"/>
              <w:bottom w:val="single" w:sz="4" w:space="0" w:color="auto"/>
              <w:right w:val="single" w:sz="4" w:space="0" w:color="auto"/>
            </w:tcBorders>
            <w:shd w:val="clear" w:color="000000" w:fill="FFFFFF"/>
            <w:vAlign w:val="center"/>
            <w:hideMark/>
          </w:tcPr>
          <w:p w14:paraId="1BF5BCD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D5A183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5EB6F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9EE1A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A44748D" w14:textId="77777777" w:rsidR="002908D3" w:rsidRPr="002908D3" w:rsidRDefault="002908D3" w:rsidP="002908D3">
            <w:pPr>
              <w:jc w:val="right"/>
              <w:rPr>
                <w:color w:val="000000"/>
                <w:sz w:val="16"/>
                <w:szCs w:val="16"/>
              </w:rPr>
            </w:pPr>
            <w:r w:rsidRPr="002908D3">
              <w:rPr>
                <w:color w:val="000000"/>
                <w:sz w:val="16"/>
                <w:szCs w:val="16"/>
              </w:rPr>
              <w:t>42 356,70000</w:t>
            </w:r>
          </w:p>
        </w:tc>
        <w:tc>
          <w:tcPr>
            <w:tcW w:w="1417" w:type="dxa"/>
            <w:tcBorders>
              <w:top w:val="nil"/>
              <w:left w:val="nil"/>
              <w:bottom w:val="single" w:sz="4" w:space="0" w:color="auto"/>
              <w:right w:val="single" w:sz="4" w:space="0" w:color="auto"/>
            </w:tcBorders>
            <w:shd w:val="clear" w:color="000000" w:fill="FFFFFF"/>
            <w:noWrap/>
            <w:vAlign w:val="center"/>
            <w:hideMark/>
          </w:tcPr>
          <w:p w14:paraId="5F3822B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49785F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1F5D14B" w14:textId="77777777" w:rsidR="002908D3" w:rsidRPr="002908D3" w:rsidRDefault="002908D3" w:rsidP="002908D3">
            <w:pPr>
              <w:rPr>
                <w:color w:val="000000"/>
                <w:sz w:val="16"/>
                <w:szCs w:val="16"/>
              </w:rPr>
            </w:pPr>
            <w:r w:rsidRPr="002908D3">
              <w:rPr>
                <w:color w:val="000000"/>
                <w:sz w:val="16"/>
                <w:szCs w:val="16"/>
              </w:rPr>
              <w:t>Капитальный ремнот автомобильной дороги города Орла по ул. Красноармейская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6E6AFA1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90A42D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9B3FCC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8F4B4EF" w14:textId="77777777" w:rsidR="002908D3" w:rsidRPr="002908D3" w:rsidRDefault="002908D3" w:rsidP="002908D3">
            <w:pPr>
              <w:jc w:val="right"/>
              <w:rPr>
                <w:color w:val="000000"/>
                <w:sz w:val="16"/>
                <w:szCs w:val="16"/>
              </w:rPr>
            </w:pPr>
            <w:r w:rsidRPr="002908D3">
              <w:rPr>
                <w:color w:val="000000"/>
                <w:sz w:val="16"/>
                <w:szCs w:val="16"/>
              </w:rPr>
              <w:t>5 625</w:t>
            </w:r>
          </w:p>
        </w:tc>
        <w:tc>
          <w:tcPr>
            <w:tcW w:w="708" w:type="dxa"/>
            <w:tcBorders>
              <w:top w:val="nil"/>
              <w:left w:val="nil"/>
              <w:bottom w:val="single" w:sz="4" w:space="0" w:color="auto"/>
              <w:right w:val="single" w:sz="4" w:space="0" w:color="auto"/>
            </w:tcBorders>
            <w:shd w:val="clear" w:color="000000" w:fill="FFFFFF"/>
            <w:noWrap/>
            <w:vAlign w:val="center"/>
            <w:hideMark/>
          </w:tcPr>
          <w:p w14:paraId="6ECE0478" w14:textId="77777777" w:rsidR="002908D3" w:rsidRPr="002908D3" w:rsidRDefault="002908D3" w:rsidP="002908D3">
            <w:pPr>
              <w:jc w:val="right"/>
              <w:rPr>
                <w:color w:val="000000"/>
                <w:sz w:val="16"/>
                <w:szCs w:val="16"/>
              </w:rPr>
            </w:pPr>
            <w:r w:rsidRPr="002908D3">
              <w:rPr>
                <w:color w:val="000000"/>
                <w:sz w:val="16"/>
                <w:szCs w:val="16"/>
              </w:rPr>
              <w:t>0,9375</w:t>
            </w:r>
          </w:p>
        </w:tc>
        <w:tc>
          <w:tcPr>
            <w:tcW w:w="1418" w:type="dxa"/>
            <w:tcBorders>
              <w:top w:val="nil"/>
              <w:left w:val="nil"/>
              <w:bottom w:val="single" w:sz="4" w:space="0" w:color="auto"/>
              <w:right w:val="single" w:sz="4" w:space="0" w:color="auto"/>
            </w:tcBorders>
            <w:shd w:val="clear" w:color="000000" w:fill="FFFFFF"/>
            <w:noWrap/>
            <w:vAlign w:val="center"/>
            <w:hideMark/>
          </w:tcPr>
          <w:p w14:paraId="708E7304" w14:textId="77777777" w:rsidR="002908D3" w:rsidRPr="002908D3" w:rsidRDefault="002908D3" w:rsidP="002908D3">
            <w:pPr>
              <w:jc w:val="right"/>
              <w:rPr>
                <w:color w:val="000000"/>
                <w:sz w:val="16"/>
                <w:szCs w:val="16"/>
              </w:rPr>
            </w:pPr>
            <w:r w:rsidRPr="002908D3">
              <w:rPr>
                <w:color w:val="000000"/>
                <w:sz w:val="16"/>
                <w:szCs w:val="16"/>
              </w:rPr>
              <w:t>147 088,81000</w:t>
            </w:r>
          </w:p>
        </w:tc>
        <w:tc>
          <w:tcPr>
            <w:tcW w:w="1417" w:type="dxa"/>
            <w:tcBorders>
              <w:top w:val="nil"/>
              <w:left w:val="nil"/>
              <w:bottom w:val="single" w:sz="4" w:space="0" w:color="auto"/>
              <w:right w:val="single" w:sz="4" w:space="0" w:color="auto"/>
            </w:tcBorders>
            <w:shd w:val="clear" w:color="000000" w:fill="FFFFFF"/>
            <w:vAlign w:val="center"/>
            <w:hideMark/>
          </w:tcPr>
          <w:p w14:paraId="23DF515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941792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FD1F6F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4FBDF6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B680DC" w14:textId="77777777" w:rsidR="002908D3" w:rsidRPr="002908D3" w:rsidRDefault="002908D3" w:rsidP="002908D3">
            <w:pPr>
              <w:jc w:val="right"/>
              <w:rPr>
                <w:color w:val="000000"/>
                <w:sz w:val="16"/>
                <w:szCs w:val="16"/>
              </w:rPr>
            </w:pPr>
            <w:r w:rsidRPr="002908D3">
              <w:rPr>
                <w:color w:val="000000"/>
                <w:sz w:val="16"/>
                <w:szCs w:val="16"/>
              </w:rPr>
              <w:t>46 078,70899</w:t>
            </w:r>
          </w:p>
        </w:tc>
        <w:tc>
          <w:tcPr>
            <w:tcW w:w="1417" w:type="dxa"/>
            <w:tcBorders>
              <w:top w:val="nil"/>
              <w:left w:val="nil"/>
              <w:bottom w:val="single" w:sz="4" w:space="0" w:color="auto"/>
              <w:right w:val="single" w:sz="4" w:space="0" w:color="auto"/>
            </w:tcBorders>
            <w:shd w:val="clear" w:color="000000" w:fill="FFFFFF"/>
            <w:noWrap/>
            <w:vAlign w:val="center"/>
            <w:hideMark/>
          </w:tcPr>
          <w:p w14:paraId="4D7A36DC" w14:textId="77777777" w:rsidR="002908D3" w:rsidRPr="002908D3" w:rsidRDefault="002908D3" w:rsidP="002908D3">
            <w:pPr>
              <w:jc w:val="right"/>
              <w:rPr>
                <w:color w:val="000000"/>
                <w:sz w:val="16"/>
                <w:szCs w:val="16"/>
              </w:rPr>
            </w:pPr>
            <w:r w:rsidRPr="002908D3">
              <w:rPr>
                <w:color w:val="000000"/>
                <w:sz w:val="16"/>
                <w:szCs w:val="16"/>
              </w:rPr>
              <w:t>101 010,10101</w:t>
            </w:r>
          </w:p>
        </w:tc>
      </w:tr>
      <w:tr w:rsidR="002908D3" w:rsidRPr="002908D3" w14:paraId="2553F29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3FA373C"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Полевая</w:t>
            </w:r>
          </w:p>
        </w:tc>
        <w:tc>
          <w:tcPr>
            <w:tcW w:w="1083" w:type="dxa"/>
            <w:tcBorders>
              <w:top w:val="nil"/>
              <w:left w:val="nil"/>
              <w:bottom w:val="single" w:sz="4" w:space="0" w:color="auto"/>
              <w:right w:val="single" w:sz="4" w:space="0" w:color="auto"/>
            </w:tcBorders>
            <w:shd w:val="clear" w:color="000000" w:fill="FFFFFF"/>
            <w:noWrap/>
            <w:vAlign w:val="center"/>
            <w:hideMark/>
          </w:tcPr>
          <w:p w14:paraId="5125B39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E687E6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9C7071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368FCD6" w14:textId="77777777" w:rsidR="002908D3" w:rsidRPr="002908D3" w:rsidRDefault="002908D3" w:rsidP="002908D3">
            <w:pPr>
              <w:jc w:val="right"/>
              <w:rPr>
                <w:color w:val="000000"/>
                <w:sz w:val="16"/>
                <w:szCs w:val="16"/>
              </w:rPr>
            </w:pPr>
            <w:r w:rsidRPr="002908D3">
              <w:rPr>
                <w:color w:val="000000"/>
                <w:sz w:val="16"/>
                <w:szCs w:val="16"/>
              </w:rPr>
              <w:t>4 800</w:t>
            </w:r>
          </w:p>
        </w:tc>
        <w:tc>
          <w:tcPr>
            <w:tcW w:w="708" w:type="dxa"/>
            <w:tcBorders>
              <w:top w:val="nil"/>
              <w:left w:val="nil"/>
              <w:bottom w:val="single" w:sz="4" w:space="0" w:color="auto"/>
              <w:right w:val="single" w:sz="4" w:space="0" w:color="auto"/>
            </w:tcBorders>
            <w:shd w:val="clear" w:color="000000" w:fill="FFFFFF"/>
            <w:noWrap/>
            <w:vAlign w:val="center"/>
            <w:hideMark/>
          </w:tcPr>
          <w:p w14:paraId="4DB89028" w14:textId="77777777" w:rsidR="002908D3" w:rsidRPr="002908D3" w:rsidRDefault="002908D3" w:rsidP="002908D3">
            <w:pPr>
              <w:jc w:val="right"/>
              <w:rPr>
                <w:color w:val="000000"/>
                <w:sz w:val="16"/>
                <w:szCs w:val="16"/>
              </w:rPr>
            </w:pPr>
            <w:r w:rsidRPr="002908D3">
              <w:rPr>
                <w:color w:val="000000"/>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3C7F3662" w14:textId="77777777" w:rsidR="002908D3" w:rsidRPr="002908D3" w:rsidRDefault="002908D3" w:rsidP="002908D3">
            <w:pPr>
              <w:jc w:val="right"/>
              <w:rPr>
                <w:color w:val="000000"/>
                <w:sz w:val="16"/>
                <w:szCs w:val="16"/>
              </w:rPr>
            </w:pPr>
            <w:r w:rsidRPr="002908D3">
              <w:rPr>
                <w:color w:val="000000"/>
                <w:sz w:val="16"/>
                <w:szCs w:val="16"/>
              </w:rPr>
              <w:t>7 853,46543</w:t>
            </w:r>
          </w:p>
        </w:tc>
        <w:tc>
          <w:tcPr>
            <w:tcW w:w="1417" w:type="dxa"/>
            <w:tcBorders>
              <w:top w:val="nil"/>
              <w:left w:val="nil"/>
              <w:bottom w:val="single" w:sz="4" w:space="0" w:color="auto"/>
              <w:right w:val="single" w:sz="4" w:space="0" w:color="auto"/>
            </w:tcBorders>
            <w:shd w:val="clear" w:color="000000" w:fill="FFFFFF"/>
            <w:vAlign w:val="center"/>
            <w:hideMark/>
          </w:tcPr>
          <w:p w14:paraId="77561DF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DC9BC05" w14:textId="77777777" w:rsidR="002908D3" w:rsidRPr="002908D3" w:rsidRDefault="002908D3" w:rsidP="002908D3">
            <w:pPr>
              <w:jc w:val="right"/>
              <w:rPr>
                <w:color w:val="000000"/>
                <w:sz w:val="16"/>
                <w:szCs w:val="16"/>
              </w:rPr>
            </w:pPr>
            <w:r w:rsidRPr="002908D3">
              <w:rPr>
                <w:color w:val="000000"/>
                <w:sz w:val="16"/>
                <w:szCs w:val="16"/>
              </w:rPr>
              <w:t>4 158,59388</w:t>
            </w:r>
          </w:p>
        </w:tc>
        <w:tc>
          <w:tcPr>
            <w:tcW w:w="1417" w:type="dxa"/>
            <w:tcBorders>
              <w:top w:val="nil"/>
              <w:left w:val="nil"/>
              <w:bottom w:val="single" w:sz="4" w:space="0" w:color="auto"/>
              <w:right w:val="single" w:sz="4" w:space="0" w:color="auto"/>
            </w:tcBorders>
            <w:shd w:val="clear" w:color="000000" w:fill="FFFFFF"/>
            <w:noWrap/>
            <w:vAlign w:val="center"/>
            <w:hideMark/>
          </w:tcPr>
          <w:p w14:paraId="7F3ED35F" w14:textId="77777777" w:rsidR="002908D3" w:rsidRPr="002908D3" w:rsidRDefault="002908D3" w:rsidP="002908D3">
            <w:pPr>
              <w:jc w:val="right"/>
              <w:rPr>
                <w:color w:val="000000"/>
                <w:sz w:val="16"/>
                <w:szCs w:val="16"/>
              </w:rPr>
            </w:pPr>
            <w:r w:rsidRPr="002908D3">
              <w:rPr>
                <w:color w:val="000000"/>
                <w:sz w:val="16"/>
                <w:szCs w:val="16"/>
              </w:rPr>
              <w:t>3 694,87155</w:t>
            </w:r>
          </w:p>
        </w:tc>
        <w:tc>
          <w:tcPr>
            <w:tcW w:w="1418" w:type="dxa"/>
            <w:tcBorders>
              <w:top w:val="nil"/>
              <w:left w:val="nil"/>
              <w:bottom w:val="single" w:sz="4" w:space="0" w:color="auto"/>
              <w:right w:val="single" w:sz="4" w:space="0" w:color="auto"/>
            </w:tcBorders>
            <w:shd w:val="clear" w:color="000000" w:fill="FFFFFF"/>
            <w:noWrap/>
            <w:vAlign w:val="center"/>
            <w:hideMark/>
          </w:tcPr>
          <w:p w14:paraId="283FCF4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2FEF89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94462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CCB64B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08ECCD9"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Высокая</w:t>
            </w:r>
          </w:p>
        </w:tc>
        <w:tc>
          <w:tcPr>
            <w:tcW w:w="1083" w:type="dxa"/>
            <w:tcBorders>
              <w:top w:val="nil"/>
              <w:left w:val="nil"/>
              <w:bottom w:val="single" w:sz="4" w:space="0" w:color="auto"/>
              <w:right w:val="single" w:sz="4" w:space="0" w:color="auto"/>
            </w:tcBorders>
            <w:shd w:val="clear" w:color="000000" w:fill="FFFFFF"/>
            <w:noWrap/>
            <w:vAlign w:val="center"/>
            <w:hideMark/>
          </w:tcPr>
          <w:p w14:paraId="21555E9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19FAA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6B1BCE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BA984ED" w14:textId="77777777" w:rsidR="002908D3" w:rsidRPr="002908D3" w:rsidRDefault="002908D3" w:rsidP="002908D3">
            <w:pPr>
              <w:jc w:val="right"/>
              <w:rPr>
                <w:color w:val="000000"/>
                <w:sz w:val="16"/>
                <w:szCs w:val="16"/>
              </w:rPr>
            </w:pPr>
            <w:r w:rsidRPr="002908D3">
              <w:rPr>
                <w:color w:val="000000"/>
                <w:sz w:val="16"/>
                <w:szCs w:val="16"/>
              </w:rPr>
              <w:t>4 608</w:t>
            </w:r>
          </w:p>
        </w:tc>
        <w:tc>
          <w:tcPr>
            <w:tcW w:w="708" w:type="dxa"/>
            <w:tcBorders>
              <w:top w:val="nil"/>
              <w:left w:val="nil"/>
              <w:bottom w:val="single" w:sz="4" w:space="0" w:color="auto"/>
              <w:right w:val="single" w:sz="4" w:space="0" w:color="auto"/>
            </w:tcBorders>
            <w:shd w:val="clear" w:color="000000" w:fill="FFFFFF"/>
            <w:noWrap/>
            <w:vAlign w:val="center"/>
            <w:hideMark/>
          </w:tcPr>
          <w:p w14:paraId="515D2DD2" w14:textId="77777777" w:rsidR="002908D3" w:rsidRPr="002908D3" w:rsidRDefault="002908D3" w:rsidP="002908D3">
            <w:pPr>
              <w:jc w:val="right"/>
              <w:rPr>
                <w:color w:val="000000"/>
                <w:sz w:val="16"/>
                <w:szCs w:val="16"/>
              </w:rPr>
            </w:pPr>
            <w:r w:rsidRPr="002908D3">
              <w:rPr>
                <w:color w:val="000000"/>
                <w:sz w:val="16"/>
                <w:szCs w:val="16"/>
              </w:rPr>
              <w:t>1,1520</w:t>
            </w:r>
          </w:p>
        </w:tc>
        <w:tc>
          <w:tcPr>
            <w:tcW w:w="1418" w:type="dxa"/>
            <w:tcBorders>
              <w:top w:val="nil"/>
              <w:left w:val="nil"/>
              <w:bottom w:val="single" w:sz="4" w:space="0" w:color="auto"/>
              <w:right w:val="single" w:sz="4" w:space="0" w:color="auto"/>
            </w:tcBorders>
            <w:shd w:val="clear" w:color="000000" w:fill="FFFFFF"/>
            <w:noWrap/>
            <w:vAlign w:val="center"/>
            <w:hideMark/>
          </w:tcPr>
          <w:p w14:paraId="7EB3B431" w14:textId="77777777" w:rsidR="002908D3" w:rsidRPr="002908D3" w:rsidRDefault="002908D3" w:rsidP="002908D3">
            <w:pPr>
              <w:jc w:val="right"/>
              <w:rPr>
                <w:color w:val="000000"/>
                <w:sz w:val="16"/>
                <w:szCs w:val="16"/>
              </w:rPr>
            </w:pPr>
            <w:r w:rsidRPr="002908D3">
              <w:rPr>
                <w:color w:val="000000"/>
                <w:sz w:val="16"/>
                <w:szCs w:val="16"/>
              </w:rPr>
              <w:t>10 102,00844</w:t>
            </w:r>
          </w:p>
        </w:tc>
        <w:tc>
          <w:tcPr>
            <w:tcW w:w="1417" w:type="dxa"/>
            <w:tcBorders>
              <w:top w:val="nil"/>
              <w:left w:val="nil"/>
              <w:bottom w:val="single" w:sz="4" w:space="0" w:color="auto"/>
              <w:right w:val="single" w:sz="4" w:space="0" w:color="auto"/>
            </w:tcBorders>
            <w:shd w:val="clear" w:color="000000" w:fill="FFFFFF"/>
            <w:vAlign w:val="center"/>
            <w:hideMark/>
          </w:tcPr>
          <w:p w14:paraId="4F14B30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82453A1" w14:textId="77777777" w:rsidR="002908D3" w:rsidRPr="002908D3" w:rsidRDefault="002908D3" w:rsidP="002908D3">
            <w:pPr>
              <w:jc w:val="right"/>
              <w:rPr>
                <w:color w:val="000000"/>
                <w:sz w:val="16"/>
                <w:szCs w:val="16"/>
              </w:rPr>
            </w:pPr>
            <w:r w:rsidRPr="002908D3">
              <w:rPr>
                <w:color w:val="000000"/>
                <w:sz w:val="16"/>
                <w:szCs w:val="16"/>
              </w:rPr>
              <w:t>4 087,76789</w:t>
            </w:r>
          </w:p>
        </w:tc>
        <w:tc>
          <w:tcPr>
            <w:tcW w:w="1417" w:type="dxa"/>
            <w:tcBorders>
              <w:top w:val="nil"/>
              <w:left w:val="nil"/>
              <w:bottom w:val="single" w:sz="4" w:space="0" w:color="auto"/>
              <w:right w:val="single" w:sz="4" w:space="0" w:color="auto"/>
            </w:tcBorders>
            <w:shd w:val="clear" w:color="000000" w:fill="FFFFFF"/>
            <w:noWrap/>
            <w:vAlign w:val="center"/>
            <w:hideMark/>
          </w:tcPr>
          <w:p w14:paraId="54A923A6" w14:textId="77777777" w:rsidR="002908D3" w:rsidRPr="002908D3" w:rsidRDefault="002908D3" w:rsidP="002908D3">
            <w:pPr>
              <w:jc w:val="right"/>
              <w:rPr>
                <w:color w:val="000000"/>
                <w:sz w:val="16"/>
                <w:szCs w:val="16"/>
              </w:rPr>
            </w:pPr>
            <w:r w:rsidRPr="002908D3">
              <w:rPr>
                <w:color w:val="000000"/>
                <w:sz w:val="16"/>
                <w:szCs w:val="16"/>
              </w:rPr>
              <w:t>6 014,24055</w:t>
            </w:r>
          </w:p>
        </w:tc>
        <w:tc>
          <w:tcPr>
            <w:tcW w:w="1418" w:type="dxa"/>
            <w:tcBorders>
              <w:top w:val="nil"/>
              <w:left w:val="nil"/>
              <w:bottom w:val="single" w:sz="4" w:space="0" w:color="auto"/>
              <w:right w:val="single" w:sz="4" w:space="0" w:color="auto"/>
            </w:tcBorders>
            <w:shd w:val="clear" w:color="000000" w:fill="FFFFFF"/>
            <w:noWrap/>
            <w:vAlign w:val="center"/>
            <w:hideMark/>
          </w:tcPr>
          <w:p w14:paraId="77C9812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86D8E7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DFE388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11B879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E39A05"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ул.Радищева</w:t>
            </w:r>
          </w:p>
        </w:tc>
        <w:tc>
          <w:tcPr>
            <w:tcW w:w="1083" w:type="dxa"/>
            <w:tcBorders>
              <w:top w:val="nil"/>
              <w:left w:val="nil"/>
              <w:bottom w:val="single" w:sz="4" w:space="0" w:color="auto"/>
              <w:right w:val="single" w:sz="4" w:space="0" w:color="auto"/>
            </w:tcBorders>
            <w:shd w:val="clear" w:color="000000" w:fill="FFFFFF"/>
            <w:noWrap/>
            <w:vAlign w:val="center"/>
            <w:hideMark/>
          </w:tcPr>
          <w:p w14:paraId="03988DF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E8B99B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C940E6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6F8EC2A" w14:textId="77777777" w:rsidR="002908D3" w:rsidRPr="002908D3" w:rsidRDefault="002908D3" w:rsidP="002908D3">
            <w:pPr>
              <w:jc w:val="right"/>
              <w:rPr>
                <w:color w:val="000000"/>
                <w:sz w:val="16"/>
                <w:szCs w:val="16"/>
              </w:rPr>
            </w:pPr>
            <w:r w:rsidRPr="002908D3">
              <w:rPr>
                <w:color w:val="000000"/>
                <w:sz w:val="16"/>
                <w:szCs w:val="16"/>
              </w:rPr>
              <w:t>3 720</w:t>
            </w:r>
          </w:p>
        </w:tc>
        <w:tc>
          <w:tcPr>
            <w:tcW w:w="708" w:type="dxa"/>
            <w:tcBorders>
              <w:top w:val="nil"/>
              <w:left w:val="nil"/>
              <w:bottom w:val="single" w:sz="4" w:space="0" w:color="auto"/>
              <w:right w:val="single" w:sz="4" w:space="0" w:color="auto"/>
            </w:tcBorders>
            <w:shd w:val="clear" w:color="000000" w:fill="FFFFFF"/>
            <w:noWrap/>
            <w:vAlign w:val="center"/>
            <w:hideMark/>
          </w:tcPr>
          <w:p w14:paraId="4688FF4B" w14:textId="77777777" w:rsidR="002908D3" w:rsidRPr="002908D3" w:rsidRDefault="002908D3" w:rsidP="002908D3">
            <w:pPr>
              <w:jc w:val="right"/>
              <w:rPr>
                <w:color w:val="000000"/>
                <w:sz w:val="16"/>
                <w:szCs w:val="16"/>
              </w:rPr>
            </w:pPr>
            <w:r w:rsidRPr="002908D3">
              <w:rPr>
                <w:color w:val="000000"/>
                <w:sz w:val="16"/>
                <w:szCs w:val="16"/>
              </w:rPr>
              <w:t>0,9300</w:t>
            </w:r>
          </w:p>
        </w:tc>
        <w:tc>
          <w:tcPr>
            <w:tcW w:w="1418" w:type="dxa"/>
            <w:tcBorders>
              <w:top w:val="nil"/>
              <w:left w:val="nil"/>
              <w:bottom w:val="single" w:sz="4" w:space="0" w:color="auto"/>
              <w:right w:val="single" w:sz="4" w:space="0" w:color="auto"/>
            </w:tcBorders>
            <w:shd w:val="clear" w:color="000000" w:fill="FFFFFF"/>
            <w:noWrap/>
            <w:vAlign w:val="center"/>
            <w:hideMark/>
          </w:tcPr>
          <w:p w14:paraId="10B6B9CA" w14:textId="77777777" w:rsidR="002908D3" w:rsidRPr="002908D3" w:rsidRDefault="002908D3" w:rsidP="002908D3">
            <w:pPr>
              <w:jc w:val="right"/>
              <w:rPr>
                <w:color w:val="000000"/>
                <w:sz w:val="16"/>
                <w:szCs w:val="16"/>
              </w:rPr>
            </w:pPr>
            <w:r w:rsidRPr="002908D3">
              <w:rPr>
                <w:color w:val="000000"/>
                <w:sz w:val="16"/>
                <w:szCs w:val="16"/>
              </w:rPr>
              <w:t>7 217,43365</w:t>
            </w:r>
          </w:p>
        </w:tc>
        <w:tc>
          <w:tcPr>
            <w:tcW w:w="1417" w:type="dxa"/>
            <w:tcBorders>
              <w:top w:val="nil"/>
              <w:left w:val="nil"/>
              <w:bottom w:val="single" w:sz="4" w:space="0" w:color="auto"/>
              <w:right w:val="single" w:sz="4" w:space="0" w:color="auto"/>
            </w:tcBorders>
            <w:shd w:val="clear" w:color="000000" w:fill="FFFFFF"/>
            <w:vAlign w:val="center"/>
            <w:hideMark/>
          </w:tcPr>
          <w:p w14:paraId="4D02302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7FF3E95" w14:textId="77777777" w:rsidR="002908D3" w:rsidRPr="002908D3" w:rsidRDefault="002908D3" w:rsidP="002908D3">
            <w:pPr>
              <w:jc w:val="right"/>
              <w:rPr>
                <w:color w:val="000000"/>
                <w:sz w:val="16"/>
                <w:szCs w:val="16"/>
              </w:rPr>
            </w:pPr>
            <w:r w:rsidRPr="002908D3">
              <w:rPr>
                <w:color w:val="000000"/>
                <w:sz w:val="16"/>
                <w:szCs w:val="16"/>
              </w:rPr>
              <w:t>4 123,18089</w:t>
            </w:r>
          </w:p>
        </w:tc>
        <w:tc>
          <w:tcPr>
            <w:tcW w:w="1417" w:type="dxa"/>
            <w:tcBorders>
              <w:top w:val="nil"/>
              <w:left w:val="nil"/>
              <w:bottom w:val="single" w:sz="4" w:space="0" w:color="auto"/>
              <w:right w:val="single" w:sz="4" w:space="0" w:color="auto"/>
            </w:tcBorders>
            <w:shd w:val="clear" w:color="000000" w:fill="FFFFFF"/>
            <w:noWrap/>
            <w:vAlign w:val="center"/>
            <w:hideMark/>
          </w:tcPr>
          <w:p w14:paraId="4610CD38" w14:textId="77777777" w:rsidR="002908D3" w:rsidRPr="002908D3" w:rsidRDefault="002908D3" w:rsidP="002908D3">
            <w:pPr>
              <w:jc w:val="right"/>
              <w:rPr>
                <w:color w:val="000000"/>
                <w:sz w:val="16"/>
                <w:szCs w:val="16"/>
              </w:rPr>
            </w:pPr>
            <w:r w:rsidRPr="002908D3">
              <w:rPr>
                <w:color w:val="000000"/>
                <w:sz w:val="16"/>
                <w:szCs w:val="16"/>
              </w:rPr>
              <w:t>3 094,25276</w:t>
            </w:r>
          </w:p>
        </w:tc>
        <w:tc>
          <w:tcPr>
            <w:tcW w:w="1418" w:type="dxa"/>
            <w:tcBorders>
              <w:top w:val="nil"/>
              <w:left w:val="nil"/>
              <w:bottom w:val="single" w:sz="4" w:space="0" w:color="auto"/>
              <w:right w:val="single" w:sz="4" w:space="0" w:color="auto"/>
            </w:tcBorders>
            <w:shd w:val="clear" w:color="000000" w:fill="FFFFFF"/>
            <w:noWrap/>
            <w:vAlign w:val="center"/>
            <w:hideMark/>
          </w:tcPr>
          <w:p w14:paraId="0D9DB73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8957B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F813C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72CA2F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2DA4F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ул.Волжская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2A1D796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7C7778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A41C8C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8C06224" w14:textId="77777777" w:rsidR="002908D3" w:rsidRPr="002908D3" w:rsidRDefault="002908D3" w:rsidP="002908D3">
            <w:pPr>
              <w:jc w:val="right"/>
              <w:rPr>
                <w:color w:val="000000"/>
                <w:sz w:val="16"/>
                <w:szCs w:val="16"/>
              </w:rPr>
            </w:pPr>
            <w:r w:rsidRPr="002908D3">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6781F5D6" w14:textId="77777777" w:rsidR="002908D3" w:rsidRPr="002908D3" w:rsidRDefault="002908D3" w:rsidP="002908D3">
            <w:pPr>
              <w:jc w:val="right"/>
              <w:rPr>
                <w:color w:val="000000"/>
                <w:sz w:val="16"/>
                <w:szCs w:val="16"/>
              </w:rPr>
            </w:pPr>
            <w:r w:rsidRPr="002908D3">
              <w:rPr>
                <w:color w:val="000000"/>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7FC10F1F" w14:textId="77777777" w:rsidR="002908D3" w:rsidRPr="002908D3" w:rsidRDefault="002908D3" w:rsidP="002908D3">
            <w:pPr>
              <w:jc w:val="right"/>
              <w:rPr>
                <w:color w:val="000000"/>
                <w:sz w:val="16"/>
                <w:szCs w:val="16"/>
              </w:rPr>
            </w:pPr>
            <w:r w:rsidRPr="002908D3">
              <w:rPr>
                <w:color w:val="000000"/>
                <w:sz w:val="16"/>
                <w:szCs w:val="16"/>
              </w:rPr>
              <w:t>7 229,78398</w:t>
            </w:r>
          </w:p>
        </w:tc>
        <w:tc>
          <w:tcPr>
            <w:tcW w:w="1417" w:type="dxa"/>
            <w:tcBorders>
              <w:top w:val="nil"/>
              <w:left w:val="nil"/>
              <w:bottom w:val="single" w:sz="4" w:space="0" w:color="auto"/>
              <w:right w:val="single" w:sz="4" w:space="0" w:color="auto"/>
            </w:tcBorders>
            <w:shd w:val="clear" w:color="000000" w:fill="FFFFFF"/>
            <w:vAlign w:val="center"/>
            <w:hideMark/>
          </w:tcPr>
          <w:p w14:paraId="2C6E062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3EFFE89" w14:textId="77777777" w:rsidR="002908D3" w:rsidRPr="002908D3" w:rsidRDefault="002908D3" w:rsidP="002908D3">
            <w:pPr>
              <w:jc w:val="right"/>
              <w:rPr>
                <w:color w:val="000000"/>
                <w:sz w:val="16"/>
                <w:szCs w:val="16"/>
              </w:rPr>
            </w:pPr>
            <w:r w:rsidRPr="002908D3">
              <w:rPr>
                <w:color w:val="000000"/>
                <w:sz w:val="16"/>
                <w:szCs w:val="16"/>
              </w:rPr>
              <w:t>4 123,18089</w:t>
            </w:r>
          </w:p>
        </w:tc>
        <w:tc>
          <w:tcPr>
            <w:tcW w:w="1417" w:type="dxa"/>
            <w:tcBorders>
              <w:top w:val="nil"/>
              <w:left w:val="nil"/>
              <w:bottom w:val="single" w:sz="4" w:space="0" w:color="auto"/>
              <w:right w:val="single" w:sz="4" w:space="0" w:color="auto"/>
            </w:tcBorders>
            <w:shd w:val="clear" w:color="000000" w:fill="FFFFFF"/>
            <w:noWrap/>
            <w:vAlign w:val="center"/>
            <w:hideMark/>
          </w:tcPr>
          <w:p w14:paraId="79048FDA" w14:textId="77777777" w:rsidR="002908D3" w:rsidRPr="002908D3" w:rsidRDefault="002908D3" w:rsidP="002908D3">
            <w:pPr>
              <w:jc w:val="right"/>
              <w:rPr>
                <w:color w:val="000000"/>
                <w:sz w:val="16"/>
                <w:szCs w:val="16"/>
              </w:rPr>
            </w:pPr>
            <w:r w:rsidRPr="002908D3">
              <w:rPr>
                <w:color w:val="000000"/>
                <w:sz w:val="16"/>
                <w:szCs w:val="16"/>
              </w:rPr>
              <w:t>3 106,60309</w:t>
            </w:r>
          </w:p>
        </w:tc>
        <w:tc>
          <w:tcPr>
            <w:tcW w:w="1418" w:type="dxa"/>
            <w:tcBorders>
              <w:top w:val="nil"/>
              <w:left w:val="nil"/>
              <w:bottom w:val="single" w:sz="4" w:space="0" w:color="auto"/>
              <w:right w:val="single" w:sz="4" w:space="0" w:color="auto"/>
            </w:tcBorders>
            <w:shd w:val="clear" w:color="000000" w:fill="FFFFFF"/>
            <w:noWrap/>
            <w:vAlign w:val="center"/>
            <w:hideMark/>
          </w:tcPr>
          <w:p w14:paraId="3F0FA65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66D331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64DF13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DAB4B0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675274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ул.Гвардейская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47710CE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08337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0ABFFC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1804612" w14:textId="77777777" w:rsidR="002908D3" w:rsidRPr="002908D3" w:rsidRDefault="002908D3" w:rsidP="002908D3">
            <w:pPr>
              <w:jc w:val="right"/>
              <w:rPr>
                <w:color w:val="000000"/>
                <w:sz w:val="16"/>
                <w:szCs w:val="16"/>
              </w:rPr>
            </w:pPr>
            <w:r w:rsidRPr="002908D3">
              <w:rPr>
                <w:color w:val="000000"/>
                <w:sz w:val="16"/>
                <w:szCs w:val="16"/>
              </w:rPr>
              <w:t>5 200</w:t>
            </w:r>
          </w:p>
        </w:tc>
        <w:tc>
          <w:tcPr>
            <w:tcW w:w="708" w:type="dxa"/>
            <w:tcBorders>
              <w:top w:val="nil"/>
              <w:left w:val="nil"/>
              <w:bottom w:val="single" w:sz="4" w:space="0" w:color="auto"/>
              <w:right w:val="single" w:sz="4" w:space="0" w:color="auto"/>
            </w:tcBorders>
            <w:shd w:val="clear" w:color="000000" w:fill="FFFFFF"/>
            <w:noWrap/>
            <w:vAlign w:val="center"/>
            <w:hideMark/>
          </w:tcPr>
          <w:p w14:paraId="010CCCD3" w14:textId="77777777" w:rsidR="002908D3" w:rsidRPr="002908D3" w:rsidRDefault="002908D3" w:rsidP="002908D3">
            <w:pPr>
              <w:jc w:val="right"/>
              <w:rPr>
                <w:color w:val="000000"/>
                <w:sz w:val="16"/>
                <w:szCs w:val="16"/>
              </w:rPr>
            </w:pPr>
            <w:r w:rsidRPr="002908D3">
              <w:rPr>
                <w:color w:val="000000"/>
                <w:sz w:val="16"/>
                <w:szCs w:val="16"/>
              </w:rPr>
              <w:t>1,3000</w:t>
            </w:r>
          </w:p>
        </w:tc>
        <w:tc>
          <w:tcPr>
            <w:tcW w:w="1418" w:type="dxa"/>
            <w:tcBorders>
              <w:top w:val="nil"/>
              <w:left w:val="nil"/>
              <w:bottom w:val="single" w:sz="4" w:space="0" w:color="auto"/>
              <w:right w:val="single" w:sz="4" w:space="0" w:color="auto"/>
            </w:tcBorders>
            <w:shd w:val="clear" w:color="000000" w:fill="FFFFFF"/>
            <w:noWrap/>
            <w:vAlign w:val="center"/>
            <w:hideMark/>
          </w:tcPr>
          <w:p w14:paraId="631A7B8A" w14:textId="77777777" w:rsidR="002908D3" w:rsidRPr="002908D3" w:rsidRDefault="002908D3" w:rsidP="002908D3">
            <w:pPr>
              <w:jc w:val="right"/>
              <w:rPr>
                <w:color w:val="000000"/>
                <w:sz w:val="16"/>
                <w:szCs w:val="16"/>
              </w:rPr>
            </w:pPr>
            <w:r w:rsidRPr="002908D3">
              <w:rPr>
                <w:color w:val="000000"/>
                <w:sz w:val="16"/>
                <w:szCs w:val="16"/>
              </w:rPr>
              <w:t>11 444,79346</w:t>
            </w:r>
          </w:p>
        </w:tc>
        <w:tc>
          <w:tcPr>
            <w:tcW w:w="1417" w:type="dxa"/>
            <w:tcBorders>
              <w:top w:val="nil"/>
              <w:left w:val="nil"/>
              <w:bottom w:val="single" w:sz="4" w:space="0" w:color="auto"/>
              <w:right w:val="single" w:sz="4" w:space="0" w:color="auto"/>
            </w:tcBorders>
            <w:shd w:val="clear" w:color="000000" w:fill="FFFFFF"/>
            <w:vAlign w:val="center"/>
            <w:hideMark/>
          </w:tcPr>
          <w:p w14:paraId="0A02428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3BE77AE" w14:textId="77777777" w:rsidR="002908D3" w:rsidRPr="002908D3" w:rsidRDefault="002908D3" w:rsidP="002908D3">
            <w:pPr>
              <w:jc w:val="right"/>
              <w:rPr>
                <w:color w:val="000000"/>
                <w:sz w:val="16"/>
                <w:szCs w:val="16"/>
              </w:rPr>
            </w:pPr>
            <w:r w:rsidRPr="002908D3">
              <w:rPr>
                <w:color w:val="000000"/>
                <w:sz w:val="16"/>
                <w:szCs w:val="16"/>
              </w:rPr>
              <w:t>5 575,88521</w:t>
            </w:r>
          </w:p>
        </w:tc>
        <w:tc>
          <w:tcPr>
            <w:tcW w:w="1417" w:type="dxa"/>
            <w:tcBorders>
              <w:top w:val="nil"/>
              <w:left w:val="nil"/>
              <w:bottom w:val="single" w:sz="4" w:space="0" w:color="auto"/>
              <w:right w:val="single" w:sz="4" w:space="0" w:color="auto"/>
            </w:tcBorders>
            <w:shd w:val="clear" w:color="000000" w:fill="FFFFFF"/>
            <w:noWrap/>
            <w:vAlign w:val="center"/>
            <w:hideMark/>
          </w:tcPr>
          <w:p w14:paraId="0D020AC2" w14:textId="77777777" w:rsidR="002908D3" w:rsidRPr="002908D3" w:rsidRDefault="002908D3" w:rsidP="002908D3">
            <w:pPr>
              <w:jc w:val="right"/>
              <w:rPr>
                <w:color w:val="000000"/>
                <w:sz w:val="16"/>
                <w:szCs w:val="16"/>
              </w:rPr>
            </w:pPr>
            <w:r w:rsidRPr="002908D3">
              <w:rPr>
                <w:color w:val="000000"/>
                <w:sz w:val="16"/>
                <w:szCs w:val="16"/>
              </w:rPr>
              <w:t>5 868,90825</w:t>
            </w:r>
          </w:p>
        </w:tc>
        <w:tc>
          <w:tcPr>
            <w:tcW w:w="1418" w:type="dxa"/>
            <w:tcBorders>
              <w:top w:val="nil"/>
              <w:left w:val="nil"/>
              <w:bottom w:val="single" w:sz="4" w:space="0" w:color="auto"/>
              <w:right w:val="single" w:sz="4" w:space="0" w:color="auto"/>
            </w:tcBorders>
            <w:shd w:val="clear" w:color="000000" w:fill="FFFFFF"/>
            <w:noWrap/>
            <w:vAlign w:val="center"/>
            <w:hideMark/>
          </w:tcPr>
          <w:p w14:paraId="22635EF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3EDCD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BAAAC9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02EE99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6A649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пер.Южный от ул. Тульской до ул. Ольховецкой</w:t>
            </w:r>
          </w:p>
        </w:tc>
        <w:tc>
          <w:tcPr>
            <w:tcW w:w="1083" w:type="dxa"/>
            <w:tcBorders>
              <w:top w:val="nil"/>
              <w:left w:val="nil"/>
              <w:bottom w:val="single" w:sz="4" w:space="0" w:color="auto"/>
              <w:right w:val="single" w:sz="4" w:space="0" w:color="auto"/>
            </w:tcBorders>
            <w:shd w:val="clear" w:color="000000" w:fill="FFFFFF"/>
            <w:noWrap/>
            <w:vAlign w:val="center"/>
            <w:hideMark/>
          </w:tcPr>
          <w:p w14:paraId="5FA3051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C085CB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D8B16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F1A20EC" w14:textId="77777777" w:rsidR="002908D3" w:rsidRPr="002908D3" w:rsidRDefault="002908D3" w:rsidP="002908D3">
            <w:pPr>
              <w:jc w:val="right"/>
              <w:rPr>
                <w:color w:val="000000"/>
                <w:sz w:val="16"/>
                <w:szCs w:val="16"/>
              </w:rPr>
            </w:pPr>
            <w:r w:rsidRPr="002908D3">
              <w:rPr>
                <w:color w:val="000000"/>
                <w:sz w:val="16"/>
                <w:szCs w:val="16"/>
              </w:rPr>
              <w:t>3 384</w:t>
            </w:r>
          </w:p>
        </w:tc>
        <w:tc>
          <w:tcPr>
            <w:tcW w:w="708" w:type="dxa"/>
            <w:tcBorders>
              <w:top w:val="nil"/>
              <w:left w:val="nil"/>
              <w:bottom w:val="single" w:sz="4" w:space="0" w:color="auto"/>
              <w:right w:val="single" w:sz="4" w:space="0" w:color="auto"/>
            </w:tcBorders>
            <w:shd w:val="clear" w:color="000000" w:fill="FFFFFF"/>
            <w:noWrap/>
            <w:vAlign w:val="center"/>
            <w:hideMark/>
          </w:tcPr>
          <w:p w14:paraId="786DBE2B" w14:textId="77777777" w:rsidR="002908D3" w:rsidRPr="002908D3" w:rsidRDefault="002908D3" w:rsidP="002908D3">
            <w:pPr>
              <w:jc w:val="right"/>
              <w:rPr>
                <w:color w:val="000000"/>
                <w:sz w:val="16"/>
                <w:szCs w:val="16"/>
              </w:rPr>
            </w:pPr>
            <w:r w:rsidRPr="002908D3">
              <w:rPr>
                <w:color w:val="000000"/>
                <w:sz w:val="16"/>
                <w:szCs w:val="16"/>
              </w:rPr>
              <w:t>0,8460</w:t>
            </w:r>
          </w:p>
        </w:tc>
        <w:tc>
          <w:tcPr>
            <w:tcW w:w="1418" w:type="dxa"/>
            <w:tcBorders>
              <w:top w:val="nil"/>
              <w:left w:val="nil"/>
              <w:bottom w:val="single" w:sz="4" w:space="0" w:color="auto"/>
              <w:right w:val="single" w:sz="4" w:space="0" w:color="auto"/>
            </w:tcBorders>
            <w:shd w:val="clear" w:color="000000" w:fill="FFFFFF"/>
            <w:noWrap/>
            <w:vAlign w:val="center"/>
            <w:hideMark/>
          </w:tcPr>
          <w:p w14:paraId="25257FEB" w14:textId="77777777" w:rsidR="002908D3" w:rsidRPr="002908D3" w:rsidRDefault="002908D3" w:rsidP="002908D3">
            <w:pPr>
              <w:jc w:val="right"/>
              <w:rPr>
                <w:color w:val="000000"/>
                <w:sz w:val="16"/>
                <w:szCs w:val="16"/>
              </w:rPr>
            </w:pPr>
            <w:r w:rsidRPr="002908D3">
              <w:rPr>
                <w:color w:val="000000"/>
                <w:sz w:val="16"/>
                <w:szCs w:val="16"/>
              </w:rPr>
              <w:t>6 117,55282</w:t>
            </w:r>
          </w:p>
        </w:tc>
        <w:tc>
          <w:tcPr>
            <w:tcW w:w="1417" w:type="dxa"/>
            <w:tcBorders>
              <w:top w:val="nil"/>
              <w:left w:val="nil"/>
              <w:bottom w:val="single" w:sz="4" w:space="0" w:color="auto"/>
              <w:right w:val="single" w:sz="4" w:space="0" w:color="auto"/>
            </w:tcBorders>
            <w:shd w:val="clear" w:color="000000" w:fill="FFFFFF"/>
            <w:vAlign w:val="center"/>
            <w:hideMark/>
          </w:tcPr>
          <w:p w14:paraId="2AA91D6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34DAF49B" w14:textId="77777777" w:rsidR="002908D3" w:rsidRPr="002908D3" w:rsidRDefault="002908D3" w:rsidP="002908D3">
            <w:pPr>
              <w:jc w:val="right"/>
              <w:rPr>
                <w:color w:val="000000"/>
                <w:sz w:val="16"/>
                <w:szCs w:val="16"/>
              </w:rPr>
            </w:pPr>
            <w:r w:rsidRPr="002908D3">
              <w:rPr>
                <w:color w:val="000000"/>
                <w:sz w:val="16"/>
                <w:szCs w:val="16"/>
              </w:rPr>
              <w:t>4 288,92732</w:t>
            </w:r>
          </w:p>
        </w:tc>
        <w:tc>
          <w:tcPr>
            <w:tcW w:w="1417" w:type="dxa"/>
            <w:tcBorders>
              <w:top w:val="nil"/>
              <w:left w:val="nil"/>
              <w:bottom w:val="single" w:sz="4" w:space="0" w:color="auto"/>
              <w:right w:val="single" w:sz="4" w:space="0" w:color="auto"/>
            </w:tcBorders>
            <w:shd w:val="clear" w:color="000000" w:fill="FFFFFF"/>
            <w:noWrap/>
            <w:vAlign w:val="center"/>
            <w:hideMark/>
          </w:tcPr>
          <w:p w14:paraId="4EE6AA83" w14:textId="77777777" w:rsidR="002908D3" w:rsidRPr="002908D3" w:rsidRDefault="002908D3" w:rsidP="002908D3">
            <w:pPr>
              <w:jc w:val="right"/>
              <w:rPr>
                <w:color w:val="000000"/>
                <w:sz w:val="16"/>
                <w:szCs w:val="16"/>
              </w:rPr>
            </w:pPr>
            <w:r w:rsidRPr="002908D3">
              <w:rPr>
                <w:color w:val="000000"/>
                <w:sz w:val="16"/>
                <w:szCs w:val="16"/>
              </w:rPr>
              <w:t>1 828,62549</w:t>
            </w:r>
          </w:p>
        </w:tc>
        <w:tc>
          <w:tcPr>
            <w:tcW w:w="1418" w:type="dxa"/>
            <w:tcBorders>
              <w:top w:val="nil"/>
              <w:left w:val="nil"/>
              <w:bottom w:val="single" w:sz="4" w:space="0" w:color="auto"/>
              <w:right w:val="single" w:sz="4" w:space="0" w:color="auto"/>
            </w:tcBorders>
            <w:shd w:val="clear" w:color="000000" w:fill="FFFFFF"/>
            <w:noWrap/>
            <w:vAlign w:val="center"/>
            <w:hideMark/>
          </w:tcPr>
          <w:p w14:paraId="0228330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B39E89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9D7F7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333B0B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2C33F83"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ул.Елецкая</w:t>
            </w:r>
          </w:p>
        </w:tc>
        <w:tc>
          <w:tcPr>
            <w:tcW w:w="1083" w:type="dxa"/>
            <w:tcBorders>
              <w:top w:val="nil"/>
              <w:left w:val="nil"/>
              <w:bottom w:val="single" w:sz="4" w:space="0" w:color="auto"/>
              <w:right w:val="single" w:sz="4" w:space="0" w:color="auto"/>
            </w:tcBorders>
            <w:shd w:val="clear" w:color="000000" w:fill="FFFFFF"/>
            <w:noWrap/>
            <w:vAlign w:val="center"/>
            <w:hideMark/>
          </w:tcPr>
          <w:p w14:paraId="0768444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61040C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8918B6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29DACFD" w14:textId="77777777" w:rsidR="002908D3" w:rsidRPr="002908D3" w:rsidRDefault="002908D3" w:rsidP="002908D3">
            <w:pPr>
              <w:jc w:val="right"/>
              <w:rPr>
                <w:color w:val="000000"/>
                <w:sz w:val="16"/>
                <w:szCs w:val="16"/>
              </w:rPr>
            </w:pPr>
            <w:r w:rsidRPr="002908D3">
              <w:rPr>
                <w:color w:val="000000"/>
                <w:sz w:val="16"/>
                <w:szCs w:val="16"/>
              </w:rPr>
              <w:t>6 800</w:t>
            </w:r>
          </w:p>
        </w:tc>
        <w:tc>
          <w:tcPr>
            <w:tcW w:w="708" w:type="dxa"/>
            <w:tcBorders>
              <w:top w:val="nil"/>
              <w:left w:val="nil"/>
              <w:bottom w:val="single" w:sz="4" w:space="0" w:color="auto"/>
              <w:right w:val="single" w:sz="4" w:space="0" w:color="auto"/>
            </w:tcBorders>
            <w:shd w:val="clear" w:color="000000" w:fill="FFFFFF"/>
            <w:noWrap/>
            <w:vAlign w:val="center"/>
            <w:hideMark/>
          </w:tcPr>
          <w:p w14:paraId="76020CCC" w14:textId="77777777" w:rsidR="002908D3" w:rsidRPr="002908D3" w:rsidRDefault="002908D3" w:rsidP="002908D3">
            <w:pPr>
              <w:jc w:val="right"/>
              <w:rPr>
                <w:color w:val="000000"/>
                <w:sz w:val="16"/>
                <w:szCs w:val="16"/>
              </w:rPr>
            </w:pPr>
            <w:r w:rsidRPr="002908D3">
              <w:rPr>
                <w:color w:val="000000"/>
                <w:sz w:val="16"/>
                <w:szCs w:val="16"/>
              </w:rPr>
              <w:t>1,7000</w:t>
            </w:r>
          </w:p>
        </w:tc>
        <w:tc>
          <w:tcPr>
            <w:tcW w:w="1418" w:type="dxa"/>
            <w:tcBorders>
              <w:top w:val="nil"/>
              <w:left w:val="nil"/>
              <w:bottom w:val="single" w:sz="4" w:space="0" w:color="auto"/>
              <w:right w:val="single" w:sz="4" w:space="0" w:color="auto"/>
            </w:tcBorders>
            <w:shd w:val="clear" w:color="000000" w:fill="FFFFFF"/>
            <w:noWrap/>
            <w:vAlign w:val="center"/>
            <w:hideMark/>
          </w:tcPr>
          <w:p w14:paraId="47B1D25E" w14:textId="77777777" w:rsidR="002908D3" w:rsidRPr="002908D3" w:rsidRDefault="002908D3" w:rsidP="002908D3">
            <w:pPr>
              <w:jc w:val="right"/>
              <w:rPr>
                <w:color w:val="000000"/>
                <w:sz w:val="16"/>
                <w:szCs w:val="16"/>
              </w:rPr>
            </w:pPr>
            <w:r w:rsidRPr="002908D3">
              <w:rPr>
                <w:color w:val="000000"/>
                <w:sz w:val="16"/>
                <w:szCs w:val="16"/>
              </w:rPr>
              <w:t>16 665,91100</w:t>
            </w:r>
          </w:p>
        </w:tc>
        <w:tc>
          <w:tcPr>
            <w:tcW w:w="1417" w:type="dxa"/>
            <w:tcBorders>
              <w:top w:val="nil"/>
              <w:left w:val="nil"/>
              <w:bottom w:val="single" w:sz="4" w:space="0" w:color="auto"/>
              <w:right w:val="single" w:sz="4" w:space="0" w:color="auto"/>
            </w:tcBorders>
            <w:shd w:val="clear" w:color="000000" w:fill="FFFFFF"/>
            <w:vAlign w:val="center"/>
            <w:hideMark/>
          </w:tcPr>
          <w:p w14:paraId="0BE02C0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206C8A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4BEDDB" w14:textId="77777777" w:rsidR="002908D3" w:rsidRPr="002908D3" w:rsidRDefault="002908D3" w:rsidP="002908D3">
            <w:pPr>
              <w:jc w:val="right"/>
              <w:rPr>
                <w:color w:val="000000"/>
                <w:sz w:val="16"/>
                <w:szCs w:val="16"/>
              </w:rPr>
            </w:pPr>
            <w:r w:rsidRPr="002908D3">
              <w:rPr>
                <w:color w:val="000000"/>
                <w:sz w:val="16"/>
                <w:szCs w:val="16"/>
              </w:rPr>
              <w:t>16 665,91100</w:t>
            </w:r>
          </w:p>
        </w:tc>
        <w:tc>
          <w:tcPr>
            <w:tcW w:w="1418" w:type="dxa"/>
            <w:tcBorders>
              <w:top w:val="nil"/>
              <w:left w:val="nil"/>
              <w:bottom w:val="single" w:sz="4" w:space="0" w:color="auto"/>
              <w:right w:val="single" w:sz="4" w:space="0" w:color="auto"/>
            </w:tcBorders>
            <w:shd w:val="clear" w:color="000000" w:fill="FFFFFF"/>
            <w:vAlign w:val="center"/>
            <w:hideMark/>
          </w:tcPr>
          <w:p w14:paraId="00F0BFD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FBF69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30D3A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BB9E1F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10F9A9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ул.Серпуховская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4EAB3C5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35F3F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2DD892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7E25928" w14:textId="77777777" w:rsidR="002908D3" w:rsidRPr="002908D3" w:rsidRDefault="002908D3" w:rsidP="002908D3">
            <w:pPr>
              <w:jc w:val="right"/>
              <w:rPr>
                <w:color w:val="000000"/>
                <w:sz w:val="16"/>
                <w:szCs w:val="16"/>
              </w:rPr>
            </w:pPr>
            <w:r w:rsidRPr="002908D3">
              <w:rPr>
                <w:color w:val="000000"/>
                <w:sz w:val="16"/>
                <w:szCs w:val="16"/>
              </w:rPr>
              <w:t>7 200</w:t>
            </w:r>
          </w:p>
        </w:tc>
        <w:tc>
          <w:tcPr>
            <w:tcW w:w="708" w:type="dxa"/>
            <w:tcBorders>
              <w:top w:val="nil"/>
              <w:left w:val="nil"/>
              <w:bottom w:val="single" w:sz="4" w:space="0" w:color="auto"/>
              <w:right w:val="single" w:sz="4" w:space="0" w:color="auto"/>
            </w:tcBorders>
            <w:shd w:val="clear" w:color="000000" w:fill="FFFFFF"/>
            <w:noWrap/>
            <w:vAlign w:val="center"/>
            <w:hideMark/>
          </w:tcPr>
          <w:p w14:paraId="318326C7" w14:textId="77777777" w:rsidR="002908D3" w:rsidRPr="002908D3" w:rsidRDefault="002908D3" w:rsidP="002908D3">
            <w:pPr>
              <w:jc w:val="right"/>
              <w:rPr>
                <w:color w:val="000000"/>
                <w:sz w:val="16"/>
                <w:szCs w:val="16"/>
              </w:rPr>
            </w:pPr>
            <w:r w:rsidRPr="002908D3">
              <w:rPr>
                <w:color w:val="000000"/>
                <w:sz w:val="16"/>
                <w:szCs w:val="16"/>
              </w:rPr>
              <w:t>1,8000</w:t>
            </w:r>
          </w:p>
        </w:tc>
        <w:tc>
          <w:tcPr>
            <w:tcW w:w="1418" w:type="dxa"/>
            <w:tcBorders>
              <w:top w:val="nil"/>
              <w:left w:val="nil"/>
              <w:bottom w:val="single" w:sz="4" w:space="0" w:color="auto"/>
              <w:right w:val="single" w:sz="4" w:space="0" w:color="auto"/>
            </w:tcBorders>
            <w:shd w:val="clear" w:color="000000" w:fill="FFFFFF"/>
            <w:noWrap/>
            <w:vAlign w:val="center"/>
            <w:hideMark/>
          </w:tcPr>
          <w:p w14:paraId="0F737291" w14:textId="77777777" w:rsidR="002908D3" w:rsidRPr="002908D3" w:rsidRDefault="002908D3" w:rsidP="002908D3">
            <w:pPr>
              <w:jc w:val="right"/>
              <w:rPr>
                <w:color w:val="000000"/>
                <w:sz w:val="16"/>
                <w:szCs w:val="16"/>
              </w:rPr>
            </w:pPr>
            <w:r w:rsidRPr="002908D3">
              <w:rPr>
                <w:color w:val="000000"/>
                <w:sz w:val="16"/>
                <w:szCs w:val="16"/>
              </w:rPr>
              <w:t>10 864,22200</w:t>
            </w:r>
          </w:p>
        </w:tc>
        <w:tc>
          <w:tcPr>
            <w:tcW w:w="1417" w:type="dxa"/>
            <w:tcBorders>
              <w:top w:val="nil"/>
              <w:left w:val="nil"/>
              <w:bottom w:val="single" w:sz="4" w:space="0" w:color="auto"/>
              <w:right w:val="single" w:sz="4" w:space="0" w:color="auto"/>
            </w:tcBorders>
            <w:shd w:val="clear" w:color="000000" w:fill="FFFFFF"/>
            <w:vAlign w:val="center"/>
            <w:hideMark/>
          </w:tcPr>
          <w:p w14:paraId="5AFEE91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040C49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FC389C9" w14:textId="77777777" w:rsidR="002908D3" w:rsidRPr="002908D3" w:rsidRDefault="002908D3" w:rsidP="002908D3">
            <w:pPr>
              <w:jc w:val="right"/>
              <w:rPr>
                <w:color w:val="000000"/>
                <w:sz w:val="16"/>
                <w:szCs w:val="16"/>
              </w:rPr>
            </w:pPr>
            <w:r w:rsidRPr="002908D3">
              <w:rPr>
                <w:color w:val="000000"/>
                <w:sz w:val="16"/>
                <w:szCs w:val="16"/>
              </w:rPr>
              <w:t>10 864,22200</w:t>
            </w:r>
          </w:p>
        </w:tc>
        <w:tc>
          <w:tcPr>
            <w:tcW w:w="1418" w:type="dxa"/>
            <w:tcBorders>
              <w:top w:val="nil"/>
              <w:left w:val="nil"/>
              <w:bottom w:val="single" w:sz="4" w:space="0" w:color="auto"/>
              <w:right w:val="single" w:sz="4" w:space="0" w:color="auto"/>
            </w:tcBorders>
            <w:shd w:val="clear" w:color="000000" w:fill="FFFFFF"/>
            <w:vAlign w:val="center"/>
            <w:hideMark/>
          </w:tcPr>
          <w:p w14:paraId="1B89BA3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B8A75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FF7AD2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211C0F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51EC13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пер.Приокский-ул.Отрадная</w:t>
            </w:r>
          </w:p>
        </w:tc>
        <w:tc>
          <w:tcPr>
            <w:tcW w:w="1083" w:type="dxa"/>
            <w:tcBorders>
              <w:top w:val="nil"/>
              <w:left w:val="nil"/>
              <w:bottom w:val="single" w:sz="4" w:space="0" w:color="auto"/>
              <w:right w:val="single" w:sz="4" w:space="0" w:color="auto"/>
            </w:tcBorders>
            <w:shd w:val="clear" w:color="000000" w:fill="FFFFFF"/>
            <w:noWrap/>
            <w:vAlign w:val="center"/>
            <w:hideMark/>
          </w:tcPr>
          <w:p w14:paraId="07E7E1F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5D5231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CAFF91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5F3584B" w14:textId="77777777" w:rsidR="002908D3" w:rsidRPr="002908D3" w:rsidRDefault="002908D3" w:rsidP="002908D3">
            <w:pPr>
              <w:jc w:val="right"/>
              <w:rPr>
                <w:color w:val="000000"/>
                <w:sz w:val="16"/>
                <w:szCs w:val="16"/>
              </w:rPr>
            </w:pPr>
            <w:r w:rsidRPr="002908D3">
              <w:rPr>
                <w:color w:val="000000"/>
                <w:sz w:val="16"/>
                <w:szCs w:val="16"/>
              </w:rPr>
              <w:t>2 836</w:t>
            </w:r>
          </w:p>
        </w:tc>
        <w:tc>
          <w:tcPr>
            <w:tcW w:w="708" w:type="dxa"/>
            <w:tcBorders>
              <w:top w:val="nil"/>
              <w:left w:val="nil"/>
              <w:bottom w:val="single" w:sz="4" w:space="0" w:color="auto"/>
              <w:right w:val="single" w:sz="4" w:space="0" w:color="auto"/>
            </w:tcBorders>
            <w:shd w:val="clear" w:color="000000" w:fill="FFFFFF"/>
            <w:noWrap/>
            <w:vAlign w:val="center"/>
            <w:hideMark/>
          </w:tcPr>
          <w:p w14:paraId="238F21E5" w14:textId="77777777" w:rsidR="002908D3" w:rsidRPr="002908D3" w:rsidRDefault="002908D3" w:rsidP="002908D3">
            <w:pPr>
              <w:jc w:val="right"/>
              <w:rPr>
                <w:color w:val="000000"/>
                <w:sz w:val="16"/>
                <w:szCs w:val="16"/>
              </w:rPr>
            </w:pPr>
            <w:r w:rsidRPr="002908D3">
              <w:rPr>
                <w:color w:val="000000"/>
                <w:sz w:val="16"/>
                <w:szCs w:val="16"/>
              </w:rPr>
              <w:t>0,7090</w:t>
            </w:r>
          </w:p>
        </w:tc>
        <w:tc>
          <w:tcPr>
            <w:tcW w:w="1418" w:type="dxa"/>
            <w:tcBorders>
              <w:top w:val="nil"/>
              <w:left w:val="nil"/>
              <w:bottom w:val="single" w:sz="4" w:space="0" w:color="auto"/>
              <w:right w:val="single" w:sz="4" w:space="0" w:color="auto"/>
            </w:tcBorders>
            <w:shd w:val="clear" w:color="000000" w:fill="FFFFFF"/>
            <w:noWrap/>
            <w:vAlign w:val="center"/>
            <w:hideMark/>
          </w:tcPr>
          <w:p w14:paraId="45141034" w14:textId="77777777" w:rsidR="002908D3" w:rsidRPr="002908D3" w:rsidRDefault="002908D3" w:rsidP="002908D3">
            <w:pPr>
              <w:jc w:val="right"/>
              <w:rPr>
                <w:color w:val="000000"/>
                <w:sz w:val="16"/>
                <w:szCs w:val="16"/>
              </w:rPr>
            </w:pPr>
            <w:r w:rsidRPr="002908D3">
              <w:rPr>
                <w:color w:val="000000"/>
                <w:sz w:val="16"/>
                <w:szCs w:val="16"/>
              </w:rPr>
              <w:t>7 609,43500</w:t>
            </w:r>
          </w:p>
        </w:tc>
        <w:tc>
          <w:tcPr>
            <w:tcW w:w="1417" w:type="dxa"/>
            <w:tcBorders>
              <w:top w:val="nil"/>
              <w:left w:val="nil"/>
              <w:bottom w:val="single" w:sz="4" w:space="0" w:color="auto"/>
              <w:right w:val="single" w:sz="4" w:space="0" w:color="auto"/>
            </w:tcBorders>
            <w:shd w:val="clear" w:color="000000" w:fill="FFFFFF"/>
            <w:vAlign w:val="center"/>
            <w:hideMark/>
          </w:tcPr>
          <w:p w14:paraId="2DBE75B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EB659E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4A4A347" w14:textId="77777777" w:rsidR="002908D3" w:rsidRPr="002908D3" w:rsidRDefault="002908D3" w:rsidP="002908D3">
            <w:pPr>
              <w:jc w:val="right"/>
              <w:rPr>
                <w:color w:val="000000"/>
                <w:sz w:val="16"/>
                <w:szCs w:val="16"/>
              </w:rPr>
            </w:pPr>
            <w:r w:rsidRPr="002908D3">
              <w:rPr>
                <w:color w:val="000000"/>
                <w:sz w:val="16"/>
                <w:szCs w:val="16"/>
              </w:rPr>
              <w:t>7 609,43500</w:t>
            </w:r>
          </w:p>
        </w:tc>
        <w:tc>
          <w:tcPr>
            <w:tcW w:w="1418" w:type="dxa"/>
            <w:tcBorders>
              <w:top w:val="nil"/>
              <w:left w:val="nil"/>
              <w:bottom w:val="single" w:sz="4" w:space="0" w:color="auto"/>
              <w:right w:val="single" w:sz="4" w:space="0" w:color="auto"/>
            </w:tcBorders>
            <w:shd w:val="clear" w:color="000000" w:fill="FFFFFF"/>
            <w:vAlign w:val="center"/>
            <w:hideMark/>
          </w:tcPr>
          <w:p w14:paraId="2B18AE0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CD987E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3F93B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6B8F7E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E25CC6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ул.Приокская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5B2070F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9AF89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23EB30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A672A60" w14:textId="77777777" w:rsidR="002908D3" w:rsidRPr="002908D3" w:rsidRDefault="002908D3" w:rsidP="002908D3">
            <w:pPr>
              <w:jc w:val="right"/>
              <w:rPr>
                <w:color w:val="000000"/>
                <w:sz w:val="16"/>
                <w:szCs w:val="16"/>
              </w:rPr>
            </w:pPr>
            <w:r w:rsidRPr="002908D3">
              <w:rPr>
                <w:color w:val="000000"/>
                <w:sz w:val="16"/>
                <w:szCs w:val="16"/>
              </w:rPr>
              <w:t>1 336</w:t>
            </w:r>
          </w:p>
        </w:tc>
        <w:tc>
          <w:tcPr>
            <w:tcW w:w="708" w:type="dxa"/>
            <w:tcBorders>
              <w:top w:val="nil"/>
              <w:left w:val="nil"/>
              <w:bottom w:val="single" w:sz="4" w:space="0" w:color="auto"/>
              <w:right w:val="single" w:sz="4" w:space="0" w:color="auto"/>
            </w:tcBorders>
            <w:shd w:val="clear" w:color="000000" w:fill="FFFFFF"/>
            <w:noWrap/>
            <w:vAlign w:val="center"/>
            <w:hideMark/>
          </w:tcPr>
          <w:p w14:paraId="22D17102" w14:textId="77777777" w:rsidR="002908D3" w:rsidRPr="002908D3" w:rsidRDefault="002908D3" w:rsidP="002908D3">
            <w:pPr>
              <w:jc w:val="right"/>
              <w:rPr>
                <w:color w:val="000000"/>
                <w:sz w:val="16"/>
                <w:szCs w:val="16"/>
              </w:rPr>
            </w:pPr>
            <w:r w:rsidRPr="002908D3">
              <w:rPr>
                <w:color w:val="000000"/>
                <w:sz w:val="16"/>
                <w:szCs w:val="16"/>
              </w:rPr>
              <w:t>0,3340</w:t>
            </w:r>
          </w:p>
        </w:tc>
        <w:tc>
          <w:tcPr>
            <w:tcW w:w="1418" w:type="dxa"/>
            <w:tcBorders>
              <w:top w:val="nil"/>
              <w:left w:val="nil"/>
              <w:bottom w:val="single" w:sz="4" w:space="0" w:color="auto"/>
              <w:right w:val="single" w:sz="4" w:space="0" w:color="auto"/>
            </w:tcBorders>
            <w:shd w:val="clear" w:color="000000" w:fill="FFFFFF"/>
            <w:noWrap/>
            <w:vAlign w:val="center"/>
            <w:hideMark/>
          </w:tcPr>
          <w:p w14:paraId="57E912D2" w14:textId="77777777" w:rsidR="002908D3" w:rsidRPr="002908D3" w:rsidRDefault="002908D3" w:rsidP="002908D3">
            <w:pPr>
              <w:jc w:val="right"/>
              <w:rPr>
                <w:color w:val="000000"/>
                <w:sz w:val="16"/>
                <w:szCs w:val="16"/>
              </w:rPr>
            </w:pPr>
            <w:r w:rsidRPr="002908D3">
              <w:rPr>
                <w:color w:val="000000"/>
                <w:sz w:val="16"/>
                <w:szCs w:val="16"/>
              </w:rPr>
              <w:t>3 726,14500</w:t>
            </w:r>
          </w:p>
        </w:tc>
        <w:tc>
          <w:tcPr>
            <w:tcW w:w="1417" w:type="dxa"/>
            <w:tcBorders>
              <w:top w:val="nil"/>
              <w:left w:val="nil"/>
              <w:bottom w:val="single" w:sz="4" w:space="0" w:color="auto"/>
              <w:right w:val="single" w:sz="4" w:space="0" w:color="auto"/>
            </w:tcBorders>
            <w:shd w:val="clear" w:color="000000" w:fill="FFFFFF"/>
            <w:vAlign w:val="center"/>
            <w:hideMark/>
          </w:tcPr>
          <w:p w14:paraId="2383EBD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6FC548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9429CD2" w14:textId="77777777" w:rsidR="002908D3" w:rsidRPr="002908D3" w:rsidRDefault="002908D3" w:rsidP="002908D3">
            <w:pPr>
              <w:jc w:val="right"/>
              <w:rPr>
                <w:color w:val="000000"/>
                <w:sz w:val="16"/>
                <w:szCs w:val="16"/>
              </w:rPr>
            </w:pPr>
            <w:r w:rsidRPr="002908D3">
              <w:rPr>
                <w:color w:val="000000"/>
                <w:sz w:val="16"/>
                <w:szCs w:val="16"/>
              </w:rPr>
              <w:t>3 726,14500</w:t>
            </w:r>
          </w:p>
        </w:tc>
        <w:tc>
          <w:tcPr>
            <w:tcW w:w="1418" w:type="dxa"/>
            <w:tcBorders>
              <w:top w:val="nil"/>
              <w:left w:val="nil"/>
              <w:bottom w:val="single" w:sz="4" w:space="0" w:color="auto"/>
              <w:right w:val="single" w:sz="4" w:space="0" w:color="auto"/>
            </w:tcBorders>
            <w:shd w:val="clear" w:color="000000" w:fill="FFFFFF"/>
            <w:vAlign w:val="center"/>
            <w:hideMark/>
          </w:tcPr>
          <w:p w14:paraId="3B871AD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91CF8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767DDE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0381F5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0B450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ул.Скульптурная</w:t>
            </w:r>
          </w:p>
        </w:tc>
        <w:tc>
          <w:tcPr>
            <w:tcW w:w="1083" w:type="dxa"/>
            <w:tcBorders>
              <w:top w:val="nil"/>
              <w:left w:val="nil"/>
              <w:bottom w:val="single" w:sz="4" w:space="0" w:color="auto"/>
              <w:right w:val="single" w:sz="4" w:space="0" w:color="auto"/>
            </w:tcBorders>
            <w:shd w:val="clear" w:color="000000" w:fill="FFFFFF"/>
            <w:noWrap/>
            <w:vAlign w:val="center"/>
            <w:hideMark/>
          </w:tcPr>
          <w:p w14:paraId="08646E9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F38E8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DAF3AD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672131E" w14:textId="77777777" w:rsidR="002908D3" w:rsidRPr="002908D3" w:rsidRDefault="002908D3" w:rsidP="002908D3">
            <w:pPr>
              <w:jc w:val="right"/>
              <w:rPr>
                <w:color w:val="000000"/>
                <w:sz w:val="16"/>
                <w:szCs w:val="16"/>
              </w:rPr>
            </w:pPr>
            <w:r w:rsidRPr="002908D3">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31542FC7" w14:textId="77777777" w:rsidR="002908D3" w:rsidRPr="002908D3" w:rsidRDefault="002908D3" w:rsidP="002908D3">
            <w:pPr>
              <w:jc w:val="right"/>
              <w:rPr>
                <w:color w:val="000000"/>
                <w:sz w:val="16"/>
                <w:szCs w:val="16"/>
              </w:rPr>
            </w:pPr>
            <w:r w:rsidRPr="002908D3">
              <w:rPr>
                <w:color w:val="000000"/>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05B9C2E2" w14:textId="77777777" w:rsidR="002908D3" w:rsidRPr="002908D3" w:rsidRDefault="002908D3" w:rsidP="002908D3">
            <w:pPr>
              <w:jc w:val="right"/>
              <w:rPr>
                <w:color w:val="000000"/>
                <w:sz w:val="16"/>
                <w:szCs w:val="16"/>
              </w:rPr>
            </w:pPr>
            <w:r w:rsidRPr="002908D3">
              <w:rPr>
                <w:color w:val="000000"/>
                <w:sz w:val="16"/>
                <w:szCs w:val="16"/>
              </w:rPr>
              <w:t>13 014,80800</w:t>
            </w:r>
          </w:p>
        </w:tc>
        <w:tc>
          <w:tcPr>
            <w:tcW w:w="1417" w:type="dxa"/>
            <w:tcBorders>
              <w:top w:val="nil"/>
              <w:left w:val="nil"/>
              <w:bottom w:val="single" w:sz="4" w:space="0" w:color="auto"/>
              <w:right w:val="single" w:sz="4" w:space="0" w:color="auto"/>
            </w:tcBorders>
            <w:shd w:val="clear" w:color="000000" w:fill="FFFFFF"/>
            <w:vAlign w:val="center"/>
            <w:hideMark/>
          </w:tcPr>
          <w:p w14:paraId="4276068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4E6671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0E3167" w14:textId="77777777" w:rsidR="002908D3" w:rsidRPr="002908D3" w:rsidRDefault="002908D3" w:rsidP="002908D3">
            <w:pPr>
              <w:jc w:val="right"/>
              <w:rPr>
                <w:color w:val="000000"/>
                <w:sz w:val="16"/>
                <w:szCs w:val="16"/>
              </w:rPr>
            </w:pPr>
            <w:r w:rsidRPr="002908D3">
              <w:rPr>
                <w:color w:val="000000"/>
                <w:sz w:val="16"/>
                <w:szCs w:val="16"/>
              </w:rPr>
              <w:t>13 014,80800</w:t>
            </w:r>
          </w:p>
        </w:tc>
        <w:tc>
          <w:tcPr>
            <w:tcW w:w="1418" w:type="dxa"/>
            <w:tcBorders>
              <w:top w:val="nil"/>
              <w:left w:val="nil"/>
              <w:bottom w:val="single" w:sz="4" w:space="0" w:color="auto"/>
              <w:right w:val="single" w:sz="4" w:space="0" w:color="auto"/>
            </w:tcBorders>
            <w:shd w:val="clear" w:color="000000" w:fill="FFFFFF"/>
            <w:vAlign w:val="center"/>
            <w:hideMark/>
          </w:tcPr>
          <w:p w14:paraId="798A17E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C3F0C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4F9DA4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52500B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178AB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ул.Менделеева</w:t>
            </w:r>
          </w:p>
        </w:tc>
        <w:tc>
          <w:tcPr>
            <w:tcW w:w="1083" w:type="dxa"/>
            <w:tcBorders>
              <w:top w:val="nil"/>
              <w:left w:val="nil"/>
              <w:bottom w:val="single" w:sz="4" w:space="0" w:color="auto"/>
              <w:right w:val="single" w:sz="4" w:space="0" w:color="auto"/>
            </w:tcBorders>
            <w:shd w:val="clear" w:color="000000" w:fill="FFFFFF"/>
            <w:noWrap/>
            <w:vAlign w:val="center"/>
            <w:hideMark/>
          </w:tcPr>
          <w:p w14:paraId="6630C80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877581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57B3B2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39833A3" w14:textId="77777777" w:rsidR="002908D3" w:rsidRPr="002908D3" w:rsidRDefault="002908D3" w:rsidP="002908D3">
            <w:pPr>
              <w:jc w:val="right"/>
              <w:rPr>
                <w:color w:val="000000"/>
                <w:sz w:val="16"/>
                <w:szCs w:val="16"/>
              </w:rPr>
            </w:pPr>
            <w:r w:rsidRPr="002908D3">
              <w:rPr>
                <w:color w:val="000000"/>
                <w:sz w:val="16"/>
                <w:szCs w:val="16"/>
              </w:rPr>
              <w:t>3 592</w:t>
            </w:r>
          </w:p>
        </w:tc>
        <w:tc>
          <w:tcPr>
            <w:tcW w:w="708" w:type="dxa"/>
            <w:tcBorders>
              <w:top w:val="nil"/>
              <w:left w:val="nil"/>
              <w:bottom w:val="single" w:sz="4" w:space="0" w:color="auto"/>
              <w:right w:val="single" w:sz="4" w:space="0" w:color="auto"/>
            </w:tcBorders>
            <w:shd w:val="clear" w:color="000000" w:fill="FFFFFF"/>
            <w:noWrap/>
            <w:vAlign w:val="center"/>
            <w:hideMark/>
          </w:tcPr>
          <w:p w14:paraId="7101B51A" w14:textId="77777777" w:rsidR="002908D3" w:rsidRPr="002908D3" w:rsidRDefault="002908D3" w:rsidP="002908D3">
            <w:pPr>
              <w:jc w:val="right"/>
              <w:rPr>
                <w:color w:val="000000"/>
                <w:sz w:val="16"/>
                <w:szCs w:val="16"/>
              </w:rPr>
            </w:pPr>
            <w:r w:rsidRPr="002908D3">
              <w:rPr>
                <w:color w:val="000000"/>
                <w:sz w:val="16"/>
                <w:szCs w:val="16"/>
              </w:rPr>
              <w:t>0,8980</w:t>
            </w:r>
          </w:p>
        </w:tc>
        <w:tc>
          <w:tcPr>
            <w:tcW w:w="1418" w:type="dxa"/>
            <w:tcBorders>
              <w:top w:val="nil"/>
              <w:left w:val="nil"/>
              <w:bottom w:val="single" w:sz="4" w:space="0" w:color="auto"/>
              <w:right w:val="single" w:sz="4" w:space="0" w:color="auto"/>
            </w:tcBorders>
            <w:shd w:val="clear" w:color="000000" w:fill="FFFFFF"/>
            <w:noWrap/>
            <w:vAlign w:val="center"/>
            <w:hideMark/>
          </w:tcPr>
          <w:p w14:paraId="698D8BD2" w14:textId="77777777" w:rsidR="002908D3" w:rsidRPr="002908D3" w:rsidRDefault="002908D3" w:rsidP="002908D3">
            <w:pPr>
              <w:jc w:val="right"/>
              <w:rPr>
                <w:color w:val="000000"/>
                <w:sz w:val="16"/>
                <w:szCs w:val="16"/>
              </w:rPr>
            </w:pPr>
            <w:r w:rsidRPr="002908D3">
              <w:rPr>
                <w:color w:val="000000"/>
                <w:sz w:val="16"/>
                <w:szCs w:val="16"/>
              </w:rPr>
              <w:t>7 472,43200</w:t>
            </w:r>
          </w:p>
        </w:tc>
        <w:tc>
          <w:tcPr>
            <w:tcW w:w="1417" w:type="dxa"/>
            <w:tcBorders>
              <w:top w:val="nil"/>
              <w:left w:val="nil"/>
              <w:bottom w:val="single" w:sz="4" w:space="0" w:color="auto"/>
              <w:right w:val="single" w:sz="4" w:space="0" w:color="auto"/>
            </w:tcBorders>
            <w:shd w:val="clear" w:color="000000" w:fill="FFFFFF"/>
            <w:vAlign w:val="center"/>
            <w:hideMark/>
          </w:tcPr>
          <w:p w14:paraId="7639EE5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779BE3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4836E26" w14:textId="77777777" w:rsidR="002908D3" w:rsidRPr="002908D3" w:rsidRDefault="002908D3" w:rsidP="002908D3">
            <w:pPr>
              <w:jc w:val="right"/>
              <w:rPr>
                <w:color w:val="000000"/>
                <w:sz w:val="16"/>
                <w:szCs w:val="16"/>
              </w:rPr>
            </w:pPr>
            <w:r w:rsidRPr="002908D3">
              <w:rPr>
                <w:color w:val="000000"/>
                <w:sz w:val="16"/>
                <w:szCs w:val="16"/>
              </w:rPr>
              <w:t>7 472,43200</w:t>
            </w:r>
          </w:p>
        </w:tc>
        <w:tc>
          <w:tcPr>
            <w:tcW w:w="1418" w:type="dxa"/>
            <w:tcBorders>
              <w:top w:val="nil"/>
              <w:left w:val="nil"/>
              <w:bottom w:val="single" w:sz="4" w:space="0" w:color="auto"/>
              <w:right w:val="single" w:sz="4" w:space="0" w:color="auto"/>
            </w:tcBorders>
            <w:shd w:val="clear" w:color="000000" w:fill="FFFFFF"/>
            <w:vAlign w:val="center"/>
            <w:hideMark/>
          </w:tcPr>
          <w:p w14:paraId="4125485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E546B8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AEBA1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21BEB40"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798F42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ул.Яблочная</w:t>
            </w:r>
          </w:p>
        </w:tc>
        <w:tc>
          <w:tcPr>
            <w:tcW w:w="1083" w:type="dxa"/>
            <w:tcBorders>
              <w:top w:val="nil"/>
              <w:left w:val="nil"/>
              <w:bottom w:val="single" w:sz="4" w:space="0" w:color="auto"/>
              <w:right w:val="single" w:sz="4" w:space="0" w:color="auto"/>
            </w:tcBorders>
            <w:shd w:val="clear" w:color="000000" w:fill="FFFFFF"/>
            <w:noWrap/>
            <w:vAlign w:val="center"/>
            <w:hideMark/>
          </w:tcPr>
          <w:p w14:paraId="61DA375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B898B3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6ADFCC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BC6D1DB" w14:textId="77777777" w:rsidR="002908D3" w:rsidRPr="002908D3" w:rsidRDefault="002908D3" w:rsidP="002908D3">
            <w:pPr>
              <w:jc w:val="right"/>
              <w:rPr>
                <w:color w:val="000000"/>
                <w:sz w:val="16"/>
                <w:szCs w:val="16"/>
              </w:rPr>
            </w:pPr>
            <w:r w:rsidRPr="002908D3">
              <w:rPr>
                <w:color w:val="000000"/>
                <w:sz w:val="16"/>
                <w:szCs w:val="16"/>
              </w:rPr>
              <w:t>4 000</w:t>
            </w:r>
          </w:p>
        </w:tc>
        <w:tc>
          <w:tcPr>
            <w:tcW w:w="708" w:type="dxa"/>
            <w:tcBorders>
              <w:top w:val="nil"/>
              <w:left w:val="nil"/>
              <w:bottom w:val="single" w:sz="4" w:space="0" w:color="auto"/>
              <w:right w:val="single" w:sz="4" w:space="0" w:color="auto"/>
            </w:tcBorders>
            <w:shd w:val="clear" w:color="000000" w:fill="FFFFFF"/>
            <w:noWrap/>
            <w:vAlign w:val="center"/>
            <w:hideMark/>
          </w:tcPr>
          <w:p w14:paraId="256D928E" w14:textId="77777777" w:rsidR="002908D3" w:rsidRPr="002908D3" w:rsidRDefault="002908D3" w:rsidP="002908D3">
            <w:pPr>
              <w:jc w:val="right"/>
              <w:rPr>
                <w:color w:val="000000"/>
                <w:sz w:val="16"/>
                <w:szCs w:val="16"/>
              </w:rPr>
            </w:pPr>
            <w:r w:rsidRPr="002908D3">
              <w:rPr>
                <w:color w:val="000000"/>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hideMark/>
          </w:tcPr>
          <w:p w14:paraId="779C1CD0" w14:textId="77777777" w:rsidR="002908D3" w:rsidRPr="002908D3" w:rsidRDefault="002908D3" w:rsidP="002908D3">
            <w:pPr>
              <w:jc w:val="right"/>
              <w:rPr>
                <w:color w:val="000000"/>
                <w:sz w:val="16"/>
                <w:szCs w:val="16"/>
              </w:rPr>
            </w:pPr>
            <w:r w:rsidRPr="002908D3">
              <w:rPr>
                <w:color w:val="000000"/>
                <w:sz w:val="16"/>
                <w:szCs w:val="16"/>
              </w:rPr>
              <w:t>18 499,23300</w:t>
            </w:r>
          </w:p>
        </w:tc>
        <w:tc>
          <w:tcPr>
            <w:tcW w:w="1417" w:type="dxa"/>
            <w:tcBorders>
              <w:top w:val="nil"/>
              <w:left w:val="nil"/>
              <w:bottom w:val="single" w:sz="4" w:space="0" w:color="auto"/>
              <w:right w:val="single" w:sz="4" w:space="0" w:color="auto"/>
            </w:tcBorders>
            <w:shd w:val="clear" w:color="000000" w:fill="FFFFFF"/>
            <w:vAlign w:val="center"/>
            <w:hideMark/>
          </w:tcPr>
          <w:p w14:paraId="3B0A3F7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33275D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1E00510" w14:textId="77777777" w:rsidR="002908D3" w:rsidRPr="002908D3" w:rsidRDefault="002908D3" w:rsidP="002908D3">
            <w:pPr>
              <w:jc w:val="right"/>
              <w:rPr>
                <w:color w:val="000000"/>
                <w:sz w:val="16"/>
                <w:szCs w:val="16"/>
              </w:rPr>
            </w:pPr>
            <w:r w:rsidRPr="002908D3">
              <w:rPr>
                <w:color w:val="000000"/>
                <w:sz w:val="16"/>
                <w:szCs w:val="16"/>
              </w:rPr>
              <w:t>18 499,23300</w:t>
            </w:r>
          </w:p>
        </w:tc>
        <w:tc>
          <w:tcPr>
            <w:tcW w:w="1418" w:type="dxa"/>
            <w:tcBorders>
              <w:top w:val="nil"/>
              <w:left w:val="nil"/>
              <w:bottom w:val="single" w:sz="4" w:space="0" w:color="auto"/>
              <w:right w:val="single" w:sz="4" w:space="0" w:color="auto"/>
            </w:tcBorders>
            <w:shd w:val="clear" w:color="000000" w:fill="FFFFFF"/>
            <w:vAlign w:val="center"/>
            <w:hideMark/>
          </w:tcPr>
          <w:p w14:paraId="5A2EFA9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518E5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CF4F2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DABC41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41CC1B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пер.Половецкий</w:t>
            </w:r>
          </w:p>
        </w:tc>
        <w:tc>
          <w:tcPr>
            <w:tcW w:w="1083" w:type="dxa"/>
            <w:tcBorders>
              <w:top w:val="nil"/>
              <w:left w:val="nil"/>
              <w:bottom w:val="single" w:sz="4" w:space="0" w:color="auto"/>
              <w:right w:val="single" w:sz="4" w:space="0" w:color="auto"/>
            </w:tcBorders>
            <w:shd w:val="clear" w:color="000000" w:fill="FFFFFF"/>
            <w:noWrap/>
            <w:vAlign w:val="center"/>
            <w:hideMark/>
          </w:tcPr>
          <w:p w14:paraId="7E3FECD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56E7EE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B081D3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154CB92" w14:textId="77777777" w:rsidR="002908D3" w:rsidRPr="002908D3" w:rsidRDefault="002908D3" w:rsidP="002908D3">
            <w:pPr>
              <w:jc w:val="right"/>
              <w:rPr>
                <w:color w:val="000000"/>
                <w:sz w:val="16"/>
                <w:szCs w:val="16"/>
              </w:rPr>
            </w:pPr>
            <w:r w:rsidRPr="002908D3">
              <w:rPr>
                <w:color w:val="000000"/>
                <w:sz w:val="16"/>
                <w:szCs w:val="16"/>
              </w:rPr>
              <w:t>4 800</w:t>
            </w:r>
          </w:p>
        </w:tc>
        <w:tc>
          <w:tcPr>
            <w:tcW w:w="708" w:type="dxa"/>
            <w:tcBorders>
              <w:top w:val="nil"/>
              <w:left w:val="nil"/>
              <w:bottom w:val="single" w:sz="4" w:space="0" w:color="auto"/>
              <w:right w:val="single" w:sz="4" w:space="0" w:color="auto"/>
            </w:tcBorders>
            <w:shd w:val="clear" w:color="000000" w:fill="FFFFFF"/>
            <w:noWrap/>
            <w:vAlign w:val="center"/>
            <w:hideMark/>
          </w:tcPr>
          <w:p w14:paraId="5D129A05" w14:textId="77777777" w:rsidR="002908D3" w:rsidRPr="002908D3" w:rsidRDefault="002908D3" w:rsidP="002908D3">
            <w:pPr>
              <w:jc w:val="right"/>
              <w:rPr>
                <w:color w:val="000000"/>
                <w:sz w:val="16"/>
                <w:szCs w:val="16"/>
              </w:rPr>
            </w:pPr>
            <w:r w:rsidRPr="002908D3">
              <w:rPr>
                <w:color w:val="000000"/>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2DABA6EE" w14:textId="77777777" w:rsidR="002908D3" w:rsidRPr="002908D3" w:rsidRDefault="002908D3" w:rsidP="002908D3">
            <w:pPr>
              <w:jc w:val="right"/>
              <w:rPr>
                <w:color w:val="000000"/>
                <w:sz w:val="16"/>
                <w:szCs w:val="16"/>
              </w:rPr>
            </w:pPr>
            <w:r w:rsidRPr="002908D3">
              <w:rPr>
                <w:color w:val="000000"/>
                <w:sz w:val="16"/>
                <w:szCs w:val="16"/>
              </w:rPr>
              <w:t>8 674,34200</w:t>
            </w:r>
          </w:p>
        </w:tc>
        <w:tc>
          <w:tcPr>
            <w:tcW w:w="1417" w:type="dxa"/>
            <w:tcBorders>
              <w:top w:val="nil"/>
              <w:left w:val="nil"/>
              <w:bottom w:val="single" w:sz="4" w:space="0" w:color="auto"/>
              <w:right w:val="single" w:sz="4" w:space="0" w:color="auto"/>
            </w:tcBorders>
            <w:shd w:val="clear" w:color="000000" w:fill="FFFFFF"/>
            <w:vAlign w:val="center"/>
            <w:hideMark/>
          </w:tcPr>
          <w:p w14:paraId="2D2FCEA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E16CBF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B9C3FB0" w14:textId="77777777" w:rsidR="002908D3" w:rsidRPr="002908D3" w:rsidRDefault="002908D3" w:rsidP="002908D3">
            <w:pPr>
              <w:jc w:val="right"/>
              <w:rPr>
                <w:color w:val="000000"/>
                <w:sz w:val="16"/>
                <w:szCs w:val="16"/>
              </w:rPr>
            </w:pPr>
            <w:r w:rsidRPr="002908D3">
              <w:rPr>
                <w:color w:val="000000"/>
                <w:sz w:val="16"/>
                <w:szCs w:val="16"/>
              </w:rPr>
              <w:t>8 674,34200</w:t>
            </w:r>
          </w:p>
        </w:tc>
        <w:tc>
          <w:tcPr>
            <w:tcW w:w="1418" w:type="dxa"/>
            <w:tcBorders>
              <w:top w:val="nil"/>
              <w:left w:val="nil"/>
              <w:bottom w:val="single" w:sz="4" w:space="0" w:color="auto"/>
              <w:right w:val="single" w:sz="4" w:space="0" w:color="auto"/>
            </w:tcBorders>
            <w:shd w:val="clear" w:color="000000" w:fill="FFFFFF"/>
            <w:vAlign w:val="center"/>
            <w:hideMark/>
          </w:tcPr>
          <w:p w14:paraId="6444252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552C18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D843B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A4BD8E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18E67C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Полигонная</w:t>
            </w:r>
          </w:p>
        </w:tc>
        <w:tc>
          <w:tcPr>
            <w:tcW w:w="1083" w:type="dxa"/>
            <w:tcBorders>
              <w:top w:val="nil"/>
              <w:left w:val="nil"/>
              <w:bottom w:val="single" w:sz="4" w:space="0" w:color="auto"/>
              <w:right w:val="single" w:sz="4" w:space="0" w:color="auto"/>
            </w:tcBorders>
            <w:shd w:val="clear" w:color="000000" w:fill="FFFFFF"/>
            <w:noWrap/>
            <w:vAlign w:val="center"/>
            <w:hideMark/>
          </w:tcPr>
          <w:p w14:paraId="7F2FBA1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50225B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E6DF45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B426D30" w14:textId="77777777" w:rsidR="002908D3" w:rsidRPr="002908D3" w:rsidRDefault="002908D3" w:rsidP="002908D3">
            <w:pPr>
              <w:jc w:val="right"/>
              <w:rPr>
                <w:color w:val="000000"/>
                <w:sz w:val="16"/>
                <w:szCs w:val="16"/>
              </w:rPr>
            </w:pPr>
            <w:r w:rsidRPr="002908D3">
              <w:rPr>
                <w:color w:val="000000"/>
                <w:sz w:val="16"/>
                <w:szCs w:val="16"/>
              </w:rPr>
              <w:t>1 652</w:t>
            </w:r>
          </w:p>
        </w:tc>
        <w:tc>
          <w:tcPr>
            <w:tcW w:w="708" w:type="dxa"/>
            <w:tcBorders>
              <w:top w:val="nil"/>
              <w:left w:val="nil"/>
              <w:bottom w:val="single" w:sz="4" w:space="0" w:color="auto"/>
              <w:right w:val="single" w:sz="4" w:space="0" w:color="auto"/>
            </w:tcBorders>
            <w:shd w:val="clear" w:color="000000" w:fill="FFFFFF"/>
            <w:noWrap/>
            <w:vAlign w:val="center"/>
            <w:hideMark/>
          </w:tcPr>
          <w:p w14:paraId="3E63B942" w14:textId="77777777" w:rsidR="002908D3" w:rsidRPr="002908D3" w:rsidRDefault="002908D3" w:rsidP="002908D3">
            <w:pPr>
              <w:jc w:val="right"/>
              <w:rPr>
                <w:color w:val="000000"/>
                <w:sz w:val="16"/>
                <w:szCs w:val="16"/>
              </w:rPr>
            </w:pPr>
            <w:r w:rsidRPr="002908D3">
              <w:rPr>
                <w:color w:val="000000"/>
                <w:sz w:val="16"/>
                <w:szCs w:val="16"/>
              </w:rPr>
              <w:t>0,4130</w:t>
            </w:r>
          </w:p>
        </w:tc>
        <w:tc>
          <w:tcPr>
            <w:tcW w:w="1418" w:type="dxa"/>
            <w:tcBorders>
              <w:top w:val="nil"/>
              <w:left w:val="nil"/>
              <w:bottom w:val="single" w:sz="4" w:space="0" w:color="auto"/>
              <w:right w:val="single" w:sz="4" w:space="0" w:color="auto"/>
            </w:tcBorders>
            <w:shd w:val="clear" w:color="000000" w:fill="FFFFFF"/>
            <w:noWrap/>
            <w:vAlign w:val="center"/>
            <w:hideMark/>
          </w:tcPr>
          <w:p w14:paraId="12C6E555" w14:textId="77777777" w:rsidR="002908D3" w:rsidRPr="002908D3" w:rsidRDefault="002908D3" w:rsidP="002908D3">
            <w:pPr>
              <w:jc w:val="right"/>
              <w:rPr>
                <w:color w:val="000000"/>
                <w:sz w:val="16"/>
                <w:szCs w:val="16"/>
              </w:rPr>
            </w:pPr>
            <w:r w:rsidRPr="002908D3">
              <w:rPr>
                <w:color w:val="000000"/>
                <w:sz w:val="16"/>
                <w:szCs w:val="16"/>
              </w:rPr>
              <w:t>4 769,98800</w:t>
            </w:r>
          </w:p>
        </w:tc>
        <w:tc>
          <w:tcPr>
            <w:tcW w:w="1417" w:type="dxa"/>
            <w:tcBorders>
              <w:top w:val="nil"/>
              <w:left w:val="nil"/>
              <w:bottom w:val="single" w:sz="4" w:space="0" w:color="auto"/>
              <w:right w:val="single" w:sz="4" w:space="0" w:color="auto"/>
            </w:tcBorders>
            <w:shd w:val="clear" w:color="000000" w:fill="FFFFFF"/>
            <w:vAlign w:val="center"/>
            <w:hideMark/>
          </w:tcPr>
          <w:p w14:paraId="7358A4E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ABA0BA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E5DDD42" w14:textId="77777777" w:rsidR="002908D3" w:rsidRPr="002908D3" w:rsidRDefault="002908D3" w:rsidP="002908D3">
            <w:pPr>
              <w:jc w:val="right"/>
              <w:rPr>
                <w:color w:val="000000"/>
                <w:sz w:val="16"/>
                <w:szCs w:val="16"/>
              </w:rPr>
            </w:pPr>
            <w:r w:rsidRPr="002908D3">
              <w:rPr>
                <w:color w:val="000000"/>
                <w:sz w:val="16"/>
                <w:szCs w:val="16"/>
              </w:rPr>
              <w:t>4 769,98800</w:t>
            </w:r>
          </w:p>
        </w:tc>
        <w:tc>
          <w:tcPr>
            <w:tcW w:w="1418" w:type="dxa"/>
            <w:tcBorders>
              <w:top w:val="nil"/>
              <w:left w:val="nil"/>
              <w:bottom w:val="single" w:sz="4" w:space="0" w:color="auto"/>
              <w:right w:val="single" w:sz="4" w:space="0" w:color="auto"/>
            </w:tcBorders>
            <w:shd w:val="clear" w:color="000000" w:fill="FFFFFF"/>
            <w:vAlign w:val="center"/>
            <w:hideMark/>
          </w:tcPr>
          <w:p w14:paraId="31FE13C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B499B3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D4C30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07085B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ACD40E7"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Ново-Лужковская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2F3FCB1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D5EFDD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03DA5D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810A098" w14:textId="77777777" w:rsidR="002908D3" w:rsidRPr="002908D3" w:rsidRDefault="002908D3" w:rsidP="002908D3">
            <w:pPr>
              <w:jc w:val="right"/>
              <w:rPr>
                <w:color w:val="000000"/>
                <w:sz w:val="16"/>
                <w:szCs w:val="16"/>
              </w:rPr>
            </w:pPr>
            <w:r w:rsidRPr="002908D3">
              <w:rPr>
                <w:color w:val="000000"/>
                <w:sz w:val="16"/>
                <w:szCs w:val="16"/>
              </w:rPr>
              <w:t>1 960</w:t>
            </w:r>
          </w:p>
        </w:tc>
        <w:tc>
          <w:tcPr>
            <w:tcW w:w="708" w:type="dxa"/>
            <w:tcBorders>
              <w:top w:val="nil"/>
              <w:left w:val="nil"/>
              <w:bottom w:val="single" w:sz="4" w:space="0" w:color="auto"/>
              <w:right w:val="single" w:sz="4" w:space="0" w:color="auto"/>
            </w:tcBorders>
            <w:shd w:val="clear" w:color="000000" w:fill="FFFFFF"/>
            <w:noWrap/>
            <w:vAlign w:val="center"/>
            <w:hideMark/>
          </w:tcPr>
          <w:p w14:paraId="10EDBF7D" w14:textId="77777777" w:rsidR="002908D3" w:rsidRPr="002908D3" w:rsidRDefault="002908D3" w:rsidP="002908D3">
            <w:pPr>
              <w:jc w:val="right"/>
              <w:rPr>
                <w:color w:val="000000"/>
                <w:sz w:val="16"/>
                <w:szCs w:val="16"/>
              </w:rPr>
            </w:pPr>
            <w:r w:rsidRPr="002908D3">
              <w:rPr>
                <w:color w:val="000000"/>
                <w:sz w:val="16"/>
                <w:szCs w:val="16"/>
              </w:rPr>
              <w:t>0,4900</w:t>
            </w:r>
          </w:p>
        </w:tc>
        <w:tc>
          <w:tcPr>
            <w:tcW w:w="1418" w:type="dxa"/>
            <w:tcBorders>
              <w:top w:val="nil"/>
              <w:left w:val="nil"/>
              <w:bottom w:val="single" w:sz="4" w:space="0" w:color="auto"/>
              <w:right w:val="single" w:sz="4" w:space="0" w:color="auto"/>
            </w:tcBorders>
            <w:shd w:val="clear" w:color="000000" w:fill="FFFFFF"/>
            <w:noWrap/>
            <w:vAlign w:val="center"/>
            <w:hideMark/>
          </w:tcPr>
          <w:p w14:paraId="0BD7DF3A" w14:textId="77777777" w:rsidR="002908D3" w:rsidRPr="002908D3" w:rsidRDefault="002908D3" w:rsidP="002908D3">
            <w:pPr>
              <w:jc w:val="right"/>
              <w:rPr>
                <w:color w:val="000000"/>
                <w:sz w:val="16"/>
                <w:szCs w:val="16"/>
              </w:rPr>
            </w:pPr>
            <w:r w:rsidRPr="002908D3">
              <w:rPr>
                <w:color w:val="000000"/>
                <w:sz w:val="16"/>
                <w:szCs w:val="16"/>
              </w:rPr>
              <w:t>4 520,89800</w:t>
            </w:r>
          </w:p>
        </w:tc>
        <w:tc>
          <w:tcPr>
            <w:tcW w:w="1417" w:type="dxa"/>
            <w:tcBorders>
              <w:top w:val="nil"/>
              <w:left w:val="nil"/>
              <w:bottom w:val="single" w:sz="4" w:space="0" w:color="auto"/>
              <w:right w:val="single" w:sz="4" w:space="0" w:color="auto"/>
            </w:tcBorders>
            <w:shd w:val="clear" w:color="000000" w:fill="FFFFFF"/>
            <w:vAlign w:val="center"/>
            <w:hideMark/>
          </w:tcPr>
          <w:p w14:paraId="739B6C1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C8F8FA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A867134" w14:textId="77777777" w:rsidR="002908D3" w:rsidRPr="002908D3" w:rsidRDefault="002908D3" w:rsidP="002908D3">
            <w:pPr>
              <w:jc w:val="right"/>
              <w:rPr>
                <w:color w:val="000000"/>
                <w:sz w:val="16"/>
                <w:szCs w:val="16"/>
              </w:rPr>
            </w:pPr>
            <w:r w:rsidRPr="002908D3">
              <w:rPr>
                <w:color w:val="000000"/>
                <w:sz w:val="16"/>
                <w:szCs w:val="16"/>
              </w:rPr>
              <w:t>4 520,89800</w:t>
            </w:r>
          </w:p>
        </w:tc>
        <w:tc>
          <w:tcPr>
            <w:tcW w:w="1418" w:type="dxa"/>
            <w:tcBorders>
              <w:top w:val="nil"/>
              <w:left w:val="nil"/>
              <w:bottom w:val="single" w:sz="4" w:space="0" w:color="auto"/>
              <w:right w:val="single" w:sz="4" w:space="0" w:color="auto"/>
            </w:tcBorders>
            <w:shd w:val="clear" w:color="000000" w:fill="FFFFFF"/>
            <w:vAlign w:val="center"/>
            <w:hideMark/>
          </w:tcPr>
          <w:p w14:paraId="32B19D9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2F6E76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17E31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3A4CF8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7C6571C" w14:textId="77777777" w:rsidR="002908D3" w:rsidRPr="002908D3" w:rsidRDefault="002908D3" w:rsidP="002908D3">
            <w:pPr>
              <w:rPr>
                <w:color w:val="000000"/>
                <w:sz w:val="16"/>
                <w:szCs w:val="16"/>
              </w:rPr>
            </w:pPr>
            <w:r w:rsidRPr="002908D3">
              <w:rPr>
                <w:color w:val="000000"/>
                <w:sz w:val="16"/>
                <w:szCs w:val="16"/>
              </w:rPr>
              <w:lastRenderedPageBreak/>
              <w:t xml:space="preserve">Капитальный ремонт автомобильных дорог города Орла на улицах частной жилой застройки: ул. Магазинная </w:t>
            </w:r>
          </w:p>
        </w:tc>
        <w:tc>
          <w:tcPr>
            <w:tcW w:w="1083" w:type="dxa"/>
            <w:tcBorders>
              <w:top w:val="nil"/>
              <w:left w:val="nil"/>
              <w:bottom w:val="single" w:sz="4" w:space="0" w:color="auto"/>
              <w:right w:val="single" w:sz="4" w:space="0" w:color="auto"/>
            </w:tcBorders>
            <w:shd w:val="clear" w:color="000000" w:fill="FFFFFF"/>
            <w:noWrap/>
            <w:vAlign w:val="center"/>
            <w:hideMark/>
          </w:tcPr>
          <w:p w14:paraId="7F08857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4F429B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5F0965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9C53B90" w14:textId="77777777" w:rsidR="002908D3" w:rsidRPr="002908D3" w:rsidRDefault="002908D3" w:rsidP="002908D3">
            <w:pPr>
              <w:jc w:val="right"/>
              <w:rPr>
                <w:color w:val="000000"/>
                <w:sz w:val="16"/>
                <w:szCs w:val="16"/>
              </w:rPr>
            </w:pPr>
            <w:r w:rsidRPr="002908D3">
              <w:rPr>
                <w:color w:val="000000"/>
                <w:sz w:val="16"/>
                <w:szCs w:val="16"/>
              </w:rPr>
              <w:t>2 788</w:t>
            </w:r>
          </w:p>
        </w:tc>
        <w:tc>
          <w:tcPr>
            <w:tcW w:w="708" w:type="dxa"/>
            <w:tcBorders>
              <w:top w:val="nil"/>
              <w:left w:val="nil"/>
              <w:bottom w:val="single" w:sz="4" w:space="0" w:color="auto"/>
              <w:right w:val="single" w:sz="4" w:space="0" w:color="auto"/>
            </w:tcBorders>
            <w:shd w:val="clear" w:color="000000" w:fill="FFFFFF"/>
            <w:noWrap/>
            <w:vAlign w:val="center"/>
            <w:hideMark/>
          </w:tcPr>
          <w:p w14:paraId="3E8ACB9E" w14:textId="77777777" w:rsidR="002908D3" w:rsidRPr="002908D3" w:rsidRDefault="002908D3" w:rsidP="002908D3">
            <w:pPr>
              <w:jc w:val="right"/>
              <w:rPr>
                <w:color w:val="000000"/>
                <w:sz w:val="16"/>
                <w:szCs w:val="16"/>
              </w:rPr>
            </w:pPr>
            <w:r w:rsidRPr="002908D3">
              <w:rPr>
                <w:color w:val="000000"/>
                <w:sz w:val="16"/>
                <w:szCs w:val="16"/>
              </w:rPr>
              <w:t>0,6969</w:t>
            </w:r>
          </w:p>
        </w:tc>
        <w:tc>
          <w:tcPr>
            <w:tcW w:w="1418" w:type="dxa"/>
            <w:tcBorders>
              <w:top w:val="nil"/>
              <w:left w:val="nil"/>
              <w:bottom w:val="single" w:sz="4" w:space="0" w:color="auto"/>
              <w:right w:val="single" w:sz="4" w:space="0" w:color="auto"/>
            </w:tcBorders>
            <w:shd w:val="clear" w:color="000000" w:fill="FFFFFF"/>
            <w:noWrap/>
            <w:vAlign w:val="center"/>
            <w:hideMark/>
          </w:tcPr>
          <w:p w14:paraId="6DB25119" w14:textId="77777777" w:rsidR="002908D3" w:rsidRPr="002908D3" w:rsidRDefault="002908D3" w:rsidP="002908D3">
            <w:pPr>
              <w:jc w:val="right"/>
              <w:rPr>
                <w:color w:val="000000"/>
                <w:sz w:val="16"/>
                <w:szCs w:val="16"/>
              </w:rPr>
            </w:pPr>
            <w:r w:rsidRPr="002908D3">
              <w:rPr>
                <w:color w:val="000000"/>
                <w:sz w:val="16"/>
                <w:szCs w:val="16"/>
              </w:rPr>
              <w:t>8 964,14800</w:t>
            </w:r>
          </w:p>
        </w:tc>
        <w:tc>
          <w:tcPr>
            <w:tcW w:w="1417" w:type="dxa"/>
            <w:tcBorders>
              <w:top w:val="nil"/>
              <w:left w:val="nil"/>
              <w:bottom w:val="single" w:sz="4" w:space="0" w:color="auto"/>
              <w:right w:val="single" w:sz="4" w:space="0" w:color="auto"/>
            </w:tcBorders>
            <w:shd w:val="clear" w:color="000000" w:fill="FFFFFF"/>
            <w:vAlign w:val="center"/>
            <w:hideMark/>
          </w:tcPr>
          <w:p w14:paraId="6CDE311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30DB5F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00B9023" w14:textId="77777777" w:rsidR="002908D3" w:rsidRPr="002908D3" w:rsidRDefault="002908D3" w:rsidP="002908D3">
            <w:pPr>
              <w:jc w:val="right"/>
              <w:rPr>
                <w:color w:val="000000"/>
                <w:sz w:val="16"/>
                <w:szCs w:val="16"/>
              </w:rPr>
            </w:pPr>
            <w:r w:rsidRPr="002908D3">
              <w:rPr>
                <w:color w:val="000000"/>
                <w:sz w:val="16"/>
                <w:szCs w:val="16"/>
              </w:rPr>
              <w:t>8 964,14800</w:t>
            </w:r>
          </w:p>
        </w:tc>
        <w:tc>
          <w:tcPr>
            <w:tcW w:w="1418" w:type="dxa"/>
            <w:tcBorders>
              <w:top w:val="nil"/>
              <w:left w:val="nil"/>
              <w:bottom w:val="single" w:sz="4" w:space="0" w:color="auto"/>
              <w:right w:val="single" w:sz="4" w:space="0" w:color="auto"/>
            </w:tcBorders>
            <w:shd w:val="clear" w:color="000000" w:fill="FFFFFF"/>
            <w:vAlign w:val="center"/>
            <w:hideMark/>
          </w:tcPr>
          <w:p w14:paraId="36A577C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F0670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AC722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638884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BA9489"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ул.Турбина</w:t>
            </w:r>
          </w:p>
        </w:tc>
        <w:tc>
          <w:tcPr>
            <w:tcW w:w="1083" w:type="dxa"/>
            <w:tcBorders>
              <w:top w:val="nil"/>
              <w:left w:val="nil"/>
              <w:bottom w:val="single" w:sz="4" w:space="0" w:color="auto"/>
              <w:right w:val="single" w:sz="4" w:space="0" w:color="auto"/>
            </w:tcBorders>
            <w:shd w:val="clear" w:color="000000" w:fill="FFFFFF"/>
            <w:noWrap/>
            <w:vAlign w:val="center"/>
            <w:hideMark/>
          </w:tcPr>
          <w:p w14:paraId="74E1167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A27FD7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B33B27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9518EC4" w14:textId="77777777" w:rsidR="002908D3" w:rsidRPr="002908D3" w:rsidRDefault="002908D3" w:rsidP="002908D3">
            <w:pPr>
              <w:jc w:val="right"/>
              <w:rPr>
                <w:color w:val="000000"/>
                <w:sz w:val="16"/>
                <w:szCs w:val="16"/>
              </w:rPr>
            </w:pPr>
            <w:r w:rsidRPr="002908D3">
              <w:rPr>
                <w:color w:val="000000"/>
                <w:sz w:val="16"/>
                <w:szCs w:val="16"/>
              </w:rPr>
              <w:t>920</w:t>
            </w:r>
          </w:p>
        </w:tc>
        <w:tc>
          <w:tcPr>
            <w:tcW w:w="708" w:type="dxa"/>
            <w:tcBorders>
              <w:top w:val="nil"/>
              <w:left w:val="nil"/>
              <w:bottom w:val="single" w:sz="4" w:space="0" w:color="auto"/>
              <w:right w:val="single" w:sz="4" w:space="0" w:color="auto"/>
            </w:tcBorders>
            <w:shd w:val="clear" w:color="000000" w:fill="FFFFFF"/>
            <w:noWrap/>
            <w:vAlign w:val="center"/>
            <w:hideMark/>
          </w:tcPr>
          <w:p w14:paraId="08DEB678" w14:textId="77777777" w:rsidR="002908D3" w:rsidRPr="002908D3" w:rsidRDefault="002908D3" w:rsidP="002908D3">
            <w:pPr>
              <w:jc w:val="right"/>
              <w:rPr>
                <w:color w:val="000000"/>
                <w:sz w:val="16"/>
                <w:szCs w:val="16"/>
              </w:rPr>
            </w:pPr>
            <w:r w:rsidRPr="002908D3">
              <w:rPr>
                <w:color w:val="000000"/>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630AD516" w14:textId="77777777" w:rsidR="002908D3" w:rsidRPr="002908D3" w:rsidRDefault="002908D3" w:rsidP="002908D3">
            <w:pPr>
              <w:jc w:val="right"/>
              <w:rPr>
                <w:color w:val="000000"/>
                <w:sz w:val="16"/>
                <w:szCs w:val="16"/>
              </w:rPr>
            </w:pPr>
            <w:r w:rsidRPr="002908D3">
              <w:rPr>
                <w:color w:val="000000"/>
                <w:sz w:val="16"/>
                <w:szCs w:val="16"/>
              </w:rPr>
              <w:t>3 425,62000</w:t>
            </w:r>
          </w:p>
        </w:tc>
        <w:tc>
          <w:tcPr>
            <w:tcW w:w="1417" w:type="dxa"/>
            <w:tcBorders>
              <w:top w:val="nil"/>
              <w:left w:val="nil"/>
              <w:bottom w:val="single" w:sz="4" w:space="0" w:color="auto"/>
              <w:right w:val="single" w:sz="4" w:space="0" w:color="auto"/>
            </w:tcBorders>
            <w:shd w:val="clear" w:color="000000" w:fill="FFFFFF"/>
            <w:vAlign w:val="center"/>
            <w:hideMark/>
          </w:tcPr>
          <w:p w14:paraId="319D8F6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4921C5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454D2A5" w14:textId="77777777" w:rsidR="002908D3" w:rsidRPr="002908D3" w:rsidRDefault="002908D3" w:rsidP="002908D3">
            <w:pPr>
              <w:jc w:val="right"/>
              <w:rPr>
                <w:color w:val="000000"/>
                <w:sz w:val="16"/>
                <w:szCs w:val="16"/>
              </w:rPr>
            </w:pPr>
            <w:r w:rsidRPr="002908D3">
              <w:rPr>
                <w:color w:val="000000"/>
                <w:sz w:val="16"/>
                <w:szCs w:val="16"/>
              </w:rPr>
              <w:t>3 425,62000</w:t>
            </w:r>
          </w:p>
        </w:tc>
        <w:tc>
          <w:tcPr>
            <w:tcW w:w="1418" w:type="dxa"/>
            <w:tcBorders>
              <w:top w:val="nil"/>
              <w:left w:val="nil"/>
              <w:bottom w:val="single" w:sz="4" w:space="0" w:color="auto"/>
              <w:right w:val="single" w:sz="4" w:space="0" w:color="auto"/>
            </w:tcBorders>
            <w:shd w:val="clear" w:color="000000" w:fill="FFFFFF"/>
            <w:vAlign w:val="center"/>
            <w:hideMark/>
          </w:tcPr>
          <w:p w14:paraId="7521FCD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3EEFDC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8BBF5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216B13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1D2038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ул.Кривцова</w:t>
            </w:r>
          </w:p>
        </w:tc>
        <w:tc>
          <w:tcPr>
            <w:tcW w:w="1083" w:type="dxa"/>
            <w:tcBorders>
              <w:top w:val="nil"/>
              <w:left w:val="nil"/>
              <w:bottom w:val="single" w:sz="4" w:space="0" w:color="auto"/>
              <w:right w:val="single" w:sz="4" w:space="0" w:color="auto"/>
            </w:tcBorders>
            <w:shd w:val="clear" w:color="000000" w:fill="FFFFFF"/>
            <w:noWrap/>
            <w:vAlign w:val="center"/>
            <w:hideMark/>
          </w:tcPr>
          <w:p w14:paraId="20DF5C1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3DCC1C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03174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CA10824" w14:textId="77777777" w:rsidR="002908D3" w:rsidRPr="002908D3" w:rsidRDefault="002908D3" w:rsidP="002908D3">
            <w:pPr>
              <w:jc w:val="right"/>
              <w:rPr>
                <w:color w:val="000000"/>
                <w:sz w:val="16"/>
                <w:szCs w:val="16"/>
              </w:rPr>
            </w:pPr>
            <w:r w:rsidRPr="002908D3">
              <w:rPr>
                <w:color w:val="000000"/>
                <w:sz w:val="16"/>
                <w:szCs w:val="16"/>
              </w:rPr>
              <w:t>920</w:t>
            </w:r>
          </w:p>
        </w:tc>
        <w:tc>
          <w:tcPr>
            <w:tcW w:w="708" w:type="dxa"/>
            <w:tcBorders>
              <w:top w:val="nil"/>
              <w:left w:val="nil"/>
              <w:bottom w:val="single" w:sz="4" w:space="0" w:color="auto"/>
              <w:right w:val="single" w:sz="4" w:space="0" w:color="auto"/>
            </w:tcBorders>
            <w:shd w:val="clear" w:color="000000" w:fill="FFFFFF"/>
            <w:noWrap/>
            <w:vAlign w:val="center"/>
            <w:hideMark/>
          </w:tcPr>
          <w:p w14:paraId="18C1FE89" w14:textId="77777777" w:rsidR="002908D3" w:rsidRPr="002908D3" w:rsidRDefault="002908D3" w:rsidP="002908D3">
            <w:pPr>
              <w:jc w:val="right"/>
              <w:rPr>
                <w:color w:val="000000"/>
                <w:sz w:val="16"/>
                <w:szCs w:val="16"/>
              </w:rPr>
            </w:pPr>
            <w:r w:rsidRPr="002908D3">
              <w:rPr>
                <w:color w:val="000000"/>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654E7CBF" w14:textId="77777777" w:rsidR="002908D3" w:rsidRPr="002908D3" w:rsidRDefault="002908D3" w:rsidP="002908D3">
            <w:pPr>
              <w:jc w:val="right"/>
              <w:rPr>
                <w:color w:val="000000"/>
                <w:sz w:val="16"/>
                <w:szCs w:val="16"/>
              </w:rPr>
            </w:pPr>
            <w:r w:rsidRPr="002908D3">
              <w:rPr>
                <w:color w:val="000000"/>
                <w:sz w:val="16"/>
                <w:szCs w:val="16"/>
              </w:rPr>
              <w:t>3 936,61100</w:t>
            </w:r>
          </w:p>
        </w:tc>
        <w:tc>
          <w:tcPr>
            <w:tcW w:w="1417" w:type="dxa"/>
            <w:tcBorders>
              <w:top w:val="nil"/>
              <w:left w:val="nil"/>
              <w:bottom w:val="single" w:sz="4" w:space="0" w:color="auto"/>
              <w:right w:val="single" w:sz="4" w:space="0" w:color="auto"/>
            </w:tcBorders>
            <w:shd w:val="clear" w:color="000000" w:fill="FFFFFF"/>
            <w:vAlign w:val="center"/>
            <w:hideMark/>
          </w:tcPr>
          <w:p w14:paraId="0F14A75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663B8E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AB92DAA" w14:textId="77777777" w:rsidR="002908D3" w:rsidRPr="002908D3" w:rsidRDefault="002908D3" w:rsidP="002908D3">
            <w:pPr>
              <w:jc w:val="right"/>
              <w:rPr>
                <w:color w:val="000000"/>
                <w:sz w:val="16"/>
                <w:szCs w:val="16"/>
              </w:rPr>
            </w:pPr>
            <w:r w:rsidRPr="002908D3">
              <w:rPr>
                <w:color w:val="000000"/>
                <w:sz w:val="16"/>
                <w:szCs w:val="16"/>
              </w:rPr>
              <w:t>3 936,61100</w:t>
            </w:r>
          </w:p>
        </w:tc>
        <w:tc>
          <w:tcPr>
            <w:tcW w:w="1418" w:type="dxa"/>
            <w:tcBorders>
              <w:top w:val="nil"/>
              <w:left w:val="nil"/>
              <w:bottom w:val="single" w:sz="4" w:space="0" w:color="auto"/>
              <w:right w:val="single" w:sz="4" w:space="0" w:color="auto"/>
            </w:tcBorders>
            <w:shd w:val="clear" w:color="000000" w:fill="FFFFFF"/>
            <w:vAlign w:val="center"/>
            <w:hideMark/>
          </w:tcPr>
          <w:p w14:paraId="0D19B1F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CE31F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A5ECE2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BB4912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98592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пер.Городской</w:t>
            </w:r>
          </w:p>
        </w:tc>
        <w:tc>
          <w:tcPr>
            <w:tcW w:w="1083" w:type="dxa"/>
            <w:tcBorders>
              <w:top w:val="nil"/>
              <w:left w:val="nil"/>
              <w:bottom w:val="single" w:sz="4" w:space="0" w:color="auto"/>
              <w:right w:val="single" w:sz="4" w:space="0" w:color="auto"/>
            </w:tcBorders>
            <w:shd w:val="clear" w:color="000000" w:fill="FFFFFF"/>
            <w:noWrap/>
            <w:vAlign w:val="center"/>
            <w:hideMark/>
          </w:tcPr>
          <w:p w14:paraId="5EA1EBE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4E4555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6A9A7B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5940685" w14:textId="77777777" w:rsidR="002908D3" w:rsidRPr="002908D3" w:rsidRDefault="002908D3" w:rsidP="002908D3">
            <w:pPr>
              <w:jc w:val="right"/>
              <w:rPr>
                <w:color w:val="000000"/>
                <w:sz w:val="16"/>
                <w:szCs w:val="16"/>
              </w:rPr>
            </w:pPr>
            <w:r w:rsidRPr="002908D3">
              <w:rPr>
                <w:color w:val="000000"/>
                <w:sz w:val="16"/>
                <w:szCs w:val="16"/>
              </w:rPr>
              <w:t>2 312</w:t>
            </w:r>
          </w:p>
        </w:tc>
        <w:tc>
          <w:tcPr>
            <w:tcW w:w="708" w:type="dxa"/>
            <w:tcBorders>
              <w:top w:val="nil"/>
              <w:left w:val="nil"/>
              <w:bottom w:val="single" w:sz="4" w:space="0" w:color="auto"/>
              <w:right w:val="single" w:sz="4" w:space="0" w:color="auto"/>
            </w:tcBorders>
            <w:shd w:val="clear" w:color="000000" w:fill="FFFFFF"/>
            <w:noWrap/>
            <w:vAlign w:val="center"/>
            <w:hideMark/>
          </w:tcPr>
          <w:p w14:paraId="4ACB23DD" w14:textId="77777777" w:rsidR="002908D3" w:rsidRPr="002908D3" w:rsidRDefault="002908D3" w:rsidP="002908D3">
            <w:pPr>
              <w:jc w:val="right"/>
              <w:rPr>
                <w:color w:val="000000"/>
                <w:sz w:val="16"/>
                <w:szCs w:val="16"/>
              </w:rPr>
            </w:pPr>
            <w:r w:rsidRPr="002908D3">
              <w:rPr>
                <w:color w:val="000000"/>
                <w:sz w:val="16"/>
                <w:szCs w:val="16"/>
              </w:rPr>
              <w:t>0,5780</w:t>
            </w:r>
          </w:p>
        </w:tc>
        <w:tc>
          <w:tcPr>
            <w:tcW w:w="1418" w:type="dxa"/>
            <w:tcBorders>
              <w:top w:val="nil"/>
              <w:left w:val="nil"/>
              <w:bottom w:val="single" w:sz="4" w:space="0" w:color="auto"/>
              <w:right w:val="single" w:sz="4" w:space="0" w:color="auto"/>
            </w:tcBorders>
            <w:shd w:val="clear" w:color="000000" w:fill="FFFFFF"/>
            <w:noWrap/>
            <w:vAlign w:val="center"/>
            <w:hideMark/>
          </w:tcPr>
          <w:p w14:paraId="6E2B9F63" w14:textId="77777777" w:rsidR="002908D3" w:rsidRPr="002908D3" w:rsidRDefault="002908D3" w:rsidP="002908D3">
            <w:pPr>
              <w:jc w:val="right"/>
              <w:rPr>
                <w:color w:val="000000"/>
                <w:sz w:val="16"/>
                <w:szCs w:val="16"/>
              </w:rPr>
            </w:pPr>
            <w:r w:rsidRPr="002908D3">
              <w:rPr>
                <w:color w:val="000000"/>
                <w:sz w:val="16"/>
                <w:szCs w:val="16"/>
              </w:rPr>
              <w:t>7 956,45427</w:t>
            </w:r>
          </w:p>
        </w:tc>
        <w:tc>
          <w:tcPr>
            <w:tcW w:w="1417" w:type="dxa"/>
            <w:tcBorders>
              <w:top w:val="nil"/>
              <w:left w:val="nil"/>
              <w:bottom w:val="single" w:sz="4" w:space="0" w:color="auto"/>
              <w:right w:val="single" w:sz="4" w:space="0" w:color="auto"/>
            </w:tcBorders>
            <w:shd w:val="clear" w:color="000000" w:fill="FFFFFF"/>
            <w:vAlign w:val="center"/>
            <w:hideMark/>
          </w:tcPr>
          <w:p w14:paraId="1A8E8B7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988CFF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09EDCA5" w14:textId="77777777" w:rsidR="002908D3" w:rsidRPr="002908D3" w:rsidRDefault="002908D3" w:rsidP="002908D3">
            <w:pPr>
              <w:jc w:val="right"/>
              <w:rPr>
                <w:color w:val="000000"/>
                <w:sz w:val="16"/>
                <w:szCs w:val="16"/>
              </w:rPr>
            </w:pPr>
            <w:r w:rsidRPr="002908D3">
              <w:rPr>
                <w:color w:val="000000"/>
                <w:sz w:val="16"/>
                <w:szCs w:val="16"/>
              </w:rPr>
              <w:t>7 956,45427</w:t>
            </w:r>
          </w:p>
        </w:tc>
        <w:tc>
          <w:tcPr>
            <w:tcW w:w="1418" w:type="dxa"/>
            <w:tcBorders>
              <w:top w:val="nil"/>
              <w:left w:val="nil"/>
              <w:bottom w:val="single" w:sz="4" w:space="0" w:color="auto"/>
              <w:right w:val="single" w:sz="4" w:space="0" w:color="auto"/>
            </w:tcBorders>
            <w:shd w:val="clear" w:color="000000" w:fill="FFFFFF"/>
            <w:vAlign w:val="center"/>
            <w:hideMark/>
          </w:tcPr>
          <w:p w14:paraId="29837C5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445B34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FB81E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7894D3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326627"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ул.Линейная</w:t>
            </w:r>
          </w:p>
        </w:tc>
        <w:tc>
          <w:tcPr>
            <w:tcW w:w="1083" w:type="dxa"/>
            <w:tcBorders>
              <w:top w:val="nil"/>
              <w:left w:val="nil"/>
              <w:bottom w:val="single" w:sz="4" w:space="0" w:color="auto"/>
              <w:right w:val="single" w:sz="4" w:space="0" w:color="auto"/>
            </w:tcBorders>
            <w:shd w:val="clear" w:color="000000" w:fill="FFFFFF"/>
            <w:noWrap/>
            <w:vAlign w:val="center"/>
            <w:hideMark/>
          </w:tcPr>
          <w:p w14:paraId="7D85DB4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3A2F5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A3658C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1F95530" w14:textId="77777777" w:rsidR="002908D3" w:rsidRPr="002908D3" w:rsidRDefault="002908D3" w:rsidP="002908D3">
            <w:pPr>
              <w:jc w:val="right"/>
              <w:rPr>
                <w:color w:val="000000"/>
                <w:sz w:val="16"/>
                <w:szCs w:val="16"/>
              </w:rPr>
            </w:pPr>
            <w:r w:rsidRPr="002908D3">
              <w:rPr>
                <w:color w:val="000000"/>
                <w:sz w:val="16"/>
                <w:szCs w:val="16"/>
              </w:rPr>
              <w:t>1 920</w:t>
            </w:r>
          </w:p>
        </w:tc>
        <w:tc>
          <w:tcPr>
            <w:tcW w:w="708" w:type="dxa"/>
            <w:tcBorders>
              <w:top w:val="nil"/>
              <w:left w:val="nil"/>
              <w:bottom w:val="single" w:sz="4" w:space="0" w:color="auto"/>
              <w:right w:val="single" w:sz="4" w:space="0" w:color="auto"/>
            </w:tcBorders>
            <w:shd w:val="clear" w:color="000000" w:fill="FFFFFF"/>
            <w:noWrap/>
            <w:vAlign w:val="center"/>
            <w:hideMark/>
          </w:tcPr>
          <w:p w14:paraId="6545EC6D" w14:textId="77777777" w:rsidR="002908D3" w:rsidRPr="002908D3" w:rsidRDefault="002908D3" w:rsidP="002908D3">
            <w:pPr>
              <w:jc w:val="right"/>
              <w:rPr>
                <w:color w:val="000000"/>
                <w:sz w:val="16"/>
                <w:szCs w:val="16"/>
              </w:rPr>
            </w:pPr>
            <w:r w:rsidRPr="002908D3">
              <w:rPr>
                <w:color w:val="000000"/>
                <w:sz w:val="16"/>
                <w:szCs w:val="16"/>
              </w:rPr>
              <w:t>0,4800</w:t>
            </w:r>
          </w:p>
        </w:tc>
        <w:tc>
          <w:tcPr>
            <w:tcW w:w="1418" w:type="dxa"/>
            <w:tcBorders>
              <w:top w:val="nil"/>
              <w:left w:val="nil"/>
              <w:bottom w:val="single" w:sz="4" w:space="0" w:color="auto"/>
              <w:right w:val="single" w:sz="4" w:space="0" w:color="auto"/>
            </w:tcBorders>
            <w:shd w:val="clear" w:color="000000" w:fill="FFFFFF"/>
            <w:noWrap/>
            <w:vAlign w:val="center"/>
            <w:hideMark/>
          </w:tcPr>
          <w:p w14:paraId="468BF135" w14:textId="77777777" w:rsidR="002908D3" w:rsidRPr="002908D3" w:rsidRDefault="002908D3" w:rsidP="002908D3">
            <w:pPr>
              <w:jc w:val="right"/>
              <w:rPr>
                <w:color w:val="000000"/>
                <w:sz w:val="16"/>
                <w:szCs w:val="16"/>
              </w:rPr>
            </w:pPr>
            <w:r w:rsidRPr="002908D3">
              <w:rPr>
                <w:color w:val="000000"/>
                <w:sz w:val="16"/>
                <w:szCs w:val="16"/>
              </w:rPr>
              <w:t>14 152,88000</w:t>
            </w:r>
          </w:p>
        </w:tc>
        <w:tc>
          <w:tcPr>
            <w:tcW w:w="1417" w:type="dxa"/>
            <w:tcBorders>
              <w:top w:val="nil"/>
              <w:left w:val="nil"/>
              <w:bottom w:val="single" w:sz="4" w:space="0" w:color="auto"/>
              <w:right w:val="single" w:sz="4" w:space="0" w:color="auto"/>
            </w:tcBorders>
            <w:shd w:val="clear" w:color="000000" w:fill="FFFFFF"/>
            <w:vAlign w:val="center"/>
            <w:hideMark/>
          </w:tcPr>
          <w:p w14:paraId="01B14F6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A3FF16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21C7467" w14:textId="77777777" w:rsidR="002908D3" w:rsidRPr="002908D3" w:rsidRDefault="002908D3" w:rsidP="002908D3">
            <w:pPr>
              <w:jc w:val="right"/>
              <w:rPr>
                <w:color w:val="000000"/>
                <w:sz w:val="16"/>
                <w:szCs w:val="16"/>
              </w:rPr>
            </w:pPr>
            <w:r w:rsidRPr="002908D3">
              <w:rPr>
                <w:color w:val="000000"/>
                <w:sz w:val="16"/>
                <w:szCs w:val="16"/>
              </w:rPr>
              <w:t>14 152,88000</w:t>
            </w:r>
          </w:p>
        </w:tc>
        <w:tc>
          <w:tcPr>
            <w:tcW w:w="1418" w:type="dxa"/>
            <w:tcBorders>
              <w:top w:val="nil"/>
              <w:left w:val="nil"/>
              <w:bottom w:val="single" w:sz="4" w:space="0" w:color="auto"/>
              <w:right w:val="single" w:sz="4" w:space="0" w:color="auto"/>
            </w:tcBorders>
            <w:shd w:val="clear" w:color="000000" w:fill="FFFFFF"/>
            <w:vAlign w:val="center"/>
            <w:hideMark/>
          </w:tcPr>
          <w:p w14:paraId="28AA738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1F67C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DCED5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0A8CCC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963019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ул.Степная</w:t>
            </w:r>
          </w:p>
        </w:tc>
        <w:tc>
          <w:tcPr>
            <w:tcW w:w="1083" w:type="dxa"/>
            <w:tcBorders>
              <w:top w:val="nil"/>
              <w:left w:val="nil"/>
              <w:bottom w:val="single" w:sz="4" w:space="0" w:color="auto"/>
              <w:right w:val="single" w:sz="4" w:space="0" w:color="auto"/>
            </w:tcBorders>
            <w:shd w:val="clear" w:color="000000" w:fill="FFFFFF"/>
            <w:noWrap/>
            <w:vAlign w:val="center"/>
            <w:hideMark/>
          </w:tcPr>
          <w:p w14:paraId="26406E1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0CD6F8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43D81B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6A51461" w14:textId="77777777" w:rsidR="002908D3" w:rsidRPr="002908D3" w:rsidRDefault="002908D3" w:rsidP="002908D3">
            <w:pPr>
              <w:jc w:val="right"/>
              <w:rPr>
                <w:color w:val="000000"/>
                <w:sz w:val="16"/>
                <w:szCs w:val="16"/>
              </w:rPr>
            </w:pPr>
            <w:r w:rsidRPr="002908D3">
              <w:rPr>
                <w:color w:val="000000"/>
                <w:sz w:val="16"/>
                <w:szCs w:val="16"/>
              </w:rPr>
              <w:t>3 720</w:t>
            </w:r>
          </w:p>
        </w:tc>
        <w:tc>
          <w:tcPr>
            <w:tcW w:w="708" w:type="dxa"/>
            <w:tcBorders>
              <w:top w:val="nil"/>
              <w:left w:val="nil"/>
              <w:bottom w:val="single" w:sz="4" w:space="0" w:color="auto"/>
              <w:right w:val="single" w:sz="4" w:space="0" w:color="auto"/>
            </w:tcBorders>
            <w:shd w:val="clear" w:color="000000" w:fill="FFFFFF"/>
            <w:noWrap/>
            <w:vAlign w:val="center"/>
            <w:hideMark/>
          </w:tcPr>
          <w:p w14:paraId="760BA61A" w14:textId="77777777" w:rsidR="002908D3" w:rsidRPr="002908D3" w:rsidRDefault="002908D3" w:rsidP="002908D3">
            <w:pPr>
              <w:jc w:val="right"/>
              <w:rPr>
                <w:color w:val="000000"/>
                <w:sz w:val="16"/>
                <w:szCs w:val="16"/>
              </w:rPr>
            </w:pPr>
            <w:r w:rsidRPr="002908D3">
              <w:rPr>
                <w:color w:val="000000"/>
                <w:sz w:val="16"/>
                <w:szCs w:val="16"/>
              </w:rPr>
              <w:t>0,9300</w:t>
            </w:r>
          </w:p>
        </w:tc>
        <w:tc>
          <w:tcPr>
            <w:tcW w:w="1418" w:type="dxa"/>
            <w:tcBorders>
              <w:top w:val="nil"/>
              <w:left w:val="nil"/>
              <w:bottom w:val="single" w:sz="4" w:space="0" w:color="auto"/>
              <w:right w:val="single" w:sz="4" w:space="0" w:color="auto"/>
            </w:tcBorders>
            <w:shd w:val="clear" w:color="000000" w:fill="FFFFFF"/>
            <w:noWrap/>
            <w:vAlign w:val="center"/>
            <w:hideMark/>
          </w:tcPr>
          <w:p w14:paraId="37F01D9F" w14:textId="77777777" w:rsidR="002908D3" w:rsidRPr="002908D3" w:rsidRDefault="002908D3" w:rsidP="002908D3">
            <w:pPr>
              <w:jc w:val="right"/>
              <w:rPr>
                <w:color w:val="000000"/>
                <w:sz w:val="16"/>
                <w:szCs w:val="16"/>
              </w:rPr>
            </w:pPr>
            <w:r w:rsidRPr="002908D3">
              <w:rPr>
                <w:color w:val="000000"/>
                <w:sz w:val="16"/>
                <w:szCs w:val="16"/>
              </w:rPr>
              <w:t>6 379,69400</w:t>
            </w:r>
          </w:p>
        </w:tc>
        <w:tc>
          <w:tcPr>
            <w:tcW w:w="1417" w:type="dxa"/>
            <w:tcBorders>
              <w:top w:val="nil"/>
              <w:left w:val="nil"/>
              <w:bottom w:val="single" w:sz="4" w:space="0" w:color="auto"/>
              <w:right w:val="single" w:sz="4" w:space="0" w:color="auto"/>
            </w:tcBorders>
            <w:shd w:val="clear" w:color="000000" w:fill="FFFFFF"/>
            <w:vAlign w:val="center"/>
            <w:hideMark/>
          </w:tcPr>
          <w:p w14:paraId="11AD1F1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98DEC3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AC3C1F" w14:textId="77777777" w:rsidR="002908D3" w:rsidRPr="002908D3" w:rsidRDefault="002908D3" w:rsidP="002908D3">
            <w:pPr>
              <w:jc w:val="right"/>
              <w:rPr>
                <w:color w:val="000000"/>
                <w:sz w:val="16"/>
                <w:szCs w:val="16"/>
              </w:rPr>
            </w:pPr>
            <w:r w:rsidRPr="002908D3">
              <w:rPr>
                <w:color w:val="000000"/>
                <w:sz w:val="16"/>
                <w:szCs w:val="16"/>
              </w:rPr>
              <w:t>6 379,69400</w:t>
            </w:r>
          </w:p>
        </w:tc>
        <w:tc>
          <w:tcPr>
            <w:tcW w:w="1418" w:type="dxa"/>
            <w:tcBorders>
              <w:top w:val="nil"/>
              <w:left w:val="nil"/>
              <w:bottom w:val="single" w:sz="4" w:space="0" w:color="auto"/>
              <w:right w:val="single" w:sz="4" w:space="0" w:color="auto"/>
            </w:tcBorders>
            <w:shd w:val="clear" w:color="000000" w:fill="FFFFFF"/>
            <w:vAlign w:val="center"/>
            <w:hideMark/>
          </w:tcPr>
          <w:p w14:paraId="2E8B3CF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ADAE9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80E88F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E82912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C5143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ул.Лужковская от ул. Поселковая до ул. Афонина</w:t>
            </w:r>
          </w:p>
        </w:tc>
        <w:tc>
          <w:tcPr>
            <w:tcW w:w="1083" w:type="dxa"/>
            <w:tcBorders>
              <w:top w:val="nil"/>
              <w:left w:val="nil"/>
              <w:bottom w:val="single" w:sz="4" w:space="0" w:color="auto"/>
              <w:right w:val="single" w:sz="4" w:space="0" w:color="auto"/>
            </w:tcBorders>
            <w:shd w:val="clear" w:color="000000" w:fill="FFFFFF"/>
            <w:noWrap/>
            <w:vAlign w:val="center"/>
            <w:hideMark/>
          </w:tcPr>
          <w:p w14:paraId="71A42EC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2A2A09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F7B21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07747FE" w14:textId="77777777" w:rsidR="002908D3" w:rsidRPr="002908D3" w:rsidRDefault="002908D3" w:rsidP="002908D3">
            <w:pPr>
              <w:jc w:val="right"/>
              <w:rPr>
                <w:color w:val="000000"/>
                <w:sz w:val="16"/>
                <w:szCs w:val="16"/>
              </w:rPr>
            </w:pPr>
            <w:r w:rsidRPr="002908D3">
              <w:rPr>
                <w:color w:val="000000"/>
                <w:sz w:val="16"/>
                <w:szCs w:val="16"/>
              </w:rPr>
              <w:t>2 268</w:t>
            </w:r>
          </w:p>
        </w:tc>
        <w:tc>
          <w:tcPr>
            <w:tcW w:w="708" w:type="dxa"/>
            <w:tcBorders>
              <w:top w:val="nil"/>
              <w:left w:val="nil"/>
              <w:bottom w:val="single" w:sz="4" w:space="0" w:color="auto"/>
              <w:right w:val="single" w:sz="4" w:space="0" w:color="auto"/>
            </w:tcBorders>
            <w:shd w:val="clear" w:color="000000" w:fill="FFFFFF"/>
            <w:noWrap/>
            <w:vAlign w:val="center"/>
            <w:hideMark/>
          </w:tcPr>
          <w:p w14:paraId="7B117AAA" w14:textId="77777777" w:rsidR="002908D3" w:rsidRPr="002908D3" w:rsidRDefault="002908D3" w:rsidP="002908D3">
            <w:pPr>
              <w:jc w:val="right"/>
              <w:rPr>
                <w:color w:val="000000"/>
                <w:sz w:val="16"/>
                <w:szCs w:val="16"/>
              </w:rPr>
            </w:pPr>
            <w:r w:rsidRPr="002908D3">
              <w:rPr>
                <w:color w:val="000000"/>
                <w:sz w:val="16"/>
                <w:szCs w:val="16"/>
              </w:rPr>
              <w:t>0,5670</w:t>
            </w:r>
          </w:p>
        </w:tc>
        <w:tc>
          <w:tcPr>
            <w:tcW w:w="1418" w:type="dxa"/>
            <w:tcBorders>
              <w:top w:val="nil"/>
              <w:left w:val="nil"/>
              <w:bottom w:val="single" w:sz="4" w:space="0" w:color="auto"/>
              <w:right w:val="single" w:sz="4" w:space="0" w:color="auto"/>
            </w:tcBorders>
            <w:shd w:val="clear" w:color="000000" w:fill="FFFFFF"/>
            <w:noWrap/>
            <w:vAlign w:val="center"/>
            <w:hideMark/>
          </w:tcPr>
          <w:p w14:paraId="689BD015" w14:textId="77777777" w:rsidR="002908D3" w:rsidRPr="002908D3" w:rsidRDefault="002908D3" w:rsidP="002908D3">
            <w:pPr>
              <w:jc w:val="right"/>
              <w:rPr>
                <w:color w:val="000000"/>
                <w:sz w:val="16"/>
                <w:szCs w:val="16"/>
              </w:rPr>
            </w:pPr>
            <w:r w:rsidRPr="002908D3">
              <w:rPr>
                <w:color w:val="000000"/>
                <w:sz w:val="16"/>
                <w:szCs w:val="16"/>
              </w:rPr>
              <w:t>4 778,61999</w:t>
            </w:r>
          </w:p>
        </w:tc>
        <w:tc>
          <w:tcPr>
            <w:tcW w:w="1417" w:type="dxa"/>
            <w:tcBorders>
              <w:top w:val="nil"/>
              <w:left w:val="nil"/>
              <w:bottom w:val="single" w:sz="4" w:space="0" w:color="auto"/>
              <w:right w:val="single" w:sz="4" w:space="0" w:color="auto"/>
            </w:tcBorders>
            <w:shd w:val="clear" w:color="000000" w:fill="FFFFFF"/>
            <w:vAlign w:val="center"/>
            <w:hideMark/>
          </w:tcPr>
          <w:p w14:paraId="3C8A927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B21BB1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81355B8" w14:textId="77777777" w:rsidR="002908D3" w:rsidRPr="002908D3" w:rsidRDefault="002908D3" w:rsidP="002908D3">
            <w:pPr>
              <w:jc w:val="right"/>
              <w:rPr>
                <w:color w:val="000000"/>
                <w:sz w:val="16"/>
                <w:szCs w:val="16"/>
              </w:rPr>
            </w:pPr>
            <w:r w:rsidRPr="002908D3">
              <w:rPr>
                <w:color w:val="000000"/>
                <w:sz w:val="16"/>
                <w:szCs w:val="16"/>
              </w:rPr>
              <w:t>4 778,61999</w:t>
            </w:r>
          </w:p>
        </w:tc>
        <w:tc>
          <w:tcPr>
            <w:tcW w:w="1418" w:type="dxa"/>
            <w:tcBorders>
              <w:top w:val="nil"/>
              <w:left w:val="nil"/>
              <w:bottom w:val="single" w:sz="4" w:space="0" w:color="auto"/>
              <w:right w:val="single" w:sz="4" w:space="0" w:color="auto"/>
            </w:tcBorders>
            <w:shd w:val="clear" w:color="000000" w:fill="FFFFFF"/>
            <w:vAlign w:val="center"/>
            <w:hideMark/>
          </w:tcPr>
          <w:p w14:paraId="28CC510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4E5E6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895B5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D0EB934"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06FF40"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ул.Уральская </w:t>
            </w:r>
          </w:p>
        </w:tc>
        <w:tc>
          <w:tcPr>
            <w:tcW w:w="1083" w:type="dxa"/>
            <w:tcBorders>
              <w:top w:val="nil"/>
              <w:left w:val="nil"/>
              <w:bottom w:val="single" w:sz="4" w:space="0" w:color="auto"/>
              <w:right w:val="single" w:sz="4" w:space="0" w:color="auto"/>
            </w:tcBorders>
            <w:shd w:val="clear" w:color="000000" w:fill="FFFFFF"/>
            <w:noWrap/>
            <w:vAlign w:val="center"/>
            <w:hideMark/>
          </w:tcPr>
          <w:p w14:paraId="217B06A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7BBFF2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239438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9DF83C0" w14:textId="77777777" w:rsidR="002908D3" w:rsidRPr="002908D3" w:rsidRDefault="002908D3" w:rsidP="002908D3">
            <w:pPr>
              <w:jc w:val="right"/>
              <w:rPr>
                <w:color w:val="000000"/>
                <w:sz w:val="16"/>
                <w:szCs w:val="16"/>
              </w:rPr>
            </w:pPr>
            <w:r w:rsidRPr="002908D3">
              <w:rPr>
                <w:color w:val="000000"/>
                <w:sz w:val="16"/>
                <w:szCs w:val="16"/>
              </w:rPr>
              <w:t>800</w:t>
            </w:r>
          </w:p>
        </w:tc>
        <w:tc>
          <w:tcPr>
            <w:tcW w:w="708" w:type="dxa"/>
            <w:tcBorders>
              <w:top w:val="nil"/>
              <w:left w:val="nil"/>
              <w:bottom w:val="single" w:sz="4" w:space="0" w:color="auto"/>
              <w:right w:val="single" w:sz="4" w:space="0" w:color="auto"/>
            </w:tcBorders>
            <w:shd w:val="clear" w:color="000000" w:fill="FFFFFF"/>
            <w:noWrap/>
            <w:vAlign w:val="center"/>
            <w:hideMark/>
          </w:tcPr>
          <w:p w14:paraId="0ECE5F6E" w14:textId="77777777" w:rsidR="002908D3" w:rsidRPr="002908D3" w:rsidRDefault="002908D3" w:rsidP="002908D3">
            <w:pPr>
              <w:jc w:val="right"/>
              <w:rPr>
                <w:color w:val="000000"/>
                <w:sz w:val="16"/>
                <w:szCs w:val="16"/>
              </w:rPr>
            </w:pPr>
            <w:r w:rsidRPr="002908D3">
              <w:rPr>
                <w:color w:val="000000"/>
                <w:sz w:val="16"/>
                <w:szCs w:val="16"/>
              </w:rPr>
              <w:t>0,2000</w:t>
            </w:r>
          </w:p>
        </w:tc>
        <w:tc>
          <w:tcPr>
            <w:tcW w:w="1418" w:type="dxa"/>
            <w:tcBorders>
              <w:top w:val="nil"/>
              <w:left w:val="nil"/>
              <w:bottom w:val="single" w:sz="4" w:space="0" w:color="auto"/>
              <w:right w:val="single" w:sz="4" w:space="0" w:color="auto"/>
            </w:tcBorders>
            <w:shd w:val="clear" w:color="000000" w:fill="FFFFFF"/>
            <w:noWrap/>
            <w:vAlign w:val="center"/>
            <w:hideMark/>
          </w:tcPr>
          <w:p w14:paraId="1E2FAA0C" w14:textId="77777777" w:rsidR="002908D3" w:rsidRPr="002908D3" w:rsidRDefault="002908D3" w:rsidP="002908D3">
            <w:pPr>
              <w:jc w:val="right"/>
              <w:rPr>
                <w:color w:val="000000"/>
                <w:sz w:val="16"/>
                <w:szCs w:val="16"/>
              </w:rPr>
            </w:pPr>
            <w:r w:rsidRPr="002908D3">
              <w:rPr>
                <w:color w:val="000000"/>
                <w:sz w:val="16"/>
                <w:szCs w:val="16"/>
              </w:rPr>
              <w:t>2 341,19900</w:t>
            </w:r>
          </w:p>
        </w:tc>
        <w:tc>
          <w:tcPr>
            <w:tcW w:w="1417" w:type="dxa"/>
            <w:tcBorders>
              <w:top w:val="nil"/>
              <w:left w:val="nil"/>
              <w:bottom w:val="single" w:sz="4" w:space="0" w:color="auto"/>
              <w:right w:val="single" w:sz="4" w:space="0" w:color="auto"/>
            </w:tcBorders>
            <w:shd w:val="clear" w:color="000000" w:fill="FFFFFF"/>
            <w:vAlign w:val="center"/>
            <w:hideMark/>
          </w:tcPr>
          <w:p w14:paraId="259B52D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2C6030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1702115" w14:textId="77777777" w:rsidR="002908D3" w:rsidRPr="002908D3" w:rsidRDefault="002908D3" w:rsidP="002908D3">
            <w:pPr>
              <w:jc w:val="right"/>
              <w:rPr>
                <w:color w:val="000000"/>
                <w:sz w:val="16"/>
                <w:szCs w:val="16"/>
              </w:rPr>
            </w:pPr>
            <w:r w:rsidRPr="002908D3">
              <w:rPr>
                <w:color w:val="000000"/>
                <w:sz w:val="16"/>
                <w:szCs w:val="16"/>
              </w:rPr>
              <w:t>2 341,19900</w:t>
            </w:r>
          </w:p>
        </w:tc>
        <w:tc>
          <w:tcPr>
            <w:tcW w:w="1418" w:type="dxa"/>
            <w:tcBorders>
              <w:top w:val="nil"/>
              <w:left w:val="nil"/>
              <w:bottom w:val="single" w:sz="4" w:space="0" w:color="auto"/>
              <w:right w:val="single" w:sz="4" w:space="0" w:color="auto"/>
            </w:tcBorders>
            <w:shd w:val="clear" w:color="000000" w:fill="FFFFFF"/>
            <w:vAlign w:val="center"/>
            <w:hideMark/>
          </w:tcPr>
          <w:p w14:paraId="15B1D2D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F1212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9263E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30B6EB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E3F382"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ул.Мичурина</w:t>
            </w:r>
          </w:p>
        </w:tc>
        <w:tc>
          <w:tcPr>
            <w:tcW w:w="1083" w:type="dxa"/>
            <w:tcBorders>
              <w:top w:val="nil"/>
              <w:left w:val="nil"/>
              <w:bottom w:val="single" w:sz="4" w:space="0" w:color="auto"/>
              <w:right w:val="single" w:sz="4" w:space="0" w:color="auto"/>
            </w:tcBorders>
            <w:shd w:val="clear" w:color="000000" w:fill="FFFFFF"/>
            <w:noWrap/>
            <w:vAlign w:val="center"/>
            <w:hideMark/>
          </w:tcPr>
          <w:p w14:paraId="7C01801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09CDA1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C675A1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3F7942C" w14:textId="77777777" w:rsidR="002908D3" w:rsidRPr="002908D3" w:rsidRDefault="002908D3" w:rsidP="002908D3">
            <w:pPr>
              <w:jc w:val="right"/>
              <w:rPr>
                <w:color w:val="000000"/>
                <w:sz w:val="16"/>
                <w:szCs w:val="16"/>
              </w:rPr>
            </w:pPr>
            <w:r w:rsidRPr="002908D3">
              <w:rPr>
                <w:color w:val="000000"/>
                <w:sz w:val="16"/>
                <w:szCs w:val="16"/>
              </w:rPr>
              <w:t>5 200</w:t>
            </w:r>
          </w:p>
        </w:tc>
        <w:tc>
          <w:tcPr>
            <w:tcW w:w="708" w:type="dxa"/>
            <w:tcBorders>
              <w:top w:val="nil"/>
              <w:left w:val="nil"/>
              <w:bottom w:val="single" w:sz="4" w:space="0" w:color="auto"/>
              <w:right w:val="single" w:sz="4" w:space="0" w:color="auto"/>
            </w:tcBorders>
            <w:shd w:val="clear" w:color="000000" w:fill="FFFFFF"/>
            <w:noWrap/>
            <w:vAlign w:val="center"/>
            <w:hideMark/>
          </w:tcPr>
          <w:p w14:paraId="6BFC2CD4" w14:textId="77777777" w:rsidR="002908D3" w:rsidRPr="002908D3" w:rsidRDefault="002908D3" w:rsidP="002908D3">
            <w:pPr>
              <w:jc w:val="right"/>
              <w:rPr>
                <w:color w:val="000000"/>
                <w:sz w:val="16"/>
                <w:szCs w:val="16"/>
              </w:rPr>
            </w:pPr>
            <w:r w:rsidRPr="002908D3">
              <w:rPr>
                <w:color w:val="000000"/>
                <w:sz w:val="16"/>
                <w:szCs w:val="16"/>
              </w:rPr>
              <w:t>1,3000</w:t>
            </w:r>
          </w:p>
        </w:tc>
        <w:tc>
          <w:tcPr>
            <w:tcW w:w="1418" w:type="dxa"/>
            <w:tcBorders>
              <w:top w:val="nil"/>
              <w:left w:val="nil"/>
              <w:bottom w:val="single" w:sz="4" w:space="0" w:color="auto"/>
              <w:right w:val="single" w:sz="4" w:space="0" w:color="auto"/>
            </w:tcBorders>
            <w:shd w:val="clear" w:color="000000" w:fill="FFFFFF"/>
            <w:noWrap/>
            <w:vAlign w:val="center"/>
            <w:hideMark/>
          </w:tcPr>
          <w:p w14:paraId="4450C0D8" w14:textId="77777777" w:rsidR="002908D3" w:rsidRPr="002908D3" w:rsidRDefault="002908D3" w:rsidP="002908D3">
            <w:pPr>
              <w:jc w:val="right"/>
              <w:rPr>
                <w:color w:val="000000"/>
                <w:sz w:val="16"/>
                <w:szCs w:val="16"/>
              </w:rPr>
            </w:pPr>
            <w:r w:rsidRPr="002908D3">
              <w:rPr>
                <w:color w:val="000000"/>
                <w:sz w:val="16"/>
                <w:szCs w:val="16"/>
              </w:rPr>
              <w:t>16 266,31600</w:t>
            </w:r>
          </w:p>
        </w:tc>
        <w:tc>
          <w:tcPr>
            <w:tcW w:w="1417" w:type="dxa"/>
            <w:tcBorders>
              <w:top w:val="nil"/>
              <w:left w:val="nil"/>
              <w:bottom w:val="single" w:sz="4" w:space="0" w:color="auto"/>
              <w:right w:val="single" w:sz="4" w:space="0" w:color="auto"/>
            </w:tcBorders>
            <w:shd w:val="clear" w:color="000000" w:fill="FFFFFF"/>
            <w:vAlign w:val="center"/>
            <w:hideMark/>
          </w:tcPr>
          <w:p w14:paraId="6902F3C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150482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FEC0475" w14:textId="77777777" w:rsidR="002908D3" w:rsidRPr="002908D3" w:rsidRDefault="002908D3" w:rsidP="002908D3">
            <w:pPr>
              <w:jc w:val="right"/>
              <w:rPr>
                <w:color w:val="000000"/>
                <w:sz w:val="16"/>
                <w:szCs w:val="16"/>
              </w:rPr>
            </w:pPr>
            <w:r w:rsidRPr="002908D3">
              <w:rPr>
                <w:color w:val="000000"/>
                <w:sz w:val="16"/>
                <w:szCs w:val="16"/>
              </w:rPr>
              <w:t>16 266,31600</w:t>
            </w:r>
          </w:p>
        </w:tc>
        <w:tc>
          <w:tcPr>
            <w:tcW w:w="1418" w:type="dxa"/>
            <w:tcBorders>
              <w:top w:val="nil"/>
              <w:left w:val="nil"/>
              <w:bottom w:val="single" w:sz="4" w:space="0" w:color="auto"/>
              <w:right w:val="single" w:sz="4" w:space="0" w:color="auto"/>
            </w:tcBorders>
            <w:shd w:val="clear" w:color="000000" w:fill="FFFFFF"/>
            <w:vAlign w:val="center"/>
            <w:hideMark/>
          </w:tcPr>
          <w:p w14:paraId="4C7400F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956560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302BC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CB43FD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A2658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Смоленская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291CBA3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E218EB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86D43D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2D194BC" w14:textId="77777777" w:rsidR="002908D3" w:rsidRPr="002908D3" w:rsidRDefault="002908D3" w:rsidP="002908D3">
            <w:pPr>
              <w:jc w:val="right"/>
              <w:rPr>
                <w:color w:val="000000"/>
                <w:sz w:val="16"/>
                <w:szCs w:val="16"/>
              </w:rPr>
            </w:pPr>
            <w:r w:rsidRPr="002908D3">
              <w:rPr>
                <w:color w:val="000000"/>
                <w:sz w:val="16"/>
                <w:szCs w:val="16"/>
              </w:rPr>
              <w:t>2 572</w:t>
            </w:r>
          </w:p>
        </w:tc>
        <w:tc>
          <w:tcPr>
            <w:tcW w:w="708" w:type="dxa"/>
            <w:tcBorders>
              <w:top w:val="nil"/>
              <w:left w:val="nil"/>
              <w:bottom w:val="single" w:sz="4" w:space="0" w:color="auto"/>
              <w:right w:val="single" w:sz="4" w:space="0" w:color="auto"/>
            </w:tcBorders>
            <w:shd w:val="clear" w:color="000000" w:fill="FFFFFF"/>
            <w:noWrap/>
            <w:vAlign w:val="center"/>
            <w:hideMark/>
          </w:tcPr>
          <w:p w14:paraId="0D43B828" w14:textId="77777777" w:rsidR="002908D3" w:rsidRPr="002908D3" w:rsidRDefault="002908D3" w:rsidP="002908D3">
            <w:pPr>
              <w:jc w:val="right"/>
              <w:rPr>
                <w:color w:val="000000"/>
                <w:sz w:val="16"/>
                <w:szCs w:val="16"/>
              </w:rPr>
            </w:pPr>
            <w:r w:rsidRPr="002908D3">
              <w:rPr>
                <w:color w:val="000000"/>
                <w:sz w:val="16"/>
                <w:szCs w:val="16"/>
              </w:rPr>
              <w:t>0,6430</w:t>
            </w:r>
          </w:p>
        </w:tc>
        <w:tc>
          <w:tcPr>
            <w:tcW w:w="1418" w:type="dxa"/>
            <w:tcBorders>
              <w:top w:val="nil"/>
              <w:left w:val="nil"/>
              <w:bottom w:val="single" w:sz="4" w:space="0" w:color="auto"/>
              <w:right w:val="single" w:sz="4" w:space="0" w:color="auto"/>
            </w:tcBorders>
            <w:shd w:val="clear" w:color="000000" w:fill="FFFFFF"/>
            <w:noWrap/>
            <w:vAlign w:val="center"/>
            <w:hideMark/>
          </w:tcPr>
          <w:p w14:paraId="79FC916C" w14:textId="77777777" w:rsidR="002908D3" w:rsidRPr="002908D3" w:rsidRDefault="002908D3" w:rsidP="002908D3">
            <w:pPr>
              <w:jc w:val="right"/>
              <w:rPr>
                <w:color w:val="000000"/>
                <w:sz w:val="16"/>
                <w:szCs w:val="16"/>
              </w:rPr>
            </w:pPr>
            <w:r w:rsidRPr="002908D3">
              <w:rPr>
                <w:color w:val="000000"/>
                <w:sz w:val="16"/>
                <w:szCs w:val="16"/>
              </w:rPr>
              <w:t>18 072,30000</w:t>
            </w:r>
          </w:p>
        </w:tc>
        <w:tc>
          <w:tcPr>
            <w:tcW w:w="1417" w:type="dxa"/>
            <w:tcBorders>
              <w:top w:val="nil"/>
              <w:left w:val="nil"/>
              <w:bottom w:val="single" w:sz="4" w:space="0" w:color="auto"/>
              <w:right w:val="single" w:sz="4" w:space="0" w:color="auto"/>
            </w:tcBorders>
            <w:shd w:val="clear" w:color="000000" w:fill="FFFFFF"/>
            <w:vAlign w:val="center"/>
            <w:hideMark/>
          </w:tcPr>
          <w:p w14:paraId="6963D39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5B955B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2196196" w14:textId="77777777" w:rsidR="002908D3" w:rsidRPr="002908D3" w:rsidRDefault="002908D3" w:rsidP="002908D3">
            <w:pPr>
              <w:jc w:val="right"/>
              <w:rPr>
                <w:color w:val="000000"/>
                <w:sz w:val="16"/>
                <w:szCs w:val="16"/>
              </w:rPr>
            </w:pPr>
            <w:r w:rsidRPr="002908D3">
              <w:rPr>
                <w:color w:val="000000"/>
                <w:sz w:val="16"/>
                <w:szCs w:val="16"/>
              </w:rPr>
              <w:t>18 072,30000</w:t>
            </w:r>
          </w:p>
        </w:tc>
        <w:tc>
          <w:tcPr>
            <w:tcW w:w="1418" w:type="dxa"/>
            <w:tcBorders>
              <w:top w:val="nil"/>
              <w:left w:val="nil"/>
              <w:bottom w:val="single" w:sz="4" w:space="0" w:color="auto"/>
              <w:right w:val="single" w:sz="4" w:space="0" w:color="auto"/>
            </w:tcBorders>
            <w:shd w:val="clear" w:color="000000" w:fill="FFFFFF"/>
            <w:vAlign w:val="center"/>
            <w:hideMark/>
          </w:tcPr>
          <w:p w14:paraId="42C17BC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B560C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4F491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D06A66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A02DDD2"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пер. Менделеева</w:t>
            </w:r>
          </w:p>
        </w:tc>
        <w:tc>
          <w:tcPr>
            <w:tcW w:w="1083" w:type="dxa"/>
            <w:tcBorders>
              <w:top w:val="nil"/>
              <w:left w:val="nil"/>
              <w:bottom w:val="single" w:sz="4" w:space="0" w:color="auto"/>
              <w:right w:val="single" w:sz="4" w:space="0" w:color="auto"/>
            </w:tcBorders>
            <w:shd w:val="clear" w:color="000000" w:fill="FFFFFF"/>
            <w:noWrap/>
            <w:vAlign w:val="center"/>
            <w:hideMark/>
          </w:tcPr>
          <w:p w14:paraId="3B04A7B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CA2FCE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3CE346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8BDAD50" w14:textId="77777777" w:rsidR="002908D3" w:rsidRPr="002908D3" w:rsidRDefault="002908D3" w:rsidP="002908D3">
            <w:pPr>
              <w:jc w:val="right"/>
              <w:rPr>
                <w:color w:val="000000"/>
                <w:sz w:val="16"/>
                <w:szCs w:val="16"/>
              </w:rPr>
            </w:pPr>
            <w:r w:rsidRPr="002908D3">
              <w:rPr>
                <w:color w:val="000000"/>
                <w:sz w:val="16"/>
                <w:szCs w:val="16"/>
              </w:rPr>
              <w:t>568</w:t>
            </w:r>
          </w:p>
        </w:tc>
        <w:tc>
          <w:tcPr>
            <w:tcW w:w="708" w:type="dxa"/>
            <w:tcBorders>
              <w:top w:val="nil"/>
              <w:left w:val="nil"/>
              <w:bottom w:val="single" w:sz="4" w:space="0" w:color="auto"/>
              <w:right w:val="single" w:sz="4" w:space="0" w:color="auto"/>
            </w:tcBorders>
            <w:shd w:val="clear" w:color="000000" w:fill="FFFFFF"/>
            <w:noWrap/>
            <w:vAlign w:val="center"/>
            <w:hideMark/>
          </w:tcPr>
          <w:p w14:paraId="0FAE91A2" w14:textId="77777777" w:rsidR="002908D3" w:rsidRPr="002908D3" w:rsidRDefault="002908D3" w:rsidP="002908D3">
            <w:pPr>
              <w:jc w:val="right"/>
              <w:rPr>
                <w:color w:val="000000"/>
                <w:sz w:val="16"/>
                <w:szCs w:val="16"/>
              </w:rPr>
            </w:pPr>
            <w:r w:rsidRPr="002908D3">
              <w:rPr>
                <w:color w:val="000000"/>
                <w:sz w:val="16"/>
                <w:szCs w:val="16"/>
              </w:rPr>
              <w:t>0,1420</w:t>
            </w:r>
          </w:p>
        </w:tc>
        <w:tc>
          <w:tcPr>
            <w:tcW w:w="1418" w:type="dxa"/>
            <w:tcBorders>
              <w:top w:val="nil"/>
              <w:left w:val="nil"/>
              <w:bottom w:val="single" w:sz="4" w:space="0" w:color="auto"/>
              <w:right w:val="single" w:sz="4" w:space="0" w:color="auto"/>
            </w:tcBorders>
            <w:shd w:val="clear" w:color="000000" w:fill="FFFFFF"/>
            <w:noWrap/>
            <w:vAlign w:val="center"/>
            <w:hideMark/>
          </w:tcPr>
          <w:p w14:paraId="3715B6D7" w14:textId="77777777" w:rsidR="002908D3" w:rsidRPr="002908D3" w:rsidRDefault="002908D3" w:rsidP="002908D3">
            <w:pPr>
              <w:jc w:val="right"/>
              <w:rPr>
                <w:color w:val="000000"/>
                <w:sz w:val="16"/>
                <w:szCs w:val="16"/>
              </w:rPr>
            </w:pPr>
            <w:r w:rsidRPr="002908D3">
              <w:rPr>
                <w:color w:val="000000"/>
                <w:sz w:val="16"/>
                <w:szCs w:val="16"/>
              </w:rPr>
              <w:t>1 233,18700</w:t>
            </w:r>
          </w:p>
        </w:tc>
        <w:tc>
          <w:tcPr>
            <w:tcW w:w="1417" w:type="dxa"/>
            <w:tcBorders>
              <w:top w:val="nil"/>
              <w:left w:val="nil"/>
              <w:bottom w:val="single" w:sz="4" w:space="0" w:color="auto"/>
              <w:right w:val="single" w:sz="4" w:space="0" w:color="auto"/>
            </w:tcBorders>
            <w:shd w:val="clear" w:color="000000" w:fill="FFFFFF"/>
            <w:vAlign w:val="center"/>
            <w:hideMark/>
          </w:tcPr>
          <w:p w14:paraId="5714186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8F9913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943FA36" w14:textId="77777777" w:rsidR="002908D3" w:rsidRPr="002908D3" w:rsidRDefault="002908D3" w:rsidP="002908D3">
            <w:pPr>
              <w:jc w:val="right"/>
              <w:rPr>
                <w:color w:val="000000"/>
                <w:sz w:val="16"/>
                <w:szCs w:val="16"/>
              </w:rPr>
            </w:pPr>
            <w:r w:rsidRPr="002908D3">
              <w:rPr>
                <w:color w:val="000000"/>
                <w:sz w:val="16"/>
                <w:szCs w:val="16"/>
              </w:rPr>
              <w:t>1 233,18700</w:t>
            </w:r>
          </w:p>
        </w:tc>
        <w:tc>
          <w:tcPr>
            <w:tcW w:w="1418" w:type="dxa"/>
            <w:tcBorders>
              <w:top w:val="nil"/>
              <w:left w:val="nil"/>
              <w:bottom w:val="single" w:sz="4" w:space="0" w:color="auto"/>
              <w:right w:val="single" w:sz="4" w:space="0" w:color="auto"/>
            </w:tcBorders>
            <w:shd w:val="clear" w:color="000000" w:fill="FFFFFF"/>
            <w:vAlign w:val="center"/>
            <w:hideMark/>
          </w:tcPr>
          <w:p w14:paraId="1FE2DBA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11A76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94FFF6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797972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329B067"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Еловый</w:t>
            </w:r>
          </w:p>
        </w:tc>
        <w:tc>
          <w:tcPr>
            <w:tcW w:w="1083" w:type="dxa"/>
            <w:tcBorders>
              <w:top w:val="nil"/>
              <w:left w:val="nil"/>
              <w:bottom w:val="single" w:sz="4" w:space="0" w:color="auto"/>
              <w:right w:val="single" w:sz="4" w:space="0" w:color="auto"/>
            </w:tcBorders>
            <w:shd w:val="clear" w:color="000000" w:fill="FFFFFF"/>
            <w:noWrap/>
            <w:vAlign w:val="center"/>
            <w:hideMark/>
          </w:tcPr>
          <w:p w14:paraId="51613F1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BEA09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E227F2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C7559B5" w14:textId="77777777" w:rsidR="002908D3" w:rsidRPr="002908D3" w:rsidRDefault="002908D3" w:rsidP="002908D3">
            <w:pPr>
              <w:jc w:val="right"/>
              <w:rPr>
                <w:color w:val="000000"/>
                <w:sz w:val="16"/>
                <w:szCs w:val="16"/>
              </w:rPr>
            </w:pPr>
            <w:r w:rsidRPr="002908D3">
              <w:rPr>
                <w:color w:val="000000"/>
                <w:sz w:val="16"/>
                <w:szCs w:val="16"/>
              </w:rPr>
              <w:t>640</w:t>
            </w:r>
          </w:p>
        </w:tc>
        <w:tc>
          <w:tcPr>
            <w:tcW w:w="708" w:type="dxa"/>
            <w:tcBorders>
              <w:top w:val="nil"/>
              <w:left w:val="nil"/>
              <w:bottom w:val="single" w:sz="4" w:space="0" w:color="auto"/>
              <w:right w:val="single" w:sz="4" w:space="0" w:color="auto"/>
            </w:tcBorders>
            <w:shd w:val="clear" w:color="000000" w:fill="FFFFFF"/>
            <w:noWrap/>
            <w:vAlign w:val="center"/>
            <w:hideMark/>
          </w:tcPr>
          <w:p w14:paraId="2CFF3A5D" w14:textId="77777777" w:rsidR="002908D3" w:rsidRPr="002908D3" w:rsidRDefault="002908D3" w:rsidP="002908D3">
            <w:pPr>
              <w:jc w:val="right"/>
              <w:rPr>
                <w:color w:val="000000"/>
                <w:sz w:val="16"/>
                <w:szCs w:val="16"/>
              </w:rPr>
            </w:pPr>
            <w:r w:rsidRPr="002908D3">
              <w:rPr>
                <w:color w:val="000000"/>
                <w:sz w:val="16"/>
                <w:szCs w:val="16"/>
              </w:rPr>
              <w:t>0,1600</w:t>
            </w:r>
          </w:p>
        </w:tc>
        <w:tc>
          <w:tcPr>
            <w:tcW w:w="1418" w:type="dxa"/>
            <w:tcBorders>
              <w:top w:val="nil"/>
              <w:left w:val="nil"/>
              <w:bottom w:val="single" w:sz="4" w:space="0" w:color="auto"/>
              <w:right w:val="single" w:sz="4" w:space="0" w:color="auto"/>
            </w:tcBorders>
            <w:shd w:val="clear" w:color="000000" w:fill="FFFFFF"/>
            <w:noWrap/>
            <w:vAlign w:val="center"/>
            <w:hideMark/>
          </w:tcPr>
          <w:p w14:paraId="566ED1CF" w14:textId="77777777" w:rsidR="002908D3" w:rsidRPr="002908D3" w:rsidRDefault="002908D3" w:rsidP="002908D3">
            <w:pPr>
              <w:jc w:val="right"/>
              <w:rPr>
                <w:color w:val="000000"/>
                <w:sz w:val="16"/>
                <w:szCs w:val="16"/>
              </w:rPr>
            </w:pPr>
            <w:r w:rsidRPr="002908D3">
              <w:rPr>
                <w:color w:val="000000"/>
                <w:sz w:val="16"/>
                <w:szCs w:val="16"/>
              </w:rPr>
              <w:t>1 746,19700</w:t>
            </w:r>
          </w:p>
        </w:tc>
        <w:tc>
          <w:tcPr>
            <w:tcW w:w="1417" w:type="dxa"/>
            <w:tcBorders>
              <w:top w:val="nil"/>
              <w:left w:val="nil"/>
              <w:bottom w:val="single" w:sz="4" w:space="0" w:color="auto"/>
              <w:right w:val="single" w:sz="4" w:space="0" w:color="auto"/>
            </w:tcBorders>
            <w:shd w:val="clear" w:color="000000" w:fill="FFFFFF"/>
            <w:vAlign w:val="center"/>
            <w:hideMark/>
          </w:tcPr>
          <w:p w14:paraId="7473CBB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95BEDD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BF7B4F" w14:textId="77777777" w:rsidR="002908D3" w:rsidRPr="002908D3" w:rsidRDefault="002908D3" w:rsidP="002908D3">
            <w:pPr>
              <w:jc w:val="right"/>
              <w:rPr>
                <w:color w:val="000000"/>
                <w:sz w:val="16"/>
                <w:szCs w:val="16"/>
              </w:rPr>
            </w:pPr>
            <w:r w:rsidRPr="002908D3">
              <w:rPr>
                <w:color w:val="000000"/>
                <w:sz w:val="16"/>
                <w:szCs w:val="16"/>
              </w:rPr>
              <w:t>1 746,19700</w:t>
            </w:r>
          </w:p>
        </w:tc>
        <w:tc>
          <w:tcPr>
            <w:tcW w:w="1418" w:type="dxa"/>
            <w:tcBorders>
              <w:top w:val="nil"/>
              <w:left w:val="nil"/>
              <w:bottom w:val="single" w:sz="4" w:space="0" w:color="auto"/>
              <w:right w:val="single" w:sz="4" w:space="0" w:color="auto"/>
            </w:tcBorders>
            <w:shd w:val="clear" w:color="000000" w:fill="FFFFFF"/>
            <w:vAlign w:val="center"/>
            <w:hideMark/>
          </w:tcPr>
          <w:p w14:paraId="2AEA86B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3F5F5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43886C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CC0688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D8D89C2"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Грибной</w:t>
            </w:r>
          </w:p>
        </w:tc>
        <w:tc>
          <w:tcPr>
            <w:tcW w:w="1083" w:type="dxa"/>
            <w:tcBorders>
              <w:top w:val="nil"/>
              <w:left w:val="nil"/>
              <w:bottom w:val="single" w:sz="4" w:space="0" w:color="auto"/>
              <w:right w:val="single" w:sz="4" w:space="0" w:color="auto"/>
            </w:tcBorders>
            <w:shd w:val="clear" w:color="000000" w:fill="FFFFFF"/>
            <w:noWrap/>
            <w:vAlign w:val="center"/>
            <w:hideMark/>
          </w:tcPr>
          <w:p w14:paraId="29EA96D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7AA8FC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5598F1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7D2629B" w14:textId="77777777" w:rsidR="002908D3" w:rsidRPr="002908D3" w:rsidRDefault="002908D3" w:rsidP="002908D3">
            <w:pPr>
              <w:jc w:val="right"/>
              <w:rPr>
                <w:color w:val="000000"/>
                <w:sz w:val="16"/>
                <w:szCs w:val="16"/>
              </w:rPr>
            </w:pPr>
            <w:r w:rsidRPr="002908D3">
              <w:rPr>
                <w:color w:val="000000"/>
                <w:sz w:val="16"/>
                <w:szCs w:val="16"/>
              </w:rPr>
              <w:t>312</w:t>
            </w:r>
          </w:p>
        </w:tc>
        <w:tc>
          <w:tcPr>
            <w:tcW w:w="708" w:type="dxa"/>
            <w:tcBorders>
              <w:top w:val="nil"/>
              <w:left w:val="nil"/>
              <w:bottom w:val="single" w:sz="4" w:space="0" w:color="auto"/>
              <w:right w:val="single" w:sz="4" w:space="0" w:color="auto"/>
            </w:tcBorders>
            <w:shd w:val="clear" w:color="000000" w:fill="FFFFFF"/>
            <w:noWrap/>
            <w:vAlign w:val="center"/>
            <w:hideMark/>
          </w:tcPr>
          <w:p w14:paraId="0D1DAF93" w14:textId="77777777" w:rsidR="002908D3" w:rsidRPr="002908D3" w:rsidRDefault="002908D3" w:rsidP="002908D3">
            <w:pPr>
              <w:jc w:val="right"/>
              <w:rPr>
                <w:color w:val="000000"/>
                <w:sz w:val="16"/>
                <w:szCs w:val="16"/>
              </w:rPr>
            </w:pPr>
            <w:r w:rsidRPr="002908D3">
              <w:rPr>
                <w:color w:val="000000"/>
                <w:sz w:val="16"/>
                <w:szCs w:val="16"/>
              </w:rPr>
              <w:t>0,0780</w:t>
            </w:r>
          </w:p>
        </w:tc>
        <w:tc>
          <w:tcPr>
            <w:tcW w:w="1418" w:type="dxa"/>
            <w:tcBorders>
              <w:top w:val="nil"/>
              <w:left w:val="nil"/>
              <w:bottom w:val="single" w:sz="4" w:space="0" w:color="auto"/>
              <w:right w:val="single" w:sz="4" w:space="0" w:color="auto"/>
            </w:tcBorders>
            <w:shd w:val="clear" w:color="000000" w:fill="FFFFFF"/>
            <w:noWrap/>
            <w:vAlign w:val="center"/>
            <w:hideMark/>
          </w:tcPr>
          <w:p w14:paraId="46E55705" w14:textId="77777777" w:rsidR="002908D3" w:rsidRPr="002908D3" w:rsidRDefault="002908D3" w:rsidP="002908D3">
            <w:pPr>
              <w:jc w:val="right"/>
              <w:rPr>
                <w:color w:val="000000"/>
                <w:sz w:val="16"/>
                <w:szCs w:val="16"/>
              </w:rPr>
            </w:pPr>
            <w:r w:rsidRPr="002908D3">
              <w:rPr>
                <w:color w:val="000000"/>
                <w:sz w:val="16"/>
                <w:szCs w:val="16"/>
              </w:rPr>
              <w:t>1 992,11600</w:t>
            </w:r>
          </w:p>
        </w:tc>
        <w:tc>
          <w:tcPr>
            <w:tcW w:w="1417" w:type="dxa"/>
            <w:tcBorders>
              <w:top w:val="nil"/>
              <w:left w:val="nil"/>
              <w:bottom w:val="single" w:sz="4" w:space="0" w:color="auto"/>
              <w:right w:val="single" w:sz="4" w:space="0" w:color="auto"/>
            </w:tcBorders>
            <w:shd w:val="clear" w:color="000000" w:fill="FFFFFF"/>
            <w:vAlign w:val="center"/>
            <w:hideMark/>
          </w:tcPr>
          <w:p w14:paraId="674832A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7CB463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C50C1BC" w14:textId="77777777" w:rsidR="002908D3" w:rsidRPr="002908D3" w:rsidRDefault="002908D3" w:rsidP="002908D3">
            <w:pPr>
              <w:jc w:val="right"/>
              <w:rPr>
                <w:color w:val="000000"/>
                <w:sz w:val="16"/>
                <w:szCs w:val="16"/>
              </w:rPr>
            </w:pPr>
            <w:r w:rsidRPr="002908D3">
              <w:rPr>
                <w:color w:val="000000"/>
                <w:sz w:val="16"/>
                <w:szCs w:val="16"/>
              </w:rPr>
              <w:t>1 992,11600</w:t>
            </w:r>
          </w:p>
        </w:tc>
        <w:tc>
          <w:tcPr>
            <w:tcW w:w="1418" w:type="dxa"/>
            <w:tcBorders>
              <w:top w:val="nil"/>
              <w:left w:val="nil"/>
              <w:bottom w:val="single" w:sz="4" w:space="0" w:color="auto"/>
              <w:right w:val="single" w:sz="4" w:space="0" w:color="auto"/>
            </w:tcBorders>
            <w:shd w:val="clear" w:color="000000" w:fill="FFFFFF"/>
            <w:vAlign w:val="center"/>
            <w:hideMark/>
          </w:tcPr>
          <w:p w14:paraId="31250D6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5802CE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47061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310971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C77FA22"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Заречная</w:t>
            </w:r>
          </w:p>
        </w:tc>
        <w:tc>
          <w:tcPr>
            <w:tcW w:w="1083" w:type="dxa"/>
            <w:tcBorders>
              <w:top w:val="nil"/>
              <w:left w:val="nil"/>
              <w:bottom w:val="single" w:sz="4" w:space="0" w:color="auto"/>
              <w:right w:val="single" w:sz="4" w:space="0" w:color="auto"/>
            </w:tcBorders>
            <w:shd w:val="clear" w:color="000000" w:fill="FFFFFF"/>
            <w:noWrap/>
            <w:vAlign w:val="center"/>
            <w:hideMark/>
          </w:tcPr>
          <w:p w14:paraId="51C3CF6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F98A2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335AFD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DA6C0DD" w14:textId="77777777" w:rsidR="002908D3" w:rsidRPr="002908D3" w:rsidRDefault="002908D3" w:rsidP="002908D3">
            <w:pPr>
              <w:jc w:val="right"/>
              <w:rPr>
                <w:color w:val="000000"/>
                <w:sz w:val="16"/>
                <w:szCs w:val="16"/>
              </w:rPr>
            </w:pPr>
            <w:r w:rsidRPr="002908D3">
              <w:rPr>
                <w:color w:val="000000"/>
                <w:sz w:val="16"/>
                <w:szCs w:val="16"/>
              </w:rPr>
              <w:t>3 644</w:t>
            </w:r>
          </w:p>
        </w:tc>
        <w:tc>
          <w:tcPr>
            <w:tcW w:w="708" w:type="dxa"/>
            <w:tcBorders>
              <w:top w:val="nil"/>
              <w:left w:val="nil"/>
              <w:bottom w:val="single" w:sz="4" w:space="0" w:color="auto"/>
              <w:right w:val="single" w:sz="4" w:space="0" w:color="auto"/>
            </w:tcBorders>
            <w:shd w:val="clear" w:color="000000" w:fill="FFFFFF"/>
            <w:noWrap/>
            <w:vAlign w:val="center"/>
            <w:hideMark/>
          </w:tcPr>
          <w:p w14:paraId="4141B342" w14:textId="77777777" w:rsidR="002908D3" w:rsidRPr="002908D3" w:rsidRDefault="002908D3" w:rsidP="002908D3">
            <w:pPr>
              <w:jc w:val="right"/>
              <w:rPr>
                <w:color w:val="000000"/>
                <w:sz w:val="16"/>
                <w:szCs w:val="16"/>
              </w:rPr>
            </w:pPr>
            <w:r w:rsidRPr="002908D3">
              <w:rPr>
                <w:color w:val="000000"/>
                <w:sz w:val="16"/>
                <w:szCs w:val="16"/>
              </w:rPr>
              <w:t>0,9110</w:t>
            </w:r>
          </w:p>
        </w:tc>
        <w:tc>
          <w:tcPr>
            <w:tcW w:w="1418" w:type="dxa"/>
            <w:tcBorders>
              <w:top w:val="nil"/>
              <w:left w:val="nil"/>
              <w:bottom w:val="single" w:sz="4" w:space="0" w:color="auto"/>
              <w:right w:val="single" w:sz="4" w:space="0" w:color="auto"/>
            </w:tcBorders>
            <w:shd w:val="clear" w:color="000000" w:fill="FFFFFF"/>
            <w:noWrap/>
            <w:vAlign w:val="center"/>
            <w:hideMark/>
          </w:tcPr>
          <w:p w14:paraId="1086B4B6" w14:textId="77777777" w:rsidR="002908D3" w:rsidRPr="002908D3" w:rsidRDefault="002908D3" w:rsidP="002908D3">
            <w:pPr>
              <w:jc w:val="right"/>
              <w:rPr>
                <w:color w:val="000000"/>
                <w:sz w:val="16"/>
                <w:szCs w:val="16"/>
              </w:rPr>
            </w:pPr>
            <w:r w:rsidRPr="002908D3">
              <w:rPr>
                <w:color w:val="000000"/>
                <w:sz w:val="16"/>
                <w:szCs w:val="16"/>
              </w:rPr>
              <w:t>6 860,29100</w:t>
            </w:r>
          </w:p>
        </w:tc>
        <w:tc>
          <w:tcPr>
            <w:tcW w:w="1417" w:type="dxa"/>
            <w:tcBorders>
              <w:top w:val="nil"/>
              <w:left w:val="nil"/>
              <w:bottom w:val="single" w:sz="4" w:space="0" w:color="auto"/>
              <w:right w:val="single" w:sz="4" w:space="0" w:color="auto"/>
            </w:tcBorders>
            <w:shd w:val="clear" w:color="000000" w:fill="FFFFFF"/>
            <w:vAlign w:val="center"/>
            <w:hideMark/>
          </w:tcPr>
          <w:p w14:paraId="1ACF536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EBF737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1BE0017" w14:textId="77777777" w:rsidR="002908D3" w:rsidRPr="002908D3" w:rsidRDefault="002908D3" w:rsidP="002908D3">
            <w:pPr>
              <w:jc w:val="right"/>
              <w:rPr>
                <w:color w:val="000000"/>
                <w:sz w:val="16"/>
                <w:szCs w:val="16"/>
              </w:rPr>
            </w:pPr>
            <w:r w:rsidRPr="002908D3">
              <w:rPr>
                <w:color w:val="000000"/>
                <w:sz w:val="16"/>
                <w:szCs w:val="16"/>
              </w:rPr>
              <w:t>6 860,29100</w:t>
            </w:r>
          </w:p>
        </w:tc>
        <w:tc>
          <w:tcPr>
            <w:tcW w:w="1418" w:type="dxa"/>
            <w:tcBorders>
              <w:top w:val="nil"/>
              <w:left w:val="nil"/>
              <w:bottom w:val="single" w:sz="4" w:space="0" w:color="auto"/>
              <w:right w:val="single" w:sz="4" w:space="0" w:color="auto"/>
            </w:tcBorders>
            <w:shd w:val="clear" w:color="000000" w:fill="FFFFFF"/>
            <w:vAlign w:val="center"/>
            <w:hideMark/>
          </w:tcPr>
          <w:p w14:paraId="611633F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BD5759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0DAF7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75C63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E80E555"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Тимирязева</w:t>
            </w:r>
          </w:p>
        </w:tc>
        <w:tc>
          <w:tcPr>
            <w:tcW w:w="1083" w:type="dxa"/>
            <w:tcBorders>
              <w:top w:val="nil"/>
              <w:left w:val="nil"/>
              <w:bottom w:val="single" w:sz="4" w:space="0" w:color="auto"/>
              <w:right w:val="single" w:sz="4" w:space="0" w:color="auto"/>
            </w:tcBorders>
            <w:shd w:val="clear" w:color="000000" w:fill="FFFFFF"/>
            <w:noWrap/>
            <w:vAlign w:val="center"/>
            <w:hideMark/>
          </w:tcPr>
          <w:p w14:paraId="41EACC8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7B4A73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880AD5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B86EF2C" w14:textId="77777777" w:rsidR="002908D3" w:rsidRPr="002908D3" w:rsidRDefault="002908D3" w:rsidP="002908D3">
            <w:pPr>
              <w:jc w:val="right"/>
              <w:rPr>
                <w:color w:val="000000"/>
                <w:sz w:val="16"/>
                <w:szCs w:val="16"/>
              </w:rPr>
            </w:pPr>
            <w:r w:rsidRPr="002908D3">
              <w:rPr>
                <w:color w:val="000000"/>
                <w:sz w:val="16"/>
                <w:szCs w:val="16"/>
              </w:rPr>
              <w:t>3 800</w:t>
            </w:r>
          </w:p>
        </w:tc>
        <w:tc>
          <w:tcPr>
            <w:tcW w:w="708" w:type="dxa"/>
            <w:tcBorders>
              <w:top w:val="nil"/>
              <w:left w:val="nil"/>
              <w:bottom w:val="single" w:sz="4" w:space="0" w:color="auto"/>
              <w:right w:val="single" w:sz="4" w:space="0" w:color="auto"/>
            </w:tcBorders>
            <w:shd w:val="clear" w:color="000000" w:fill="FFFFFF"/>
            <w:noWrap/>
            <w:vAlign w:val="center"/>
            <w:hideMark/>
          </w:tcPr>
          <w:p w14:paraId="22923B89" w14:textId="77777777" w:rsidR="002908D3" w:rsidRPr="002908D3" w:rsidRDefault="002908D3" w:rsidP="002908D3">
            <w:pPr>
              <w:jc w:val="right"/>
              <w:rPr>
                <w:color w:val="000000"/>
                <w:sz w:val="16"/>
                <w:szCs w:val="16"/>
              </w:rPr>
            </w:pPr>
            <w:r w:rsidRPr="002908D3">
              <w:rPr>
                <w:color w:val="000000"/>
                <w:sz w:val="16"/>
                <w:szCs w:val="16"/>
              </w:rPr>
              <w:t>0,9500</w:t>
            </w:r>
          </w:p>
        </w:tc>
        <w:tc>
          <w:tcPr>
            <w:tcW w:w="1418" w:type="dxa"/>
            <w:tcBorders>
              <w:top w:val="nil"/>
              <w:left w:val="nil"/>
              <w:bottom w:val="single" w:sz="4" w:space="0" w:color="auto"/>
              <w:right w:val="single" w:sz="4" w:space="0" w:color="auto"/>
            </w:tcBorders>
            <w:shd w:val="clear" w:color="000000" w:fill="FFFFFF"/>
            <w:noWrap/>
            <w:vAlign w:val="center"/>
            <w:hideMark/>
          </w:tcPr>
          <w:p w14:paraId="5F02B45C" w14:textId="77777777" w:rsidR="002908D3" w:rsidRPr="002908D3" w:rsidRDefault="002908D3" w:rsidP="002908D3">
            <w:pPr>
              <w:jc w:val="right"/>
              <w:rPr>
                <w:color w:val="000000"/>
                <w:sz w:val="16"/>
                <w:szCs w:val="16"/>
              </w:rPr>
            </w:pPr>
            <w:r w:rsidRPr="002908D3">
              <w:rPr>
                <w:color w:val="000000"/>
                <w:sz w:val="16"/>
                <w:szCs w:val="16"/>
              </w:rPr>
              <w:t>6 361,54600</w:t>
            </w:r>
          </w:p>
        </w:tc>
        <w:tc>
          <w:tcPr>
            <w:tcW w:w="1417" w:type="dxa"/>
            <w:tcBorders>
              <w:top w:val="nil"/>
              <w:left w:val="nil"/>
              <w:bottom w:val="single" w:sz="4" w:space="0" w:color="auto"/>
              <w:right w:val="single" w:sz="4" w:space="0" w:color="auto"/>
            </w:tcBorders>
            <w:shd w:val="clear" w:color="000000" w:fill="FFFFFF"/>
            <w:vAlign w:val="center"/>
            <w:hideMark/>
          </w:tcPr>
          <w:p w14:paraId="05CE131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DBF929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671234" w14:textId="77777777" w:rsidR="002908D3" w:rsidRPr="002908D3" w:rsidRDefault="002908D3" w:rsidP="002908D3">
            <w:pPr>
              <w:jc w:val="right"/>
              <w:rPr>
                <w:color w:val="000000"/>
                <w:sz w:val="16"/>
                <w:szCs w:val="16"/>
              </w:rPr>
            </w:pPr>
            <w:r w:rsidRPr="002908D3">
              <w:rPr>
                <w:color w:val="000000"/>
                <w:sz w:val="16"/>
                <w:szCs w:val="16"/>
              </w:rPr>
              <w:t>6 361,54600</w:t>
            </w:r>
          </w:p>
        </w:tc>
        <w:tc>
          <w:tcPr>
            <w:tcW w:w="1418" w:type="dxa"/>
            <w:tcBorders>
              <w:top w:val="nil"/>
              <w:left w:val="nil"/>
              <w:bottom w:val="single" w:sz="4" w:space="0" w:color="auto"/>
              <w:right w:val="single" w:sz="4" w:space="0" w:color="auto"/>
            </w:tcBorders>
            <w:shd w:val="clear" w:color="000000" w:fill="FFFFFF"/>
            <w:vAlign w:val="center"/>
            <w:hideMark/>
          </w:tcPr>
          <w:p w14:paraId="123237F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B991DB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C152D4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E8726D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412CC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Отрадный</w:t>
            </w:r>
          </w:p>
        </w:tc>
        <w:tc>
          <w:tcPr>
            <w:tcW w:w="1083" w:type="dxa"/>
            <w:tcBorders>
              <w:top w:val="nil"/>
              <w:left w:val="nil"/>
              <w:bottom w:val="single" w:sz="4" w:space="0" w:color="auto"/>
              <w:right w:val="single" w:sz="4" w:space="0" w:color="auto"/>
            </w:tcBorders>
            <w:shd w:val="clear" w:color="000000" w:fill="FFFFFF"/>
            <w:noWrap/>
            <w:vAlign w:val="center"/>
            <w:hideMark/>
          </w:tcPr>
          <w:p w14:paraId="175EB19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6D0DB8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581CD4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FAD5929" w14:textId="77777777" w:rsidR="002908D3" w:rsidRPr="002908D3" w:rsidRDefault="002908D3" w:rsidP="002908D3">
            <w:pPr>
              <w:jc w:val="right"/>
              <w:rPr>
                <w:color w:val="000000"/>
                <w:sz w:val="16"/>
                <w:szCs w:val="16"/>
              </w:rPr>
            </w:pPr>
            <w:r w:rsidRPr="002908D3">
              <w:rPr>
                <w:color w:val="000000"/>
                <w:sz w:val="16"/>
                <w:szCs w:val="16"/>
              </w:rPr>
              <w:t>604</w:t>
            </w:r>
          </w:p>
        </w:tc>
        <w:tc>
          <w:tcPr>
            <w:tcW w:w="708" w:type="dxa"/>
            <w:tcBorders>
              <w:top w:val="nil"/>
              <w:left w:val="nil"/>
              <w:bottom w:val="single" w:sz="4" w:space="0" w:color="auto"/>
              <w:right w:val="single" w:sz="4" w:space="0" w:color="auto"/>
            </w:tcBorders>
            <w:shd w:val="clear" w:color="000000" w:fill="FFFFFF"/>
            <w:noWrap/>
            <w:vAlign w:val="center"/>
            <w:hideMark/>
          </w:tcPr>
          <w:p w14:paraId="48426C76" w14:textId="77777777" w:rsidR="002908D3" w:rsidRPr="002908D3" w:rsidRDefault="002908D3" w:rsidP="002908D3">
            <w:pPr>
              <w:jc w:val="right"/>
              <w:rPr>
                <w:color w:val="000000"/>
                <w:sz w:val="16"/>
                <w:szCs w:val="16"/>
              </w:rPr>
            </w:pPr>
            <w:r w:rsidRPr="002908D3">
              <w:rPr>
                <w:color w:val="000000"/>
                <w:sz w:val="16"/>
                <w:szCs w:val="16"/>
              </w:rPr>
              <w:t>0,1510</w:t>
            </w:r>
          </w:p>
        </w:tc>
        <w:tc>
          <w:tcPr>
            <w:tcW w:w="1418" w:type="dxa"/>
            <w:tcBorders>
              <w:top w:val="nil"/>
              <w:left w:val="nil"/>
              <w:bottom w:val="single" w:sz="4" w:space="0" w:color="auto"/>
              <w:right w:val="single" w:sz="4" w:space="0" w:color="auto"/>
            </w:tcBorders>
            <w:shd w:val="clear" w:color="000000" w:fill="FFFFFF"/>
            <w:noWrap/>
            <w:vAlign w:val="center"/>
            <w:hideMark/>
          </w:tcPr>
          <w:p w14:paraId="3747BA4B" w14:textId="77777777" w:rsidR="002908D3" w:rsidRPr="002908D3" w:rsidRDefault="002908D3" w:rsidP="002908D3">
            <w:pPr>
              <w:jc w:val="right"/>
              <w:rPr>
                <w:color w:val="000000"/>
                <w:sz w:val="16"/>
                <w:szCs w:val="16"/>
              </w:rPr>
            </w:pPr>
            <w:r w:rsidRPr="002908D3">
              <w:rPr>
                <w:color w:val="000000"/>
                <w:sz w:val="16"/>
                <w:szCs w:val="16"/>
              </w:rPr>
              <w:t>1 911,95200</w:t>
            </w:r>
          </w:p>
        </w:tc>
        <w:tc>
          <w:tcPr>
            <w:tcW w:w="1417" w:type="dxa"/>
            <w:tcBorders>
              <w:top w:val="nil"/>
              <w:left w:val="nil"/>
              <w:bottom w:val="single" w:sz="4" w:space="0" w:color="auto"/>
              <w:right w:val="single" w:sz="4" w:space="0" w:color="auto"/>
            </w:tcBorders>
            <w:shd w:val="clear" w:color="000000" w:fill="FFFFFF"/>
            <w:vAlign w:val="center"/>
            <w:hideMark/>
          </w:tcPr>
          <w:p w14:paraId="55C2976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537213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F00EEF3" w14:textId="77777777" w:rsidR="002908D3" w:rsidRPr="002908D3" w:rsidRDefault="002908D3" w:rsidP="002908D3">
            <w:pPr>
              <w:jc w:val="right"/>
              <w:rPr>
                <w:color w:val="000000"/>
                <w:sz w:val="16"/>
                <w:szCs w:val="16"/>
              </w:rPr>
            </w:pPr>
            <w:r w:rsidRPr="002908D3">
              <w:rPr>
                <w:color w:val="000000"/>
                <w:sz w:val="16"/>
                <w:szCs w:val="16"/>
              </w:rPr>
              <w:t>1 911,95200</w:t>
            </w:r>
          </w:p>
        </w:tc>
        <w:tc>
          <w:tcPr>
            <w:tcW w:w="1418" w:type="dxa"/>
            <w:tcBorders>
              <w:top w:val="nil"/>
              <w:left w:val="nil"/>
              <w:bottom w:val="single" w:sz="4" w:space="0" w:color="auto"/>
              <w:right w:val="single" w:sz="4" w:space="0" w:color="auto"/>
            </w:tcBorders>
            <w:shd w:val="clear" w:color="000000" w:fill="FFFFFF"/>
            <w:vAlign w:val="center"/>
            <w:hideMark/>
          </w:tcPr>
          <w:p w14:paraId="71DBC92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C1A89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B6CF88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2FE841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E8D66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Радужная</w:t>
            </w:r>
          </w:p>
        </w:tc>
        <w:tc>
          <w:tcPr>
            <w:tcW w:w="1083" w:type="dxa"/>
            <w:tcBorders>
              <w:top w:val="nil"/>
              <w:left w:val="nil"/>
              <w:bottom w:val="single" w:sz="4" w:space="0" w:color="auto"/>
              <w:right w:val="single" w:sz="4" w:space="0" w:color="auto"/>
            </w:tcBorders>
            <w:shd w:val="clear" w:color="000000" w:fill="FFFFFF"/>
            <w:noWrap/>
            <w:vAlign w:val="center"/>
            <w:hideMark/>
          </w:tcPr>
          <w:p w14:paraId="1C75E2E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18F1F5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AB35CB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DF8FD8C" w14:textId="77777777" w:rsidR="002908D3" w:rsidRPr="002908D3" w:rsidRDefault="002908D3" w:rsidP="002908D3">
            <w:pPr>
              <w:jc w:val="right"/>
              <w:rPr>
                <w:color w:val="000000"/>
                <w:sz w:val="16"/>
                <w:szCs w:val="16"/>
              </w:rPr>
            </w:pPr>
            <w:r w:rsidRPr="002908D3">
              <w:rPr>
                <w:color w:val="000000"/>
                <w:sz w:val="16"/>
                <w:szCs w:val="16"/>
              </w:rPr>
              <w:t>2 312</w:t>
            </w:r>
          </w:p>
        </w:tc>
        <w:tc>
          <w:tcPr>
            <w:tcW w:w="708" w:type="dxa"/>
            <w:tcBorders>
              <w:top w:val="nil"/>
              <w:left w:val="nil"/>
              <w:bottom w:val="single" w:sz="4" w:space="0" w:color="auto"/>
              <w:right w:val="single" w:sz="4" w:space="0" w:color="auto"/>
            </w:tcBorders>
            <w:shd w:val="clear" w:color="000000" w:fill="FFFFFF"/>
            <w:noWrap/>
            <w:vAlign w:val="center"/>
            <w:hideMark/>
          </w:tcPr>
          <w:p w14:paraId="0423C39F" w14:textId="77777777" w:rsidR="002908D3" w:rsidRPr="002908D3" w:rsidRDefault="002908D3" w:rsidP="002908D3">
            <w:pPr>
              <w:jc w:val="right"/>
              <w:rPr>
                <w:color w:val="000000"/>
                <w:sz w:val="16"/>
                <w:szCs w:val="16"/>
              </w:rPr>
            </w:pPr>
            <w:r w:rsidRPr="002908D3">
              <w:rPr>
                <w:color w:val="000000"/>
                <w:sz w:val="16"/>
                <w:szCs w:val="16"/>
              </w:rPr>
              <w:t>0,5780</w:t>
            </w:r>
          </w:p>
        </w:tc>
        <w:tc>
          <w:tcPr>
            <w:tcW w:w="1418" w:type="dxa"/>
            <w:tcBorders>
              <w:top w:val="nil"/>
              <w:left w:val="nil"/>
              <w:bottom w:val="single" w:sz="4" w:space="0" w:color="auto"/>
              <w:right w:val="single" w:sz="4" w:space="0" w:color="auto"/>
            </w:tcBorders>
            <w:shd w:val="clear" w:color="000000" w:fill="FFFFFF"/>
            <w:noWrap/>
            <w:vAlign w:val="center"/>
            <w:hideMark/>
          </w:tcPr>
          <w:p w14:paraId="6B1463A1" w14:textId="77777777" w:rsidR="002908D3" w:rsidRPr="002908D3" w:rsidRDefault="002908D3" w:rsidP="002908D3">
            <w:pPr>
              <w:jc w:val="right"/>
              <w:rPr>
                <w:color w:val="000000"/>
                <w:sz w:val="16"/>
                <w:szCs w:val="16"/>
              </w:rPr>
            </w:pPr>
            <w:r w:rsidRPr="002908D3">
              <w:rPr>
                <w:color w:val="000000"/>
                <w:sz w:val="16"/>
                <w:szCs w:val="16"/>
              </w:rPr>
              <w:t>4 970,87200</w:t>
            </w:r>
          </w:p>
        </w:tc>
        <w:tc>
          <w:tcPr>
            <w:tcW w:w="1417" w:type="dxa"/>
            <w:tcBorders>
              <w:top w:val="nil"/>
              <w:left w:val="nil"/>
              <w:bottom w:val="single" w:sz="4" w:space="0" w:color="auto"/>
              <w:right w:val="single" w:sz="4" w:space="0" w:color="auto"/>
            </w:tcBorders>
            <w:shd w:val="clear" w:color="000000" w:fill="FFFFFF"/>
            <w:vAlign w:val="center"/>
            <w:hideMark/>
          </w:tcPr>
          <w:p w14:paraId="083F128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6B65C0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CF60922" w14:textId="77777777" w:rsidR="002908D3" w:rsidRPr="002908D3" w:rsidRDefault="002908D3" w:rsidP="002908D3">
            <w:pPr>
              <w:jc w:val="right"/>
              <w:rPr>
                <w:color w:val="000000"/>
                <w:sz w:val="16"/>
                <w:szCs w:val="16"/>
              </w:rPr>
            </w:pPr>
            <w:r w:rsidRPr="002908D3">
              <w:rPr>
                <w:color w:val="000000"/>
                <w:sz w:val="16"/>
                <w:szCs w:val="16"/>
              </w:rPr>
              <w:t>4 970,87200</w:t>
            </w:r>
          </w:p>
        </w:tc>
        <w:tc>
          <w:tcPr>
            <w:tcW w:w="1418" w:type="dxa"/>
            <w:tcBorders>
              <w:top w:val="nil"/>
              <w:left w:val="nil"/>
              <w:bottom w:val="single" w:sz="4" w:space="0" w:color="auto"/>
              <w:right w:val="single" w:sz="4" w:space="0" w:color="auto"/>
            </w:tcBorders>
            <w:shd w:val="clear" w:color="000000" w:fill="FFFFFF"/>
            <w:vAlign w:val="center"/>
            <w:hideMark/>
          </w:tcPr>
          <w:p w14:paraId="15C9300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24330E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6B759D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C25B7F3" w14:textId="77777777" w:rsidTr="00F8513B">
        <w:trPr>
          <w:trHeight w:val="72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91E514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Преображенского</w:t>
            </w:r>
          </w:p>
        </w:tc>
        <w:tc>
          <w:tcPr>
            <w:tcW w:w="1083" w:type="dxa"/>
            <w:tcBorders>
              <w:top w:val="nil"/>
              <w:left w:val="nil"/>
              <w:bottom w:val="single" w:sz="4" w:space="0" w:color="auto"/>
              <w:right w:val="single" w:sz="4" w:space="0" w:color="auto"/>
            </w:tcBorders>
            <w:shd w:val="clear" w:color="000000" w:fill="FFFFFF"/>
            <w:noWrap/>
            <w:vAlign w:val="center"/>
            <w:hideMark/>
          </w:tcPr>
          <w:p w14:paraId="1B20F25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9FE444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A8E52F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1120BFA" w14:textId="77777777" w:rsidR="002908D3" w:rsidRPr="002908D3" w:rsidRDefault="002908D3" w:rsidP="002908D3">
            <w:pPr>
              <w:jc w:val="right"/>
              <w:rPr>
                <w:color w:val="000000"/>
                <w:sz w:val="16"/>
                <w:szCs w:val="16"/>
              </w:rPr>
            </w:pPr>
            <w:r w:rsidRPr="002908D3">
              <w:rPr>
                <w:color w:val="000000"/>
                <w:sz w:val="16"/>
                <w:szCs w:val="16"/>
              </w:rPr>
              <w:t>450</w:t>
            </w:r>
          </w:p>
        </w:tc>
        <w:tc>
          <w:tcPr>
            <w:tcW w:w="708" w:type="dxa"/>
            <w:tcBorders>
              <w:top w:val="nil"/>
              <w:left w:val="nil"/>
              <w:bottom w:val="single" w:sz="4" w:space="0" w:color="auto"/>
              <w:right w:val="single" w:sz="4" w:space="0" w:color="auto"/>
            </w:tcBorders>
            <w:shd w:val="clear" w:color="000000" w:fill="FFFFFF"/>
            <w:noWrap/>
            <w:vAlign w:val="center"/>
            <w:hideMark/>
          </w:tcPr>
          <w:p w14:paraId="7C623069" w14:textId="77777777" w:rsidR="002908D3" w:rsidRPr="002908D3" w:rsidRDefault="002908D3" w:rsidP="002908D3">
            <w:pPr>
              <w:jc w:val="right"/>
              <w:rPr>
                <w:color w:val="000000"/>
                <w:sz w:val="16"/>
                <w:szCs w:val="16"/>
              </w:rPr>
            </w:pPr>
            <w:r w:rsidRPr="002908D3">
              <w:rPr>
                <w:color w:val="000000"/>
                <w:sz w:val="16"/>
                <w:szCs w:val="16"/>
              </w:rPr>
              <w:t>0,1100</w:t>
            </w:r>
          </w:p>
        </w:tc>
        <w:tc>
          <w:tcPr>
            <w:tcW w:w="1418" w:type="dxa"/>
            <w:tcBorders>
              <w:top w:val="nil"/>
              <w:left w:val="nil"/>
              <w:bottom w:val="single" w:sz="4" w:space="0" w:color="auto"/>
              <w:right w:val="single" w:sz="4" w:space="0" w:color="auto"/>
            </w:tcBorders>
            <w:shd w:val="clear" w:color="000000" w:fill="FFFFFF"/>
            <w:noWrap/>
            <w:vAlign w:val="center"/>
            <w:hideMark/>
          </w:tcPr>
          <w:p w14:paraId="5DE82DFE" w14:textId="77777777" w:rsidR="002908D3" w:rsidRPr="002908D3" w:rsidRDefault="002908D3" w:rsidP="002908D3">
            <w:pPr>
              <w:jc w:val="right"/>
              <w:rPr>
                <w:color w:val="000000"/>
                <w:sz w:val="16"/>
                <w:szCs w:val="16"/>
              </w:rPr>
            </w:pPr>
            <w:r w:rsidRPr="002908D3">
              <w:rPr>
                <w:color w:val="000000"/>
                <w:sz w:val="16"/>
                <w:szCs w:val="16"/>
              </w:rPr>
              <w:t>2 339,56400</w:t>
            </w:r>
          </w:p>
        </w:tc>
        <w:tc>
          <w:tcPr>
            <w:tcW w:w="1417" w:type="dxa"/>
            <w:tcBorders>
              <w:top w:val="nil"/>
              <w:left w:val="nil"/>
              <w:bottom w:val="single" w:sz="4" w:space="0" w:color="auto"/>
              <w:right w:val="single" w:sz="4" w:space="0" w:color="auto"/>
            </w:tcBorders>
            <w:shd w:val="clear" w:color="000000" w:fill="FFFFFF"/>
            <w:vAlign w:val="center"/>
            <w:hideMark/>
          </w:tcPr>
          <w:p w14:paraId="2F39613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7540D3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8BEFB0" w14:textId="77777777" w:rsidR="002908D3" w:rsidRPr="002908D3" w:rsidRDefault="002908D3" w:rsidP="002908D3">
            <w:pPr>
              <w:jc w:val="right"/>
              <w:rPr>
                <w:color w:val="000000"/>
                <w:sz w:val="16"/>
                <w:szCs w:val="16"/>
              </w:rPr>
            </w:pPr>
            <w:r w:rsidRPr="002908D3">
              <w:rPr>
                <w:color w:val="000000"/>
                <w:sz w:val="16"/>
                <w:szCs w:val="16"/>
              </w:rPr>
              <w:t>2 339,56400</w:t>
            </w:r>
          </w:p>
        </w:tc>
        <w:tc>
          <w:tcPr>
            <w:tcW w:w="1418" w:type="dxa"/>
            <w:tcBorders>
              <w:top w:val="nil"/>
              <w:left w:val="nil"/>
              <w:bottom w:val="single" w:sz="4" w:space="0" w:color="auto"/>
              <w:right w:val="single" w:sz="4" w:space="0" w:color="auto"/>
            </w:tcBorders>
            <w:shd w:val="clear" w:color="000000" w:fill="FFFFFF"/>
            <w:vAlign w:val="center"/>
            <w:hideMark/>
          </w:tcPr>
          <w:p w14:paraId="597724A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C6F6D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F932F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FFE274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E0ECD4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Заливной</w:t>
            </w:r>
          </w:p>
        </w:tc>
        <w:tc>
          <w:tcPr>
            <w:tcW w:w="1083" w:type="dxa"/>
            <w:tcBorders>
              <w:top w:val="nil"/>
              <w:left w:val="nil"/>
              <w:bottom w:val="single" w:sz="4" w:space="0" w:color="auto"/>
              <w:right w:val="single" w:sz="4" w:space="0" w:color="auto"/>
            </w:tcBorders>
            <w:shd w:val="clear" w:color="000000" w:fill="FFFFFF"/>
            <w:noWrap/>
            <w:vAlign w:val="center"/>
            <w:hideMark/>
          </w:tcPr>
          <w:p w14:paraId="18E5FB2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9DFEED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EDA7D6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F08D2D3" w14:textId="77777777" w:rsidR="002908D3" w:rsidRPr="002908D3" w:rsidRDefault="002908D3" w:rsidP="002908D3">
            <w:pPr>
              <w:jc w:val="right"/>
              <w:rPr>
                <w:color w:val="000000"/>
                <w:sz w:val="16"/>
                <w:szCs w:val="16"/>
              </w:rPr>
            </w:pPr>
            <w:r w:rsidRPr="002908D3">
              <w:rPr>
                <w:color w:val="000000"/>
                <w:sz w:val="16"/>
                <w:szCs w:val="16"/>
              </w:rPr>
              <w:t>560</w:t>
            </w:r>
          </w:p>
        </w:tc>
        <w:tc>
          <w:tcPr>
            <w:tcW w:w="708" w:type="dxa"/>
            <w:tcBorders>
              <w:top w:val="nil"/>
              <w:left w:val="nil"/>
              <w:bottom w:val="single" w:sz="4" w:space="0" w:color="auto"/>
              <w:right w:val="single" w:sz="4" w:space="0" w:color="auto"/>
            </w:tcBorders>
            <w:shd w:val="clear" w:color="000000" w:fill="FFFFFF"/>
            <w:noWrap/>
            <w:vAlign w:val="center"/>
            <w:hideMark/>
          </w:tcPr>
          <w:p w14:paraId="608CA14C" w14:textId="77777777" w:rsidR="002908D3" w:rsidRPr="002908D3" w:rsidRDefault="002908D3" w:rsidP="002908D3">
            <w:pPr>
              <w:jc w:val="right"/>
              <w:rPr>
                <w:color w:val="000000"/>
                <w:sz w:val="16"/>
                <w:szCs w:val="16"/>
              </w:rPr>
            </w:pPr>
            <w:r w:rsidRPr="002908D3">
              <w:rPr>
                <w:color w:val="000000"/>
                <w:sz w:val="16"/>
                <w:szCs w:val="16"/>
              </w:rPr>
              <w:t>0,1400</w:t>
            </w:r>
          </w:p>
        </w:tc>
        <w:tc>
          <w:tcPr>
            <w:tcW w:w="1418" w:type="dxa"/>
            <w:tcBorders>
              <w:top w:val="nil"/>
              <w:left w:val="nil"/>
              <w:bottom w:val="single" w:sz="4" w:space="0" w:color="auto"/>
              <w:right w:val="single" w:sz="4" w:space="0" w:color="auto"/>
            </w:tcBorders>
            <w:shd w:val="clear" w:color="000000" w:fill="FFFFFF"/>
            <w:noWrap/>
            <w:vAlign w:val="center"/>
            <w:hideMark/>
          </w:tcPr>
          <w:p w14:paraId="0E14C6BD" w14:textId="77777777" w:rsidR="002908D3" w:rsidRPr="002908D3" w:rsidRDefault="002908D3" w:rsidP="002908D3">
            <w:pPr>
              <w:jc w:val="right"/>
              <w:rPr>
                <w:color w:val="000000"/>
                <w:sz w:val="16"/>
                <w:szCs w:val="16"/>
              </w:rPr>
            </w:pPr>
            <w:r w:rsidRPr="002908D3">
              <w:rPr>
                <w:color w:val="000000"/>
                <w:sz w:val="16"/>
                <w:szCs w:val="16"/>
              </w:rPr>
              <w:t>1 671,16700</w:t>
            </w:r>
          </w:p>
        </w:tc>
        <w:tc>
          <w:tcPr>
            <w:tcW w:w="1417" w:type="dxa"/>
            <w:tcBorders>
              <w:top w:val="nil"/>
              <w:left w:val="nil"/>
              <w:bottom w:val="single" w:sz="4" w:space="0" w:color="auto"/>
              <w:right w:val="single" w:sz="4" w:space="0" w:color="auto"/>
            </w:tcBorders>
            <w:shd w:val="clear" w:color="000000" w:fill="FFFFFF"/>
            <w:vAlign w:val="center"/>
            <w:hideMark/>
          </w:tcPr>
          <w:p w14:paraId="4E190A3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1AAAE3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BEB1919" w14:textId="77777777" w:rsidR="002908D3" w:rsidRPr="002908D3" w:rsidRDefault="002908D3" w:rsidP="002908D3">
            <w:pPr>
              <w:jc w:val="right"/>
              <w:rPr>
                <w:color w:val="000000"/>
                <w:sz w:val="16"/>
                <w:szCs w:val="16"/>
              </w:rPr>
            </w:pPr>
            <w:r w:rsidRPr="002908D3">
              <w:rPr>
                <w:color w:val="000000"/>
                <w:sz w:val="16"/>
                <w:szCs w:val="16"/>
              </w:rPr>
              <w:t>1 671,16700</w:t>
            </w:r>
          </w:p>
        </w:tc>
        <w:tc>
          <w:tcPr>
            <w:tcW w:w="1418" w:type="dxa"/>
            <w:tcBorders>
              <w:top w:val="nil"/>
              <w:left w:val="nil"/>
              <w:bottom w:val="single" w:sz="4" w:space="0" w:color="auto"/>
              <w:right w:val="single" w:sz="4" w:space="0" w:color="auto"/>
            </w:tcBorders>
            <w:shd w:val="clear" w:color="000000" w:fill="FFFFFF"/>
            <w:vAlign w:val="center"/>
            <w:hideMark/>
          </w:tcPr>
          <w:p w14:paraId="052EC41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25E23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63A6A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DFC915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435558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туп. Стеклянный</w:t>
            </w:r>
          </w:p>
        </w:tc>
        <w:tc>
          <w:tcPr>
            <w:tcW w:w="1083" w:type="dxa"/>
            <w:tcBorders>
              <w:top w:val="nil"/>
              <w:left w:val="nil"/>
              <w:bottom w:val="single" w:sz="4" w:space="0" w:color="auto"/>
              <w:right w:val="single" w:sz="4" w:space="0" w:color="auto"/>
            </w:tcBorders>
            <w:shd w:val="clear" w:color="000000" w:fill="FFFFFF"/>
            <w:noWrap/>
            <w:vAlign w:val="center"/>
            <w:hideMark/>
          </w:tcPr>
          <w:p w14:paraId="2D1F4FF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54AD55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2E6A5E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5772CBE" w14:textId="77777777" w:rsidR="002908D3" w:rsidRPr="002908D3" w:rsidRDefault="002908D3" w:rsidP="002908D3">
            <w:pPr>
              <w:jc w:val="right"/>
              <w:rPr>
                <w:color w:val="000000"/>
                <w:sz w:val="16"/>
                <w:szCs w:val="16"/>
              </w:rPr>
            </w:pPr>
            <w:r w:rsidRPr="002908D3">
              <w:rPr>
                <w:color w:val="000000"/>
                <w:sz w:val="16"/>
                <w:szCs w:val="16"/>
              </w:rPr>
              <w:t>560</w:t>
            </w:r>
          </w:p>
        </w:tc>
        <w:tc>
          <w:tcPr>
            <w:tcW w:w="708" w:type="dxa"/>
            <w:tcBorders>
              <w:top w:val="nil"/>
              <w:left w:val="nil"/>
              <w:bottom w:val="single" w:sz="4" w:space="0" w:color="auto"/>
              <w:right w:val="single" w:sz="4" w:space="0" w:color="auto"/>
            </w:tcBorders>
            <w:shd w:val="clear" w:color="000000" w:fill="FFFFFF"/>
            <w:noWrap/>
            <w:vAlign w:val="center"/>
            <w:hideMark/>
          </w:tcPr>
          <w:p w14:paraId="67FC33BC" w14:textId="77777777" w:rsidR="002908D3" w:rsidRPr="002908D3" w:rsidRDefault="002908D3" w:rsidP="002908D3">
            <w:pPr>
              <w:jc w:val="right"/>
              <w:rPr>
                <w:color w:val="000000"/>
                <w:sz w:val="16"/>
                <w:szCs w:val="16"/>
              </w:rPr>
            </w:pPr>
            <w:r w:rsidRPr="002908D3">
              <w:rPr>
                <w:color w:val="000000"/>
                <w:sz w:val="16"/>
                <w:szCs w:val="16"/>
              </w:rPr>
              <w:t>0,1400</w:t>
            </w:r>
          </w:p>
        </w:tc>
        <w:tc>
          <w:tcPr>
            <w:tcW w:w="1418" w:type="dxa"/>
            <w:tcBorders>
              <w:top w:val="nil"/>
              <w:left w:val="nil"/>
              <w:bottom w:val="single" w:sz="4" w:space="0" w:color="auto"/>
              <w:right w:val="single" w:sz="4" w:space="0" w:color="auto"/>
            </w:tcBorders>
            <w:shd w:val="clear" w:color="000000" w:fill="FFFFFF"/>
            <w:noWrap/>
            <w:vAlign w:val="center"/>
            <w:hideMark/>
          </w:tcPr>
          <w:p w14:paraId="5159B4C6" w14:textId="77777777" w:rsidR="002908D3" w:rsidRPr="002908D3" w:rsidRDefault="002908D3" w:rsidP="002908D3">
            <w:pPr>
              <w:jc w:val="right"/>
              <w:rPr>
                <w:color w:val="000000"/>
                <w:sz w:val="16"/>
                <w:szCs w:val="16"/>
              </w:rPr>
            </w:pPr>
            <w:r w:rsidRPr="002908D3">
              <w:rPr>
                <w:color w:val="000000"/>
                <w:sz w:val="16"/>
                <w:szCs w:val="16"/>
              </w:rPr>
              <w:t>2 183,20300</w:t>
            </w:r>
          </w:p>
        </w:tc>
        <w:tc>
          <w:tcPr>
            <w:tcW w:w="1417" w:type="dxa"/>
            <w:tcBorders>
              <w:top w:val="nil"/>
              <w:left w:val="nil"/>
              <w:bottom w:val="single" w:sz="4" w:space="0" w:color="auto"/>
              <w:right w:val="single" w:sz="4" w:space="0" w:color="auto"/>
            </w:tcBorders>
            <w:shd w:val="clear" w:color="000000" w:fill="FFFFFF"/>
            <w:vAlign w:val="center"/>
            <w:hideMark/>
          </w:tcPr>
          <w:p w14:paraId="7978E4F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DF5048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BBB10B3" w14:textId="77777777" w:rsidR="002908D3" w:rsidRPr="002908D3" w:rsidRDefault="002908D3" w:rsidP="002908D3">
            <w:pPr>
              <w:jc w:val="right"/>
              <w:rPr>
                <w:color w:val="000000"/>
                <w:sz w:val="16"/>
                <w:szCs w:val="16"/>
              </w:rPr>
            </w:pPr>
            <w:r w:rsidRPr="002908D3">
              <w:rPr>
                <w:color w:val="000000"/>
                <w:sz w:val="16"/>
                <w:szCs w:val="16"/>
              </w:rPr>
              <w:t>2 183,20300</w:t>
            </w:r>
          </w:p>
        </w:tc>
        <w:tc>
          <w:tcPr>
            <w:tcW w:w="1418" w:type="dxa"/>
            <w:tcBorders>
              <w:top w:val="nil"/>
              <w:left w:val="nil"/>
              <w:bottom w:val="single" w:sz="4" w:space="0" w:color="auto"/>
              <w:right w:val="single" w:sz="4" w:space="0" w:color="auto"/>
            </w:tcBorders>
            <w:shd w:val="clear" w:color="000000" w:fill="FFFFFF"/>
            <w:vAlign w:val="center"/>
            <w:hideMark/>
          </w:tcPr>
          <w:p w14:paraId="427C673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99067B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E6F2C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E1C950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D607060"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пер. Стеклянный</w:t>
            </w:r>
          </w:p>
        </w:tc>
        <w:tc>
          <w:tcPr>
            <w:tcW w:w="1083" w:type="dxa"/>
            <w:tcBorders>
              <w:top w:val="nil"/>
              <w:left w:val="nil"/>
              <w:bottom w:val="single" w:sz="4" w:space="0" w:color="auto"/>
              <w:right w:val="single" w:sz="4" w:space="0" w:color="auto"/>
            </w:tcBorders>
            <w:shd w:val="clear" w:color="000000" w:fill="FFFFFF"/>
            <w:noWrap/>
            <w:vAlign w:val="center"/>
            <w:hideMark/>
          </w:tcPr>
          <w:p w14:paraId="57C3EE8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2A1F70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A8F70E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BEC580B" w14:textId="77777777" w:rsidR="002908D3" w:rsidRPr="002908D3" w:rsidRDefault="002908D3" w:rsidP="002908D3">
            <w:pPr>
              <w:jc w:val="right"/>
              <w:rPr>
                <w:color w:val="000000"/>
                <w:sz w:val="16"/>
                <w:szCs w:val="16"/>
              </w:rPr>
            </w:pPr>
            <w:r w:rsidRPr="002908D3">
              <w:rPr>
                <w:color w:val="000000"/>
                <w:sz w:val="16"/>
                <w:szCs w:val="16"/>
              </w:rPr>
              <w:t>420</w:t>
            </w:r>
          </w:p>
        </w:tc>
        <w:tc>
          <w:tcPr>
            <w:tcW w:w="708" w:type="dxa"/>
            <w:tcBorders>
              <w:top w:val="nil"/>
              <w:left w:val="nil"/>
              <w:bottom w:val="single" w:sz="4" w:space="0" w:color="auto"/>
              <w:right w:val="single" w:sz="4" w:space="0" w:color="auto"/>
            </w:tcBorders>
            <w:shd w:val="clear" w:color="000000" w:fill="FFFFFF"/>
            <w:noWrap/>
            <w:vAlign w:val="center"/>
            <w:hideMark/>
          </w:tcPr>
          <w:p w14:paraId="54FA61F5" w14:textId="77777777" w:rsidR="002908D3" w:rsidRPr="002908D3" w:rsidRDefault="002908D3" w:rsidP="002908D3">
            <w:pPr>
              <w:jc w:val="right"/>
              <w:rPr>
                <w:color w:val="000000"/>
                <w:sz w:val="16"/>
                <w:szCs w:val="16"/>
              </w:rPr>
            </w:pPr>
            <w:r w:rsidRPr="002908D3">
              <w:rPr>
                <w:color w:val="000000"/>
                <w:sz w:val="16"/>
                <w:szCs w:val="16"/>
              </w:rPr>
              <w:t>0,1050</w:t>
            </w:r>
          </w:p>
        </w:tc>
        <w:tc>
          <w:tcPr>
            <w:tcW w:w="1418" w:type="dxa"/>
            <w:tcBorders>
              <w:top w:val="nil"/>
              <w:left w:val="nil"/>
              <w:bottom w:val="single" w:sz="4" w:space="0" w:color="auto"/>
              <w:right w:val="single" w:sz="4" w:space="0" w:color="auto"/>
            </w:tcBorders>
            <w:shd w:val="clear" w:color="000000" w:fill="FFFFFF"/>
            <w:noWrap/>
            <w:vAlign w:val="center"/>
            <w:hideMark/>
          </w:tcPr>
          <w:p w14:paraId="248CC42E" w14:textId="77777777" w:rsidR="002908D3" w:rsidRPr="002908D3" w:rsidRDefault="002908D3" w:rsidP="002908D3">
            <w:pPr>
              <w:jc w:val="right"/>
              <w:rPr>
                <w:color w:val="000000"/>
                <w:sz w:val="16"/>
                <w:szCs w:val="16"/>
              </w:rPr>
            </w:pPr>
            <w:r w:rsidRPr="002908D3">
              <w:rPr>
                <w:color w:val="000000"/>
                <w:sz w:val="16"/>
                <w:szCs w:val="16"/>
              </w:rPr>
              <w:t>1 402,31500</w:t>
            </w:r>
          </w:p>
        </w:tc>
        <w:tc>
          <w:tcPr>
            <w:tcW w:w="1417" w:type="dxa"/>
            <w:tcBorders>
              <w:top w:val="nil"/>
              <w:left w:val="nil"/>
              <w:bottom w:val="single" w:sz="4" w:space="0" w:color="auto"/>
              <w:right w:val="single" w:sz="4" w:space="0" w:color="auto"/>
            </w:tcBorders>
            <w:shd w:val="clear" w:color="000000" w:fill="FFFFFF"/>
            <w:vAlign w:val="center"/>
            <w:hideMark/>
          </w:tcPr>
          <w:p w14:paraId="474ED9D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707479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D5196AA" w14:textId="77777777" w:rsidR="002908D3" w:rsidRPr="002908D3" w:rsidRDefault="002908D3" w:rsidP="002908D3">
            <w:pPr>
              <w:jc w:val="right"/>
              <w:rPr>
                <w:color w:val="000000"/>
                <w:sz w:val="16"/>
                <w:szCs w:val="16"/>
              </w:rPr>
            </w:pPr>
            <w:r w:rsidRPr="002908D3">
              <w:rPr>
                <w:color w:val="000000"/>
                <w:sz w:val="16"/>
                <w:szCs w:val="16"/>
              </w:rPr>
              <w:t>1 402,31500</w:t>
            </w:r>
          </w:p>
        </w:tc>
        <w:tc>
          <w:tcPr>
            <w:tcW w:w="1418" w:type="dxa"/>
            <w:tcBorders>
              <w:top w:val="nil"/>
              <w:left w:val="nil"/>
              <w:bottom w:val="single" w:sz="4" w:space="0" w:color="auto"/>
              <w:right w:val="single" w:sz="4" w:space="0" w:color="auto"/>
            </w:tcBorders>
            <w:shd w:val="clear" w:color="000000" w:fill="FFFFFF"/>
            <w:vAlign w:val="center"/>
            <w:hideMark/>
          </w:tcPr>
          <w:p w14:paraId="2E0DBD7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296F0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95CE6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884E62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98EAD5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Игрушечный</w:t>
            </w:r>
          </w:p>
        </w:tc>
        <w:tc>
          <w:tcPr>
            <w:tcW w:w="1083" w:type="dxa"/>
            <w:tcBorders>
              <w:top w:val="nil"/>
              <w:left w:val="nil"/>
              <w:bottom w:val="single" w:sz="4" w:space="0" w:color="auto"/>
              <w:right w:val="single" w:sz="4" w:space="0" w:color="auto"/>
            </w:tcBorders>
            <w:shd w:val="clear" w:color="000000" w:fill="FFFFFF"/>
            <w:noWrap/>
            <w:vAlign w:val="center"/>
            <w:hideMark/>
          </w:tcPr>
          <w:p w14:paraId="619D0DF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12DA66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F54B56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FC0D66F" w14:textId="77777777" w:rsidR="002908D3" w:rsidRPr="002908D3" w:rsidRDefault="002908D3" w:rsidP="002908D3">
            <w:pPr>
              <w:jc w:val="right"/>
              <w:rPr>
                <w:color w:val="000000"/>
                <w:sz w:val="16"/>
                <w:szCs w:val="16"/>
              </w:rPr>
            </w:pPr>
            <w:r w:rsidRPr="002908D3">
              <w:rPr>
                <w:color w:val="000000"/>
                <w:sz w:val="16"/>
                <w:szCs w:val="16"/>
              </w:rPr>
              <w:t>1 240</w:t>
            </w:r>
          </w:p>
        </w:tc>
        <w:tc>
          <w:tcPr>
            <w:tcW w:w="708" w:type="dxa"/>
            <w:tcBorders>
              <w:top w:val="nil"/>
              <w:left w:val="nil"/>
              <w:bottom w:val="single" w:sz="4" w:space="0" w:color="auto"/>
              <w:right w:val="single" w:sz="4" w:space="0" w:color="auto"/>
            </w:tcBorders>
            <w:shd w:val="clear" w:color="000000" w:fill="FFFFFF"/>
            <w:noWrap/>
            <w:vAlign w:val="center"/>
            <w:hideMark/>
          </w:tcPr>
          <w:p w14:paraId="03EF573D" w14:textId="77777777" w:rsidR="002908D3" w:rsidRPr="002908D3" w:rsidRDefault="002908D3" w:rsidP="002908D3">
            <w:pPr>
              <w:jc w:val="right"/>
              <w:rPr>
                <w:color w:val="000000"/>
                <w:sz w:val="16"/>
                <w:szCs w:val="16"/>
              </w:rPr>
            </w:pPr>
            <w:r w:rsidRPr="002908D3">
              <w:rPr>
                <w:color w:val="000000"/>
                <w:sz w:val="16"/>
                <w:szCs w:val="16"/>
              </w:rPr>
              <w:t>0,3100</w:t>
            </w:r>
          </w:p>
        </w:tc>
        <w:tc>
          <w:tcPr>
            <w:tcW w:w="1418" w:type="dxa"/>
            <w:tcBorders>
              <w:top w:val="nil"/>
              <w:left w:val="nil"/>
              <w:bottom w:val="single" w:sz="4" w:space="0" w:color="auto"/>
              <w:right w:val="single" w:sz="4" w:space="0" w:color="auto"/>
            </w:tcBorders>
            <w:shd w:val="clear" w:color="000000" w:fill="FFFFFF"/>
            <w:noWrap/>
            <w:vAlign w:val="center"/>
            <w:hideMark/>
          </w:tcPr>
          <w:p w14:paraId="0FF27CC1" w14:textId="77777777" w:rsidR="002908D3" w:rsidRPr="002908D3" w:rsidRDefault="002908D3" w:rsidP="002908D3">
            <w:pPr>
              <w:jc w:val="right"/>
              <w:rPr>
                <w:color w:val="000000"/>
                <w:sz w:val="16"/>
                <w:szCs w:val="16"/>
              </w:rPr>
            </w:pPr>
            <w:r w:rsidRPr="002908D3">
              <w:rPr>
                <w:color w:val="000000"/>
                <w:sz w:val="16"/>
                <w:szCs w:val="16"/>
              </w:rPr>
              <w:t>3 010,01300</w:t>
            </w:r>
          </w:p>
        </w:tc>
        <w:tc>
          <w:tcPr>
            <w:tcW w:w="1417" w:type="dxa"/>
            <w:tcBorders>
              <w:top w:val="nil"/>
              <w:left w:val="nil"/>
              <w:bottom w:val="single" w:sz="4" w:space="0" w:color="auto"/>
              <w:right w:val="single" w:sz="4" w:space="0" w:color="auto"/>
            </w:tcBorders>
            <w:shd w:val="clear" w:color="000000" w:fill="FFFFFF"/>
            <w:vAlign w:val="center"/>
            <w:hideMark/>
          </w:tcPr>
          <w:p w14:paraId="64A8B76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791BD1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D101C28" w14:textId="77777777" w:rsidR="002908D3" w:rsidRPr="002908D3" w:rsidRDefault="002908D3" w:rsidP="002908D3">
            <w:pPr>
              <w:jc w:val="right"/>
              <w:rPr>
                <w:color w:val="000000"/>
                <w:sz w:val="16"/>
                <w:szCs w:val="16"/>
              </w:rPr>
            </w:pPr>
            <w:r w:rsidRPr="002908D3">
              <w:rPr>
                <w:color w:val="000000"/>
                <w:sz w:val="16"/>
                <w:szCs w:val="16"/>
              </w:rPr>
              <w:t>3 010,01300</w:t>
            </w:r>
          </w:p>
        </w:tc>
        <w:tc>
          <w:tcPr>
            <w:tcW w:w="1418" w:type="dxa"/>
            <w:tcBorders>
              <w:top w:val="nil"/>
              <w:left w:val="nil"/>
              <w:bottom w:val="single" w:sz="4" w:space="0" w:color="auto"/>
              <w:right w:val="single" w:sz="4" w:space="0" w:color="auto"/>
            </w:tcBorders>
            <w:shd w:val="clear" w:color="000000" w:fill="FFFFFF"/>
            <w:vAlign w:val="center"/>
            <w:hideMark/>
          </w:tcPr>
          <w:p w14:paraId="1E150D9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8B7126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24ABEC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D02FEF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D7F340C"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туп. Линейный</w:t>
            </w:r>
          </w:p>
        </w:tc>
        <w:tc>
          <w:tcPr>
            <w:tcW w:w="1083" w:type="dxa"/>
            <w:tcBorders>
              <w:top w:val="nil"/>
              <w:left w:val="nil"/>
              <w:bottom w:val="single" w:sz="4" w:space="0" w:color="auto"/>
              <w:right w:val="single" w:sz="4" w:space="0" w:color="auto"/>
            </w:tcBorders>
            <w:shd w:val="clear" w:color="000000" w:fill="FFFFFF"/>
            <w:noWrap/>
            <w:vAlign w:val="center"/>
            <w:hideMark/>
          </w:tcPr>
          <w:p w14:paraId="13FC993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8D7E6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B374FE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401D90A" w14:textId="77777777" w:rsidR="002908D3" w:rsidRPr="002908D3" w:rsidRDefault="002908D3" w:rsidP="002908D3">
            <w:pPr>
              <w:jc w:val="right"/>
              <w:rPr>
                <w:color w:val="000000"/>
                <w:sz w:val="16"/>
                <w:szCs w:val="16"/>
              </w:rPr>
            </w:pPr>
            <w:r w:rsidRPr="002908D3">
              <w:rPr>
                <w:color w:val="000000"/>
                <w:sz w:val="16"/>
                <w:szCs w:val="16"/>
              </w:rPr>
              <w:t>800</w:t>
            </w:r>
          </w:p>
        </w:tc>
        <w:tc>
          <w:tcPr>
            <w:tcW w:w="708" w:type="dxa"/>
            <w:tcBorders>
              <w:top w:val="nil"/>
              <w:left w:val="nil"/>
              <w:bottom w:val="single" w:sz="4" w:space="0" w:color="auto"/>
              <w:right w:val="single" w:sz="4" w:space="0" w:color="auto"/>
            </w:tcBorders>
            <w:shd w:val="clear" w:color="000000" w:fill="FFFFFF"/>
            <w:noWrap/>
            <w:vAlign w:val="center"/>
            <w:hideMark/>
          </w:tcPr>
          <w:p w14:paraId="65F03956" w14:textId="77777777" w:rsidR="002908D3" w:rsidRPr="002908D3" w:rsidRDefault="002908D3" w:rsidP="002908D3">
            <w:pPr>
              <w:jc w:val="right"/>
              <w:rPr>
                <w:color w:val="000000"/>
                <w:sz w:val="16"/>
                <w:szCs w:val="16"/>
              </w:rPr>
            </w:pPr>
            <w:r w:rsidRPr="002908D3">
              <w:rPr>
                <w:color w:val="000000"/>
                <w:sz w:val="16"/>
                <w:szCs w:val="16"/>
              </w:rPr>
              <w:t>0,2000</w:t>
            </w:r>
          </w:p>
        </w:tc>
        <w:tc>
          <w:tcPr>
            <w:tcW w:w="1418" w:type="dxa"/>
            <w:tcBorders>
              <w:top w:val="nil"/>
              <w:left w:val="nil"/>
              <w:bottom w:val="single" w:sz="4" w:space="0" w:color="auto"/>
              <w:right w:val="single" w:sz="4" w:space="0" w:color="auto"/>
            </w:tcBorders>
            <w:shd w:val="clear" w:color="000000" w:fill="FFFFFF"/>
            <w:noWrap/>
            <w:vAlign w:val="center"/>
            <w:hideMark/>
          </w:tcPr>
          <w:p w14:paraId="4BD476E0" w14:textId="77777777" w:rsidR="002908D3" w:rsidRPr="002908D3" w:rsidRDefault="002908D3" w:rsidP="002908D3">
            <w:pPr>
              <w:jc w:val="right"/>
              <w:rPr>
                <w:color w:val="000000"/>
                <w:sz w:val="16"/>
                <w:szCs w:val="16"/>
              </w:rPr>
            </w:pPr>
            <w:r w:rsidRPr="002908D3">
              <w:rPr>
                <w:color w:val="000000"/>
                <w:sz w:val="16"/>
                <w:szCs w:val="16"/>
              </w:rPr>
              <w:t>2 503,65600</w:t>
            </w:r>
          </w:p>
        </w:tc>
        <w:tc>
          <w:tcPr>
            <w:tcW w:w="1417" w:type="dxa"/>
            <w:tcBorders>
              <w:top w:val="nil"/>
              <w:left w:val="nil"/>
              <w:bottom w:val="single" w:sz="4" w:space="0" w:color="auto"/>
              <w:right w:val="single" w:sz="4" w:space="0" w:color="auto"/>
            </w:tcBorders>
            <w:shd w:val="clear" w:color="000000" w:fill="FFFFFF"/>
            <w:vAlign w:val="center"/>
            <w:hideMark/>
          </w:tcPr>
          <w:p w14:paraId="30E1590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021195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0D6EAFD" w14:textId="77777777" w:rsidR="002908D3" w:rsidRPr="002908D3" w:rsidRDefault="002908D3" w:rsidP="002908D3">
            <w:pPr>
              <w:jc w:val="right"/>
              <w:rPr>
                <w:color w:val="000000"/>
                <w:sz w:val="16"/>
                <w:szCs w:val="16"/>
              </w:rPr>
            </w:pPr>
            <w:r w:rsidRPr="002908D3">
              <w:rPr>
                <w:color w:val="000000"/>
                <w:sz w:val="16"/>
                <w:szCs w:val="16"/>
              </w:rPr>
              <w:t>2 503,65600</w:t>
            </w:r>
          </w:p>
        </w:tc>
        <w:tc>
          <w:tcPr>
            <w:tcW w:w="1418" w:type="dxa"/>
            <w:tcBorders>
              <w:top w:val="nil"/>
              <w:left w:val="nil"/>
              <w:bottom w:val="single" w:sz="4" w:space="0" w:color="auto"/>
              <w:right w:val="single" w:sz="4" w:space="0" w:color="auto"/>
            </w:tcBorders>
            <w:shd w:val="clear" w:color="000000" w:fill="FFFFFF"/>
            <w:vAlign w:val="center"/>
            <w:hideMark/>
          </w:tcPr>
          <w:p w14:paraId="7001BC7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A7B87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5C465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7A7518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6FB82A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Чкалова</w:t>
            </w:r>
          </w:p>
        </w:tc>
        <w:tc>
          <w:tcPr>
            <w:tcW w:w="1083" w:type="dxa"/>
            <w:tcBorders>
              <w:top w:val="nil"/>
              <w:left w:val="nil"/>
              <w:bottom w:val="single" w:sz="4" w:space="0" w:color="auto"/>
              <w:right w:val="single" w:sz="4" w:space="0" w:color="auto"/>
            </w:tcBorders>
            <w:shd w:val="clear" w:color="000000" w:fill="FFFFFF"/>
            <w:noWrap/>
            <w:vAlign w:val="center"/>
            <w:hideMark/>
          </w:tcPr>
          <w:p w14:paraId="79CEFF8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2CC75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1E909F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430E22A" w14:textId="77777777" w:rsidR="002908D3" w:rsidRPr="002908D3" w:rsidRDefault="002908D3" w:rsidP="002908D3">
            <w:pPr>
              <w:jc w:val="right"/>
              <w:rPr>
                <w:color w:val="000000"/>
                <w:sz w:val="16"/>
                <w:szCs w:val="16"/>
              </w:rPr>
            </w:pPr>
            <w:r w:rsidRPr="002908D3">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32612207" w14:textId="77777777" w:rsidR="002908D3" w:rsidRPr="002908D3" w:rsidRDefault="002908D3" w:rsidP="002908D3">
            <w:pPr>
              <w:jc w:val="right"/>
              <w:rPr>
                <w:color w:val="000000"/>
                <w:sz w:val="16"/>
                <w:szCs w:val="16"/>
              </w:rPr>
            </w:pPr>
            <w:r w:rsidRPr="002908D3">
              <w:rPr>
                <w:color w:val="000000"/>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536325EE" w14:textId="77777777" w:rsidR="002908D3" w:rsidRPr="002908D3" w:rsidRDefault="002908D3" w:rsidP="002908D3">
            <w:pPr>
              <w:jc w:val="right"/>
              <w:rPr>
                <w:color w:val="000000"/>
                <w:sz w:val="16"/>
                <w:szCs w:val="16"/>
              </w:rPr>
            </w:pPr>
            <w:r w:rsidRPr="002908D3">
              <w:rPr>
                <w:color w:val="000000"/>
                <w:sz w:val="16"/>
                <w:szCs w:val="16"/>
              </w:rPr>
              <w:t>16 932,36900</w:t>
            </w:r>
          </w:p>
        </w:tc>
        <w:tc>
          <w:tcPr>
            <w:tcW w:w="1417" w:type="dxa"/>
            <w:tcBorders>
              <w:top w:val="nil"/>
              <w:left w:val="nil"/>
              <w:bottom w:val="single" w:sz="4" w:space="0" w:color="auto"/>
              <w:right w:val="single" w:sz="4" w:space="0" w:color="auto"/>
            </w:tcBorders>
            <w:shd w:val="clear" w:color="000000" w:fill="FFFFFF"/>
            <w:vAlign w:val="center"/>
            <w:hideMark/>
          </w:tcPr>
          <w:p w14:paraId="1DB30EE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950706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DF575F1" w14:textId="77777777" w:rsidR="002908D3" w:rsidRPr="002908D3" w:rsidRDefault="002908D3" w:rsidP="002908D3">
            <w:pPr>
              <w:jc w:val="right"/>
              <w:rPr>
                <w:color w:val="000000"/>
                <w:sz w:val="16"/>
                <w:szCs w:val="16"/>
              </w:rPr>
            </w:pPr>
            <w:r w:rsidRPr="002908D3">
              <w:rPr>
                <w:color w:val="000000"/>
                <w:sz w:val="16"/>
                <w:szCs w:val="16"/>
              </w:rPr>
              <w:t>16 932,36900</w:t>
            </w:r>
          </w:p>
        </w:tc>
        <w:tc>
          <w:tcPr>
            <w:tcW w:w="1418" w:type="dxa"/>
            <w:tcBorders>
              <w:top w:val="nil"/>
              <w:left w:val="nil"/>
              <w:bottom w:val="single" w:sz="4" w:space="0" w:color="auto"/>
              <w:right w:val="single" w:sz="4" w:space="0" w:color="auto"/>
            </w:tcBorders>
            <w:shd w:val="clear" w:color="000000" w:fill="FFFFFF"/>
            <w:vAlign w:val="center"/>
            <w:hideMark/>
          </w:tcPr>
          <w:p w14:paraId="6CBA538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2325A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667655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2E6D4D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EFBE93"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Станционная</w:t>
            </w:r>
          </w:p>
        </w:tc>
        <w:tc>
          <w:tcPr>
            <w:tcW w:w="1083" w:type="dxa"/>
            <w:tcBorders>
              <w:top w:val="nil"/>
              <w:left w:val="nil"/>
              <w:bottom w:val="single" w:sz="4" w:space="0" w:color="auto"/>
              <w:right w:val="single" w:sz="4" w:space="0" w:color="auto"/>
            </w:tcBorders>
            <w:shd w:val="clear" w:color="000000" w:fill="FFFFFF"/>
            <w:noWrap/>
            <w:vAlign w:val="center"/>
            <w:hideMark/>
          </w:tcPr>
          <w:p w14:paraId="106EE40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92E6CC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50F194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F48B718" w14:textId="77777777" w:rsidR="002908D3" w:rsidRPr="002908D3" w:rsidRDefault="002908D3" w:rsidP="002908D3">
            <w:pPr>
              <w:jc w:val="right"/>
              <w:rPr>
                <w:color w:val="000000"/>
                <w:sz w:val="16"/>
                <w:szCs w:val="16"/>
              </w:rPr>
            </w:pPr>
            <w:r w:rsidRPr="002908D3">
              <w:rPr>
                <w:color w:val="000000"/>
                <w:sz w:val="16"/>
                <w:szCs w:val="16"/>
              </w:rPr>
              <w:t>3 508</w:t>
            </w:r>
          </w:p>
        </w:tc>
        <w:tc>
          <w:tcPr>
            <w:tcW w:w="708" w:type="dxa"/>
            <w:tcBorders>
              <w:top w:val="nil"/>
              <w:left w:val="nil"/>
              <w:bottom w:val="single" w:sz="4" w:space="0" w:color="auto"/>
              <w:right w:val="single" w:sz="4" w:space="0" w:color="auto"/>
            </w:tcBorders>
            <w:shd w:val="clear" w:color="000000" w:fill="FFFFFF"/>
            <w:noWrap/>
            <w:vAlign w:val="center"/>
            <w:hideMark/>
          </w:tcPr>
          <w:p w14:paraId="63A4DD72" w14:textId="77777777" w:rsidR="002908D3" w:rsidRPr="002908D3" w:rsidRDefault="002908D3" w:rsidP="002908D3">
            <w:pPr>
              <w:jc w:val="right"/>
              <w:rPr>
                <w:color w:val="000000"/>
                <w:sz w:val="16"/>
                <w:szCs w:val="16"/>
              </w:rPr>
            </w:pPr>
            <w:r w:rsidRPr="002908D3">
              <w:rPr>
                <w:color w:val="000000"/>
                <w:sz w:val="16"/>
                <w:szCs w:val="16"/>
              </w:rPr>
              <w:t>0,8770</w:t>
            </w:r>
          </w:p>
        </w:tc>
        <w:tc>
          <w:tcPr>
            <w:tcW w:w="1418" w:type="dxa"/>
            <w:tcBorders>
              <w:top w:val="nil"/>
              <w:left w:val="nil"/>
              <w:bottom w:val="single" w:sz="4" w:space="0" w:color="auto"/>
              <w:right w:val="single" w:sz="4" w:space="0" w:color="auto"/>
            </w:tcBorders>
            <w:shd w:val="clear" w:color="000000" w:fill="FFFFFF"/>
            <w:noWrap/>
            <w:vAlign w:val="center"/>
            <w:hideMark/>
          </w:tcPr>
          <w:p w14:paraId="46D0546D" w14:textId="77777777" w:rsidR="002908D3" w:rsidRPr="002908D3" w:rsidRDefault="002908D3" w:rsidP="002908D3">
            <w:pPr>
              <w:jc w:val="right"/>
              <w:rPr>
                <w:color w:val="000000"/>
                <w:sz w:val="16"/>
                <w:szCs w:val="16"/>
              </w:rPr>
            </w:pPr>
            <w:r w:rsidRPr="002908D3">
              <w:rPr>
                <w:color w:val="000000"/>
                <w:sz w:val="16"/>
                <w:szCs w:val="16"/>
              </w:rPr>
              <w:t>9 551,21100</w:t>
            </w:r>
          </w:p>
        </w:tc>
        <w:tc>
          <w:tcPr>
            <w:tcW w:w="1417" w:type="dxa"/>
            <w:tcBorders>
              <w:top w:val="nil"/>
              <w:left w:val="nil"/>
              <w:bottom w:val="single" w:sz="4" w:space="0" w:color="auto"/>
              <w:right w:val="single" w:sz="4" w:space="0" w:color="auto"/>
            </w:tcBorders>
            <w:shd w:val="clear" w:color="000000" w:fill="FFFFFF"/>
            <w:vAlign w:val="center"/>
            <w:hideMark/>
          </w:tcPr>
          <w:p w14:paraId="4143B6A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DC33BC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D9E91D" w14:textId="77777777" w:rsidR="002908D3" w:rsidRPr="002908D3" w:rsidRDefault="002908D3" w:rsidP="002908D3">
            <w:pPr>
              <w:jc w:val="right"/>
              <w:rPr>
                <w:color w:val="000000"/>
                <w:sz w:val="16"/>
                <w:szCs w:val="16"/>
              </w:rPr>
            </w:pPr>
            <w:r w:rsidRPr="002908D3">
              <w:rPr>
                <w:color w:val="000000"/>
                <w:sz w:val="16"/>
                <w:szCs w:val="16"/>
              </w:rPr>
              <w:t>9 551,21100</w:t>
            </w:r>
          </w:p>
        </w:tc>
        <w:tc>
          <w:tcPr>
            <w:tcW w:w="1418" w:type="dxa"/>
            <w:tcBorders>
              <w:top w:val="nil"/>
              <w:left w:val="nil"/>
              <w:bottom w:val="single" w:sz="4" w:space="0" w:color="auto"/>
              <w:right w:val="single" w:sz="4" w:space="0" w:color="auto"/>
            </w:tcBorders>
            <w:shd w:val="clear" w:color="000000" w:fill="FFFFFF"/>
            <w:vAlign w:val="center"/>
            <w:hideMark/>
          </w:tcPr>
          <w:p w14:paraId="33D0B58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8D00A0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01C90A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144A82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C7F8149"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Лесопильная</w:t>
            </w:r>
          </w:p>
        </w:tc>
        <w:tc>
          <w:tcPr>
            <w:tcW w:w="1083" w:type="dxa"/>
            <w:tcBorders>
              <w:top w:val="nil"/>
              <w:left w:val="nil"/>
              <w:bottom w:val="single" w:sz="4" w:space="0" w:color="auto"/>
              <w:right w:val="single" w:sz="4" w:space="0" w:color="auto"/>
            </w:tcBorders>
            <w:shd w:val="clear" w:color="000000" w:fill="FFFFFF"/>
            <w:noWrap/>
            <w:vAlign w:val="center"/>
            <w:hideMark/>
          </w:tcPr>
          <w:p w14:paraId="228FB72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72CAC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4DB270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6757B2E" w14:textId="77777777" w:rsidR="002908D3" w:rsidRPr="002908D3" w:rsidRDefault="002908D3" w:rsidP="002908D3">
            <w:pPr>
              <w:jc w:val="right"/>
              <w:rPr>
                <w:color w:val="000000"/>
                <w:sz w:val="16"/>
                <w:szCs w:val="16"/>
              </w:rPr>
            </w:pPr>
            <w:r w:rsidRPr="002908D3">
              <w:rPr>
                <w:color w:val="000000"/>
                <w:sz w:val="16"/>
                <w:szCs w:val="16"/>
              </w:rPr>
              <w:t>4 000</w:t>
            </w:r>
          </w:p>
        </w:tc>
        <w:tc>
          <w:tcPr>
            <w:tcW w:w="708" w:type="dxa"/>
            <w:tcBorders>
              <w:top w:val="nil"/>
              <w:left w:val="nil"/>
              <w:bottom w:val="single" w:sz="4" w:space="0" w:color="auto"/>
              <w:right w:val="single" w:sz="4" w:space="0" w:color="auto"/>
            </w:tcBorders>
            <w:shd w:val="clear" w:color="000000" w:fill="FFFFFF"/>
            <w:noWrap/>
            <w:vAlign w:val="center"/>
            <w:hideMark/>
          </w:tcPr>
          <w:p w14:paraId="540377AA" w14:textId="77777777" w:rsidR="002908D3" w:rsidRPr="002908D3" w:rsidRDefault="002908D3" w:rsidP="002908D3">
            <w:pPr>
              <w:jc w:val="right"/>
              <w:rPr>
                <w:color w:val="000000"/>
                <w:sz w:val="16"/>
                <w:szCs w:val="16"/>
              </w:rPr>
            </w:pPr>
            <w:r w:rsidRPr="002908D3">
              <w:rPr>
                <w:color w:val="000000"/>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hideMark/>
          </w:tcPr>
          <w:p w14:paraId="24129A70" w14:textId="77777777" w:rsidR="002908D3" w:rsidRPr="002908D3" w:rsidRDefault="002908D3" w:rsidP="002908D3">
            <w:pPr>
              <w:jc w:val="right"/>
              <w:rPr>
                <w:color w:val="000000"/>
                <w:sz w:val="16"/>
                <w:szCs w:val="16"/>
              </w:rPr>
            </w:pPr>
            <w:r w:rsidRPr="002908D3">
              <w:rPr>
                <w:color w:val="000000"/>
                <w:sz w:val="16"/>
                <w:szCs w:val="16"/>
              </w:rPr>
              <w:t>9 372,46300</w:t>
            </w:r>
          </w:p>
        </w:tc>
        <w:tc>
          <w:tcPr>
            <w:tcW w:w="1417" w:type="dxa"/>
            <w:tcBorders>
              <w:top w:val="nil"/>
              <w:left w:val="nil"/>
              <w:bottom w:val="single" w:sz="4" w:space="0" w:color="auto"/>
              <w:right w:val="single" w:sz="4" w:space="0" w:color="auto"/>
            </w:tcBorders>
            <w:shd w:val="clear" w:color="000000" w:fill="FFFFFF"/>
            <w:vAlign w:val="center"/>
            <w:hideMark/>
          </w:tcPr>
          <w:p w14:paraId="78BB80D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C49D2B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7260CB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C214C8" w14:textId="77777777" w:rsidR="002908D3" w:rsidRPr="002908D3" w:rsidRDefault="002908D3" w:rsidP="002908D3">
            <w:pPr>
              <w:jc w:val="right"/>
              <w:rPr>
                <w:color w:val="000000"/>
                <w:sz w:val="16"/>
                <w:szCs w:val="16"/>
              </w:rPr>
            </w:pPr>
            <w:r w:rsidRPr="002908D3">
              <w:rPr>
                <w:color w:val="000000"/>
                <w:sz w:val="16"/>
                <w:szCs w:val="16"/>
              </w:rPr>
              <w:t>9 372,46300</w:t>
            </w:r>
          </w:p>
        </w:tc>
        <w:tc>
          <w:tcPr>
            <w:tcW w:w="1417" w:type="dxa"/>
            <w:tcBorders>
              <w:top w:val="nil"/>
              <w:left w:val="nil"/>
              <w:bottom w:val="single" w:sz="4" w:space="0" w:color="auto"/>
              <w:right w:val="single" w:sz="4" w:space="0" w:color="auto"/>
            </w:tcBorders>
            <w:shd w:val="clear" w:color="000000" w:fill="FFFFFF"/>
            <w:noWrap/>
            <w:vAlign w:val="center"/>
            <w:hideMark/>
          </w:tcPr>
          <w:p w14:paraId="45A409C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172DC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4A770D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F4A19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Деревообделочная</w:t>
            </w:r>
          </w:p>
        </w:tc>
        <w:tc>
          <w:tcPr>
            <w:tcW w:w="1083" w:type="dxa"/>
            <w:tcBorders>
              <w:top w:val="nil"/>
              <w:left w:val="nil"/>
              <w:bottom w:val="single" w:sz="4" w:space="0" w:color="auto"/>
              <w:right w:val="single" w:sz="4" w:space="0" w:color="auto"/>
            </w:tcBorders>
            <w:shd w:val="clear" w:color="000000" w:fill="FFFFFF"/>
            <w:noWrap/>
            <w:vAlign w:val="center"/>
            <w:hideMark/>
          </w:tcPr>
          <w:p w14:paraId="10E8C0A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C339E7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353D06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16E61E5" w14:textId="77777777" w:rsidR="002908D3" w:rsidRPr="002908D3" w:rsidRDefault="002908D3" w:rsidP="002908D3">
            <w:pPr>
              <w:jc w:val="right"/>
              <w:rPr>
                <w:color w:val="000000"/>
                <w:sz w:val="16"/>
                <w:szCs w:val="16"/>
              </w:rPr>
            </w:pPr>
            <w:r w:rsidRPr="002908D3">
              <w:rPr>
                <w:color w:val="000000"/>
                <w:sz w:val="16"/>
                <w:szCs w:val="16"/>
              </w:rPr>
              <w:t>4 000</w:t>
            </w:r>
          </w:p>
        </w:tc>
        <w:tc>
          <w:tcPr>
            <w:tcW w:w="708" w:type="dxa"/>
            <w:tcBorders>
              <w:top w:val="nil"/>
              <w:left w:val="nil"/>
              <w:bottom w:val="single" w:sz="4" w:space="0" w:color="auto"/>
              <w:right w:val="single" w:sz="4" w:space="0" w:color="auto"/>
            </w:tcBorders>
            <w:shd w:val="clear" w:color="000000" w:fill="FFFFFF"/>
            <w:noWrap/>
            <w:vAlign w:val="center"/>
            <w:hideMark/>
          </w:tcPr>
          <w:p w14:paraId="32AE78D1" w14:textId="77777777" w:rsidR="002908D3" w:rsidRPr="002908D3" w:rsidRDefault="002908D3" w:rsidP="002908D3">
            <w:pPr>
              <w:jc w:val="right"/>
              <w:rPr>
                <w:color w:val="000000"/>
                <w:sz w:val="16"/>
                <w:szCs w:val="16"/>
              </w:rPr>
            </w:pPr>
            <w:r w:rsidRPr="002908D3">
              <w:rPr>
                <w:color w:val="000000"/>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hideMark/>
          </w:tcPr>
          <w:p w14:paraId="6A5DAFAF" w14:textId="77777777" w:rsidR="002908D3" w:rsidRPr="002908D3" w:rsidRDefault="002908D3" w:rsidP="002908D3">
            <w:pPr>
              <w:jc w:val="right"/>
              <w:rPr>
                <w:color w:val="000000"/>
                <w:sz w:val="16"/>
                <w:szCs w:val="16"/>
              </w:rPr>
            </w:pPr>
            <w:r w:rsidRPr="002908D3">
              <w:rPr>
                <w:color w:val="000000"/>
                <w:sz w:val="16"/>
                <w:szCs w:val="16"/>
              </w:rPr>
              <w:t>13 433,97300</w:t>
            </w:r>
          </w:p>
        </w:tc>
        <w:tc>
          <w:tcPr>
            <w:tcW w:w="1417" w:type="dxa"/>
            <w:tcBorders>
              <w:top w:val="nil"/>
              <w:left w:val="nil"/>
              <w:bottom w:val="single" w:sz="4" w:space="0" w:color="auto"/>
              <w:right w:val="single" w:sz="4" w:space="0" w:color="auto"/>
            </w:tcBorders>
            <w:shd w:val="clear" w:color="000000" w:fill="FFFFFF"/>
            <w:vAlign w:val="center"/>
            <w:hideMark/>
          </w:tcPr>
          <w:p w14:paraId="2729AA8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4801B1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9B3816" w14:textId="77777777" w:rsidR="002908D3" w:rsidRPr="002908D3" w:rsidRDefault="002908D3" w:rsidP="002908D3">
            <w:pPr>
              <w:jc w:val="right"/>
              <w:rPr>
                <w:color w:val="000000"/>
                <w:sz w:val="16"/>
                <w:szCs w:val="16"/>
              </w:rPr>
            </w:pPr>
            <w:r w:rsidRPr="002908D3">
              <w:rPr>
                <w:color w:val="000000"/>
                <w:sz w:val="16"/>
                <w:szCs w:val="16"/>
              </w:rPr>
              <w:t>13 433,97300</w:t>
            </w:r>
          </w:p>
        </w:tc>
        <w:tc>
          <w:tcPr>
            <w:tcW w:w="1418" w:type="dxa"/>
            <w:tcBorders>
              <w:top w:val="nil"/>
              <w:left w:val="nil"/>
              <w:bottom w:val="single" w:sz="4" w:space="0" w:color="auto"/>
              <w:right w:val="single" w:sz="4" w:space="0" w:color="auto"/>
            </w:tcBorders>
            <w:shd w:val="clear" w:color="000000" w:fill="FFFFFF"/>
            <w:vAlign w:val="center"/>
            <w:hideMark/>
          </w:tcPr>
          <w:p w14:paraId="7AC386D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18168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9253D2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8CAD39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6A084A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Шульгина</w:t>
            </w:r>
          </w:p>
        </w:tc>
        <w:tc>
          <w:tcPr>
            <w:tcW w:w="1083" w:type="dxa"/>
            <w:tcBorders>
              <w:top w:val="nil"/>
              <w:left w:val="nil"/>
              <w:bottom w:val="single" w:sz="4" w:space="0" w:color="auto"/>
              <w:right w:val="single" w:sz="4" w:space="0" w:color="auto"/>
            </w:tcBorders>
            <w:shd w:val="clear" w:color="000000" w:fill="FFFFFF"/>
            <w:noWrap/>
            <w:vAlign w:val="center"/>
            <w:hideMark/>
          </w:tcPr>
          <w:p w14:paraId="270DDC6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9CC235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773CF7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0EAD76F" w14:textId="77777777" w:rsidR="002908D3" w:rsidRPr="002908D3" w:rsidRDefault="002908D3" w:rsidP="002908D3">
            <w:pPr>
              <w:jc w:val="right"/>
              <w:rPr>
                <w:color w:val="000000"/>
                <w:sz w:val="16"/>
                <w:szCs w:val="16"/>
              </w:rPr>
            </w:pPr>
            <w:r w:rsidRPr="002908D3">
              <w:rPr>
                <w:color w:val="000000"/>
                <w:sz w:val="16"/>
                <w:szCs w:val="16"/>
              </w:rPr>
              <w:t>6 380</w:t>
            </w:r>
          </w:p>
        </w:tc>
        <w:tc>
          <w:tcPr>
            <w:tcW w:w="708" w:type="dxa"/>
            <w:tcBorders>
              <w:top w:val="nil"/>
              <w:left w:val="nil"/>
              <w:bottom w:val="single" w:sz="4" w:space="0" w:color="auto"/>
              <w:right w:val="single" w:sz="4" w:space="0" w:color="auto"/>
            </w:tcBorders>
            <w:shd w:val="clear" w:color="000000" w:fill="FFFFFF"/>
            <w:noWrap/>
            <w:vAlign w:val="center"/>
            <w:hideMark/>
          </w:tcPr>
          <w:p w14:paraId="4C577093" w14:textId="77777777" w:rsidR="002908D3" w:rsidRPr="002908D3" w:rsidRDefault="002908D3" w:rsidP="002908D3">
            <w:pPr>
              <w:jc w:val="right"/>
              <w:rPr>
                <w:color w:val="000000"/>
                <w:sz w:val="16"/>
                <w:szCs w:val="16"/>
              </w:rPr>
            </w:pPr>
            <w:r w:rsidRPr="002908D3">
              <w:rPr>
                <w:color w:val="000000"/>
                <w:sz w:val="16"/>
                <w:szCs w:val="16"/>
              </w:rPr>
              <w:t>1,5950</w:t>
            </w:r>
          </w:p>
        </w:tc>
        <w:tc>
          <w:tcPr>
            <w:tcW w:w="1418" w:type="dxa"/>
            <w:tcBorders>
              <w:top w:val="nil"/>
              <w:left w:val="nil"/>
              <w:bottom w:val="single" w:sz="4" w:space="0" w:color="auto"/>
              <w:right w:val="single" w:sz="4" w:space="0" w:color="auto"/>
            </w:tcBorders>
            <w:shd w:val="clear" w:color="000000" w:fill="FFFFFF"/>
            <w:noWrap/>
            <w:vAlign w:val="center"/>
            <w:hideMark/>
          </w:tcPr>
          <w:p w14:paraId="51869A88" w14:textId="77777777" w:rsidR="002908D3" w:rsidRPr="002908D3" w:rsidRDefault="002908D3" w:rsidP="002908D3">
            <w:pPr>
              <w:jc w:val="right"/>
              <w:rPr>
                <w:color w:val="000000"/>
                <w:sz w:val="16"/>
                <w:szCs w:val="16"/>
              </w:rPr>
            </w:pPr>
            <w:r w:rsidRPr="002908D3">
              <w:rPr>
                <w:color w:val="000000"/>
                <w:sz w:val="16"/>
                <w:szCs w:val="16"/>
              </w:rPr>
              <w:t>18 215,82200</w:t>
            </w:r>
          </w:p>
        </w:tc>
        <w:tc>
          <w:tcPr>
            <w:tcW w:w="1417" w:type="dxa"/>
            <w:tcBorders>
              <w:top w:val="nil"/>
              <w:left w:val="nil"/>
              <w:bottom w:val="single" w:sz="4" w:space="0" w:color="auto"/>
              <w:right w:val="single" w:sz="4" w:space="0" w:color="auto"/>
            </w:tcBorders>
            <w:shd w:val="clear" w:color="000000" w:fill="FFFFFF"/>
            <w:vAlign w:val="center"/>
            <w:hideMark/>
          </w:tcPr>
          <w:p w14:paraId="33E344A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0CC733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E6CA43A" w14:textId="77777777" w:rsidR="002908D3" w:rsidRPr="002908D3" w:rsidRDefault="002908D3" w:rsidP="002908D3">
            <w:pPr>
              <w:jc w:val="right"/>
              <w:rPr>
                <w:color w:val="000000"/>
                <w:sz w:val="16"/>
                <w:szCs w:val="16"/>
              </w:rPr>
            </w:pPr>
            <w:r w:rsidRPr="002908D3">
              <w:rPr>
                <w:color w:val="000000"/>
                <w:sz w:val="16"/>
                <w:szCs w:val="16"/>
              </w:rPr>
              <w:t>18 215,82200</w:t>
            </w:r>
          </w:p>
        </w:tc>
        <w:tc>
          <w:tcPr>
            <w:tcW w:w="1418" w:type="dxa"/>
            <w:tcBorders>
              <w:top w:val="nil"/>
              <w:left w:val="nil"/>
              <w:bottom w:val="single" w:sz="4" w:space="0" w:color="auto"/>
              <w:right w:val="single" w:sz="4" w:space="0" w:color="auto"/>
            </w:tcBorders>
            <w:shd w:val="clear" w:color="000000" w:fill="FFFFFF"/>
            <w:vAlign w:val="center"/>
            <w:hideMark/>
          </w:tcPr>
          <w:p w14:paraId="18E5151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767134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85AA72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04CF00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24149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Крестьянская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4B3671F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2BF08C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5C0209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6AF3572" w14:textId="77777777" w:rsidR="002908D3" w:rsidRPr="002908D3" w:rsidRDefault="002908D3" w:rsidP="002908D3">
            <w:pPr>
              <w:jc w:val="right"/>
              <w:rPr>
                <w:color w:val="000000"/>
                <w:sz w:val="16"/>
                <w:szCs w:val="16"/>
              </w:rPr>
            </w:pPr>
            <w:r w:rsidRPr="002908D3">
              <w:rPr>
                <w:color w:val="000000"/>
                <w:sz w:val="16"/>
                <w:szCs w:val="16"/>
              </w:rPr>
              <w:t>148</w:t>
            </w:r>
          </w:p>
        </w:tc>
        <w:tc>
          <w:tcPr>
            <w:tcW w:w="708" w:type="dxa"/>
            <w:tcBorders>
              <w:top w:val="nil"/>
              <w:left w:val="nil"/>
              <w:bottom w:val="single" w:sz="4" w:space="0" w:color="auto"/>
              <w:right w:val="single" w:sz="4" w:space="0" w:color="auto"/>
            </w:tcBorders>
            <w:shd w:val="clear" w:color="000000" w:fill="FFFFFF"/>
            <w:noWrap/>
            <w:vAlign w:val="center"/>
            <w:hideMark/>
          </w:tcPr>
          <w:p w14:paraId="6AA2393E" w14:textId="77777777" w:rsidR="002908D3" w:rsidRPr="002908D3" w:rsidRDefault="002908D3" w:rsidP="002908D3">
            <w:pPr>
              <w:jc w:val="right"/>
              <w:rPr>
                <w:color w:val="000000"/>
                <w:sz w:val="16"/>
                <w:szCs w:val="16"/>
              </w:rPr>
            </w:pPr>
            <w:r w:rsidRPr="002908D3">
              <w:rPr>
                <w:color w:val="000000"/>
                <w:sz w:val="16"/>
                <w:szCs w:val="16"/>
              </w:rPr>
              <w:t>0,0370</w:t>
            </w:r>
          </w:p>
        </w:tc>
        <w:tc>
          <w:tcPr>
            <w:tcW w:w="1418" w:type="dxa"/>
            <w:tcBorders>
              <w:top w:val="nil"/>
              <w:left w:val="nil"/>
              <w:bottom w:val="single" w:sz="4" w:space="0" w:color="auto"/>
              <w:right w:val="single" w:sz="4" w:space="0" w:color="auto"/>
            </w:tcBorders>
            <w:shd w:val="clear" w:color="000000" w:fill="FFFFFF"/>
            <w:noWrap/>
            <w:vAlign w:val="center"/>
            <w:hideMark/>
          </w:tcPr>
          <w:p w14:paraId="6C7AEFC3" w14:textId="77777777" w:rsidR="002908D3" w:rsidRPr="002908D3" w:rsidRDefault="002908D3" w:rsidP="002908D3">
            <w:pPr>
              <w:jc w:val="right"/>
              <w:rPr>
                <w:color w:val="000000"/>
                <w:sz w:val="16"/>
                <w:szCs w:val="16"/>
              </w:rPr>
            </w:pPr>
            <w:r w:rsidRPr="002908D3">
              <w:rPr>
                <w:color w:val="000000"/>
                <w:sz w:val="16"/>
                <w:szCs w:val="16"/>
              </w:rPr>
              <w:t>3 815,83500</w:t>
            </w:r>
          </w:p>
        </w:tc>
        <w:tc>
          <w:tcPr>
            <w:tcW w:w="1417" w:type="dxa"/>
            <w:tcBorders>
              <w:top w:val="nil"/>
              <w:left w:val="nil"/>
              <w:bottom w:val="single" w:sz="4" w:space="0" w:color="auto"/>
              <w:right w:val="single" w:sz="4" w:space="0" w:color="auto"/>
            </w:tcBorders>
            <w:shd w:val="clear" w:color="000000" w:fill="FFFFFF"/>
            <w:vAlign w:val="center"/>
            <w:hideMark/>
          </w:tcPr>
          <w:p w14:paraId="434D0FC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E638D4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C2FAEEA" w14:textId="77777777" w:rsidR="002908D3" w:rsidRPr="002908D3" w:rsidRDefault="002908D3" w:rsidP="002908D3">
            <w:pPr>
              <w:jc w:val="right"/>
              <w:rPr>
                <w:color w:val="000000"/>
                <w:sz w:val="16"/>
                <w:szCs w:val="16"/>
              </w:rPr>
            </w:pPr>
            <w:r w:rsidRPr="002908D3">
              <w:rPr>
                <w:color w:val="000000"/>
                <w:sz w:val="16"/>
                <w:szCs w:val="16"/>
              </w:rPr>
              <w:t>3 815,83500</w:t>
            </w:r>
          </w:p>
        </w:tc>
        <w:tc>
          <w:tcPr>
            <w:tcW w:w="1418" w:type="dxa"/>
            <w:tcBorders>
              <w:top w:val="nil"/>
              <w:left w:val="nil"/>
              <w:bottom w:val="single" w:sz="4" w:space="0" w:color="auto"/>
              <w:right w:val="single" w:sz="4" w:space="0" w:color="auto"/>
            </w:tcBorders>
            <w:shd w:val="clear" w:color="000000" w:fill="FFFFFF"/>
            <w:vAlign w:val="center"/>
            <w:hideMark/>
          </w:tcPr>
          <w:p w14:paraId="5C5623D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FA9F15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9C17E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57641B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A0F57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Смоленский</w:t>
            </w:r>
          </w:p>
        </w:tc>
        <w:tc>
          <w:tcPr>
            <w:tcW w:w="1083" w:type="dxa"/>
            <w:tcBorders>
              <w:top w:val="nil"/>
              <w:left w:val="nil"/>
              <w:bottom w:val="single" w:sz="4" w:space="0" w:color="auto"/>
              <w:right w:val="single" w:sz="4" w:space="0" w:color="auto"/>
            </w:tcBorders>
            <w:shd w:val="clear" w:color="000000" w:fill="FFFFFF"/>
            <w:noWrap/>
            <w:vAlign w:val="center"/>
            <w:hideMark/>
          </w:tcPr>
          <w:p w14:paraId="43F6980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33E3D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FB7B27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547AFB7" w14:textId="77777777" w:rsidR="002908D3" w:rsidRPr="002908D3" w:rsidRDefault="002908D3" w:rsidP="002908D3">
            <w:pPr>
              <w:jc w:val="right"/>
              <w:rPr>
                <w:color w:val="000000"/>
                <w:sz w:val="16"/>
                <w:szCs w:val="16"/>
              </w:rPr>
            </w:pPr>
            <w:r w:rsidRPr="002908D3">
              <w:rPr>
                <w:color w:val="000000"/>
                <w:sz w:val="16"/>
                <w:szCs w:val="16"/>
              </w:rPr>
              <w:t>1 372</w:t>
            </w:r>
          </w:p>
        </w:tc>
        <w:tc>
          <w:tcPr>
            <w:tcW w:w="708" w:type="dxa"/>
            <w:tcBorders>
              <w:top w:val="nil"/>
              <w:left w:val="nil"/>
              <w:bottom w:val="single" w:sz="4" w:space="0" w:color="auto"/>
              <w:right w:val="single" w:sz="4" w:space="0" w:color="auto"/>
            </w:tcBorders>
            <w:shd w:val="clear" w:color="000000" w:fill="FFFFFF"/>
            <w:noWrap/>
            <w:vAlign w:val="center"/>
            <w:hideMark/>
          </w:tcPr>
          <w:p w14:paraId="5A2CE9CD" w14:textId="77777777" w:rsidR="002908D3" w:rsidRPr="002908D3" w:rsidRDefault="002908D3" w:rsidP="002908D3">
            <w:pPr>
              <w:jc w:val="right"/>
              <w:rPr>
                <w:color w:val="000000"/>
                <w:sz w:val="16"/>
                <w:szCs w:val="16"/>
              </w:rPr>
            </w:pPr>
            <w:r w:rsidRPr="002908D3">
              <w:rPr>
                <w:color w:val="000000"/>
                <w:sz w:val="16"/>
                <w:szCs w:val="16"/>
              </w:rPr>
              <w:t>0,3430</w:t>
            </w:r>
          </w:p>
        </w:tc>
        <w:tc>
          <w:tcPr>
            <w:tcW w:w="1418" w:type="dxa"/>
            <w:tcBorders>
              <w:top w:val="nil"/>
              <w:left w:val="nil"/>
              <w:bottom w:val="single" w:sz="4" w:space="0" w:color="auto"/>
              <w:right w:val="single" w:sz="4" w:space="0" w:color="auto"/>
            </w:tcBorders>
            <w:shd w:val="clear" w:color="000000" w:fill="FFFFFF"/>
            <w:noWrap/>
            <w:vAlign w:val="center"/>
            <w:hideMark/>
          </w:tcPr>
          <w:p w14:paraId="08125416" w14:textId="77777777" w:rsidR="002908D3" w:rsidRPr="002908D3" w:rsidRDefault="002908D3" w:rsidP="002908D3">
            <w:pPr>
              <w:jc w:val="right"/>
              <w:rPr>
                <w:color w:val="000000"/>
                <w:sz w:val="16"/>
                <w:szCs w:val="16"/>
              </w:rPr>
            </w:pPr>
            <w:r w:rsidRPr="002908D3">
              <w:rPr>
                <w:color w:val="000000"/>
                <w:sz w:val="16"/>
                <w:szCs w:val="16"/>
              </w:rPr>
              <w:t>2 900,02000</w:t>
            </w:r>
          </w:p>
        </w:tc>
        <w:tc>
          <w:tcPr>
            <w:tcW w:w="1417" w:type="dxa"/>
            <w:tcBorders>
              <w:top w:val="nil"/>
              <w:left w:val="nil"/>
              <w:bottom w:val="single" w:sz="4" w:space="0" w:color="auto"/>
              <w:right w:val="single" w:sz="4" w:space="0" w:color="auto"/>
            </w:tcBorders>
            <w:shd w:val="clear" w:color="000000" w:fill="FFFFFF"/>
            <w:vAlign w:val="center"/>
            <w:hideMark/>
          </w:tcPr>
          <w:p w14:paraId="4230981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D46E0B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3271E07" w14:textId="77777777" w:rsidR="002908D3" w:rsidRPr="002908D3" w:rsidRDefault="002908D3" w:rsidP="002908D3">
            <w:pPr>
              <w:jc w:val="right"/>
              <w:rPr>
                <w:color w:val="000000"/>
                <w:sz w:val="16"/>
                <w:szCs w:val="16"/>
              </w:rPr>
            </w:pPr>
            <w:r w:rsidRPr="002908D3">
              <w:rPr>
                <w:color w:val="000000"/>
                <w:sz w:val="16"/>
                <w:szCs w:val="16"/>
              </w:rPr>
              <w:t>2 900,02000</w:t>
            </w:r>
          </w:p>
        </w:tc>
        <w:tc>
          <w:tcPr>
            <w:tcW w:w="1418" w:type="dxa"/>
            <w:tcBorders>
              <w:top w:val="nil"/>
              <w:left w:val="nil"/>
              <w:bottom w:val="single" w:sz="4" w:space="0" w:color="auto"/>
              <w:right w:val="single" w:sz="4" w:space="0" w:color="auto"/>
            </w:tcBorders>
            <w:shd w:val="clear" w:color="000000" w:fill="FFFFFF"/>
            <w:vAlign w:val="center"/>
            <w:hideMark/>
          </w:tcPr>
          <w:p w14:paraId="0EB7B4B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89C462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E3BC15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760E4B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C4BC8A"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ул. Лазо</w:t>
            </w:r>
          </w:p>
        </w:tc>
        <w:tc>
          <w:tcPr>
            <w:tcW w:w="1083" w:type="dxa"/>
            <w:tcBorders>
              <w:top w:val="nil"/>
              <w:left w:val="nil"/>
              <w:bottom w:val="single" w:sz="4" w:space="0" w:color="auto"/>
              <w:right w:val="single" w:sz="4" w:space="0" w:color="auto"/>
            </w:tcBorders>
            <w:shd w:val="clear" w:color="000000" w:fill="FFFFFF"/>
            <w:noWrap/>
            <w:vAlign w:val="center"/>
            <w:hideMark/>
          </w:tcPr>
          <w:p w14:paraId="5A81BB8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04B34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55EF80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75DC55D" w14:textId="77777777" w:rsidR="002908D3" w:rsidRPr="002908D3" w:rsidRDefault="002908D3" w:rsidP="002908D3">
            <w:pPr>
              <w:jc w:val="right"/>
              <w:rPr>
                <w:color w:val="000000"/>
                <w:sz w:val="16"/>
                <w:szCs w:val="16"/>
              </w:rPr>
            </w:pPr>
            <w:r w:rsidRPr="002908D3">
              <w:rPr>
                <w:color w:val="000000"/>
                <w:sz w:val="16"/>
                <w:szCs w:val="16"/>
              </w:rPr>
              <w:t>1 312</w:t>
            </w:r>
          </w:p>
        </w:tc>
        <w:tc>
          <w:tcPr>
            <w:tcW w:w="708" w:type="dxa"/>
            <w:tcBorders>
              <w:top w:val="nil"/>
              <w:left w:val="nil"/>
              <w:bottom w:val="single" w:sz="4" w:space="0" w:color="auto"/>
              <w:right w:val="single" w:sz="4" w:space="0" w:color="auto"/>
            </w:tcBorders>
            <w:shd w:val="clear" w:color="000000" w:fill="FFFFFF"/>
            <w:noWrap/>
            <w:vAlign w:val="center"/>
            <w:hideMark/>
          </w:tcPr>
          <w:p w14:paraId="236949B1" w14:textId="77777777" w:rsidR="002908D3" w:rsidRPr="002908D3" w:rsidRDefault="002908D3" w:rsidP="002908D3">
            <w:pPr>
              <w:jc w:val="right"/>
              <w:rPr>
                <w:color w:val="000000"/>
                <w:sz w:val="16"/>
                <w:szCs w:val="16"/>
              </w:rPr>
            </w:pPr>
            <w:r w:rsidRPr="002908D3">
              <w:rPr>
                <w:color w:val="000000"/>
                <w:sz w:val="16"/>
                <w:szCs w:val="16"/>
              </w:rPr>
              <w:t>0,3280</w:t>
            </w:r>
          </w:p>
        </w:tc>
        <w:tc>
          <w:tcPr>
            <w:tcW w:w="1418" w:type="dxa"/>
            <w:tcBorders>
              <w:top w:val="nil"/>
              <w:left w:val="nil"/>
              <w:bottom w:val="single" w:sz="4" w:space="0" w:color="auto"/>
              <w:right w:val="single" w:sz="4" w:space="0" w:color="auto"/>
            </w:tcBorders>
            <w:shd w:val="clear" w:color="000000" w:fill="FFFFFF"/>
            <w:noWrap/>
            <w:vAlign w:val="center"/>
            <w:hideMark/>
          </w:tcPr>
          <w:p w14:paraId="193CDB07" w14:textId="77777777" w:rsidR="002908D3" w:rsidRPr="002908D3" w:rsidRDefault="002908D3" w:rsidP="002908D3">
            <w:pPr>
              <w:jc w:val="right"/>
              <w:rPr>
                <w:color w:val="000000"/>
                <w:sz w:val="16"/>
                <w:szCs w:val="16"/>
              </w:rPr>
            </w:pPr>
            <w:r w:rsidRPr="002908D3">
              <w:rPr>
                <w:color w:val="000000"/>
                <w:sz w:val="16"/>
                <w:szCs w:val="16"/>
              </w:rPr>
              <w:t>5 522,50200</w:t>
            </w:r>
          </w:p>
        </w:tc>
        <w:tc>
          <w:tcPr>
            <w:tcW w:w="1417" w:type="dxa"/>
            <w:tcBorders>
              <w:top w:val="nil"/>
              <w:left w:val="nil"/>
              <w:bottom w:val="single" w:sz="4" w:space="0" w:color="auto"/>
              <w:right w:val="single" w:sz="4" w:space="0" w:color="auto"/>
            </w:tcBorders>
            <w:shd w:val="clear" w:color="000000" w:fill="FFFFFF"/>
            <w:vAlign w:val="center"/>
            <w:hideMark/>
          </w:tcPr>
          <w:p w14:paraId="4EAB593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E8A32E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6CF89EE" w14:textId="77777777" w:rsidR="002908D3" w:rsidRPr="002908D3" w:rsidRDefault="002908D3" w:rsidP="002908D3">
            <w:pPr>
              <w:jc w:val="right"/>
              <w:rPr>
                <w:color w:val="000000"/>
                <w:sz w:val="16"/>
                <w:szCs w:val="16"/>
              </w:rPr>
            </w:pPr>
            <w:r w:rsidRPr="002908D3">
              <w:rPr>
                <w:color w:val="000000"/>
                <w:sz w:val="16"/>
                <w:szCs w:val="16"/>
              </w:rPr>
              <w:t>5 522,50200</w:t>
            </w:r>
          </w:p>
        </w:tc>
        <w:tc>
          <w:tcPr>
            <w:tcW w:w="1418" w:type="dxa"/>
            <w:tcBorders>
              <w:top w:val="nil"/>
              <w:left w:val="nil"/>
              <w:bottom w:val="single" w:sz="4" w:space="0" w:color="auto"/>
              <w:right w:val="single" w:sz="4" w:space="0" w:color="auto"/>
            </w:tcBorders>
            <w:shd w:val="clear" w:color="000000" w:fill="FFFFFF"/>
            <w:vAlign w:val="center"/>
            <w:hideMark/>
          </w:tcPr>
          <w:p w14:paraId="52EB4A4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78D3EF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B553E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1D986C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B34116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3 Курская от ул. Магазинной до дома 94</w:t>
            </w:r>
          </w:p>
        </w:tc>
        <w:tc>
          <w:tcPr>
            <w:tcW w:w="1083" w:type="dxa"/>
            <w:tcBorders>
              <w:top w:val="nil"/>
              <w:left w:val="nil"/>
              <w:bottom w:val="single" w:sz="4" w:space="0" w:color="auto"/>
              <w:right w:val="single" w:sz="4" w:space="0" w:color="auto"/>
            </w:tcBorders>
            <w:shd w:val="clear" w:color="000000" w:fill="FFFFFF"/>
            <w:noWrap/>
            <w:vAlign w:val="center"/>
            <w:hideMark/>
          </w:tcPr>
          <w:p w14:paraId="778DA30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B3CC8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FBA75D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F46A8CC" w14:textId="77777777" w:rsidR="002908D3" w:rsidRPr="002908D3" w:rsidRDefault="002908D3" w:rsidP="002908D3">
            <w:pPr>
              <w:jc w:val="right"/>
              <w:rPr>
                <w:color w:val="000000"/>
                <w:sz w:val="16"/>
                <w:szCs w:val="16"/>
              </w:rPr>
            </w:pPr>
            <w:r w:rsidRPr="002908D3">
              <w:rPr>
                <w:color w:val="000000"/>
                <w:sz w:val="16"/>
                <w:szCs w:val="16"/>
              </w:rPr>
              <w:t>592</w:t>
            </w:r>
          </w:p>
        </w:tc>
        <w:tc>
          <w:tcPr>
            <w:tcW w:w="708" w:type="dxa"/>
            <w:tcBorders>
              <w:top w:val="nil"/>
              <w:left w:val="nil"/>
              <w:bottom w:val="single" w:sz="4" w:space="0" w:color="auto"/>
              <w:right w:val="single" w:sz="4" w:space="0" w:color="auto"/>
            </w:tcBorders>
            <w:shd w:val="clear" w:color="000000" w:fill="FFFFFF"/>
            <w:noWrap/>
            <w:vAlign w:val="center"/>
            <w:hideMark/>
          </w:tcPr>
          <w:p w14:paraId="44C653E1" w14:textId="77777777" w:rsidR="002908D3" w:rsidRPr="002908D3" w:rsidRDefault="002908D3" w:rsidP="002908D3">
            <w:pPr>
              <w:jc w:val="right"/>
              <w:rPr>
                <w:color w:val="000000"/>
                <w:sz w:val="16"/>
                <w:szCs w:val="16"/>
              </w:rPr>
            </w:pPr>
            <w:r w:rsidRPr="002908D3">
              <w:rPr>
                <w:color w:val="000000"/>
                <w:sz w:val="16"/>
                <w:szCs w:val="16"/>
              </w:rPr>
              <w:t>0,1480</w:t>
            </w:r>
          </w:p>
        </w:tc>
        <w:tc>
          <w:tcPr>
            <w:tcW w:w="1418" w:type="dxa"/>
            <w:tcBorders>
              <w:top w:val="nil"/>
              <w:left w:val="nil"/>
              <w:bottom w:val="single" w:sz="4" w:space="0" w:color="auto"/>
              <w:right w:val="single" w:sz="4" w:space="0" w:color="auto"/>
            </w:tcBorders>
            <w:shd w:val="clear" w:color="000000" w:fill="FFFFFF"/>
            <w:noWrap/>
            <w:vAlign w:val="center"/>
            <w:hideMark/>
          </w:tcPr>
          <w:p w14:paraId="078CBA4E" w14:textId="77777777" w:rsidR="002908D3" w:rsidRPr="002908D3" w:rsidRDefault="002908D3" w:rsidP="002908D3">
            <w:pPr>
              <w:jc w:val="right"/>
              <w:rPr>
                <w:color w:val="000000"/>
                <w:sz w:val="16"/>
                <w:szCs w:val="16"/>
              </w:rPr>
            </w:pPr>
            <w:r w:rsidRPr="002908D3">
              <w:rPr>
                <w:color w:val="000000"/>
                <w:sz w:val="16"/>
                <w:szCs w:val="16"/>
              </w:rPr>
              <w:t>1 634,40779</w:t>
            </w:r>
          </w:p>
        </w:tc>
        <w:tc>
          <w:tcPr>
            <w:tcW w:w="1417" w:type="dxa"/>
            <w:tcBorders>
              <w:top w:val="nil"/>
              <w:left w:val="nil"/>
              <w:bottom w:val="single" w:sz="4" w:space="0" w:color="auto"/>
              <w:right w:val="single" w:sz="4" w:space="0" w:color="auto"/>
            </w:tcBorders>
            <w:shd w:val="clear" w:color="000000" w:fill="FFFFFF"/>
            <w:vAlign w:val="center"/>
            <w:hideMark/>
          </w:tcPr>
          <w:p w14:paraId="3CD3F47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A56409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F7AB2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D6DE503" w14:textId="77777777" w:rsidR="002908D3" w:rsidRPr="002908D3" w:rsidRDefault="002908D3" w:rsidP="002908D3">
            <w:pPr>
              <w:jc w:val="right"/>
              <w:rPr>
                <w:color w:val="000000"/>
                <w:sz w:val="16"/>
                <w:szCs w:val="16"/>
              </w:rPr>
            </w:pPr>
            <w:r w:rsidRPr="002908D3">
              <w:rPr>
                <w:color w:val="000000"/>
                <w:sz w:val="16"/>
                <w:szCs w:val="16"/>
              </w:rPr>
              <w:t>1 634,40779</w:t>
            </w:r>
          </w:p>
        </w:tc>
        <w:tc>
          <w:tcPr>
            <w:tcW w:w="1417" w:type="dxa"/>
            <w:tcBorders>
              <w:top w:val="nil"/>
              <w:left w:val="nil"/>
              <w:bottom w:val="single" w:sz="4" w:space="0" w:color="auto"/>
              <w:right w:val="single" w:sz="4" w:space="0" w:color="auto"/>
            </w:tcBorders>
            <w:shd w:val="clear" w:color="000000" w:fill="FFFFFF"/>
            <w:noWrap/>
            <w:vAlign w:val="center"/>
            <w:hideMark/>
          </w:tcPr>
          <w:p w14:paraId="3BF788D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4A924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4E5FBF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145EDB"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Дружбы</w:t>
            </w:r>
          </w:p>
        </w:tc>
        <w:tc>
          <w:tcPr>
            <w:tcW w:w="1083" w:type="dxa"/>
            <w:tcBorders>
              <w:top w:val="nil"/>
              <w:left w:val="nil"/>
              <w:bottom w:val="single" w:sz="4" w:space="0" w:color="auto"/>
              <w:right w:val="single" w:sz="4" w:space="0" w:color="auto"/>
            </w:tcBorders>
            <w:shd w:val="clear" w:color="000000" w:fill="FFFFFF"/>
            <w:noWrap/>
            <w:vAlign w:val="center"/>
            <w:hideMark/>
          </w:tcPr>
          <w:p w14:paraId="7587B3D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20C7AA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3CB4B0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90A92C8" w14:textId="77777777" w:rsidR="002908D3" w:rsidRPr="002908D3" w:rsidRDefault="002908D3" w:rsidP="002908D3">
            <w:pPr>
              <w:jc w:val="right"/>
              <w:rPr>
                <w:color w:val="000000"/>
                <w:sz w:val="16"/>
                <w:szCs w:val="16"/>
              </w:rPr>
            </w:pPr>
            <w:r w:rsidRPr="002908D3">
              <w:rPr>
                <w:color w:val="000000"/>
                <w:sz w:val="16"/>
                <w:szCs w:val="16"/>
              </w:rPr>
              <w:t>2 176</w:t>
            </w:r>
          </w:p>
        </w:tc>
        <w:tc>
          <w:tcPr>
            <w:tcW w:w="708" w:type="dxa"/>
            <w:tcBorders>
              <w:top w:val="nil"/>
              <w:left w:val="nil"/>
              <w:bottom w:val="single" w:sz="4" w:space="0" w:color="auto"/>
              <w:right w:val="single" w:sz="4" w:space="0" w:color="auto"/>
            </w:tcBorders>
            <w:shd w:val="clear" w:color="000000" w:fill="FFFFFF"/>
            <w:noWrap/>
            <w:vAlign w:val="center"/>
            <w:hideMark/>
          </w:tcPr>
          <w:p w14:paraId="75ADB574" w14:textId="77777777" w:rsidR="002908D3" w:rsidRPr="002908D3" w:rsidRDefault="002908D3" w:rsidP="002908D3">
            <w:pPr>
              <w:jc w:val="right"/>
              <w:rPr>
                <w:color w:val="000000"/>
                <w:sz w:val="16"/>
                <w:szCs w:val="16"/>
              </w:rPr>
            </w:pPr>
            <w:r w:rsidRPr="002908D3">
              <w:rPr>
                <w:color w:val="000000"/>
                <w:sz w:val="16"/>
                <w:szCs w:val="16"/>
              </w:rPr>
              <w:t>0,5440</w:t>
            </w:r>
          </w:p>
        </w:tc>
        <w:tc>
          <w:tcPr>
            <w:tcW w:w="1418" w:type="dxa"/>
            <w:tcBorders>
              <w:top w:val="nil"/>
              <w:left w:val="nil"/>
              <w:bottom w:val="single" w:sz="4" w:space="0" w:color="auto"/>
              <w:right w:val="single" w:sz="4" w:space="0" w:color="auto"/>
            </w:tcBorders>
            <w:shd w:val="clear" w:color="000000" w:fill="FFFFFF"/>
            <w:noWrap/>
            <w:vAlign w:val="center"/>
            <w:hideMark/>
          </w:tcPr>
          <w:p w14:paraId="24172930" w14:textId="77777777" w:rsidR="002908D3" w:rsidRPr="002908D3" w:rsidRDefault="002908D3" w:rsidP="002908D3">
            <w:pPr>
              <w:jc w:val="right"/>
              <w:rPr>
                <w:color w:val="000000"/>
                <w:sz w:val="16"/>
                <w:szCs w:val="16"/>
              </w:rPr>
            </w:pPr>
            <w:r w:rsidRPr="002908D3">
              <w:rPr>
                <w:color w:val="000000"/>
                <w:sz w:val="16"/>
                <w:szCs w:val="16"/>
              </w:rPr>
              <w:t>4 788,77587</w:t>
            </w:r>
          </w:p>
        </w:tc>
        <w:tc>
          <w:tcPr>
            <w:tcW w:w="1417" w:type="dxa"/>
            <w:tcBorders>
              <w:top w:val="nil"/>
              <w:left w:val="nil"/>
              <w:bottom w:val="single" w:sz="4" w:space="0" w:color="auto"/>
              <w:right w:val="single" w:sz="4" w:space="0" w:color="auto"/>
            </w:tcBorders>
            <w:shd w:val="clear" w:color="000000" w:fill="FFFFFF"/>
            <w:vAlign w:val="center"/>
            <w:hideMark/>
          </w:tcPr>
          <w:p w14:paraId="2793EEA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136684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F4C860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BE809A" w14:textId="77777777" w:rsidR="002908D3" w:rsidRPr="002908D3" w:rsidRDefault="002908D3" w:rsidP="002908D3">
            <w:pPr>
              <w:jc w:val="right"/>
              <w:rPr>
                <w:color w:val="000000"/>
                <w:sz w:val="16"/>
                <w:szCs w:val="16"/>
              </w:rPr>
            </w:pPr>
            <w:r w:rsidRPr="002908D3">
              <w:rPr>
                <w:color w:val="000000"/>
                <w:sz w:val="16"/>
                <w:szCs w:val="16"/>
              </w:rPr>
              <w:t>4 788,77587</w:t>
            </w:r>
          </w:p>
        </w:tc>
        <w:tc>
          <w:tcPr>
            <w:tcW w:w="1417" w:type="dxa"/>
            <w:tcBorders>
              <w:top w:val="nil"/>
              <w:left w:val="nil"/>
              <w:bottom w:val="single" w:sz="4" w:space="0" w:color="auto"/>
              <w:right w:val="single" w:sz="4" w:space="0" w:color="auto"/>
            </w:tcBorders>
            <w:shd w:val="clear" w:color="000000" w:fill="FFFFFF"/>
            <w:noWrap/>
            <w:vAlign w:val="center"/>
            <w:hideMark/>
          </w:tcPr>
          <w:p w14:paraId="385867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28434A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EE3183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600C74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Ковыльный</w:t>
            </w:r>
          </w:p>
        </w:tc>
        <w:tc>
          <w:tcPr>
            <w:tcW w:w="1083" w:type="dxa"/>
            <w:tcBorders>
              <w:top w:val="nil"/>
              <w:left w:val="nil"/>
              <w:bottom w:val="single" w:sz="4" w:space="0" w:color="auto"/>
              <w:right w:val="single" w:sz="4" w:space="0" w:color="auto"/>
            </w:tcBorders>
            <w:shd w:val="clear" w:color="000000" w:fill="FFFFFF"/>
            <w:noWrap/>
            <w:vAlign w:val="center"/>
            <w:hideMark/>
          </w:tcPr>
          <w:p w14:paraId="76EA4C6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82FD0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D3243D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C60AB4C" w14:textId="77777777" w:rsidR="002908D3" w:rsidRPr="002908D3" w:rsidRDefault="002908D3" w:rsidP="002908D3">
            <w:pPr>
              <w:jc w:val="right"/>
              <w:rPr>
                <w:color w:val="000000"/>
                <w:sz w:val="16"/>
                <w:szCs w:val="16"/>
              </w:rPr>
            </w:pPr>
            <w:r w:rsidRPr="002908D3">
              <w:rPr>
                <w:color w:val="000000"/>
                <w:sz w:val="16"/>
                <w:szCs w:val="16"/>
              </w:rPr>
              <w:t>1 772</w:t>
            </w:r>
          </w:p>
        </w:tc>
        <w:tc>
          <w:tcPr>
            <w:tcW w:w="708" w:type="dxa"/>
            <w:tcBorders>
              <w:top w:val="nil"/>
              <w:left w:val="nil"/>
              <w:bottom w:val="single" w:sz="4" w:space="0" w:color="auto"/>
              <w:right w:val="single" w:sz="4" w:space="0" w:color="auto"/>
            </w:tcBorders>
            <w:shd w:val="clear" w:color="000000" w:fill="FFFFFF"/>
            <w:noWrap/>
            <w:vAlign w:val="center"/>
            <w:hideMark/>
          </w:tcPr>
          <w:p w14:paraId="539884E9" w14:textId="77777777" w:rsidR="002908D3" w:rsidRPr="002908D3" w:rsidRDefault="002908D3" w:rsidP="002908D3">
            <w:pPr>
              <w:jc w:val="right"/>
              <w:rPr>
                <w:color w:val="000000"/>
                <w:sz w:val="16"/>
                <w:szCs w:val="16"/>
              </w:rPr>
            </w:pPr>
            <w:r w:rsidRPr="002908D3">
              <w:rPr>
                <w:color w:val="000000"/>
                <w:sz w:val="16"/>
                <w:szCs w:val="16"/>
              </w:rPr>
              <w:t>0,4430</w:t>
            </w:r>
          </w:p>
        </w:tc>
        <w:tc>
          <w:tcPr>
            <w:tcW w:w="1418" w:type="dxa"/>
            <w:tcBorders>
              <w:top w:val="nil"/>
              <w:left w:val="nil"/>
              <w:bottom w:val="single" w:sz="4" w:space="0" w:color="auto"/>
              <w:right w:val="single" w:sz="4" w:space="0" w:color="auto"/>
            </w:tcBorders>
            <w:shd w:val="clear" w:color="000000" w:fill="FFFFFF"/>
            <w:noWrap/>
            <w:vAlign w:val="center"/>
            <w:hideMark/>
          </w:tcPr>
          <w:p w14:paraId="1D2FB3B1" w14:textId="77777777" w:rsidR="002908D3" w:rsidRPr="002908D3" w:rsidRDefault="002908D3" w:rsidP="002908D3">
            <w:pPr>
              <w:jc w:val="right"/>
              <w:rPr>
                <w:color w:val="000000"/>
                <w:sz w:val="16"/>
                <w:szCs w:val="16"/>
              </w:rPr>
            </w:pPr>
            <w:r w:rsidRPr="002908D3">
              <w:rPr>
                <w:color w:val="000000"/>
                <w:sz w:val="16"/>
                <w:szCs w:val="16"/>
              </w:rPr>
              <w:t>3 984,25263</w:t>
            </w:r>
          </w:p>
        </w:tc>
        <w:tc>
          <w:tcPr>
            <w:tcW w:w="1417" w:type="dxa"/>
            <w:tcBorders>
              <w:top w:val="nil"/>
              <w:left w:val="nil"/>
              <w:bottom w:val="single" w:sz="4" w:space="0" w:color="auto"/>
              <w:right w:val="single" w:sz="4" w:space="0" w:color="auto"/>
            </w:tcBorders>
            <w:shd w:val="clear" w:color="000000" w:fill="FFFFFF"/>
            <w:vAlign w:val="center"/>
            <w:hideMark/>
          </w:tcPr>
          <w:p w14:paraId="4A0D46F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A69793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B5CA90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CDF850" w14:textId="77777777" w:rsidR="002908D3" w:rsidRPr="002908D3" w:rsidRDefault="002908D3" w:rsidP="002908D3">
            <w:pPr>
              <w:jc w:val="right"/>
              <w:rPr>
                <w:color w:val="000000"/>
                <w:sz w:val="16"/>
                <w:szCs w:val="16"/>
              </w:rPr>
            </w:pPr>
            <w:r w:rsidRPr="002908D3">
              <w:rPr>
                <w:color w:val="000000"/>
                <w:sz w:val="16"/>
                <w:szCs w:val="16"/>
              </w:rPr>
              <w:t>3 984,25263</w:t>
            </w:r>
          </w:p>
        </w:tc>
        <w:tc>
          <w:tcPr>
            <w:tcW w:w="1417" w:type="dxa"/>
            <w:tcBorders>
              <w:top w:val="nil"/>
              <w:left w:val="nil"/>
              <w:bottom w:val="single" w:sz="4" w:space="0" w:color="auto"/>
              <w:right w:val="single" w:sz="4" w:space="0" w:color="auto"/>
            </w:tcBorders>
            <w:shd w:val="clear" w:color="000000" w:fill="FFFFFF"/>
            <w:noWrap/>
            <w:vAlign w:val="center"/>
            <w:hideMark/>
          </w:tcPr>
          <w:p w14:paraId="34BC15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9CC29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8A7A0E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925CB2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Лужковский</w:t>
            </w:r>
          </w:p>
        </w:tc>
        <w:tc>
          <w:tcPr>
            <w:tcW w:w="1083" w:type="dxa"/>
            <w:tcBorders>
              <w:top w:val="nil"/>
              <w:left w:val="nil"/>
              <w:bottom w:val="single" w:sz="4" w:space="0" w:color="auto"/>
              <w:right w:val="single" w:sz="4" w:space="0" w:color="auto"/>
            </w:tcBorders>
            <w:shd w:val="clear" w:color="000000" w:fill="FFFFFF"/>
            <w:noWrap/>
            <w:vAlign w:val="center"/>
            <w:hideMark/>
          </w:tcPr>
          <w:p w14:paraId="39EE8B3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5F180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E2A22C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18522C1" w14:textId="77777777" w:rsidR="002908D3" w:rsidRPr="002908D3" w:rsidRDefault="002908D3" w:rsidP="002908D3">
            <w:pPr>
              <w:jc w:val="right"/>
              <w:rPr>
                <w:color w:val="000000"/>
                <w:sz w:val="16"/>
                <w:szCs w:val="16"/>
              </w:rPr>
            </w:pPr>
            <w:r w:rsidRPr="002908D3">
              <w:rPr>
                <w:color w:val="000000"/>
                <w:sz w:val="16"/>
                <w:szCs w:val="16"/>
              </w:rPr>
              <w:t>2 856</w:t>
            </w:r>
          </w:p>
        </w:tc>
        <w:tc>
          <w:tcPr>
            <w:tcW w:w="708" w:type="dxa"/>
            <w:tcBorders>
              <w:top w:val="nil"/>
              <w:left w:val="nil"/>
              <w:bottom w:val="single" w:sz="4" w:space="0" w:color="auto"/>
              <w:right w:val="single" w:sz="4" w:space="0" w:color="auto"/>
            </w:tcBorders>
            <w:shd w:val="clear" w:color="000000" w:fill="FFFFFF"/>
            <w:noWrap/>
            <w:vAlign w:val="center"/>
            <w:hideMark/>
          </w:tcPr>
          <w:p w14:paraId="2B93269F" w14:textId="77777777" w:rsidR="002908D3" w:rsidRPr="002908D3" w:rsidRDefault="002908D3" w:rsidP="002908D3">
            <w:pPr>
              <w:jc w:val="right"/>
              <w:rPr>
                <w:color w:val="000000"/>
                <w:sz w:val="16"/>
                <w:szCs w:val="16"/>
              </w:rPr>
            </w:pPr>
            <w:r w:rsidRPr="002908D3">
              <w:rPr>
                <w:color w:val="000000"/>
                <w:sz w:val="16"/>
                <w:szCs w:val="16"/>
              </w:rPr>
              <w:t>0,7140</w:t>
            </w:r>
          </w:p>
        </w:tc>
        <w:tc>
          <w:tcPr>
            <w:tcW w:w="1418" w:type="dxa"/>
            <w:tcBorders>
              <w:top w:val="nil"/>
              <w:left w:val="nil"/>
              <w:bottom w:val="single" w:sz="4" w:space="0" w:color="auto"/>
              <w:right w:val="single" w:sz="4" w:space="0" w:color="auto"/>
            </w:tcBorders>
            <w:shd w:val="clear" w:color="000000" w:fill="FFFFFF"/>
            <w:noWrap/>
            <w:vAlign w:val="center"/>
            <w:hideMark/>
          </w:tcPr>
          <w:p w14:paraId="473D79CD" w14:textId="77777777" w:rsidR="002908D3" w:rsidRPr="002908D3" w:rsidRDefault="002908D3" w:rsidP="002908D3">
            <w:pPr>
              <w:jc w:val="right"/>
              <w:rPr>
                <w:color w:val="000000"/>
                <w:sz w:val="16"/>
                <w:szCs w:val="16"/>
              </w:rPr>
            </w:pPr>
            <w:r w:rsidRPr="002908D3">
              <w:rPr>
                <w:color w:val="000000"/>
                <w:sz w:val="16"/>
                <w:szCs w:val="16"/>
              </w:rPr>
              <w:t>6 142,92383</w:t>
            </w:r>
          </w:p>
        </w:tc>
        <w:tc>
          <w:tcPr>
            <w:tcW w:w="1417" w:type="dxa"/>
            <w:tcBorders>
              <w:top w:val="nil"/>
              <w:left w:val="nil"/>
              <w:bottom w:val="single" w:sz="4" w:space="0" w:color="auto"/>
              <w:right w:val="single" w:sz="4" w:space="0" w:color="auto"/>
            </w:tcBorders>
            <w:shd w:val="clear" w:color="000000" w:fill="FFFFFF"/>
            <w:vAlign w:val="center"/>
            <w:hideMark/>
          </w:tcPr>
          <w:p w14:paraId="1C7697B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CA75D6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BB770B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6CFC92" w14:textId="77777777" w:rsidR="002908D3" w:rsidRPr="002908D3" w:rsidRDefault="002908D3" w:rsidP="002908D3">
            <w:pPr>
              <w:jc w:val="right"/>
              <w:rPr>
                <w:color w:val="000000"/>
                <w:sz w:val="16"/>
                <w:szCs w:val="16"/>
              </w:rPr>
            </w:pPr>
            <w:r w:rsidRPr="002908D3">
              <w:rPr>
                <w:color w:val="000000"/>
                <w:sz w:val="16"/>
                <w:szCs w:val="16"/>
              </w:rPr>
              <w:t>6 142,92383</w:t>
            </w:r>
          </w:p>
        </w:tc>
        <w:tc>
          <w:tcPr>
            <w:tcW w:w="1417" w:type="dxa"/>
            <w:tcBorders>
              <w:top w:val="nil"/>
              <w:left w:val="nil"/>
              <w:bottom w:val="single" w:sz="4" w:space="0" w:color="auto"/>
              <w:right w:val="single" w:sz="4" w:space="0" w:color="auto"/>
            </w:tcBorders>
            <w:shd w:val="clear" w:color="000000" w:fill="FFFFFF"/>
            <w:noWrap/>
            <w:vAlign w:val="center"/>
            <w:hideMark/>
          </w:tcPr>
          <w:p w14:paraId="4B2234D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51369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797F17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1D3E52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Светлая</w:t>
            </w:r>
          </w:p>
        </w:tc>
        <w:tc>
          <w:tcPr>
            <w:tcW w:w="1083" w:type="dxa"/>
            <w:tcBorders>
              <w:top w:val="nil"/>
              <w:left w:val="nil"/>
              <w:bottom w:val="single" w:sz="4" w:space="0" w:color="auto"/>
              <w:right w:val="single" w:sz="4" w:space="0" w:color="auto"/>
            </w:tcBorders>
            <w:shd w:val="clear" w:color="000000" w:fill="FFFFFF"/>
            <w:noWrap/>
            <w:vAlign w:val="center"/>
            <w:hideMark/>
          </w:tcPr>
          <w:p w14:paraId="6909F37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DCDD30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C249EB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3EA762D" w14:textId="77777777" w:rsidR="002908D3" w:rsidRPr="002908D3" w:rsidRDefault="002908D3" w:rsidP="002908D3">
            <w:pPr>
              <w:jc w:val="right"/>
              <w:rPr>
                <w:color w:val="000000"/>
                <w:sz w:val="16"/>
                <w:szCs w:val="16"/>
              </w:rPr>
            </w:pPr>
            <w:r w:rsidRPr="002908D3">
              <w:rPr>
                <w:color w:val="000000"/>
                <w:sz w:val="16"/>
                <w:szCs w:val="16"/>
              </w:rPr>
              <w:t>1 868</w:t>
            </w:r>
          </w:p>
        </w:tc>
        <w:tc>
          <w:tcPr>
            <w:tcW w:w="708" w:type="dxa"/>
            <w:tcBorders>
              <w:top w:val="nil"/>
              <w:left w:val="nil"/>
              <w:bottom w:val="single" w:sz="4" w:space="0" w:color="auto"/>
              <w:right w:val="single" w:sz="4" w:space="0" w:color="auto"/>
            </w:tcBorders>
            <w:shd w:val="clear" w:color="000000" w:fill="FFFFFF"/>
            <w:noWrap/>
            <w:vAlign w:val="center"/>
            <w:hideMark/>
          </w:tcPr>
          <w:p w14:paraId="14C47B0F" w14:textId="77777777" w:rsidR="002908D3" w:rsidRPr="002908D3" w:rsidRDefault="002908D3" w:rsidP="002908D3">
            <w:pPr>
              <w:jc w:val="right"/>
              <w:rPr>
                <w:color w:val="000000"/>
                <w:sz w:val="16"/>
                <w:szCs w:val="16"/>
              </w:rPr>
            </w:pPr>
            <w:r w:rsidRPr="002908D3">
              <w:rPr>
                <w:color w:val="000000"/>
                <w:sz w:val="16"/>
                <w:szCs w:val="16"/>
              </w:rPr>
              <w:t>0,4670</w:t>
            </w:r>
          </w:p>
        </w:tc>
        <w:tc>
          <w:tcPr>
            <w:tcW w:w="1418" w:type="dxa"/>
            <w:tcBorders>
              <w:top w:val="nil"/>
              <w:left w:val="nil"/>
              <w:bottom w:val="single" w:sz="4" w:space="0" w:color="auto"/>
              <w:right w:val="single" w:sz="4" w:space="0" w:color="auto"/>
            </w:tcBorders>
            <w:shd w:val="clear" w:color="000000" w:fill="FFFFFF"/>
            <w:noWrap/>
            <w:vAlign w:val="center"/>
            <w:hideMark/>
          </w:tcPr>
          <w:p w14:paraId="50B1B8B4" w14:textId="77777777" w:rsidR="002908D3" w:rsidRPr="002908D3" w:rsidRDefault="002908D3" w:rsidP="002908D3">
            <w:pPr>
              <w:jc w:val="right"/>
              <w:rPr>
                <w:color w:val="000000"/>
                <w:sz w:val="16"/>
                <w:szCs w:val="16"/>
              </w:rPr>
            </w:pPr>
            <w:r w:rsidRPr="002908D3">
              <w:rPr>
                <w:color w:val="000000"/>
                <w:sz w:val="16"/>
                <w:szCs w:val="16"/>
              </w:rPr>
              <w:t>4 175,42627</w:t>
            </w:r>
          </w:p>
        </w:tc>
        <w:tc>
          <w:tcPr>
            <w:tcW w:w="1417" w:type="dxa"/>
            <w:tcBorders>
              <w:top w:val="nil"/>
              <w:left w:val="nil"/>
              <w:bottom w:val="single" w:sz="4" w:space="0" w:color="auto"/>
              <w:right w:val="single" w:sz="4" w:space="0" w:color="auto"/>
            </w:tcBorders>
            <w:shd w:val="clear" w:color="000000" w:fill="FFFFFF"/>
            <w:vAlign w:val="center"/>
            <w:hideMark/>
          </w:tcPr>
          <w:p w14:paraId="4D07AB7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A4967B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D1CCAD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9F9C5C" w14:textId="77777777" w:rsidR="002908D3" w:rsidRPr="002908D3" w:rsidRDefault="002908D3" w:rsidP="002908D3">
            <w:pPr>
              <w:jc w:val="right"/>
              <w:rPr>
                <w:color w:val="000000"/>
                <w:sz w:val="16"/>
                <w:szCs w:val="16"/>
              </w:rPr>
            </w:pPr>
            <w:r w:rsidRPr="002908D3">
              <w:rPr>
                <w:color w:val="000000"/>
                <w:sz w:val="16"/>
                <w:szCs w:val="16"/>
              </w:rPr>
              <w:t>4 175,42627</w:t>
            </w:r>
          </w:p>
        </w:tc>
        <w:tc>
          <w:tcPr>
            <w:tcW w:w="1417" w:type="dxa"/>
            <w:tcBorders>
              <w:top w:val="nil"/>
              <w:left w:val="nil"/>
              <w:bottom w:val="single" w:sz="4" w:space="0" w:color="auto"/>
              <w:right w:val="single" w:sz="4" w:space="0" w:color="auto"/>
            </w:tcBorders>
            <w:shd w:val="clear" w:color="000000" w:fill="FFFFFF"/>
            <w:noWrap/>
            <w:vAlign w:val="center"/>
            <w:hideMark/>
          </w:tcPr>
          <w:p w14:paraId="3A3E5CF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81975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E0D418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177503"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083" w:type="dxa"/>
            <w:tcBorders>
              <w:top w:val="nil"/>
              <w:left w:val="nil"/>
              <w:bottom w:val="single" w:sz="4" w:space="0" w:color="auto"/>
              <w:right w:val="single" w:sz="4" w:space="0" w:color="auto"/>
            </w:tcBorders>
            <w:shd w:val="clear" w:color="000000" w:fill="FFFFFF"/>
            <w:noWrap/>
            <w:vAlign w:val="center"/>
            <w:hideMark/>
          </w:tcPr>
          <w:p w14:paraId="4DF0EDE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EE45E1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9F951C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CC3CB9D" w14:textId="77777777" w:rsidR="002908D3" w:rsidRPr="002908D3" w:rsidRDefault="002908D3" w:rsidP="002908D3">
            <w:pPr>
              <w:jc w:val="right"/>
              <w:rPr>
                <w:color w:val="000000"/>
                <w:sz w:val="16"/>
                <w:szCs w:val="16"/>
              </w:rPr>
            </w:pPr>
            <w:r w:rsidRPr="002908D3">
              <w:rPr>
                <w:color w:val="000000"/>
                <w:sz w:val="16"/>
                <w:szCs w:val="16"/>
              </w:rPr>
              <w:t>1 792</w:t>
            </w:r>
          </w:p>
        </w:tc>
        <w:tc>
          <w:tcPr>
            <w:tcW w:w="708" w:type="dxa"/>
            <w:tcBorders>
              <w:top w:val="nil"/>
              <w:left w:val="nil"/>
              <w:bottom w:val="single" w:sz="4" w:space="0" w:color="auto"/>
              <w:right w:val="single" w:sz="4" w:space="0" w:color="auto"/>
            </w:tcBorders>
            <w:shd w:val="clear" w:color="000000" w:fill="FFFFFF"/>
            <w:noWrap/>
            <w:vAlign w:val="center"/>
            <w:hideMark/>
          </w:tcPr>
          <w:p w14:paraId="3E670AF8" w14:textId="77777777" w:rsidR="002908D3" w:rsidRPr="002908D3" w:rsidRDefault="002908D3" w:rsidP="002908D3">
            <w:pPr>
              <w:jc w:val="right"/>
              <w:rPr>
                <w:color w:val="000000"/>
                <w:sz w:val="16"/>
                <w:szCs w:val="16"/>
              </w:rPr>
            </w:pPr>
            <w:r w:rsidRPr="002908D3">
              <w:rPr>
                <w:color w:val="000000"/>
                <w:sz w:val="16"/>
                <w:szCs w:val="16"/>
              </w:rPr>
              <w:t>0,4480</w:t>
            </w:r>
          </w:p>
        </w:tc>
        <w:tc>
          <w:tcPr>
            <w:tcW w:w="1418" w:type="dxa"/>
            <w:tcBorders>
              <w:top w:val="nil"/>
              <w:left w:val="nil"/>
              <w:bottom w:val="single" w:sz="4" w:space="0" w:color="auto"/>
              <w:right w:val="single" w:sz="4" w:space="0" w:color="auto"/>
            </w:tcBorders>
            <w:shd w:val="clear" w:color="000000" w:fill="FFFFFF"/>
            <w:noWrap/>
            <w:vAlign w:val="center"/>
            <w:hideMark/>
          </w:tcPr>
          <w:p w14:paraId="121CAA22" w14:textId="77777777" w:rsidR="002908D3" w:rsidRPr="002908D3" w:rsidRDefault="002908D3" w:rsidP="002908D3">
            <w:pPr>
              <w:jc w:val="right"/>
              <w:rPr>
                <w:color w:val="000000"/>
                <w:sz w:val="16"/>
                <w:szCs w:val="16"/>
              </w:rPr>
            </w:pPr>
            <w:r w:rsidRPr="002908D3">
              <w:rPr>
                <w:color w:val="000000"/>
                <w:sz w:val="16"/>
                <w:szCs w:val="16"/>
              </w:rPr>
              <w:t>4 013,74230</w:t>
            </w:r>
          </w:p>
        </w:tc>
        <w:tc>
          <w:tcPr>
            <w:tcW w:w="1417" w:type="dxa"/>
            <w:tcBorders>
              <w:top w:val="nil"/>
              <w:left w:val="nil"/>
              <w:bottom w:val="single" w:sz="4" w:space="0" w:color="auto"/>
              <w:right w:val="single" w:sz="4" w:space="0" w:color="auto"/>
            </w:tcBorders>
            <w:shd w:val="clear" w:color="000000" w:fill="FFFFFF"/>
            <w:vAlign w:val="center"/>
            <w:hideMark/>
          </w:tcPr>
          <w:p w14:paraId="70B78C4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C8C726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0DBCB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0CEC5C" w14:textId="77777777" w:rsidR="002908D3" w:rsidRPr="002908D3" w:rsidRDefault="002908D3" w:rsidP="002908D3">
            <w:pPr>
              <w:jc w:val="right"/>
              <w:rPr>
                <w:color w:val="000000"/>
                <w:sz w:val="16"/>
                <w:szCs w:val="16"/>
              </w:rPr>
            </w:pPr>
            <w:r w:rsidRPr="002908D3">
              <w:rPr>
                <w:color w:val="000000"/>
                <w:sz w:val="16"/>
                <w:szCs w:val="16"/>
              </w:rPr>
              <w:t>4 013,74230</w:t>
            </w:r>
          </w:p>
        </w:tc>
        <w:tc>
          <w:tcPr>
            <w:tcW w:w="1417" w:type="dxa"/>
            <w:tcBorders>
              <w:top w:val="nil"/>
              <w:left w:val="nil"/>
              <w:bottom w:val="single" w:sz="4" w:space="0" w:color="auto"/>
              <w:right w:val="single" w:sz="4" w:space="0" w:color="auto"/>
            </w:tcBorders>
            <w:shd w:val="clear" w:color="000000" w:fill="FFFFFF"/>
            <w:noWrap/>
            <w:vAlign w:val="center"/>
            <w:hideMark/>
          </w:tcPr>
          <w:p w14:paraId="67D423E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072C57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8B5E8C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981B8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Афонина</w:t>
            </w:r>
          </w:p>
        </w:tc>
        <w:tc>
          <w:tcPr>
            <w:tcW w:w="1083" w:type="dxa"/>
            <w:tcBorders>
              <w:top w:val="nil"/>
              <w:left w:val="nil"/>
              <w:bottom w:val="single" w:sz="4" w:space="0" w:color="auto"/>
              <w:right w:val="single" w:sz="4" w:space="0" w:color="auto"/>
            </w:tcBorders>
            <w:shd w:val="clear" w:color="000000" w:fill="FFFFFF"/>
            <w:noWrap/>
            <w:vAlign w:val="center"/>
            <w:hideMark/>
          </w:tcPr>
          <w:p w14:paraId="0F65066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B44B2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CB402EA"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0E0AC7D" w14:textId="77777777" w:rsidR="002908D3" w:rsidRPr="002908D3" w:rsidRDefault="002908D3" w:rsidP="002908D3">
            <w:pPr>
              <w:jc w:val="right"/>
              <w:rPr>
                <w:color w:val="000000"/>
                <w:sz w:val="16"/>
                <w:szCs w:val="16"/>
              </w:rPr>
            </w:pPr>
            <w:r w:rsidRPr="002908D3">
              <w:rPr>
                <w:color w:val="000000"/>
                <w:sz w:val="16"/>
                <w:szCs w:val="16"/>
              </w:rPr>
              <w:t>2 572</w:t>
            </w:r>
          </w:p>
        </w:tc>
        <w:tc>
          <w:tcPr>
            <w:tcW w:w="708" w:type="dxa"/>
            <w:tcBorders>
              <w:top w:val="nil"/>
              <w:left w:val="nil"/>
              <w:bottom w:val="single" w:sz="4" w:space="0" w:color="auto"/>
              <w:right w:val="single" w:sz="4" w:space="0" w:color="auto"/>
            </w:tcBorders>
            <w:shd w:val="clear" w:color="000000" w:fill="FFFFFF"/>
            <w:noWrap/>
            <w:vAlign w:val="center"/>
            <w:hideMark/>
          </w:tcPr>
          <w:p w14:paraId="56461D63" w14:textId="77777777" w:rsidR="002908D3" w:rsidRPr="002908D3" w:rsidRDefault="002908D3" w:rsidP="002908D3">
            <w:pPr>
              <w:jc w:val="right"/>
              <w:rPr>
                <w:color w:val="000000"/>
                <w:sz w:val="16"/>
                <w:szCs w:val="16"/>
              </w:rPr>
            </w:pPr>
            <w:r w:rsidRPr="002908D3">
              <w:rPr>
                <w:color w:val="000000"/>
                <w:sz w:val="16"/>
                <w:szCs w:val="16"/>
              </w:rPr>
              <w:t>0,6430</w:t>
            </w:r>
          </w:p>
        </w:tc>
        <w:tc>
          <w:tcPr>
            <w:tcW w:w="1418" w:type="dxa"/>
            <w:tcBorders>
              <w:top w:val="nil"/>
              <w:left w:val="nil"/>
              <w:bottom w:val="single" w:sz="4" w:space="0" w:color="auto"/>
              <w:right w:val="single" w:sz="4" w:space="0" w:color="auto"/>
            </w:tcBorders>
            <w:shd w:val="clear" w:color="000000" w:fill="FFFFFF"/>
            <w:noWrap/>
            <w:vAlign w:val="center"/>
            <w:hideMark/>
          </w:tcPr>
          <w:p w14:paraId="5AE240F8" w14:textId="77777777" w:rsidR="002908D3" w:rsidRPr="002908D3" w:rsidRDefault="002908D3" w:rsidP="002908D3">
            <w:pPr>
              <w:jc w:val="right"/>
              <w:rPr>
                <w:color w:val="000000"/>
                <w:sz w:val="16"/>
                <w:szCs w:val="16"/>
              </w:rPr>
            </w:pPr>
            <w:r w:rsidRPr="002908D3">
              <w:rPr>
                <w:color w:val="000000"/>
                <w:sz w:val="16"/>
                <w:szCs w:val="16"/>
              </w:rPr>
              <w:t>5 587,70564</w:t>
            </w:r>
          </w:p>
        </w:tc>
        <w:tc>
          <w:tcPr>
            <w:tcW w:w="1417" w:type="dxa"/>
            <w:tcBorders>
              <w:top w:val="nil"/>
              <w:left w:val="nil"/>
              <w:bottom w:val="single" w:sz="4" w:space="0" w:color="auto"/>
              <w:right w:val="single" w:sz="4" w:space="0" w:color="auto"/>
            </w:tcBorders>
            <w:shd w:val="clear" w:color="000000" w:fill="FFFFFF"/>
            <w:vAlign w:val="center"/>
            <w:hideMark/>
          </w:tcPr>
          <w:p w14:paraId="34E35A6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11052B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A416DB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1B4418" w14:textId="77777777" w:rsidR="002908D3" w:rsidRPr="002908D3" w:rsidRDefault="002908D3" w:rsidP="002908D3">
            <w:pPr>
              <w:jc w:val="right"/>
              <w:rPr>
                <w:color w:val="000000"/>
                <w:sz w:val="16"/>
                <w:szCs w:val="16"/>
              </w:rPr>
            </w:pPr>
            <w:r w:rsidRPr="002908D3">
              <w:rPr>
                <w:color w:val="000000"/>
                <w:sz w:val="16"/>
                <w:szCs w:val="16"/>
              </w:rPr>
              <w:t>5 587,70564</w:t>
            </w:r>
          </w:p>
        </w:tc>
        <w:tc>
          <w:tcPr>
            <w:tcW w:w="1417" w:type="dxa"/>
            <w:tcBorders>
              <w:top w:val="nil"/>
              <w:left w:val="nil"/>
              <w:bottom w:val="single" w:sz="4" w:space="0" w:color="auto"/>
              <w:right w:val="single" w:sz="4" w:space="0" w:color="auto"/>
            </w:tcBorders>
            <w:shd w:val="clear" w:color="000000" w:fill="FFFFFF"/>
            <w:noWrap/>
            <w:vAlign w:val="center"/>
            <w:hideMark/>
          </w:tcPr>
          <w:p w14:paraId="6010508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CEDC54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EF4821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5B08FFB"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Пойменный</w:t>
            </w:r>
          </w:p>
        </w:tc>
        <w:tc>
          <w:tcPr>
            <w:tcW w:w="1083" w:type="dxa"/>
            <w:tcBorders>
              <w:top w:val="nil"/>
              <w:left w:val="nil"/>
              <w:bottom w:val="single" w:sz="4" w:space="0" w:color="auto"/>
              <w:right w:val="single" w:sz="4" w:space="0" w:color="auto"/>
            </w:tcBorders>
            <w:shd w:val="clear" w:color="000000" w:fill="FFFFFF"/>
            <w:noWrap/>
            <w:vAlign w:val="center"/>
            <w:hideMark/>
          </w:tcPr>
          <w:p w14:paraId="1190811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FB59217"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3B27FC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1DCE637" w14:textId="77777777" w:rsidR="002908D3" w:rsidRPr="002908D3" w:rsidRDefault="002908D3" w:rsidP="002908D3">
            <w:pPr>
              <w:jc w:val="right"/>
              <w:rPr>
                <w:color w:val="000000"/>
                <w:sz w:val="16"/>
                <w:szCs w:val="16"/>
              </w:rPr>
            </w:pPr>
            <w:r w:rsidRPr="002908D3">
              <w:rPr>
                <w:color w:val="000000"/>
                <w:sz w:val="16"/>
                <w:szCs w:val="16"/>
              </w:rPr>
              <w:t>1 396</w:t>
            </w:r>
          </w:p>
        </w:tc>
        <w:tc>
          <w:tcPr>
            <w:tcW w:w="708" w:type="dxa"/>
            <w:tcBorders>
              <w:top w:val="nil"/>
              <w:left w:val="nil"/>
              <w:bottom w:val="single" w:sz="4" w:space="0" w:color="auto"/>
              <w:right w:val="single" w:sz="4" w:space="0" w:color="auto"/>
            </w:tcBorders>
            <w:shd w:val="clear" w:color="000000" w:fill="FFFFFF"/>
            <w:noWrap/>
            <w:vAlign w:val="center"/>
            <w:hideMark/>
          </w:tcPr>
          <w:p w14:paraId="62787530" w14:textId="77777777" w:rsidR="002908D3" w:rsidRPr="002908D3" w:rsidRDefault="002908D3" w:rsidP="002908D3">
            <w:pPr>
              <w:jc w:val="right"/>
              <w:rPr>
                <w:color w:val="000000"/>
                <w:sz w:val="16"/>
                <w:szCs w:val="16"/>
              </w:rPr>
            </w:pPr>
            <w:r w:rsidRPr="002908D3">
              <w:rPr>
                <w:color w:val="000000"/>
                <w:sz w:val="16"/>
                <w:szCs w:val="16"/>
              </w:rPr>
              <w:t>0,3490</w:t>
            </w:r>
          </w:p>
        </w:tc>
        <w:tc>
          <w:tcPr>
            <w:tcW w:w="1418" w:type="dxa"/>
            <w:tcBorders>
              <w:top w:val="nil"/>
              <w:left w:val="nil"/>
              <w:bottom w:val="single" w:sz="4" w:space="0" w:color="auto"/>
              <w:right w:val="single" w:sz="4" w:space="0" w:color="auto"/>
            </w:tcBorders>
            <w:shd w:val="clear" w:color="000000" w:fill="FFFFFF"/>
            <w:noWrap/>
            <w:vAlign w:val="center"/>
            <w:hideMark/>
          </w:tcPr>
          <w:p w14:paraId="4234AEE5" w14:textId="77777777" w:rsidR="002908D3" w:rsidRPr="002908D3" w:rsidRDefault="002908D3" w:rsidP="002908D3">
            <w:pPr>
              <w:jc w:val="right"/>
              <w:rPr>
                <w:color w:val="000000"/>
                <w:sz w:val="16"/>
                <w:szCs w:val="16"/>
              </w:rPr>
            </w:pPr>
            <w:r w:rsidRPr="002908D3">
              <w:rPr>
                <w:color w:val="000000"/>
                <w:sz w:val="16"/>
                <w:szCs w:val="16"/>
              </w:rPr>
              <w:t>3 235,48855</w:t>
            </w:r>
          </w:p>
        </w:tc>
        <w:tc>
          <w:tcPr>
            <w:tcW w:w="1417" w:type="dxa"/>
            <w:tcBorders>
              <w:top w:val="nil"/>
              <w:left w:val="nil"/>
              <w:bottom w:val="single" w:sz="4" w:space="0" w:color="auto"/>
              <w:right w:val="single" w:sz="4" w:space="0" w:color="auto"/>
            </w:tcBorders>
            <w:shd w:val="clear" w:color="000000" w:fill="FFFFFF"/>
            <w:vAlign w:val="center"/>
            <w:hideMark/>
          </w:tcPr>
          <w:p w14:paraId="7A2655B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BB3351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5092EB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52F203" w14:textId="77777777" w:rsidR="002908D3" w:rsidRPr="002908D3" w:rsidRDefault="002908D3" w:rsidP="002908D3">
            <w:pPr>
              <w:jc w:val="right"/>
              <w:rPr>
                <w:color w:val="000000"/>
                <w:sz w:val="16"/>
                <w:szCs w:val="16"/>
              </w:rPr>
            </w:pPr>
            <w:r w:rsidRPr="002908D3">
              <w:rPr>
                <w:color w:val="000000"/>
                <w:sz w:val="16"/>
                <w:szCs w:val="16"/>
              </w:rPr>
              <w:t>3 235,48855</w:t>
            </w:r>
          </w:p>
        </w:tc>
        <w:tc>
          <w:tcPr>
            <w:tcW w:w="1417" w:type="dxa"/>
            <w:tcBorders>
              <w:top w:val="nil"/>
              <w:left w:val="nil"/>
              <w:bottom w:val="single" w:sz="4" w:space="0" w:color="auto"/>
              <w:right w:val="single" w:sz="4" w:space="0" w:color="auto"/>
            </w:tcBorders>
            <w:shd w:val="clear" w:color="000000" w:fill="FFFFFF"/>
            <w:noWrap/>
            <w:vAlign w:val="center"/>
            <w:hideMark/>
          </w:tcPr>
          <w:p w14:paraId="351B1F6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C9082B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EBEDDC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52EDEA9"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w:t>
            </w:r>
            <w:r w:rsidRPr="002908D3">
              <w:rPr>
                <w:color w:val="000000"/>
                <w:sz w:val="16"/>
                <w:szCs w:val="16"/>
              </w:rPr>
              <w:lastRenderedPageBreak/>
              <w:t xml:space="preserve">частной жилой застройки: ул. Пойменная </w:t>
            </w:r>
          </w:p>
        </w:tc>
        <w:tc>
          <w:tcPr>
            <w:tcW w:w="1083" w:type="dxa"/>
            <w:tcBorders>
              <w:top w:val="nil"/>
              <w:left w:val="nil"/>
              <w:bottom w:val="single" w:sz="4" w:space="0" w:color="auto"/>
              <w:right w:val="single" w:sz="4" w:space="0" w:color="auto"/>
            </w:tcBorders>
            <w:shd w:val="clear" w:color="000000" w:fill="FFFFFF"/>
            <w:noWrap/>
            <w:vAlign w:val="center"/>
            <w:hideMark/>
          </w:tcPr>
          <w:p w14:paraId="72209F15"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6883D07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3E1CF3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8D7EE64" w14:textId="77777777" w:rsidR="002908D3" w:rsidRPr="002908D3" w:rsidRDefault="002908D3" w:rsidP="002908D3">
            <w:pPr>
              <w:jc w:val="right"/>
              <w:rPr>
                <w:color w:val="000000"/>
                <w:sz w:val="16"/>
                <w:szCs w:val="16"/>
              </w:rPr>
            </w:pPr>
            <w:r w:rsidRPr="002908D3">
              <w:rPr>
                <w:color w:val="000000"/>
                <w:sz w:val="16"/>
                <w:szCs w:val="16"/>
              </w:rPr>
              <w:t>2 380</w:t>
            </w:r>
          </w:p>
        </w:tc>
        <w:tc>
          <w:tcPr>
            <w:tcW w:w="708" w:type="dxa"/>
            <w:tcBorders>
              <w:top w:val="nil"/>
              <w:left w:val="nil"/>
              <w:bottom w:val="single" w:sz="4" w:space="0" w:color="auto"/>
              <w:right w:val="single" w:sz="4" w:space="0" w:color="auto"/>
            </w:tcBorders>
            <w:shd w:val="clear" w:color="000000" w:fill="FFFFFF"/>
            <w:noWrap/>
            <w:vAlign w:val="center"/>
            <w:hideMark/>
          </w:tcPr>
          <w:p w14:paraId="7EE131A4" w14:textId="77777777" w:rsidR="002908D3" w:rsidRPr="002908D3" w:rsidRDefault="002908D3" w:rsidP="002908D3">
            <w:pPr>
              <w:jc w:val="right"/>
              <w:rPr>
                <w:color w:val="000000"/>
                <w:sz w:val="16"/>
                <w:szCs w:val="16"/>
              </w:rPr>
            </w:pPr>
            <w:r w:rsidRPr="002908D3">
              <w:rPr>
                <w:color w:val="000000"/>
                <w:sz w:val="16"/>
                <w:szCs w:val="16"/>
              </w:rPr>
              <w:t>0,5950</w:t>
            </w:r>
          </w:p>
        </w:tc>
        <w:tc>
          <w:tcPr>
            <w:tcW w:w="1418" w:type="dxa"/>
            <w:tcBorders>
              <w:top w:val="nil"/>
              <w:left w:val="nil"/>
              <w:bottom w:val="single" w:sz="4" w:space="0" w:color="auto"/>
              <w:right w:val="single" w:sz="4" w:space="0" w:color="auto"/>
            </w:tcBorders>
            <w:shd w:val="clear" w:color="000000" w:fill="FFFFFF"/>
            <w:noWrap/>
            <w:vAlign w:val="center"/>
            <w:hideMark/>
          </w:tcPr>
          <w:p w14:paraId="203A4D14" w14:textId="77777777" w:rsidR="002908D3" w:rsidRPr="002908D3" w:rsidRDefault="002908D3" w:rsidP="002908D3">
            <w:pPr>
              <w:jc w:val="right"/>
              <w:rPr>
                <w:color w:val="000000"/>
                <w:sz w:val="16"/>
                <w:szCs w:val="16"/>
              </w:rPr>
            </w:pPr>
            <w:r w:rsidRPr="002908D3">
              <w:rPr>
                <w:color w:val="000000"/>
                <w:sz w:val="16"/>
                <w:szCs w:val="16"/>
              </w:rPr>
              <w:t>7 831,62566</w:t>
            </w:r>
          </w:p>
        </w:tc>
        <w:tc>
          <w:tcPr>
            <w:tcW w:w="1417" w:type="dxa"/>
            <w:tcBorders>
              <w:top w:val="nil"/>
              <w:left w:val="nil"/>
              <w:bottom w:val="single" w:sz="4" w:space="0" w:color="auto"/>
              <w:right w:val="single" w:sz="4" w:space="0" w:color="auto"/>
            </w:tcBorders>
            <w:shd w:val="clear" w:color="000000" w:fill="FFFFFF"/>
            <w:vAlign w:val="center"/>
            <w:hideMark/>
          </w:tcPr>
          <w:p w14:paraId="77ABAC5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FFF68A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45EFA5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B647AC" w14:textId="77777777" w:rsidR="002908D3" w:rsidRPr="002908D3" w:rsidRDefault="002908D3" w:rsidP="002908D3">
            <w:pPr>
              <w:jc w:val="right"/>
              <w:rPr>
                <w:color w:val="000000"/>
                <w:sz w:val="16"/>
                <w:szCs w:val="16"/>
              </w:rPr>
            </w:pPr>
            <w:r w:rsidRPr="002908D3">
              <w:rPr>
                <w:color w:val="000000"/>
                <w:sz w:val="16"/>
                <w:szCs w:val="16"/>
              </w:rPr>
              <w:t>7 831,62566</w:t>
            </w:r>
          </w:p>
        </w:tc>
        <w:tc>
          <w:tcPr>
            <w:tcW w:w="1417" w:type="dxa"/>
            <w:tcBorders>
              <w:top w:val="nil"/>
              <w:left w:val="nil"/>
              <w:bottom w:val="single" w:sz="4" w:space="0" w:color="auto"/>
              <w:right w:val="single" w:sz="4" w:space="0" w:color="auto"/>
            </w:tcBorders>
            <w:shd w:val="clear" w:color="000000" w:fill="FFFFFF"/>
            <w:noWrap/>
            <w:vAlign w:val="center"/>
            <w:hideMark/>
          </w:tcPr>
          <w:p w14:paraId="1DE8858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C58338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6403A7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B4ED343"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Равнинный пер.</w:t>
            </w:r>
          </w:p>
        </w:tc>
        <w:tc>
          <w:tcPr>
            <w:tcW w:w="1083" w:type="dxa"/>
            <w:tcBorders>
              <w:top w:val="nil"/>
              <w:left w:val="nil"/>
              <w:bottom w:val="single" w:sz="4" w:space="0" w:color="auto"/>
              <w:right w:val="single" w:sz="4" w:space="0" w:color="auto"/>
            </w:tcBorders>
            <w:shd w:val="clear" w:color="000000" w:fill="FFFFFF"/>
            <w:noWrap/>
            <w:vAlign w:val="center"/>
            <w:hideMark/>
          </w:tcPr>
          <w:p w14:paraId="7A0BA57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BD827FE"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E82F9B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1B1BA8B" w14:textId="77777777" w:rsidR="002908D3" w:rsidRPr="002908D3" w:rsidRDefault="002908D3" w:rsidP="002908D3">
            <w:pPr>
              <w:jc w:val="right"/>
              <w:rPr>
                <w:color w:val="000000"/>
                <w:sz w:val="16"/>
                <w:szCs w:val="16"/>
              </w:rPr>
            </w:pPr>
            <w:r w:rsidRPr="002908D3">
              <w:rPr>
                <w:color w:val="000000"/>
                <w:sz w:val="16"/>
                <w:szCs w:val="16"/>
              </w:rPr>
              <w:t>692</w:t>
            </w:r>
          </w:p>
        </w:tc>
        <w:tc>
          <w:tcPr>
            <w:tcW w:w="708" w:type="dxa"/>
            <w:tcBorders>
              <w:top w:val="nil"/>
              <w:left w:val="nil"/>
              <w:bottom w:val="single" w:sz="4" w:space="0" w:color="auto"/>
              <w:right w:val="single" w:sz="4" w:space="0" w:color="auto"/>
            </w:tcBorders>
            <w:shd w:val="clear" w:color="000000" w:fill="FFFFFF"/>
            <w:noWrap/>
            <w:vAlign w:val="center"/>
            <w:hideMark/>
          </w:tcPr>
          <w:p w14:paraId="3A4E25A9" w14:textId="77777777" w:rsidR="002908D3" w:rsidRPr="002908D3" w:rsidRDefault="002908D3" w:rsidP="002908D3">
            <w:pPr>
              <w:jc w:val="right"/>
              <w:rPr>
                <w:color w:val="000000"/>
                <w:sz w:val="16"/>
                <w:szCs w:val="16"/>
              </w:rPr>
            </w:pPr>
            <w:r w:rsidRPr="002908D3">
              <w:rPr>
                <w:color w:val="000000"/>
                <w:sz w:val="16"/>
                <w:szCs w:val="16"/>
              </w:rPr>
              <w:t>0,1730</w:t>
            </w:r>
          </w:p>
        </w:tc>
        <w:tc>
          <w:tcPr>
            <w:tcW w:w="1418" w:type="dxa"/>
            <w:tcBorders>
              <w:top w:val="nil"/>
              <w:left w:val="nil"/>
              <w:bottom w:val="single" w:sz="4" w:space="0" w:color="auto"/>
              <w:right w:val="single" w:sz="4" w:space="0" w:color="auto"/>
            </w:tcBorders>
            <w:shd w:val="clear" w:color="000000" w:fill="FFFFFF"/>
            <w:noWrap/>
            <w:vAlign w:val="center"/>
            <w:hideMark/>
          </w:tcPr>
          <w:p w14:paraId="6307A2F4" w14:textId="77777777" w:rsidR="002908D3" w:rsidRPr="002908D3" w:rsidRDefault="002908D3" w:rsidP="002908D3">
            <w:pPr>
              <w:jc w:val="right"/>
              <w:rPr>
                <w:color w:val="000000"/>
                <w:sz w:val="16"/>
                <w:szCs w:val="16"/>
              </w:rPr>
            </w:pPr>
            <w:r w:rsidRPr="002908D3">
              <w:rPr>
                <w:color w:val="000000"/>
                <w:sz w:val="16"/>
                <w:szCs w:val="16"/>
              </w:rPr>
              <w:t>1 833,54716</w:t>
            </w:r>
          </w:p>
        </w:tc>
        <w:tc>
          <w:tcPr>
            <w:tcW w:w="1417" w:type="dxa"/>
            <w:tcBorders>
              <w:top w:val="nil"/>
              <w:left w:val="nil"/>
              <w:bottom w:val="single" w:sz="4" w:space="0" w:color="auto"/>
              <w:right w:val="single" w:sz="4" w:space="0" w:color="auto"/>
            </w:tcBorders>
            <w:shd w:val="clear" w:color="000000" w:fill="FFFFFF"/>
            <w:vAlign w:val="center"/>
            <w:hideMark/>
          </w:tcPr>
          <w:p w14:paraId="37034D5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4BA251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2DEF8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14BA1EE" w14:textId="77777777" w:rsidR="002908D3" w:rsidRPr="002908D3" w:rsidRDefault="002908D3" w:rsidP="002908D3">
            <w:pPr>
              <w:jc w:val="right"/>
              <w:rPr>
                <w:color w:val="000000"/>
                <w:sz w:val="16"/>
                <w:szCs w:val="16"/>
              </w:rPr>
            </w:pPr>
            <w:r w:rsidRPr="002908D3">
              <w:rPr>
                <w:color w:val="000000"/>
                <w:sz w:val="16"/>
                <w:szCs w:val="16"/>
              </w:rPr>
              <w:t>1 833,54716</w:t>
            </w:r>
          </w:p>
        </w:tc>
        <w:tc>
          <w:tcPr>
            <w:tcW w:w="1417" w:type="dxa"/>
            <w:tcBorders>
              <w:top w:val="nil"/>
              <w:left w:val="nil"/>
              <w:bottom w:val="single" w:sz="4" w:space="0" w:color="auto"/>
              <w:right w:val="single" w:sz="4" w:space="0" w:color="auto"/>
            </w:tcBorders>
            <w:shd w:val="clear" w:color="000000" w:fill="FFFFFF"/>
            <w:noWrap/>
            <w:vAlign w:val="center"/>
            <w:hideMark/>
          </w:tcPr>
          <w:p w14:paraId="3D8FF9A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6985D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2F2425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910756B"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Скульптурный</w:t>
            </w:r>
          </w:p>
        </w:tc>
        <w:tc>
          <w:tcPr>
            <w:tcW w:w="1083" w:type="dxa"/>
            <w:tcBorders>
              <w:top w:val="nil"/>
              <w:left w:val="nil"/>
              <w:bottom w:val="single" w:sz="4" w:space="0" w:color="auto"/>
              <w:right w:val="single" w:sz="4" w:space="0" w:color="auto"/>
            </w:tcBorders>
            <w:shd w:val="clear" w:color="000000" w:fill="FFFFFF"/>
            <w:noWrap/>
            <w:vAlign w:val="center"/>
            <w:hideMark/>
          </w:tcPr>
          <w:p w14:paraId="377589E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3390CD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EAE290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A682590" w14:textId="77777777" w:rsidR="002908D3" w:rsidRPr="002908D3" w:rsidRDefault="002908D3" w:rsidP="002908D3">
            <w:pPr>
              <w:jc w:val="right"/>
              <w:rPr>
                <w:color w:val="000000"/>
                <w:sz w:val="16"/>
                <w:szCs w:val="16"/>
              </w:rPr>
            </w:pPr>
            <w:r w:rsidRPr="002908D3">
              <w:rPr>
                <w:color w:val="000000"/>
                <w:sz w:val="16"/>
                <w:szCs w:val="16"/>
              </w:rPr>
              <w:t>532</w:t>
            </w:r>
          </w:p>
        </w:tc>
        <w:tc>
          <w:tcPr>
            <w:tcW w:w="708" w:type="dxa"/>
            <w:tcBorders>
              <w:top w:val="nil"/>
              <w:left w:val="nil"/>
              <w:bottom w:val="single" w:sz="4" w:space="0" w:color="auto"/>
              <w:right w:val="single" w:sz="4" w:space="0" w:color="auto"/>
            </w:tcBorders>
            <w:shd w:val="clear" w:color="000000" w:fill="FFFFFF"/>
            <w:noWrap/>
            <w:vAlign w:val="center"/>
            <w:hideMark/>
          </w:tcPr>
          <w:p w14:paraId="3875FE79" w14:textId="77777777" w:rsidR="002908D3" w:rsidRPr="002908D3" w:rsidRDefault="002908D3" w:rsidP="002908D3">
            <w:pPr>
              <w:jc w:val="right"/>
              <w:rPr>
                <w:color w:val="000000"/>
                <w:sz w:val="16"/>
                <w:szCs w:val="16"/>
              </w:rPr>
            </w:pPr>
            <w:r w:rsidRPr="002908D3">
              <w:rPr>
                <w:color w:val="000000"/>
                <w:sz w:val="16"/>
                <w:szCs w:val="16"/>
              </w:rPr>
              <w:t>0,1330</w:t>
            </w:r>
          </w:p>
        </w:tc>
        <w:tc>
          <w:tcPr>
            <w:tcW w:w="1418" w:type="dxa"/>
            <w:tcBorders>
              <w:top w:val="nil"/>
              <w:left w:val="nil"/>
              <w:bottom w:val="single" w:sz="4" w:space="0" w:color="auto"/>
              <w:right w:val="single" w:sz="4" w:space="0" w:color="auto"/>
            </w:tcBorders>
            <w:shd w:val="clear" w:color="000000" w:fill="FFFFFF"/>
            <w:noWrap/>
            <w:vAlign w:val="center"/>
            <w:hideMark/>
          </w:tcPr>
          <w:p w14:paraId="21B036C9" w14:textId="77777777" w:rsidR="002908D3" w:rsidRPr="002908D3" w:rsidRDefault="002908D3" w:rsidP="002908D3">
            <w:pPr>
              <w:jc w:val="right"/>
              <w:rPr>
                <w:color w:val="000000"/>
                <w:sz w:val="16"/>
                <w:szCs w:val="16"/>
              </w:rPr>
            </w:pPr>
            <w:r w:rsidRPr="002908D3">
              <w:rPr>
                <w:color w:val="000000"/>
                <w:sz w:val="16"/>
                <w:szCs w:val="16"/>
              </w:rPr>
              <w:t>1 514,92376</w:t>
            </w:r>
          </w:p>
        </w:tc>
        <w:tc>
          <w:tcPr>
            <w:tcW w:w="1417" w:type="dxa"/>
            <w:tcBorders>
              <w:top w:val="nil"/>
              <w:left w:val="nil"/>
              <w:bottom w:val="single" w:sz="4" w:space="0" w:color="auto"/>
              <w:right w:val="single" w:sz="4" w:space="0" w:color="auto"/>
            </w:tcBorders>
            <w:shd w:val="clear" w:color="000000" w:fill="FFFFFF"/>
            <w:vAlign w:val="center"/>
            <w:hideMark/>
          </w:tcPr>
          <w:p w14:paraId="003273C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A91041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857D6C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D77D63" w14:textId="77777777" w:rsidR="002908D3" w:rsidRPr="002908D3" w:rsidRDefault="002908D3" w:rsidP="002908D3">
            <w:pPr>
              <w:jc w:val="right"/>
              <w:rPr>
                <w:color w:val="000000"/>
                <w:sz w:val="16"/>
                <w:szCs w:val="16"/>
              </w:rPr>
            </w:pPr>
            <w:r w:rsidRPr="002908D3">
              <w:rPr>
                <w:color w:val="000000"/>
                <w:sz w:val="16"/>
                <w:szCs w:val="16"/>
              </w:rPr>
              <w:t>1 514,92376</w:t>
            </w:r>
          </w:p>
        </w:tc>
        <w:tc>
          <w:tcPr>
            <w:tcW w:w="1417" w:type="dxa"/>
            <w:tcBorders>
              <w:top w:val="nil"/>
              <w:left w:val="nil"/>
              <w:bottom w:val="single" w:sz="4" w:space="0" w:color="auto"/>
              <w:right w:val="single" w:sz="4" w:space="0" w:color="auto"/>
            </w:tcBorders>
            <w:shd w:val="clear" w:color="000000" w:fill="FFFFFF"/>
            <w:noWrap/>
            <w:vAlign w:val="center"/>
            <w:hideMark/>
          </w:tcPr>
          <w:p w14:paraId="71F22AC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60498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CEF247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2E7221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Проходной</w:t>
            </w:r>
          </w:p>
        </w:tc>
        <w:tc>
          <w:tcPr>
            <w:tcW w:w="1083" w:type="dxa"/>
            <w:tcBorders>
              <w:top w:val="nil"/>
              <w:left w:val="nil"/>
              <w:bottom w:val="single" w:sz="4" w:space="0" w:color="auto"/>
              <w:right w:val="single" w:sz="4" w:space="0" w:color="auto"/>
            </w:tcBorders>
            <w:shd w:val="clear" w:color="000000" w:fill="FFFFFF"/>
            <w:noWrap/>
            <w:vAlign w:val="center"/>
            <w:hideMark/>
          </w:tcPr>
          <w:p w14:paraId="0814F37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6CD5E9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FB2CDC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98E107B" w14:textId="77777777" w:rsidR="002908D3" w:rsidRPr="002908D3" w:rsidRDefault="002908D3" w:rsidP="002908D3">
            <w:pPr>
              <w:jc w:val="right"/>
              <w:rPr>
                <w:color w:val="000000"/>
                <w:sz w:val="16"/>
                <w:szCs w:val="16"/>
              </w:rPr>
            </w:pPr>
            <w:r w:rsidRPr="002908D3">
              <w:rPr>
                <w:color w:val="000000"/>
                <w:sz w:val="16"/>
                <w:szCs w:val="16"/>
              </w:rPr>
              <w:t>492</w:t>
            </w:r>
          </w:p>
        </w:tc>
        <w:tc>
          <w:tcPr>
            <w:tcW w:w="708" w:type="dxa"/>
            <w:tcBorders>
              <w:top w:val="nil"/>
              <w:left w:val="nil"/>
              <w:bottom w:val="single" w:sz="4" w:space="0" w:color="auto"/>
              <w:right w:val="single" w:sz="4" w:space="0" w:color="auto"/>
            </w:tcBorders>
            <w:shd w:val="clear" w:color="000000" w:fill="FFFFFF"/>
            <w:noWrap/>
            <w:vAlign w:val="center"/>
            <w:hideMark/>
          </w:tcPr>
          <w:p w14:paraId="5A1B24CF" w14:textId="77777777" w:rsidR="002908D3" w:rsidRPr="002908D3" w:rsidRDefault="002908D3" w:rsidP="002908D3">
            <w:pPr>
              <w:jc w:val="right"/>
              <w:rPr>
                <w:color w:val="000000"/>
                <w:sz w:val="16"/>
                <w:szCs w:val="16"/>
              </w:rPr>
            </w:pPr>
            <w:r w:rsidRPr="002908D3">
              <w:rPr>
                <w:color w:val="000000"/>
                <w:sz w:val="16"/>
                <w:szCs w:val="16"/>
              </w:rPr>
              <w:t>0,1230</w:t>
            </w:r>
          </w:p>
        </w:tc>
        <w:tc>
          <w:tcPr>
            <w:tcW w:w="1418" w:type="dxa"/>
            <w:tcBorders>
              <w:top w:val="nil"/>
              <w:left w:val="nil"/>
              <w:bottom w:val="single" w:sz="4" w:space="0" w:color="auto"/>
              <w:right w:val="single" w:sz="4" w:space="0" w:color="auto"/>
            </w:tcBorders>
            <w:shd w:val="clear" w:color="000000" w:fill="FFFFFF"/>
            <w:noWrap/>
            <w:vAlign w:val="center"/>
            <w:hideMark/>
          </w:tcPr>
          <w:p w14:paraId="5E600937" w14:textId="77777777" w:rsidR="002908D3" w:rsidRPr="002908D3" w:rsidRDefault="002908D3" w:rsidP="002908D3">
            <w:pPr>
              <w:jc w:val="right"/>
              <w:rPr>
                <w:color w:val="000000"/>
                <w:sz w:val="16"/>
                <w:szCs w:val="16"/>
              </w:rPr>
            </w:pPr>
            <w:r w:rsidRPr="002908D3">
              <w:rPr>
                <w:color w:val="000000"/>
                <w:sz w:val="16"/>
                <w:szCs w:val="16"/>
              </w:rPr>
              <w:t>1 435,26741</w:t>
            </w:r>
          </w:p>
        </w:tc>
        <w:tc>
          <w:tcPr>
            <w:tcW w:w="1417" w:type="dxa"/>
            <w:tcBorders>
              <w:top w:val="nil"/>
              <w:left w:val="nil"/>
              <w:bottom w:val="single" w:sz="4" w:space="0" w:color="auto"/>
              <w:right w:val="single" w:sz="4" w:space="0" w:color="auto"/>
            </w:tcBorders>
            <w:shd w:val="clear" w:color="000000" w:fill="FFFFFF"/>
            <w:vAlign w:val="center"/>
            <w:hideMark/>
          </w:tcPr>
          <w:p w14:paraId="254E720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D79315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D6786D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ABC516" w14:textId="77777777" w:rsidR="002908D3" w:rsidRPr="002908D3" w:rsidRDefault="002908D3" w:rsidP="002908D3">
            <w:pPr>
              <w:jc w:val="right"/>
              <w:rPr>
                <w:color w:val="000000"/>
                <w:sz w:val="16"/>
                <w:szCs w:val="16"/>
              </w:rPr>
            </w:pPr>
            <w:r w:rsidRPr="002908D3">
              <w:rPr>
                <w:color w:val="000000"/>
                <w:sz w:val="16"/>
                <w:szCs w:val="16"/>
              </w:rPr>
              <w:t>1 435,26741</w:t>
            </w:r>
          </w:p>
        </w:tc>
        <w:tc>
          <w:tcPr>
            <w:tcW w:w="1417" w:type="dxa"/>
            <w:tcBorders>
              <w:top w:val="nil"/>
              <w:left w:val="nil"/>
              <w:bottom w:val="single" w:sz="4" w:space="0" w:color="auto"/>
              <w:right w:val="single" w:sz="4" w:space="0" w:color="auto"/>
            </w:tcBorders>
            <w:shd w:val="clear" w:color="000000" w:fill="FFFFFF"/>
            <w:noWrap/>
            <w:vAlign w:val="center"/>
            <w:hideMark/>
          </w:tcPr>
          <w:p w14:paraId="23B4A99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4DA11F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670B56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D56C1E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Преображенского</w:t>
            </w:r>
          </w:p>
        </w:tc>
        <w:tc>
          <w:tcPr>
            <w:tcW w:w="1083" w:type="dxa"/>
            <w:tcBorders>
              <w:top w:val="nil"/>
              <w:left w:val="nil"/>
              <w:bottom w:val="single" w:sz="4" w:space="0" w:color="auto"/>
              <w:right w:val="single" w:sz="4" w:space="0" w:color="auto"/>
            </w:tcBorders>
            <w:shd w:val="clear" w:color="000000" w:fill="FFFFFF"/>
            <w:noWrap/>
            <w:vAlign w:val="center"/>
            <w:hideMark/>
          </w:tcPr>
          <w:p w14:paraId="24585D4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CFF61C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C5617B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DD8587E" w14:textId="77777777" w:rsidR="002908D3" w:rsidRPr="002908D3" w:rsidRDefault="002908D3" w:rsidP="002908D3">
            <w:pPr>
              <w:jc w:val="right"/>
              <w:rPr>
                <w:color w:val="000000"/>
                <w:sz w:val="16"/>
                <w:szCs w:val="16"/>
              </w:rPr>
            </w:pPr>
            <w:r w:rsidRPr="002908D3">
              <w:rPr>
                <w:color w:val="000000"/>
                <w:sz w:val="16"/>
                <w:szCs w:val="16"/>
              </w:rPr>
              <w:t>3 916</w:t>
            </w:r>
          </w:p>
        </w:tc>
        <w:tc>
          <w:tcPr>
            <w:tcW w:w="708" w:type="dxa"/>
            <w:tcBorders>
              <w:top w:val="nil"/>
              <w:left w:val="nil"/>
              <w:bottom w:val="single" w:sz="4" w:space="0" w:color="auto"/>
              <w:right w:val="single" w:sz="4" w:space="0" w:color="auto"/>
            </w:tcBorders>
            <w:shd w:val="clear" w:color="000000" w:fill="FFFFFF"/>
            <w:noWrap/>
            <w:vAlign w:val="center"/>
            <w:hideMark/>
          </w:tcPr>
          <w:p w14:paraId="5FC7962A" w14:textId="77777777" w:rsidR="002908D3" w:rsidRPr="002908D3" w:rsidRDefault="002908D3" w:rsidP="002908D3">
            <w:pPr>
              <w:jc w:val="right"/>
              <w:rPr>
                <w:color w:val="000000"/>
                <w:sz w:val="16"/>
                <w:szCs w:val="16"/>
              </w:rPr>
            </w:pPr>
            <w:r w:rsidRPr="002908D3">
              <w:rPr>
                <w:color w:val="000000"/>
                <w:sz w:val="16"/>
                <w:szCs w:val="16"/>
              </w:rPr>
              <w:t>0,9790</w:t>
            </w:r>
          </w:p>
        </w:tc>
        <w:tc>
          <w:tcPr>
            <w:tcW w:w="1418" w:type="dxa"/>
            <w:tcBorders>
              <w:top w:val="nil"/>
              <w:left w:val="nil"/>
              <w:bottom w:val="single" w:sz="4" w:space="0" w:color="auto"/>
              <w:right w:val="single" w:sz="4" w:space="0" w:color="auto"/>
            </w:tcBorders>
            <w:shd w:val="clear" w:color="000000" w:fill="FFFFFF"/>
            <w:noWrap/>
            <w:vAlign w:val="center"/>
            <w:hideMark/>
          </w:tcPr>
          <w:p w14:paraId="06D8B289" w14:textId="77777777" w:rsidR="002908D3" w:rsidRPr="002908D3" w:rsidRDefault="002908D3" w:rsidP="002908D3">
            <w:pPr>
              <w:jc w:val="right"/>
              <w:rPr>
                <w:color w:val="000000"/>
                <w:sz w:val="16"/>
                <w:szCs w:val="16"/>
              </w:rPr>
            </w:pPr>
            <w:r w:rsidRPr="002908D3">
              <w:rPr>
                <w:color w:val="000000"/>
                <w:sz w:val="16"/>
                <w:szCs w:val="16"/>
              </w:rPr>
              <w:t>8 253,80163</w:t>
            </w:r>
          </w:p>
        </w:tc>
        <w:tc>
          <w:tcPr>
            <w:tcW w:w="1417" w:type="dxa"/>
            <w:tcBorders>
              <w:top w:val="nil"/>
              <w:left w:val="nil"/>
              <w:bottom w:val="single" w:sz="4" w:space="0" w:color="auto"/>
              <w:right w:val="single" w:sz="4" w:space="0" w:color="auto"/>
            </w:tcBorders>
            <w:shd w:val="clear" w:color="000000" w:fill="FFFFFF"/>
            <w:vAlign w:val="center"/>
            <w:hideMark/>
          </w:tcPr>
          <w:p w14:paraId="4245ED1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FA645F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8D77CD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DDD31E" w14:textId="77777777" w:rsidR="002908D3" w:rsidRPr="002908D3" w:rsidRDefault="002908D3" w:rsidP="002908D3">
            <w:pPr>
              <w:jc w:val="right"/>
              <w:rPr>
                <w:color w:val="000000"/>
                <w:sz w:val="16"/>
                <w:szCs w:val="16"/>
              </w:rPr>
            </w:pPr>
            <w:r w:rsidRPr="002908D3">
              <w:rPr>
                <w:color w:val="000000"/>
                <w:sz w:val="16"/>
                <w:szCs w:val="16"/>
              </w:rPr>
              <w:t>8 253,80163</w:t>
            </w:r>
          </w:p>
        </w:tc>
        <w:tc>
          <w:tcPr>
            <w:tcW w:w="1417" w:type="dxa"/>
            <w:tcBorders>
              <w:top w:val="nil"/>
              <w:left w:val="nil"/>
              <w:bottom w:val="single" w:sz="4" w:space="0" w:color="auto"/>
              <w:right w:val="single" w:sz="4" w:space="0" w:color="auto"/>
            </w:tcBorders>
            <w:shd w:val="clear" w:color="000000" w:fill="FFFFFF"/>
            <w:noWrap/>
            <w:vAlign w:val="center"/>
            <w:hideMark/>
          </w:tcPr>
          <w:p w14:paraId="41F925F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E31C57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43D52E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CEB139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Донской</w:t>
            </w:r>
          </w:p>
        </w:tc>
        <w:tc>
          <w:tcPr>
            <w:tcW w:w="1083" w:type="dxa"/>
            <w:tcBorders>
              <w:top w:val="nil"/>
              <w:left w:val="nil"/>
              <w:bottom w:val="single" w:sz="4" w:space="0" w:color="auto"/>
              <w:right w:val="single" w:sz="4" w:space="0" w:color="auto"/>
            </w:tcBorders>
            <w:shd w:val="clear" w:color="000000" w:fill="FFFFFF"/>
            <w:noWrap/>
            <w:vAlign w:val="center"/>
            <w:hideMark/>
          </w:tcPr>
          <w:p w14:paraId="715B816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E7FA4A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1DBA37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21A99B8" w14:textId="77777777" w:rsidR="002908D3" w:rsidRPr="002908D3" w:rsidRDefault="002908D3" w:rsidP="002908D3">
            <w:pPr>
              <w:jc w:val="right"/>
              <w:rPr>
                <w:color w:val="000000"/>
                <w:sz w:val="16"/>
                <w:szCs w:val="16"/>
              </w:rPr>
            </w:pPr>
            <w:r w:rsidRPr="002908D3">
              <w:rPr>
                <w:color w:val="000000"/>
                <w:sz w:val="16"/>
                <w:szCs w:val="16"/>
              </w:rPr>
              <w:t>2 552</w:t>
            </w:r>
          </w:p>
        </w:tc>
        <w:tc>
          <w:tcPr>
            <w:tcW w:w="708" w:type="dxa"/>
            <w:tcBorders>
              <w:top w:val="nil"/>
              <w:left w:val="nil"/>
              <w:bottom w:val="single" w:sz="4" w:space="0" w:color="auto"/>
              <w:right w:val="single" w:sz="4" w:space="0" w:color="auto"/>
            </w:tcBorders>
            <w:shd w:val="clear" w:color="000000" w:fill="FFFFFF"/>
            <w:noWrap/>
            <w:vAlign w:val="center"/>
            <w:hideMark/>
          </w:tcPr>
          <w:p w14:paraId="1187F5FF" w14:textId="77777777" w:rsidR="002908D3" w:rsidRPr="002908D3" w:rsidRDefault="002908D3" w:rsidP="002908D3">
            <w:pPr>
              <w:jc w:val="right"/>
              <w:rPr>
                <w:color w:val="000000"/>
                <w:sz w:val="16"/>
                <w:szCs w:val="16"/>
              </w:rPr>
            </w:pPr>
            <w:r w:rsidRPr="002908D3">
              <w:rPr>
                <w:color w:val="000000"/>
                <w:sz w:val="16"/>
                <w:szCs w:val="16"/>
              </w:rPr>
              <w:t>0,6380</w:t>
            </w:r>
          </w:p>
        </w:tc>
        <w:tc>
          <w:tcPr>
            <w:tcW w:w="1418" w:type="dxa"/>
            <w:tcBorders>
              <w:top w:val="nil"/>
              <w:left w:val="nil"/>
              <w:bottom w:val="single" w:sz="4" w:space="0" w:color="auto"/>
              <w:right w:val="single" w:sz="4" w:space="0" w:color="auto"/>
            </w:tcBorders>
            <w:shd w:val="clear" w:color="000000" w:fill="FFFFFF"/>
            <w:noWrap/>
            <w:vAlign w:val="center"/>
            <w:hideMark/>
          </w:tcPr>
          <w:p w14:paraId="27F4FC6C" w14:textId="77777777" w:rsidR="002908D3" w:rsidRPr="002908D3" w:rsidRDefault="002908D3" w:rsidP="002908D3">
            <w:pPr>
              <w:jc w:val="right"/>
              <w:rPr>
                <w:color w:val="000000"/>
                <w:sz w:val="16"/>
                <w:szCs w:val="16"/>
              </w:rPr>
            </w:pPr>
            <w:r w:rsidRPr="002908D3">
              <w:rPr>
                <w:color w:val="000000"/>
                <w:sz w:val="16"/>
                <w:szCs w:val="16"/>
              </w:rPr>
              <w:t>5 537,53996</w:t>
            </w:r>
          </w:p>
        </w:tc>
        <w:tc>
          <w:tcPr>
            <w:tcW w:w="1417" w:type="dxa"/>
            <w:tcBorders>
              <w:top w:val="nil"/>
              <w:left w:val="nil"/>
              <w:bottom w:val="single" w:sz="4" w:space="0" w:color="auto"/>
              <w:right w:val="single" w:sz="4" w:space="0" w:color="auto"/>
            </w:tcBorders>
            <w:shd w:val="clear" w:color="000000" w:fill="FFFFFF"/>
            <w:vAlign w:val="center"/>
            <w:hideMark/>
          </w:tcPr>
          <w:p w14:paraId="7C848B54"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3E21C6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67DA0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F23429C" w14:textId="77777777" w:rsidR="002908D3" w:rsidRPr="002908D3" w:rsidRDefault="002908D3" w:rsidP="002908D3">
            <w:pPr>
              <w:jc w:val="right"/>
              <w:rPr>
                <w:color w:val="000000"/>
                <w:sz w:val="16"/>
                <w:szCs w:val="16"/>
              </w:rPr>
            </w:pPr>
            <w:r w:rsidRPr="002908D3">
              <w:rPr>
                <w:color w:val="000000"/>
                <w:sz w:val="16"/>
                <w:szCs w:val="16"/>
              </w:rPr>
              <w:t>5 537,53996</w:t>
            </w:r>
          </w:p>
        </w:tc>
        <w:tc>
          <w:tcPr>
            <w:tcW w:w="1417" w:type="dxa"/>
            <w:tcBorders>
              <w:top w:val="nil"/>
              <w:left w:val="nil"/>
              <w:bottom w:val="single" w:sz="4" w:space="0" w:color="auto"/>
              <w:right w:val="single" w:sz="4" w:space="0" w:color="auto"/>
            </w:tcBorders>
            <w:shd w:val="clear" w:color="000000" w:fill="FFFFFF"/>
            <w:noWrap/>
            <w:vAlign w:val="center"/>
            <w:hideMark/>
          </w:tcPr>
          <w:p w14:paraId="36BF4A3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38FF1D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2B8F7A4"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FA1DED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Текстильная</w:t>
            </w:r>
          </w:p>
        </w:tc>
        <w:tc>
          <w:tcPr>
            <w:tcW w:w="1083" w:type="dxa"/>
            <w:tcBorders>
              <w:top w:val="nil"/>
              <w:left w:val="nil"/>
              <w:bottom w:val="single" w:sz="4" w:space="0" w:color="auto"/>
              <w:right w:val="single" w:sz="4" w:space="0" w:color="auto"/>
            </w:tcBorders>
            <w:shd w:val="clear" w:color="000000" w:fill="FFFFFF"/>
            <w:noWrap/>
            <w:vAlign w:val="center"/>
            <w:hideMark/>
          </w:tcPr>
          <w:p w14:paraId="5FEF2BD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572688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12088B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82A8D02" w14:textId="77777777" w:rsidR="002908D3" w:rsidRPr="002908D3" w:rsidRDefault="002908D3" w:rsidP="002908D3">
            <w:pPr>
              <w:jc w:val="right"/>
              <w:rPr>
                <w:color w:val="000000"/>
                <w:sz w:val="16"/>
                <w:szCs w:val="16"/>
              </w:rPr>
            </w:pPr>
            <w:r w:rsidRPr="002908D3">
              <w:rPr>
                <w:color w:val="000000"/>
                <w:sz w:val="16"/>
                <w:szCs w:val="16"/>
              </w:rPr>
              <w:t>1 816</w:t>
            </w:r>
          </w:p>
        </w:tc>
        <w:tc>
          <w:tcPr>
            <w:tcW w:w="708" w:type="dxa"/>
            <w:tcBorders>
              <w:top w:val="nil"/>
              <w:left w:val="nil"/>
              <w:bottom w:val="single" w:sz="4" w:space="0" w:color="auto"/>
              <w:right w:val="single" w:sz="4" w:space="0" w:color="auto"/>
            </w:tcBorders>
            <w:shd w:val="clear" w:color="000000" w:fill="FFFFFF"/>
            <w:noWrap/>
            <w:vAlign w:val="center"/>
            <w:hideMark/>
          </w:tcPr>
          <w:p w14:paraId="3370511B" w14:textId="77777777" w:rsidR="002908D3" w:rsidRPr="002908D3" w:rsidRDefault="002908D3" w:rsidP="002908D3">
            <w:pPr>
              <w:jc w:val="right"/>
              <w:rPr>
                <w:color w:val="000000"/>
                <w:sz w:val="16"/>
                <w:szCs w:val="16"/>
              </w:rPr>
            </w:pPr>
            <w:r w:rsidRPr="002908D3">
              <w:rPr>
                <w:color w:val="000000"/>
                <w:sz w:val="16"/>
                <w:szCs w:val="16"/>
              </w:rPr>
              <w:t>0,4540</w:t>
            </w:r>
          </w:p>
        </w:tc>
        <w:tc>
          <w:tcPr>
            <w:tcW w:w="1418" w:type="dxa"/>
            <w:tcBorders>
              <w:top w:val="nil"/>
              <w:left w:val="nil"/>
              <w:bottom w:val="single" w:sz="4" w:space="0" w:color="auto"/>
              <w:right w:val="single" w:sz="4" w:space="0" w:color="auto"/>
            </w:tcBorders>
            <w:shd w:val="clear" w:color="000000" w:fill="FFFFFF"/>
            <w:noWrap/>
            <w:vAlign w:val="center"/>
            <w:hideMark/>
          </w:tcPr>
          <w:p w14:paraId="76E4484E" w14:textId="77777777" w:rsidR="002908D3" w:rsidRPr="002908D3" w:rsidRDefault="002908D3" w:rsidP="002908D3">
            <w:pPr>
              <w:jc w:val="right"/>
              <w:rPr>
                <w:color w:val="000000"/>
                <w:sz w:val="16"/>
                <w:szCs w:val="16"/>
              </w:rPr>
            </w:pPr>
            <w:r w:rsidRPr="002908D3">
              <w:rPr>
                <w:color w:val="000000"/>
                <w:sz w:val="16"/>
                <w:szCs w:val="16"/>
              </w:rPr>
              <w:t>4 071,87373</w:t>
            </w:r>
          </w:p>
        </w:tc>
        <w:tc>
          <w:tcPr>
            <w:tcW w:w="1417" w:type="dxa"/>
            <w:tcBorders>
              <w:top w:val="nil"/>
              <w:left w:val="nil"/>
              <w:bottom w:val="single" w:sz="4" w:space="0" w:color="auto"/>
              <w:right w:val="single" w:sz="4" w:space="0" w:color="auto"/>
            </w:tcBorders>
            <w:shd w:val="clear" w:color="000000" w:fill="FFFFFF"/>
            <w:vAlign w:val="center"/>
            <w:hideMark/>
          </w:tcPr>
          <w:p w14:paraId="2EB6CDD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602EA4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8E34CD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08794D" w14:textId="77777777" w:rsidR="002908D3" w:rsidRPr="002908D3" w:rsidRDefault="002908D3" w:rsidP="002908D3">
            <w:pPr>
              <w:jc w:val="right"/>
              <w:rPr>
                <w:color w:val="000000"/>
                <w:sz w:val="16"/>
                <w:szCs w:val="16"/>
              </w:rPr>
            </w:pPr>
            <w:r w:rsidRPr="002908D3">
              <w:rPr>
                <w:color w:val="000000"/>
                <w:sz w:val="16"/>
                <w:szCs w:val="16"/>
              </w:rPr>
              <w:t>4 071,87373</w:t>
            </w:r>
          </w:p>
        </w:tc>
        <w:tc>
          <w:tcPr>
            <w:tcW w:w="1417" w:type="dxa"/>
            <w:tcBorders>
              <w:top w:val="nil"/>
              <w:left w:val="nil"/>
              <w:bottom w:val="single" w:sz="4" w:space="0" w:color="auto"/>
              <w:right w:val="single" w:sz="4" w:space="0" w:color="auto"/>
            </w:tcBorders>
            <w:shd w:val="clear" w:color="000000" w:fill="FFFFFF"/>
            <w:noWrap/>
            <w:vAlign w:val="center"/>
            <w:hideMark/>
          </w:tcPr>
          <w:p w14:paraId="67224F9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A54652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F48B5E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D00EEB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Кировский</w:t>
            </w:r>
          </w:p>
        </w:tc>
        <w:tc>
          <w:tcPr>
            <w:tcW w:w="1083" w:type="dxa"/>
            <w:tcBorders>
              <w:top w:val="nil"/>
              <w:left w:val="nil"/>
              <w:bottom w:val="single" w:sz="4" w:space="0" w:color="auto"/>
              <w:right w:val="single" w:sz="4" w:space="0" w:color="auto"/>
            </w:tcBorders>
            <w:shd w:val="clear" w:color="000000" w:fill="FFFFFF"/>
            <w:noWrap/>
            <w:vAlign w:val="center"/>
            <w:hideMark/>
          </w:tcPr>
          <w:p w14:paraId="77D3062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59EDF1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AE07DF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14E6BFD" w14:textId="77777777" w:rsidR="002908D3" w:rsidRPr="002908D3" w:rsidRDefault="002908D3" w:rsidP="002908D3">
            <w:pPr>
              <w:jc w:val="right"/>
              <w:rPr>
                <w:color w:val="000000"/>
                <w:sz w:val="16"/>
                <w:szCs w:val="16"/>
              </w:rPr>
            </w:pPr>
            <w:r w:rsidRPr="002908D3">
              <w:rPr>
                <w:color w:val="000000"/>
                <w:sz w:val="16"/>
                <w:szCs w:val="16"/>
              </w:rPr>
              <w:t>1 256</w:t>
            </w:r>
          </w:p>
        </w:tc>
        <w:tc>
          <w:tcPr>
            <w:tcW w:w="708" w:type="dxa"/>
            <w:tcBorders>
              <w:top w:val="nil"/>
              <w:left w:val="nil"/>
              <w:bottom w:val="single" w:sz="4" w:space="0" w:color="auto"/>
              <w:right w:val="single" w:sz="4" w:space="0" w:color="auto"/>
            </w:tcBorders>
            <w:shd w:val="clear" w:color="000000" w:fill="FFFFFF"/>
            <w:noWrap/>
            <w:vAlign w:val="center"/>
            <w:hideMark/>
          </w:tcPr>
          <w:p w14:paraId="7891A658" w14:textId="77777777" w:rsidR="002908D3" w:rsidRPr="002908D3" w:rsidRDefault="002908D3" w:rsidP="002908D3">
            <w:pPr>
              <w:jc w:val="right"/>
              <w:rPr>
                <w:color w:val="000000"/>
                <w:sz w:val="16"/>
                <w:szCs w:val="16"/>
              </w:rPr>
            </w:pPr>
            <w:r w:rsidRPr="002908D3">
              <w:rPr>
                <w:color w:val="000000"/>
                <w:sz w:val="16"/>
                <w:szCs w:val="16"/>
              </w:rPr>
              <w:t>0,3140</w:t>
            </w:r>
          </w:p>
        </w:tc>
        <w:tc>
          <w:tcPr>
            <w:tcW w:w="1418" w:type="dxa"/>
            <w:tcBorders>
              <w:top w:val="nil"/>
              <w:left w:val="nil"/>
              <w:bottom w:val="single" w:sz="4" w:space="0" w:color="auto"/>
              <w:right w:val="single" w:sz="4" w:space="0" w:color="auto"/>
            </w:tcBorders>
            <w:shd w:val="clear" w:color="000000" w:fill="FFFFFF"/>
            <w:noWrap/>
            <w:vAlign w:val="center"/>
            <w:hideMark/>
          </w:tcPr>
          <w:p w14:paraId="06A76B38" w14:textId="77777777" w:rsidR="002908D3" w:rsidRPr="002908D3" w:rsidRDefault="002908D3" w:rsidP="002908D3">
            <w:pPr>
              <w:jc w:val="right"/>
              <w:rPr>
                <w:color w:val="000000"/>
                <w:sz w:val="16"/>
                <w:szCs w:val="16"/>
              </w:rPr>
            </w:pPr>
            <w:r w:rsidRPr="002908D3">
              <w:rPr>
                <w:color w:val="000000"/>
                <w:sz w:val="16"/>
                <w:szCs w:val="16"/>
              </w:rPr>
              <w:t>2 545,46108</w:t>
            </w:r>
          </w:p>
        </w:tc>
        <w:tc>
          <w:tcPr>
            <w:tcW w:w="1417" w:type="dxa"/>
            <w:tcBorders>
              <w:top w:val="nil"/>
              <w:left w:val="nil"/>
              <w:bottom w:val="single" w:sz="4" w:space="0" w:color="auto"/>
              <w:right w:val="single" w:sz="4" w:space="0" w:color="auto"/>
            </w:tcBorders>
            <w:shd w:val="clear" w:color="000000" w:fill="FFFFFF"/>
            <w:vAlign w:val="center"/>
            <w:hideMark/>
          </w:tcPr>
          <w:p w14:paraId="5FC8F08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AC032D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6AA2F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7F9CCAB" w14:textId="77777777" w:rsidR="002908D3" w:rsidRPr="002908D3" w:rsidRDefault="002908D3" w:rsidP="002908D3">
            <w:pPr>
              <w:jc w:val="right"/>
              <w:rPr>
                <w:color w:val="000000"/>
                <w:sz w:val="16"/>
                <w:szCs w:val="16"/>
              </w:rPr>
            </w:pPr>
            <w:r w:rsidRPr="002908D3">
              <w:rPr>
                <w:color w:val="000000"/>
                <w:sz w:val="16"/>
                <w:szCs w:val="16"/>
              </w:rPr>
              <w:t>2 545,46108</w:t>
            </w:r>
          </w:p>
        </w:tc>
        <w:tc>
          <w:tcPr>
            <w:tcW w:w="1417" w:type="dxa"/>
            <w:tcBorders>
              <w:top w:val="nil"/>
              <w:left w:val="nil"/>
              <w:bottom w:val="single" w:sz="4" w:space="0" w:color="auto"/>
              <w:right w:val="single" w:sz="4" w:space="0" w:color="auto"/>
            </w:tcBorders>
            <w:shd w:val="clear" w:color="000000" w:fill="FFFFFF"/>
            <w:noWrap/>
            <w:vAlign w:val="center"/>
            <w:hideMark/>
          </w:tcPr>
          <w:p w14:paraId="752DA32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D8B94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F190C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3783CE9"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Контактная</w:t>
            </w:r>
          </w:p>
        </w:tc>
        <w:tc>
          <w:tcPr>
            <w:tcW w:w="1083" w:type="dxa"/>
            <w:tcBorders>
              <w:top w:val="nil"/>
              <w:left w:val="nil"/>
              <w:bottom w:val="single" w:sz="4" w:space="0" w:color="auto"/>
              <w:right w:val="single" w:sz="4" w:space="0" w:color="auto"/>
            </w:tcBorders>
            <w:shd w:val="clear" w:color="000000" w:fill="FFFFFF"/>
            <w:noWrap/>
            <w:vAlign w:val="center"/>
            <w:hideMark/>
          </w:tcPr>
          <w:p w14:paraId="56C57B3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1145B7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505114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E74F483" w14:textId="77777777" w:rsidR="002908D3" w:rsidRPr="002908D3" w:rsidRDefault="002908D3" w:rsidP="002908D3">
            <w:pPr>
              <w:jc w:val="right"/>
              <w:rPr>
                <w:color w:val="000000"/>
                <w:sz w:val="16"/>
                <w:szCs w:val="16"/>
              </w:rPr>
            </w:pPr>
            <w:r w:rsidRPr="002908D3">
              <w:rPr>
                <w:color w:val="000000"/>
                <w:sz w:val="16"/>
                <w:szCs w:val="16"/>
              </w:rPr>
              <w:t>2 152</w:t>
            </w:r>
          </w:p>
        </w:tc>
        <w:tc>
          <w:tcPr>
            <w:tcW w:w="708" w:type="dxa"/>
            <w:tcBorders>
              <w:top w:val="nil"/>
              <w:left w:val="nil"/>
              <w:bottom w:val="single" w:sz="4" w:space="0" w:color="auto"/>
              <w:right w:val="single" w:sz="4" w:space="0" w:color="auto"/>
            </w:tcBorders>
            <w:shd w:val="clear" w:color="000000" w:fill="FFFFFF"/>
            <w:noWrap/>
            <w:vAlign w:val="center"/>
            <w:hideMark/>
          </w:tcPr>
          <w:p w14:paraId="07D51B03" w14:textId="77777777" w:rsidR="002908D3" w:rsidRPr="002908D3" w:rsidRDefault="002908D3" w:rsidP="002908D3">
            <w:pPr>
              <w:jc w:val="right"/>
              <w:rPr>
                <w:color w:val="000000"/>
                <w:sz w:val="16"/>
                <w:szCs w:val="16"/>
              </w:rPr>
            </w:pPr>
            <w:r w:rsidRPr="002908D3">
              <w:rPr>
                <w:color w:val="000000"/>
                <w:sz w:val="16"/>
                <w:szCs w:val="16"/>
              </w:rPr>
              <w:t>0,5380</w:t>
            </w:r>
          </w:p>
        </w:tc>
        <w:tc>
          <w:tcPr>
            <w:tcW w:w="1418" w:type="dxa"/>
            <w:tcBorders>
              <w:top w:val="nil"/>
              <w:left w:val="nil"/>
              <w:bottom w:val="single" w:sz="4" w:space="0" w:color="auto"/>
              <w:right w:val="single" w:sz="4" w:space="0" w:color="auto"/>
            </w:tcBorders>
            <w:shd w:val="clear" w:color="000000" w:fill="FFFFFF"/>
            <w:noWrap/>
            <w:vAlign w:val="center"/>
            <w:hideMark/>
          </w:tcPr>
          <w:p w14:paraId="1579F844" w14:textId="77777777" w:rsidR="002908D3" w:rsidRPr="002908D3" w:rsidRDefault="002908D3" w:rsidP="002908D3">
            <w:pPr>
              <w:jc w:val="right"/>
              <w:rPr>
                <w:color w:val="000000"/>
                <w:sz w:val="16"/>
                <w:szCs w:val="16"/>
              </w:rPr>
            </w:pPr>
            <w:r w:rsidRPr="002908D3">
              <w:rPr>
                <w:color w:val="000000"/>
                <w:sz w:val="16"/>
                <w:szCs w:val="16"/>
              </w:rPr>
              <w:t>4 245,75346</w:t>
            </w:r>
          </w:p>
        </w:tc>
        <w:tc>
          <w:tcPr>
            <w:tcW w:w="1417" w:type="dxa"/>
            <w:tcBorders>
              <w:top w:val="nil"/>
              <w:left w:val="nil"/>
              <w:bottom w:val="single" w:sz="4" w:space="0" w:color="auto"/>
              <w:right w:val="single" w:sz="4" w:space="0" w:color="auto"/>
            </w:tcBorders>
            <w:shd w:val="clear" w:color="000000" w:fill="FFFFFF"/>
            <w:vAlign w:val="center"/>
            <w:hideMark/>
          </w:tcPr>
          <w:p w14:paraId="033608B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AF84CC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2A696B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F1815D" w14:textId="77777777" w:rsidR="002908D3" w:rsidRPr="002908D3" w:rsidRDefault="002908D3" w:rsidP="002908D3">
            <w:pPr>
              <w:jc w:val="right"/>
              <w:rPr>
                <w:color w:val="000000"/>
                <w:sz w:val="16"/>
                <w:szCs w:val="16"/>
              </w:rPr>
            </w:pPr>
            <w:r w:rsidRPr="002908D3">
              <w:rPr>
                <w:color w:val="000000"/>
                <w:sz w:val="16"/>
                <w:szCs w:val="16"/>
              </w:rPr>
              <w:t>4 245,75346</w:t>
            </w:r>
          </w:p>
        </w:tc>
        <w:tc>
          <w:tcPr>
            <w:tcW w:w="1417" w:type="dxa"/>
            <w:tcBorders>
              <w:top w:val="nil"/>
              <w:left w:val="nil"/>
              <w:bottom w:val="single" w:sz="4" w:space="0" w:color="auto"/>
              <w:right w:val="single" w:sz="4" w:space="0" w:color="auto"/>
            </w:tcBorders>
            <w:shd w:val="clear" w:color="000000" w:fill="FFFFFF"/>
            <w:noWrap/>
            <w:vAlign w:val="center"/>
            <w:hideMark/>
          </w:tcPr>
          <w:p w14:paraId="3AFCA92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9F2D56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AD1959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54C239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Тепловозный</w:t>
            </w:r>
          </w:p>
        </w:tc>
        <w:tc>
          <w:tcPr>
            <w:tcW w:w="1083" w:type="dxa"/>
            <w:tcBorders>
              <w:top w:val="nil"/>
              <w:left w:val="nil"/>
              <w:bottom w:val="single" w:sz="4" w:space="0" w:color="auto"/>
              <w:right w:val="single" w:sz="4" w:space="0" w:color="auto"/>
            </w:tcBorders>
            <w:shd w:val="clear" w:color="000000" w:fill="FFFFFF"/>
            <w:noWrap/>
            <w:vAlign w:val="center"/>
            <w:hideMark/>
          </w:tcPr>
          <w:p w14:paraId="74FF51D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1F499F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FC2D32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02A2FEC" w14:textId="77777777" w:rsidR="002908D3" w:rsidRPr="002908D3" w:rsidRDefault="002908D3" w:rsidP="002908D3">
            <w:pPr>
              <w:jc w:val="right"/>
              <w:rPr>
                <w:color w:val="000000"/>
                <w:sz w:val="16"/>
                <w:szCs w:val="16"/>
              </w:rPr>
            </w:pPr>
            <w:r w:rsidRPr="002908D3">
              <w:rPr>
                <w:color w:val="000000"/>
                <w:sz w:val="16"/>
                <w:szCs w:val="16"/>
              </w:rPr>
              <w:t>824</w:t>
            </w:r>
          </w:p>
        </w:tc>
        <w:tc>
          <w:tcPr>
            <w:tcW w:w="708" w:type="dxa"/>
            <w:tcBorders>
              <w:top w:val="nil"/>
              <w:left w:val="nil"/>
              <w:bottom w:val="single" w:sz="4" w:space="0" w:color="auto"/>
              <w:right w:val="single" w:sz="4" w:space="0" w:color="auto"/>
            </w:tcBorders>
            <w:shd w:val="clear" w:color="000000" w:fill="FFFFFF"/>
            <w:noWrap/>
            <w:vAlign w:val="center"/>
            <w:hideMark/>
          </w:tcPr>
          <w:p w14:paraId="3D7D2B2E" w14:textId="77777777" w:rsidR="002908D3" w:rsidRPr="002908D3" w:rsidRDefault="002908D3" w:rsidP="002908D3">
            <w:pPr>
              <w:jc w:val="right"/>
              <w:rPr>
                <w:color w:val="000000"/>
                <w:sz w:val="16"/>
                <w:szCs w:val="16"/>
              </w:rPr>
            </w:pPr>
            <w:r w:rsidRPr="002908D3">
              <w:rPr>
                <w:color w:val="000000"/>
                <w:sz w:val="16"/>
                <w:szCs w:val="16"/>
              </w:rPr>
              <w:t>0,2060</w:t>
            </w:r>
          </w:p>
        </w:tc>
        <w:tc>
          <w:tcPr>
            <w:tcW w:w="1418" w:type="dxa"/>
            <w:tcBorders>
              <w:top w:val="nil"/>
              <w:left w:val="nil"/>
              <w:bottom w:val="single" w:sz="4" w:space="0" w:color="auto"/>
              <w:right w:val="single" w:sz="4" w:space="0" w:color="auto"/>
            </w:tcBorders>
            <w:shd w:val="clear" w:color="000000" w:fill="FFFFFF"/>
            <w:noWrap/>
            <w:vAlign w:val="center"/>
            <w:hideMark/>
          </w:tcPr>
          <w:p w14:paraId="05EE5144" w14:textId="77777777" w:rsidR="002908D3" w:rsidRPr="002908D3" w:rsidRDefault="002908D3" w:rsidP="002908D3">
            <w:pPr>
              <w:jc w:val="right"/>
              <w:rPr>
                <w:color w:val="000000"/>
                <w:sz w:val="16"/>
                <w:szCs w:val="16"/>
              </w:rPr>
            </w:pPr>
            <w:r w:rsidRPr="002908D3">
              <w:rPr>
                <w:color w:val="000000"/>
                <w:sz w:val="16"/>
                <w:szCs w:val="16"/>
              </w:rPr>
              <w:t>1 625,69742</w:t>
            </w:r>
          </w:p>
        </w:tc>
        <w:tc>
          <w:tcPr>
            <w:tcW w:w="1417" w:type="dxa"/>
            <w:tcBorders>
              <w:top w:val="nil"/>
              <w:left w:val="nil"/>
              <w:bottom w:val="single" w:sz="4" w:space="0" w:color="auto"/>
              <w:right w:val="single" w:sz="4" w:space="0" w:color="auto"/>
            </w:tcBorders>
            <w:shd w:val="clear" w:color="000000" w:fill="FFFFFF"/>
            <w:vAlign w:val="center"/>
            <w:hideMark/>
          </w:tcPr>
          <w:p w14:paraId="22B0511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124438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73ED61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A8714C" w14:textId="77777777" w:rsidR="002908D3" w:rsidRPr="002908D3" w:rsidRDefault="002908D3" w:rsidP="002908D3">
            <w:pPr>
              <w:jc w:val="right"/>
              <w:rPr>
                <w:color w:val="000000"/>
                <w:sz w:val="16"/>
                <w:szCs w:val="16"/>
              </w:rPr>
            </w:pPr>
            <w:r w:rsidRPr="002908D3">
              <w:rPr>
                <w:color w:val="000000"/>
                <w:sz w:val="16"/>
                <w:szCs w:val="16"/>
              </w:rPr>
              <w:t>1 625,69742</w:t>
            </w:r>
          </w:p>
        </w:tc>
        <w:tc>
          <w:tcPr>
            <w:tcW w:w="1417" w:type="dxa"/>
            <w:tcBorders>
              <w:top w:val="nil"/>
              <w:left w:val="nil"/>
              <w:bottom w:val="single" w:sz="4" w:space="0" w:color="auto"/>
              <w:right w:val="single" w:sz="4" w:space="0" w:color="auto"/>
            </w:tcBorders>
            <w:shd w:val="clear" w:color="000000" w:fill="FFFFFF"/>
            <w:noWrap/>
            <w:vAlign w:val="center"/>
            <w:hideMark/>
          </w:tcPr>
          <w:p w14:paraId="690F3FE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912A1B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4440EF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5645B42"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w:t>
            </w:r>
            <w:r w:rsidRPr="002908D3">
              <w:rPr>
                <w:color w:val="000000"/>
                <w:sz w:val="16"/>
                <w:szCs w:val="16"/>
              </w:rPr>
              <w:lastRenderedPageBreak/>
              <w:t>ул. Полтавская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360DBC8F"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48077BA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21FE7B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D0887AE" w14:textId="77777777" w:rsidR="002908D3" w:rsidRPr="002908D3" w:rsidRDefault="002908D3" w:rsidP="002908D3">
            <w:pPr>
              <w:jc w:val="right"/>
              <w:rPr>
                <w:color w:val="000000"/>
                <w:sz w:val="16"/>
                <w:szCs w:val="16"/>
              </w:rPr>
            </w:pPr>
            <w:r w:rsidRPr="002908D3">
              <w:rPr>
                <w:color w:val="000000"/>
                <w:sz w:val="16"/>
                <w:szCs w:val="16"/>
              </w:rPr>
              <w:t>768</w:t>
            </w:r>
          </w:p>
        </w:tc>
        <w:tc>
          <w:tcPr>
            <w:tcW w:w="708" w:type="dxa"/>
            <w:tcBorders>
              <w:top w:val="nil"/>
              <w:left w:val="nil"/>
              <w:bottom w:val="single" w:sz="4" w:space="0" w:color="auto"/>
              <w:right w:val="single" w:sz="4" w:space="0" w:color="auto"/>
            </w:tcBorders>
            <w:shd w:val="clear" w:color="000000" w:fill="FFFFFF"/>
            <w:noWrap/>
            <w:vAlign w:val="center"/>
            <w:hideMark/>
          </w:tcPr>
          <w:p w14:paraId="4B4A0D41" w14:textId="77777777" w:rsidR="002908D3" w:rsidRPr="002908D3" w:rsidRDefault="002908D3" w:rsidP="002908D3">
            <w:pPr>
              <w:jc w:val="right"/>
              <w:rPr>
                <w:color w:val="000000"/>
                <w:sz w:val="16"/>
                <w:szCs w:val="16"/>
              </w:rPr>
            </w:pPr>
            <w:r w:rsidRPr="002908D3">
              <w:rPr>
                <w:color w:val="000000"/>
                <w:sz w:val="16"/>
                <w:szCs w:val="16"/>
              </w:rPr>
              <w:t>0,1920</w:t>
            </w:r>
          </w:p>
        </w:tc>
        <w:tc>
          <w:tcPr>
            <w:tcW w:w="1418" w:type="dxa"/>
            <w:tcBorders>
              <w:top w:val="nil"/>
              <w:left w:val="nil"/>
              <w:bottom w:val="single" w:sz="4" w:space="0" w:color="auto"/>
              <w:right w:val="single" w:sz="4" w:space="0" w:color="auto"/>
            </w:tcBorders>
            <w:shd w:val="clear" w:color="000000" w:fill="FFFFFF"/>
            <w:noWrap/>
            <w:vAlign w:val="center"/>
            <w:hideMark/>
          </w:tcPr>
          <w:p w14:paraId="72EB57F1" w14:textId="77777777" w:rsidR="002908D3" w:rsidRPr="002908D3" w:rsidRDefault="002908D3" w:rsidP="002908D3">
            <w:pPr>
              <w:jc w:val="right"/>
              <w:rPr>
                <w:color w:val="000000"/>
                <w:sz w:val="16"/>
                <w:szCs w:val="16"/>
              </w:rPr>
            </w:pPr>
            <w:r w:rsidRPr="002908D3">
              <w:rPr>
                <w:color w:val="000000"/>
                <w:sz w:val="16"/>
                <w:szCs w:val="16"/>
              </w:rPr>
              <w:t>1 515,21313</w:t>
            </w:r>
          </w:p>
        </w:tc>
        <w:tc>
          <w:tcPr>
            <w:tcW w:w="1417" w:type="dxa"/>
            <w:tcBorders>
              <w:top w:val="nil"/>
              <w:left w:val="nil"/>
              <w:bottom w:val="single" w:sz="4" w:space="0" w:color="auto"/>
              <w:right w:val="single" w:sz="4" w:space="0" w:color="auto"/>
            </w:tcBorders>
            <w:shd w:val="clear" w:color="000000" w:fill="FFFFFF"/>
            <w:vAlign w:val="center"/>
            <w:hideMark/>
          </w:tcPr>
          <w:p w14:paraId="4999B6E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909B92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1181E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B09E15" w14:textId="77777777" w:rsidR="002908D3" w:rsidRPr="002908D3" w:rsidRDefault="002908D3" w:rsidP="002908D3">
            <w:pPr>
              <w:jc w:val="right"/>
              <w:rPr>
                <w:color w:val="000000"/>
                <w:sz w:val="16"/>
                <w:szCs w:val="16"/>
              </w:rPr>
            </w:pPr>
            <w:r w:rsidRPr="002908D3">
              <w:rPr>
                <w:color w:val="000000"/>
                <w:sz w:val="16"/>
                <w:szCs w:val="16"/>
              </w:rPr>
              <w:t>1 515,21313</w:t>
            </w:r>
          </w:p>
        </w:tc>
        <w:tc>
          <w:tcPr>
            <w:tcW w:w="1417" w:type="dxa"/>
            <w:tcBorders>
              <w:top w:val="nil"/>
              <w:left w:val="nil"/>
              <w:bottom w:val="single" w:sz="4" w:space="0" w:color="auto"/>
              <w:right w:val="single" w:sz="4" w:space="0" w:color="auto"/>
            </w:tcBorders>
            <w:shd w:val="clear" w:color="000000" w:fill="FFFFFF"/>
            <w:noWrap/>
            <w:vAlign w:val="center"/>
            <w:hideMark/>
          </w:tcPr>
          <w:p w14:paraId="01AD638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CFC1A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21C1FA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FDE8AD"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ул. Андриабужная</w:t>
            </w:r>
          </w:p>
        </w:tc>
        <w:tc>
          <w:tcPr>
            <w:tcW w:w="1083" w:type="dxa"/>
            <w:tcBorders>
              <w:top w:val="nil"/>
              <w:left w:val="nil"/>
              <w:bottom w:val="single" w:sz="4" w:space="0" w:color="auto"/>
              <w:right w:val="single" w:sz="4" w:space="0" w:color="auto"/>
            </w:tcBorders>
            <w:shd w:val="clear" w:color="000000" w:fill="FFFFFF"/>
            <w:noWrap/>
            <w:vAlign w:val="center"/>
            <w:hideMark/>
          </w:tcPr>
          <w:p w14:paraId="44D4065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50535F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3F41B3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6C43E88" w14:textId="77777777" w:rsidR="002908D3" w:rsidRPr="002908D3" w:rsidRDefault="002908D3" w:rsidP="002908D3">
            <w:pPr>
              <w:jc w:val="right"/>
              <w:rPr>
                <w:color w:val="000000"/>
                <w:sz w:val="16"/>
                <w:szCs w:val="16"/>
              </w:rPr>
            </w:pPr>
            <w:r w:rsidRPr="002908D3">
              <w:rPr>
                <w:color w:val="000000"/>
                <w:sz w:val="16"/>
                <w:szCs w:val="16"/>
              </w:rPr>
              <w:t>3 540</w:t>
            </w:r>
          </w:p>
        </w:tc>
        <w:tc>
          <w:tcPr>
            <w:tcW w:w="708" w:type="dxa"/>
            <w:tcBorders>
              <w:top w:val="nil"/>
              <w:left w:val="nil"/>
              <w:bottom w:val="single" w:sz="4" w:space="0" w:color="auto"/>
              <w:right w:val="single" w:sz="4" w:space="0" w:color="auto"/>
            </w:tcBorders>
            <w:shd w:val="clear" w:color="000000" w:fill="FFFFFF"/>
            <w:noWrap/>
            <w:vAlign w:val="center"/>
            <w:hideMark/>
          </w:tcPr>
          <w:p w14:paraId="719FBA6D" w14:textId="77777777" w:rsidR="002908D3" w:rsidRPr="002908D3" w:rsidRDefault="002908D3" w:rsidP="002908D3">
            <w:pPr>
              <w:jc w:val="right"/>
              <w:rPr>
                <w:color w:val="000000"/>
                <w:sz w:val="16"/>
                <w:szCs w:val="16"/>
              </w:rPr>
            </w:pPr>
            <w:r w:rsidRPr="002908D3">
              <w:rPr>
                <w:color w:val="000000"/>
                <w:sz w:val="16"/>
                <w:szCs w:val="16"/>
              </w:rPr>
              <w:t>0,8850</w:t>
            </w:r>
          </w:p>
        </w:tc>
        <w:tc>
          <w:tcPr>
            <w:tcW w:w="1418" w:type="dxa"/>
            <w:tcBorders>
              <w:top w:val="nil"/>
              <w:left w:val="nil"/>
              <w:bottom w:val="single" w:sz="4" w:space="0" w:color="auto"/>
              <w:right w:val="single" w:sz="4" w:space="0" w:color="auto"/>
            </w:tcBorders>
            <w:shd w:val="clear" w:color="000000" w:fill="FFFFFF"/>
            <w:noWrap/>
            <w:vAlign w:val="center"/>
            <w:hideMark/>
          </w:tcPr>
          <w:p w14:paraId="17BFCB54" w14:textId="77777777" w:rsidR="002908D3" w:rsidRPr="002908D3" w:rsidRDefault="002908D3" w:rsidP="002908D3">
            <w:pPr>
              <w:jc w:val="right"/>
              <w:rPr>
                <w:color w:val="000000"/>
                <w:sz w:val="16"/>
                <w:szCs w:val="16"/>
              </w:rPr>
            </w:pPr>
            <w:r w:rsidRPr="002908D3">
              <w:rPr>
                <w:color w:val="000000"/>
                <w:sz w:val="16"/>
                <w:szCs w:val="16"/>
              </w:rPr>
              <w:t>13 415,94959</w:t>
            </w:r>
          </w:p>
        </w:tc>
        <w:tc>
          <w:tcPr>
            <w:tcW w:w="1417" w:type="dxa"/>
            <w:tcBorders>
              <w:top w:val="nil"/>
              <w:left w:val="nil"/>
              <w:bottom w:val="single" w:sz="4" w:space="0" w:color="auto"/>
              <w:right w:val="single" w:sz="4" w:space="0" w:color="auto"/>
            </w:tcBorders>
            <w:shd w:val="clear" w:color="000000" w:fill="FFFFFF"/>
            <w:vAlign w:val="center"/>
            <w:hideMark/>
          </w:tcPr>
          <w:p w14:paraId="33E8265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C14973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CFB477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F0A81E" w14:textId="77777777" w:rsidR="002908D3" w:rsidRPr="002908D3" w:rsidRDefault="002908D3" w:rsidP="002908D3">
            <w:pPr>
              <w:jc w:val="right"/>
              <w:rPr>
                <w:color w:val="000000"/>
                <w:sz w:val="16"/>
                <w:szCs w:val="16"/>
              </w:rPr>
            </w:pPr>
            <w:r w:rsidRPr="002908D3">
              <w:rPr>
                <w:color w:val="000000"/>
                <w:sz w:val="16"/>
                <w:szCs w:val="16"/>
              </w:rPr>
              <w:t>13 415,94959</w:t>
            </w:r>
          </w:p>
        </w:tc>
        <w:tc>
          <w:tcPr>
            <w:tcW w:w="1417" w:type="dxa"/>
            <w:tcBorders>
              <w:top w:val="nil"/>
              <w:left w:val="nil"/>
              <w:bottom w:val="single" w:sz="4" w:space="0" w:color="auto"/>
              <w:right w:val="single" w:sz="4" w:space="0" w:color="auto"/>
            </w:tcBorders>
            <w:shd w:val="clear" w:color="000000" w:fill="FFFFFF"/>
            <w:noWrap/>
            <w:vAlign w:val="center"/>
            <w:hideMark/>
          </w:tcPr>
          <w:p w14:paraId="716E80A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4A8D5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B0C10A0"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BF6876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Самарский</w:t>
            </w:r>
          </w:p>
        </w:tc>
        <w:tc>
          <w:tcPr>
            <w:tcW w:w="1083" w:type="dxa"/>
            <w:tcBorders>
              <w:top w:val="nil"/>
              <w:left w:val="nil"/>
              <w:bottom w:val="single" w:sz="4" w:space="0" w:color="auto"/>
              <w:right w:val="single" w:sz="4" w:space="0" w:color="auto"/>
            </w:tcBorders>
            <w:shd w:val="clear" w:color="000000" w:fill="FFFFFF"/>
            <w:noWrap/>
            <w:vAlign w:val="center"/>
            <w:hideMark/>
          </w:tcPr>
          <w:p w14:paraId="4BB6714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24CDB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BF3E6C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6E93437" w14:textId="77777777" w:rsidR="002908D3" w:rsidRPr="002908D3" w:rsidRDefault="002908D3" w:rsidP="002908D3">
            <w:pPr>
              <w:jc w:val="right"/>
              <w:rPr>
                <w:color w:val="000000"/>
                <w:sz w:val="16"/>
                <w:szCs w:val="16"/>
              </w:rPr>
            </w:pPr>
            <w:r w:rsidRPr="002908D3">
              <w:rPr>
                <w:color w:val="000000"/>
                <w:sz w:val="16"/>
                <w:szCs w:val="16"/>
              </w:rPr>
              <w:t>736</w:t>
            </w:r>
          </w:p>
        </w:tc>
        <w:tc>
          <w:tcPr>
            <w:tcW w:w="708" w:type="dxa"/>
            <w:tcBorders>
              <w:top w:val="nil"/>
              <w:left w:val="nil"/>
              <w:bottom w:val="single" w:sz="4" w:space="0" w:color="auto"/>
              <w:right w:val="single" w:sz="4" w:space="0" w:color="auto"/>
            </w:tcBorders>
            <w:shd w:val="clear" w:color="000000" w:fill="FFFFFF"/>
            <w:noWrap/>
            <w:vAlign w:val="center"/>
            <w:hideMark/>
          </w:tcPr>
          <w:p w14:paraId="3B84E63E" w14:textId="77777777" w:rsidR="002908D3" w:rsidRPr="002908D3" w:rsidRDefault="002908D3" w:rsidP="002908D3">
            <w:pPr>
              <w:jc w:val="right"/>
              <w:rPr>
                <w:color w:val="000000"/>
                <w:sz w:val="16"/>
                <w:szCs w:val="16"/>
              </w:rPr>
            </w:pPr>
            <w:r w:rsidRPr="002908D3">
              <w:rPr>
                <w:color w:val="000000"/>
                <w:sz w:val="16"/>
                <w:szCs w:val="16"/>
              </w:rPr>
              <w:t>0,1840</w:t>
            </w:r>
          </w:p>
        </w:tc>
        <w:tc>
          <w:tcPr>
            <w:tcW w:w="1418" w:type="dxa"/>
            <w:tcBorders>
              <w:top w:val="nil"/>
              <w:left w:val="nil"/>
              <w:bottom w:val="single" w:sz="4" w:space="0" w:color="auto"/>
              <w:right w:val="single" w:sz="4" w:space="0" w:color="auto"/>
            </w:tcBorders>
            <w:shd w:val="clear" w:color="000000" w:fill="FFFFFF"/>
            <w:noWrap/>
            <w:vAlign w:val="center"/>
            <w:hideMark/>
          </w:tcPr>
          <w:p w14:paraId="74819E34" w14:textId="77777777" w:rsidR="002908D3" w:rsidRPr="002908D3" w:rsidRDefault="002908D3" w:rsidP="002908D3">
            <w:pPr>
              <w:jc w:val="right"/>
              <w:rPr>
                <w:color w:val="000000"/>
                <w:sz w:val="16"/>
                <w:szCs w:val="16"/>
              </w:rPr>
            </w:pPr>
            <w:r w:rsidRPr="002908D3">
              <w:rPr>
                <w:color w:val="000000"/>
                <w:sz w:val="16"/>
                <w:szCs w:val="16"/>
              </w:rPr>
              <w:t>1 452,07925</w:t>
            </w:r>
          </w:p>
        </w:tc>
        <w:tc>
          <w:tcPr>
            <w:tcW w:w="1417" w:type="dxa"/>
            <w:tcBorders>
              <w:top w:val="nil"/>
              <w:left w:val="nil"/>
              <w:bottom w:val="single" w:sz="4" w:space="0" w:color="auto"/>
              <w:right w:val="single" w:sz="4" w:space="0" w:color="auto"/>
            </w:tcBorders>
            <w:shd w:val="clear" w:color="000000" w:fill="FFFFFF"/>
            <w:vAlign w:val="center"/>
            <w:hideMark/>
          </w:tcPr>
          <w:p w14:paraId="2B9F2E3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4BDFC6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787F8B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5E7342" w14:textId="77777777" w:rsidR="002908D3" w:rsidRPr="002908D3" w:rsidRDefault="002908D3" w:rsidP="002908D3">
            <w:pPr>
              <w:jc w:val="right"/>
              <w:rPr>
                <w:color w:val="000000"/>
                <w:sz w:val="16"/>
                <w:szCs w:val="16"/>
              </w:rPr>
            </w:pPr>
            <w:r w:rsidRPr="002908D3">
              <w:rPr>
                <w:color w:val="000000"/>
                <w:sz w:val="16"/>
                <w:szCs w:val="16"/>
              </w:rPr>
              <w:t>1 452,07925</w:t>
            </w:r>
          </w:p>
        </w:tc>
        <w:tc>
          <w:tcPr>
            <w:tcW w:w="1417" w:type="dxa"/>
            <w:tcBorders>
              <w:top w:val="nil"/>
              <w:left w:val="nil"/>
              <w:bottom w:val="single" w:sz="4" w:space="0" w:color="auto"/>
              <w:right w:val="single" w:sz="4" w:space="0" w:color="auto"/>
            </w:tcBorders>
            <w:shd w:val="clear" w:color="000000" w:fill="FFFFFF"/>
            <w:noWrap/>
            <w:vAlign w:val="center"/>
            <w:hideMark/>
          </w:tcPr>
          <w:p w14:paraId="4078637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8CF12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60695F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8E6B173"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Пришвина</w:t>
            </w:r>
          </w:p>
        </w:tc>
        <w:tc>
          <w:tcPr>
            <w:tcW w:w="1083" w:type="dxa"/>
            <w:tcBorders>
              <w:top w:val="nil"/>
              <w:left w:val="nil"/>
              <w:bottom w:val="single" w:sz="4" w:space="0" w:color="auto"/>
              <w:right w:val="single" w:sz="4" w:space="0" w:color="auto"/>
            </w:tcBorders>
            <w:shd w:val="clear" w:color="000000" w:fill="FFFFFF"/>
            <w:noWrap/>
            <w:vAlign w:val="center"/>
            <w:hideMark/>
          </w:tcPr>
          <w:p w14:paraId="5532753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BC6F90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B4B35D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F5C4AF9" w14:textId="77777777" w:rsidR="002908D3" w:rsidRPr="002908D3" w:rsidRDefault="002908D3" w:rsidP="002908D3">
            <w:pPr>
              <w:jc w:val="right"/>
              <w:rPr>
                <w:color w:val="000000"/>
                <w:sz w:val="16"/>
                <w:szCs w:val="16"/>
              </w:rPr>
            </w:pPr>
            <w:r w:rsidRPr="002908D3">
              <w:rPr>
                <w:color w:val="000000"/>
                <w:sz w:val="16"/>
                <w:szCs w:val="16"/>
              </w:rPr>
              <w:t>1 428</w:t>
            </w:r>
          </w:p>
        </w:tc>
        <w:tc>
          <w:tcPr>
            <w:tcW w:w="708" w:type="dxa"/>
            <w:tcBorders>
              <w:top w:val="nil"/>
              <w:left w:val="nil"/>
              <w:bottom w:val="single" w:sz="4" w:space="0" w:color="auto"/>
              <w:right w:val="single" w:sz="4" w:space="0" w:color="auto"/>
            </w:tcBorders>
            <w:shd w:val="clear" w:color="000000" w:fill="FFFFFF"/>
            <w:noWrap/>
            <w:vAlign w:val="center"/>
            <w:hideMark/>
          </w:tcPr>
          <w:p w14:paraId="52B50733" w14:textId="77777777" w:rsidR="002908D3" w:rsidRPr="002908D3" w:rsidRDefault="002908D3" w:rsidP="002908D3">
            <w:pPr>
              <w:jc w:val="right"/>
              <w:rPr>
                <w:color w:val="000000"/>
                <w:sz w:val="16"/>
                <w:szCs w:val="16"/>
              </w:rPr>
            </w:pPr>
            <w:r w:rsidRPr="002908D3">
              <w:rPr>
                <w:color w:val="000000"/>
                <w:sz w:val="16"/>
                <w:szCs w:val="16"/>
              </w:rPr>
              <w:t>0,3570</w:t>
            </w:r>
          </w:p>
        </w:tc>
        <w:tc>
          <w:tcPr>
            <w:tcW w:w="1418" w:type="dxa"/>
            <w:tcBorders>
              <w:top w:val="nil"/>
              <w:left w:val="nil"/>
              <w:bottom w:val="single" w:sz="4" w:space="0" w:color="auto"/>
              <w:right w:val="single" w:sz="4" w:space="0" w:color="auto"/>
            </w:tcBorders>
            <w:shd w:val="clear" w:color="000000" w:fill="FFFFFF"/>
            <w:noWrap/>
            <w:vAlign w:val="center"/>
            <w:hideMark/>
          </w:tcPr>
          <w:p w14:paraId="05E21A14" w14:textId="77777777" w:rsidR="002908D3" w:rsidRPr="002908D3" w:rsidRDefault="002908D3" w:rsidP="002908D3">
            <w:pPr>
              <w:jc w:val="right"/>
              <w:rPr>
                <w:color w:val="000000"/>
                <w:sz w:val="16"/>
                <w:szCs w:val="16"/>
              </w:rPr>
            </w:pPr>
            <w:r w:rsidRPr="002908D3">
              <w:rPr>
                <w:color w:val="000000"/>
                <w:sz w:val="16"/>
                <w:szCs w:val="16"/>
              </w:rPr>
              <w:t>2 817,34941</w:t>
            </w:r>
          </w:p>
        </w:tc>
        <w:tc>
          <w:tcPr>
            <w:tcW w:w="1417" w:type="dxa"/>
            <w:tcBorders>
              <w:top w:val="nil"/>
              <w:left w:val="nil"/>
              <w:bottom w:val="single" w:sz="4" w:space="0" w:color="auto"/>
              <w:right w:val="single" w:sz="4" w:space="0" w:color="auto"/>
            </w:tcBorders>
            <w:shd w:val="clear" w:color="000000" w:fill="FFFFFF"/>
            <w:vAlign w:val="center"/>
            <w:hideMark/>
          </w:tcPr>
          <w:p w14:paraId="4E0F2FF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7B08B4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ADCB7A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7E61BA" w14:textId="77777777" w:rsidR="002908D3" w:rsidRPr="002908D3" w:rsidRDefault="002908D3" w:rsidP="002908D3">
            <w:pPr>
              <w:jc w:val="right"/>
              <w:rPr>
                <w:color w:val="000000"/>
                <w:sz w:val="16"/>
                <w:szCs w:val="16"/>
              </w:rPr>
            </w:pPr>
            <w:r w:rsidRPr="002908D3">
              <w:rPr>
                <w:color w:val="000000"/>
                <w:sz w:val="16"/>
                <w:szCs w:val="16"/>
              </w:rPr>
              <w:t>2 817,34941</w:t>
            </w:r>
          </w:p>
        </w:tc>
        <w:tc>
          <w:tcPr>
            <w:tcW w:w="1417" w:type="dxa"/>
            <w:tcBorders>
              <w:top w:val="nil"/>
              <w:left w:val="nil"/>
              <w:bottom w:val="single" w:sz="4" w:space="0" w:color="auto"/>
              <w:right w:val="single" w:sz="4" w:space="0" w:color="auto"/>
            </w:tcBorders>
            <w:shd w:val="clear" w:color="000000" w:fill="FFFFFF"/>
            <w:noWrap/>
            <w:vAlign w:val="center"/>
            <w:hideMark/>
          </w:tcPr>
          <w:p w14:paraId="1B77F12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36BB4D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26E597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5B42575"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Электровозная</w:t>
            </w:r>
          </w:p>
        </w:tc>
        <w:tc>
          <w:tcPr>
            <w:tcW w:w="1083" w:type="dxa"/>
            <w:tcBorders>
              <w:top w:val="nil"/>
              <w:left w:val="nil"/>
              <w:bottom w:val="single" w:sz="4" w:space="0" w:color="auto"/>
              <w:right w:val="single" w:sz="4" w:space="0" w:color="auto"/>
            </w:tcBorders>
            <w:shd w:val="clear" w:color="000000" w:fill="FFFFFF"/>
            <w:noWrap/>
            <w:vAlign w:val="center"/>
            <w:hideMark/>
          </w:tcPr>
          <w:p w14:paraId="5B0DD59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CC7E4C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B9FDDB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F088267" w14:textId="77777777" w:rsidR="002908D3" w:rsidRPr="002908D3" w:rsidRDefault="002908D3" w:rsidP="002908D3">
            <w:pPr>
              <w:jc w:val="right"/>
              <w:rPr>
                <w:color w:val="000000"/>
                <w:sz w:val="16"/>
                <w:szCs w:val="16"/>
              </w:rPr>
            </w:pPr>
            <w:r w:rsidRPr="002908D3">
              <w:rPr>
                <w:color w:val="000000"/>
                <w:sz w:val="16"/>
                <w:szCs w:val="16"/>
              </w:rPr>
              <w:t>3 408</w:t>
            </w:r>
          </w:p>
        </w:tc>
        <w:tc>
          <w:tcPr>
            <w:tcW w:w="708" w:type="dxa"/>
            <w:tcBorders>
              <w:top w:val="nil"/>
              <w:left w:val="nil"/>
              <w:bottom w:val="single" w:sz="4" w:space="0" w:color="auto"/>
              <w:right w:val="single" w:sz="4" w:space="0" w:color="auto"/>
            </w:tcBorders>
            <w:shd w:val="clear" w:color="000000" w:fill="FFFFFF"/>
            <w:noWrap/>
            <w:vAlign w:val="center"/>
            <w:hideMark/>
          </w:tcPr>
          <w:p w14:paraId="247F7E9D" w14:textId="77777777" w:rsidR="002908D3" w:rsidRPr="002908D3" w:rsidRDefault="002908D3" w:rsidP="002908D3">
            <w:pPr>
              <w:jc w:val="right"/>
              <w:rPr>
                <w:color w:val="000000"/>
                <w:sz w:val="16"/>
                <w:szCs w:val="16"/>
              </w:rPr>
            </w:pPr>
            <w:r w:rsidRPr="002908D3">
              <w:rPr>
                <w:color w:val="000000"/>
                <w:sz w:val="16"/>
                <w:szCs w:val="16"/>
              </w:rPr>
              <w:t>0,8520</w:t>
            </w:r>
          </w:p>
        </w:tc>
        <w:tc>
          <w:tcPr>
            <w:tcW w:w="1418" w:type="dxa"/>
            <w:tcBorders>
              <w:top w:val="nil"/>
              <w:left w:val="nil"/>
              <w:bottom w:val="single" w:sz="4" w:space="0" w:color="auto"/>
              <w:right w:val="single" w:sz="4" w:space="0" w:color="auto"/>
            </w:tcBorders>
            <w:shd w:val="clear" w:color="000000" w:fill="FFFFFF"/>
            <w:noWrap/>
            <w:vAlign w:val="center"/>
            <w:hideMark/>
          </w:tcPr>
          <w:p w14:paraId="4A2914AB" w14:textId="77777777" w:rsidR="002908D3" w:rsidRPr="002908D3" w:rsidRDefault="002908D3" w:rsidP="002908D3">
            <w:pPr>
              <w:jc w:val="right"/>
              <w:rPr>
                <w:color w:val="000000"/>
                <w:sz w:val="16"/>
                <w:szCs w:val="16"/>
              </w:rPr>
            </w:pPr>
            <w:r w:rsidRPr="002908D3">
              <w:rPr>
                <w:color w:val="000000"/>
                <w:sz w:val="16"/>
                <w:szCs w:val="16"/>
              </w:rPr>
              <w:t>6 723,75826</w:t>
            </w:r>
          </w:p>
        </w:tc>
        <w:tc>
          <w:tcPr>
            <w:tcW w:w="1417" w:type="dxa"/>
            <w:tcBorders>
              <w:top w:val="nil"/>
              <w:left w:val="nil"/>
              <w:bottom w:val="single" w:sz="4" w:space="0" w:color="auto"/>
              <w:right w:val="single" w:sz="4" w:space="0" w:color="auto"/>
            </w:tcBorders>
            <w:shd w:val="clear" w:color="000000" w:fill="FFFFFF"/>
            <w:vAlign w:val="center"/>
            <w:hideMark/>
          </w:tcPr>
          <w:p w14:paraId="250AB07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620EF5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89DCB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E4BCE8" w14:textId="77777777" w:rsidR="002908D3" w:rsidRPr="002908D3" w:rsidRDefault="002908D3" w:rsidP="002908D3">
            <w:pPr>
              <w:jc w:val="right"/>
              <w:rPr>
                <w:color w:val="000000"/>
                <w:sz w:val="16"/>
                <w:szCs w:val="16"/>
              </w:rPr>
            </w:pPr>
            <w:r w:rsidRPr="002908D3">
              <w:rPr>
                <w:color w:val="000000"/>
                <w:sz w:val="16"/>
                <w:szCs w:val="16"/>
              </w:rPr>
              <w:t>6 723,75826</w:t>
            </w:r>
          </w:p>
        </w:tc>
        <w:tc>
          <w:tcPr>
            <w:tcW w:w="1417" w:type="dxa"/>
            <w:tcBorders>
              <w:top w:val="nil"/>
              <w:left w:val="nil"/>
              <w:bottom w:val="single" w:sz="4" w:space="0" w:color="auto"/>
              <w:right w:val="single" w:sz="4" w:space="0" w:color="auto"/>
            </w:tcBorders>
            <w:shd w:val="clear" w:color="000000" w:fill="FFFFFF"/>
            <w:noWrap/>
            <w:vAlign w:val="center"/>
            <w:hideMark/>
          </w:tcPr>
          <w:p w14:paraId="512FF01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1B6E9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01AD94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E6B166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туп. Медведевский</w:t>
            </w:r>
          </w:p>
        </w:tc>
        <w:tc>
          <w:tcPr>
            <w:tcW w:w="1083" w:type="dxa"/>
            <w:tcBorders>
              <w:top w:val="nil"/>
              <w:left w:val="nil"/>
              <w:bottom w:val="single" w:sz="4" w:space="0" w:color="auto"/>
              <w:right w:val="single" w:sz="4" w:space="0" w:color="auto"/>
            </w:tcBorders>
            <w:shd w:val="clear" w:color="000000" w:fill="FFFFFF"/>
            <w:noWrap/>
            <w:vAlign w:val="center"/>
            <w:hideMark/>
          </w:tcPr>
          <w:p w14:paraId="7D48388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6AD603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45121C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789BC8A" w14:textId="77777777" w:rsidR="002908D3" w:rsidRPr="002908D3" w:rsidRDefault="002908D3" w:rsidP="002908D3">
            <w:pPr>
              <w:jc w:val="right"/>
              <w:rPr>
                <w:color w:val="000000"/>
                <w:sz w:val="16"/>
                <w:szCs w:val="16"/>
              </w:rPr>
            </w:pPr>
            <w:r w:rsidRPr="002908D3">
              <w:rPr>
                <w:color w:val="000000"/>
                <w:sz w:val="16"/>
                <w:szCs w:val="16"/>
              </w:rPr>
              <w:t>884</w:t>
            </w:r>
          </w:p>
        </w:tc>
        <w:tc>
          <w:tcPr>
            <w:tcW w:w="708" w:type="dxa"/>
            <w:tcBorders>
              <w:top w:val="nil"/>
              <w:left w:val="nil"/>
              <w:bottom w:val="single" w:sz="4" w:space="0" w:color="auto"/>
              <w:right w:val="single" w:sz="4" w:space="0" w:color="auto"/>
            </w:tcBorders>
            <w:shd w:val="clear" w:color="000000" w:fill="FFFFFF"/>
            <w:noWrap/>
            <w:vAlign w:val="center"/>
            <w:hideMark/>
          </w:tcPr>
          <w:p w14:paraId="0A12CD88" w14:textId="77777777" w:rsidR="002908D3" w:rsidRPr="002908D3" w:rsidRDefault="002908D3" w:rsidP="002908D3">
            <w:pPr>
              <w:jc w:val="right"/>
              <w:rPr>
                <w:color w:val="000000"/>
                <w:sz w:val="16"/>
                <w:szCs w:val="16"/>
              </w:rPr>
            </w:pPr>
            <w:r w:rsidRPr="002908D3">
              <w:rPr>
                <w:color w:val="000000"/>
                <w:sz w:val="16"/>
                <w:szCs w:val="16"/>
              </w:rPr>
              <w:t>0,2210</w:t>
            </w:r>
          </w:p>
        </w:tc>
        <w:tc>
          <w:tcPr>
            <w:tcW w:w="1418" w:type="dxa"/>
            <w:tcBorders>
              <w:top w:val="nil"/>
              <w:left w:val="nil"/>
              <w:bottom w:val="single" w:sz="4" w:space="0" w:color="auto"/>
              <w:right w:val="single" w:sz="4" w:space="0" w:color="auto"/>
            </w:tcBorders>
            <w:shd w:val="clear" w:color="000000" w:fill="FFFFFF"/>
            <w:noWrap/>
            <w:vAlign w:val="center"/>
            <w:hideMark/>
          </w:tcPr>
          <w:p w14:paraId="0E639441" w14:textId="77777777" w:rsidR="002908D3" w:rsidRPr="002908D3" w:rsidRDefault="002908D3" w:rsidP="002908D3">
            <w:pPr>
              <w:jc w:val="right"/>
              <w:rPr>
                <w:color w:val="000000"/>
                <w:sz w:val="16"/>
                <w:szCs w:val="16"/>
              </w:rPr>
            </w:pPr>
            <w:r w:rsidRPr="002908D3">
              <w:rPr>
                <w:color w:val="000000"/>
                <w:sz w:val="16"/>
                <w:szCs w:val="16"/>
              </w:rPr>
              <w:t>1 744,07343</w:t>
            </w:r>
          </w:p>
        </w:tc>
        <w:tc>
          <w:tcPr>
            <w:tcW w:w="1417" w:type="dxa"/>
            <w:tcBorders>
              <w:top w:val="nil"/>
              <w:left w:val="nil"/>
              <w:bottom w:val="single" w:sz="4" w:space="0" w:color="auto"/>
              <w:right w:val="single" w:sz="4" w:space="0" w:color="auto"/>
            </w:tcBorders>
            <w:shd w:val="clear" w:color="000000" w:fill="FFFFFF"/>
            <w:vAlign w:val="center"/>
            <w:hideMark/>
          </w:tcPr>
          <w:p w14:paraId="1D3B3DC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4BDF60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694324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589491" w14:textId="77777777" w:rsidR="002908D3" w:rsidRPr="002908D3" w:rsidRDefault="002908D3" w:rsidP="002908D3">
            <w:pPr>
              <w:jc w:val="right"/>
              <w:rPr>
                <w:color w:val="000000"/>
                <w:sz w:val="16"/>
                <w:szCs w:val="16"/>
              </w:rPr>
            </w:pPr>
            <w:r w:rsidRPr="002908D3">
              <w:rPr>
                <w:color w:val="000000"/>
                <w:sz w:val="16"/>
                <w:szCs w:val="16"/>
              </w:rPr>
              <w:t>1 744,07343</w:t>
            </w:r>
          </w:p>
        </w:tc>
        <w:tc>
          <w:tcPr>
            <w:tcW w:w="1417" w:type="dxa"/>
            <w:tcBorders>
              <w:top w:val="nil"/>
              <w:left w:val="nil"/>
              <w:bottom w:val="single" w:sz="4" w:space="0" w:color="auto"/>
              <w:right w:val="single" w:sz="4" w:space="0" w:color="auto"/>
            </w:tcBorders>
            <w:shd w:val="clear" w:color="000000" w:fill="FFFFFF"/>
            <w:noWrap/>
            <w:vAlign w:val="center"/>
            <w:hideMark/>
          </w:tcPr>
          <w:p w14:paraId="27487E4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321508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BB0E55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0E664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Торцовый</w:t>
            </w:r>
          </w:p>
        </w:tc>
        <w:tc>
          <w:tcPr>
            <w:tcW w:w="1083" w:type="dxa"/>
            <w:tcBorders>
              <w:top w:val="nil"/>
              <w:left w:val="nil"/>
              <w:bottom w:val="single" w:sz="4" w:space="0" w:color="auto"/>
              <w:right w:val="single" w:sz="4" w:space="0" w:color="auto"/>
            </w:tcBorders>
            <w:shd w:val="clear" w:color="000000" w:fill="FFFFFF"/>
            <w:noWrap/>
            <w:vAlign w:val="center"/>
            <w:hideMark/>
          </w:tcPr>
          <w:p w14:paraId="107600A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03676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FA37DE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E215DA3" w14:textId="77777777" w:rsidR="002908D3" w:rsidRPr="002908D3" w:rsidRDefault="002908D3" w:rsidP="002908D3">
            <w:pPr>
              <w:jc w:val="right"/>
              <w:rPr>
                <w:color w:val="000000"/>
                <w:sz w:val="16"/>
                <w:szCs w:val="16"/>
              </w:rPr>
            </w:pPr>
            <w:r w:rsidRPr="002908D3">
              <w:rPr>
                <w:color w:val="000000"/>
                <w:sz w:val="16"/>
                <w:szCs w:val="16"/>
              </w:rPr>
              <w:t>1 180</w:t>
            </w:r>
          </w:p>
        </w:tc>
        <w:tc>
          <w:tcPr>
            <w:tcW w:w="708" w:type="dxa"/>
            <w:tcBorders>
              <w:top w:val="nil"/>
              <w:left w:val="nil"/>
              <w:bottom w:val="single" w:sz="4" w:space="0" w:color="auto"/>
              <w:right w:val="single" w:sz="4" w:space="0" w:color="auto"/>
            </w:tcBorders>
            <w:shd w:val="clear" w:color="000000" w:fill="FFFFFF"/>
            <w:noWrap/>
            <w:vAlign w:val="center"/>
            <w:hideMark/>
          </w:tcPr>
          <w:p w14:paraId="3111E678" w14:textId="77777777" w:rsidR="002908D3" w:rsidRPr="002908D3" w:rsidRDefault="002908D3" w:rsidP="002908D3">
            <w:pPr>
              <w:jc w:val="right"/>
              <w:rPr>
                <w:color w:val="000000"/>
                <w:sz w:val="16"/>
                <w:szCs w:val="16"/>
              </w:rPr>
            </w:pPr>
            <w:r w:rsidRPr="002908D3">
              <w:rPr>
                <w:color w:val="000000"/>
                <w:sz w:val="16"/>
                <w:szCs w:val="16"/>
              </w:rPr>
              <w:t>0,2950</w:t>
            </w:r>
          </w:p>
        </w:tc>
        <w:tc>
          <w:tcPr>
            <w:tcW w:w="1418" w:type="dxa"/>
            <w:tcBorders>
              <w:top w:val="nil"/>
              <w:left w:val="nil"/>
              <w:bottom w:val="single" w:sz="4" w:space="0" w:color="auto"/>
              <w:right w:val="single" w:sz="4" w:space="0" w:color="auto"/>
            </w:tcBorders>
            <w:shd w:val="clear" w:color="000000" w:fill="FFFFFF"/>
            <w:noWrap/>
            <w:vAlign w:val="center"/>
            <w:hideMark/>
          </w:tcPr>
          <w:p w14:paraId="16C36289" w14:textId="77777777" w:rsidR="002908D3" w:rsidRPr="002908D3" w:rsidRDefault="002908D3" w:rsidP="002908D3">
            <w:pPr>
              <w:jc w:val="right"/>
              <w:rPr>
                <w:color w:val="000000"/>
                <w:sz w:val="16"/>
                <w:szCs w:val="16"/>
              </w:rPr>
            </w:pPr>
            <w:r w:rsidRPr="002908D3">
              <w:rPr>
                <w:color w:val="000000"/>
                <w:sz w:val="16"/>
                <w:szCs w:val="16"/>
              </w:rPr>
              <w:t>2 328,06184</w:t>
            </w:r>
          </w:p>
        </w:tc>
        <w:tc>
          <w:tcPr>
            <w:tcW w:w="1417" w:type="dxa"/>
            <w:tcBorders>
              <w:top w:val="nil"/>
              <w:left w:val="nil"/>
              <w:bottom w:val="single" w:sz="4" w:space="0" w:color="auto"/>
              <w:right w:val="single" w:sz="4" w:space="0" w:color="auto"/>
            </w:tcBorders>
            <w:shd w:val="clear" w:color="000000" w:fill="FFFFFF"/>
            <w:vAlign w:val="center"/>
            <w:hideMark/>
          </w:tcPr>
          <w:p w14:paraId="60A7EC8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52A9B5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E96225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B00CE5" w14:textId="77777777" w:rsidR="002908D3" w:rsidRPr="002908D3" w:rsidRDefault="002908D3" w:rsidP="002908D3">
            <w:pPr>
              <w:jc w:val="right"/>
              <w:rPr>
                <w:color w:val="000000"/>
                <w:sz w:val="16"/>
                <w:szCs w:val="16"/>
              </w:rPr>
            </w:pPr>
            <w:r w:rsidRPr="002908D3">
              <w:rPr>
                <w:color w:val="000000"/>
                <w:sz w:val="16"/>
                <w:szCs w:val="16"/>
              </w:rPr>
              <w:t>2 328,06184</w:t>
            </w:r>
          </w:p>
        </w:tc>
        <w:tc>
          <w:tcPr>
            <w:tcW w:w="1417" w:type="dxa"/>
            <w:tcBorders>
              <w:top w:val="nil"/>
              <w:left w:val="nil"/>
              <w:bottom w:val="single" w:sz="4" w:space="0" w:color="auto"/>
              <w:right w:val="single" w:sz="4" w:space="0" w:color="auto"/>
            </w:tcBorders>
            <w:shd w:val="clear" w:color="000000" w:fill="FFFFFF"/>
            <w:noWrap/>
            <w:vAlign w:val="center"/>
            <w:hideMark/>
          </w:tcPr>
          <w:p w14:paraId="4CEB63F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D66CC1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DEA1590"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C5A7FE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Шахматный</w:t>
            </w:r>
          </w:p>
        </w:tc>
        <w:tc>
          <w:tcPr>
            <w:tcW w:w="1083" w:type="dxa"/>
            <w:tcBorders>
              <w:top w:val="nil"/>
              <w:left w:val="nil"/>
              <w:bottom w:val="single" w:sz="4" w:space="0" w:color="auto"/>
              <w:right w:val="single" w:sz="4" w:space="0" w:color="auto"/>
            </w:tcBorders>
            <w:shd w:val="clear" w:color="000000" w:fill="FFFFFF"/>
            <w:noWrap/>
            <w:vAlign w:val="center"/>
            <w:hideMark/>
          </w:tcPr>
          <w:p w14:paraId="36EAEB7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D58D10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35809B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3792A83" w14:textId="77777777" w:rsidR="002908D3" w:rsidRPr="002908D3" w:rsidRDefault="002908D3" w:rsidP="002908D3">
            <w:pPr>
              <w:jc w:val="right"/>
              <w:rPr>
                <w:color w:val="000000"/>
                <w:sz w:val="16"/>
                <w:szCs w:val="16"/>
              </w:rPr>
            </w:pPr>
            <w:r w:rsidRPr="002908D3">
              <w:rPr>
                <w:color w:val="000000"/>
                <w:sz w:val="16"/>
                <w:szCs w:val="16"/>
              </w:rPr>
              <w:t>920</w:t>
            </w:r>
          </w:p>
        </w:tc>
        <w:tc>
          <w:tcPr>
            <w:tcW w:w="708" w:type="dxa"/>
            <w:tcBorders>
              <w:top w:val="nil"/>
              <w:left w:val="nil"/>
              <w:bottom w:val="single" w:sz="4" w:space="0" w:color="auto"/>
              <w:right w:val="single" w:sz="4" w:space="0" w:color="auto"/>
            </w:tcBorders>
            <w:shd w:val="clear" w:color="000000" w:fill="FFFFFF"/>
            <w:noWrap/>
            <w:vAlign w:val="center"/>
            <w:hideMark/>
          </w:tcPr>
          <w:p w14:paraId="3A60C18D" w14:textId="77777777" w:rsidR="002908D3" w:rsidRPr="002908D3" w:rsidRDefault="002908D3" w:rsidP="002908D3">
            <w:pPr>
              <w:jc w:val="right"/>
              <w:rPr>
                <w:color w:val="000000"/>
                <w:sz w:val="16"/>
                <w:szCs w:val="16"/>
              </w:rPr>
            </w:pPr>
            <w:r w:rsidRPr="002908D3">
              <w:rPr>
                <w:color w:val="000000"/>
                <w:sz w:val="16"/>
                <w:szCs w:val="16"/>
              </w:rPr>
              <w:t>0,2300</w:t>
            </w:r>
          </w:p>
        </w:tc>
        <w:tc>
          <w:tcPr>
            <w:tcW w:w="1418" w:type="dxa"/>
            <w:tcBorders>
              <w:top w:val="nil"/>
              <w:left w:val="nil"/>
              <w:bottom w:val="single" w:sz="4" w:space="0" w:color="auto"/>
              <w:right w:val="single" w:sz="4" w:space="0" w:color="auto"/>
            </w:tcBorders>
            <w:shd w:val="clear" w:color="000000" w:fill="FFFFFF"/>
            <w:noWrap/>
            <w:vAlign w:val="center"/>
            <w:hideMark/>
          </w:tcPr>
          <w:p w14:paraId="2CEE0F85" w14:textId="77777777" w:rsidR="002908D3" w:rsidRPr="002908D3" w:rsidRDefault="002908D3" w:rsidP="002908D3">
            <w:pPr>
              <w:jc w:val="right"/>
              <w:rPr>
                <w:color w:val="000000"/>
                <w:sz w:val="16"/>
                <w:szCs w:val="16"/>
              </w:rPr>
            </w:pPr>
            <w:r w:rsidRPr="002908D3">
              <w:rPr>
                <w:color w:val="000000"/>
                <w:sz w:val="16"/>
                <w:szCs w:val="16"/>
              </w:rPr>
              <w:t>1 815,09906</w:t>
            </w:r>
          </w:p>
        </w:tc>
        <w:tc>
          <w:tcPr>
            <w:tcW w:w="1417" w:type="dxa"/>
            <w:tcBorders>
              <w:top w:val="nil"/>
              <w:left w:val="nil"/>
              <w:bottom w:val="single" w:sz="4" w:space="0" w:color="auto"/>
              <w:right w:val="single" w:sz="4" w:space="0" w:color="auto"/>
            </w:tcBorders>
            <w:shd w:val="clear" w:color="000000" w:fill="FFFFFF"/>
            <w:vAlign w:val="center"/>
            <w:hideMark/>
          </w:tcPr>
          <w:p w14:paraId="43D63E3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D1E19E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D47CC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C47BB2" w14:textId="77777777" w:rsidR="002908D3" w:rsidRPr="002908D3" w:rsidRDefault="002908D3" w:rsidP="002908D3">
            <w:pPr>
              <w:jc w:val="right"/>
              <w:rPr>
                <w:color w:val="000000"/>
                <w:sz w:val="16"/>
                <w:szCs w:val="16"/>
              </w:rPr>
            </w:pPr>
            <w:r w:rsidRPr="002908D3">
              <w:rPr>
                <w:color w:val="000000"/>
                <w:sz w:val="16"/>
                <w:szCs w:val="16"/>
              </w:rPr>
              <w:t>1 815,09906</w:t>
            </w:r>
          </w:p>
        </w:tc>
        <w:tc>
          <w:tcPr>
            <w:tcW w:w="1417" w:type="dxa"/>
            <w:tcBorders>
              <w:top w:val="nil"/>
              <w:left w:val="nil"/>
              <w:bottom w:val="single" w:sz="4" w:space="0" w:color="auto"/>
              <w:right w:val="single" w:sz="4" w:space="0" w:color="auto"/>
            </w:tcBorders>
            <w:shd w:val="clear" w:color="000000" w:fill="FFFFFF"/>
            <w:noWrap/>
            <w:vAlign w:val="center"/>
            <w:hideMark/>
          </w:tcPr>
          <w:p w14:paraId="7CCA307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B2D03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C83B03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849F17C"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проезд Парковый</w:t>
            </w:r>
          </w:p>
        </w:tc>
        <w:tc>
          <w:tcPr>
            <w:tcW w:w="1083" w:type="dxa"/>
            <w:tcBorders>
              <w:top w:val="nil"/>
              <w:left w:val="nil"/>
              <w:bottom w:val="single" w:sz="4" w:space="0" w:color="auto"/>
              <w:right w:val="single" w:sz="4" w:space="0" w:color="auto"/>
            </w:tcBorders>
            <w:shd w:val="clear" w:color="000000" w:fill="FFFFFF"/>
            <w:noWrap/>
            <w:vAlign w:val="center"/>
            <w:hideMark/>
          </w:tcPr>
          <w:p w14:paraId="17C1D00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15770C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28EEF1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076386B" w14:textId="77777777" w:rsidR="002908D3" w:rsidRPr="002908D3" w:rsidRDefault="002908D3" w:rsidP="002908D3">
            <w:pPr>
              <w:jc w:val="right"/>
              <w:rPr>
                <w:color w:val="000000"/>
                <w:sz w:val="16"/>
                <w:szCs w:val="16"/>
              </w:rPr>
            </w:pPr>
            <w:r w:rsidRPr="002908D3">
              <w:rPr>
                <w:color w:val="000000"/>
                <w:sz w:val="16"/>
                <w:szCs w:val="16"/>
              </w:rPr>
              <w:t>1 000</w:t>
            </w:r>
          </w:p>
        </w:tc>
        <w:tc>
          <w:tcPr>
            <w:tcW w:w="708" w:type="dxa"/>
            <w:tcBorders>
              <w:top w:val="nil"/>
              <w:left w:val="nil"/>
              <w:bottom w:val="single" w:sz="4" w:space="0" w:color="auto"/>
              <w:right w:val="single" w:sz="4" w:space="0" w:color="auto"/>
            </w:tcBorders>
            <w:shd w:val="clear" w:color="000000" w:fill="FFFFFF"/>
            <w:noWrap/>
            <w:vAlign w:val="center"/>
            <w:hideMark/>
          </w:tcPr>
          <w:p w14:paraId="225F2CAA" w14:textId="77777777" w:rsidR="002908D3" w:rsidRPr="002908D3" w:rsidRDefault="002908D3" w:rsidP="002908D3">
            <w:pPr>
              <w:jc w:val="right"/>
              <w:rPr>
                <w:color w:val="000000"/>
                <w:sz w:val="16"/>
                <w:szCs w:val="16"/>
              </w:rPr>
            </w:pPr>
            <w:r w:rsidRPr="002908D3">
              <w:rPr>
                <w:color w:val="000000"/>
                <w:sz w:val="16"/>
                <w:szCs w:val="16"/>
              </w:rPr>
              <w:t>0,2500</w:t>
            </w:r>
          </w:p>
        </w:tc>
        <w:tc>
          <w:tcPr>
            <w:tcW w:w="1418" w:type="dxa"/>
            <w:tcBorders>
              <w:top w:val="nil"/>
              <w:left w:val="nil"/>
              <w:bottom w:val="single" w:sz="4" w:space="0" w:color="auto"/>
              <w:right w:val="single" w:sz="4" w:space="0" w:color="auto"/>
            </w:tcBorders>
            <w:shd w:val="clear" w:color="000000" w:fill="FFFFFF"/>
            <w:noWrap/>
            <w:vAlign w:val="center"/>
            <w:hideMark/>
          </w:tcPr>
          <w:p w14:paraId="3841320A" w14:textId="77777777" w:rsidR="002908D3" w:rsidRPr="002908D3" w:rsidRDefault="002908D3" w:rsidP="002908D3">
            <w:pPr>
              <w:jc w:val="right"/>
              <w:rPr>
                <w:color w:val="000000"/>
                <w:sz w:val="16"/>
                <w:szCs w:val="16"/>
              </w:rPr>
            </w:pPr>
            <w:r w:rsidRPr="002908D3">
              <w:rPr>
                <w:color w:val="000000"/>
                <w:sz w:val="16"/>
                <w:szCs w:val="16"/>
              </w:rPr>
              <w:t>1 972,93376</w:t>
            </w:r>
          </w:p>
        </w:tc>
        <w:tc>
          <w:tcPr>
            <w:tcW w:w="1417" w:type="dxa"/>
            <w:tcBorders>
              <w:top w:val="nil"/>
              <w:left w:val="nil"/>
              <w:bottom w:val="single" w:sz="4" w:space="0" w:color="auto"/>
              <w:right w:val="single" w:sz="4" w:space="0" w:color="auto"/>
            </w:tcBorders>
            <w:shd w:val="clear" w:color="000000" w:fill="FFFFFF"/>
            <w:vAlign w:val="center"/>
            <w:hideMark/>
          </w:tcPr>
          <w:p w14:paraId="3829754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984D31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7A349A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4DC197" w14:textId="77777777" w:rsidR="002908D3" w:rsidRPr="002908D3" w:rsidRDefault="002908D3" w:rsidP="002908D3">
            <w:pPr>
              <w:jc w:val="right"/>
              <w:rPr>
                <w:color w:val="000000"/>
                <w:sz w:val="16"/>
                <w:szCs w:val="16"/>
              </w:rPr>
            </w:pPr>
            <w:r w:rsidRPr="002908D3">
              <w:rPr>
                <w:color w:val="000000"/>
                <w:sz w:val="16"/>
                <w:szCs w:val="16"/>
              </w:rPr>
              <w:t>1 972,93376</w:t>
            </w:r>
          </w:p>
        </w:tc>
        <w:tc>
          <w:tcPr>
            <w:tcW w:w="1417" w:type="dxa"/>
            <w:tcBorders>
              <w:top w:val="nil"/>
              <w:left w:val="nil"/>
              <w:bottom w:val="single" w:sz="4" w:space="0" w:color="auto"/>
              <w:right w:val="single" w:sz="4" w:space="0" w:color="auto"/>
            </w:tcBorders>
            <w:shd w:val="clear" w:color="000000" w:fill="FFFFFF"/>
            <w:noWrap/>
            <w:vAlign w:val="center"/>
            <w:hideMark/>
          </w:tcPr>
          <w:p w14:paraId="0808BEF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9295A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5B2D8D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30BD63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Прядильный</w:t>
            </w:r>
          </w:p>
        </w:tc>
        <w:tc>
          <w:tcPr>
            <w:tcW w:w="1083" w:type="dxa"/>
            <w:tcBorders>
              <w:top w:val="nil"/>
              <w:left w:val="nil"/>
              <w:bottom w:val="single" w:sz="4" w:space="0" w:color="auto"/>
              <w:right w:val="single" w:sz="4" w:space="0" w:color="auto"/>
            </w:tcBorders>
            <w:shd w:val="clear" w:color="000000" w:fill="FFFFFF"/>
            <w:noWrap/>
            <w:vAlign w:val="center"/>
            <w:hideMark/>
          </w:tcPr>
          <w:p w14:paraId="3825EA9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1A4E72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E440C7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39F40DF" w14:textId="77777777" w:rsidR="002908D3" w:rsidRPr="002908D3" w:rsidRDefault="002908D3" w:rsidP="002908D3">
            <w:pPr>
              <w:jc w:val="right"/>
              <w:rPr>
                <w:color w:val="000000"/>
                <w:sz w:val="16"/>
                <w:szCs w:val="16"/>
              </w:rPr>
            </w:pPr>
            <w:r w:rsidRPr="002908D3">
              <w:rPr>
                <w:color w:val="000000"/>
                <w:sz w:val="16"/>
                <w:szCs w:val="16"/>
              </w:rPr>
              <w:t>776</w:t>
            </w:r>
          </w:p>
        </w:tc>
        <w:tc>
          <w:tcPr>
            <w:tcW w:w="708" w:type="dxa"/>
            <w:tcBorders>
              <w:top w:val="nil"/>
              <w:left w:val="nil"/>
              <w:bottom w:val="single" w:sz="4" w:space="0" w:color="auto"/>
              <w:right w:val="single" w:sz="4" w:space="0" w:color="auto"/>
            </w:tcBorders>
            <w:shd w:val="clear" w:color="000000" w:fill="FFFFFF"/>
            <w:noWrap/>
            <w:vAlign w:val="center"/>
            <w:hideMark/>
          </w:tcPr>
          <w:p w14:paraId="2F88665B" w14:textId="77777777" w:rsidR="002908D3" w:rsidRPr="002908D3" w:rsidRDefault="002908D3" w:rsidP="002908D3">
            <w:pPr>
              <w:jc w:val="right"/>
              <w:rPr>
                <w:color w:val="000000"/>
                <w:sz w:val="16"/>
                <w:szCs w:val="16"/>
              </w:rPr>
            </w:pPr>
            <w:r w:rsidRPr="002908D3">
              <w:rPr>
                <w:color w:val="000000"/>
                <w:sz w:val="16"/>
                <w:szCs w:val="16"/>
              </w:rPr>
              <w:t>0,1940</w:t>
            </w:r>
          </w:p>
        </w:tc>
        <w:tc>
          <w:tcPr>
            <w:tcW w:w="1418" w:type="dxa"/>
            <w:tcBorders>
              <w:top w:val="nil"/>
              <w:left w:val="nil"/>
              <w:bottom w:val="single" w:sz="4" w:space="0" w:color="auto"/>
              <w:right w:val="single" w:sz="4" w:space="0" w:color="auto"/>
            </w:tcBorders>
            <w:shd w:val="clear" w:color="000000" w:fill="FFFFFF"/>
            <w:noWrap/>
            <w:vAlign w:val="center"/>
            <w:hideMark/>
          </w:tcPr>
          <w:p w14:paraId="1ECB8581" w14:textId="77777777" w:rsidR="002908D3" w:rsidRPr="002908D3" w:rsidRDefault="002908D3" w:rsidP="002908D3">
            <w:pPr>
              <w:jc w:val="right"/>
              <w:rPr>
                <w:color w:val="000000"/>
                <w:sz w:val="16"/>
                <w:szCs w:val="16"/>
              </w:rPr>
            </w:pPr>
            <w:r w:rsidRPr="002908D3">
              <w:rPr>
                <w:color w:val="000000"/>
                <w:sz w:val="16"/>
                <w:szCs w:val="16"/>
              </w:rPr>
              <w:t>1 530,99660</w:t>
            </w:r>
          </w:p>
        </w:tc>
        <w:tc>
          <w:tcPr>
            <w:tcW w:w="1417" w:type="dxa"/>
            <w:tcBorders>
              <w:top w:val="nil"/>
              <w:left w:val="nil"/>
              <w:bottom w:val="single" w:sz="4" w:space="0" w:color="auto"/>
              <w:right w:val="single" w:sz="4" w:space="0" w:color="auto"/>
            </w:tcBorders>
            <w:shd w:val="clear" w:color="000000" w:fill="FFFFFF"/>
            <w:vAlign w:val="center"/>
            <w:hideMark/>
          </w:tcPr>
          <w:p w14:paraId="00CD748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4FCA15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AC6137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BE6B75F" w14:textId="77777777" w:rsidR="002908D3" w:rsidRPr="002908D3" w:rsidRDefault="002908D3" w:rsidP="002908D3">
            <w:pPr>
              <w:jc w:val="right"/>
              <w:rPr>
                <w:color w:val="000000"/>
                <w:sz w:val="16"/>
                <w:szCs w:val="16"/>
              </w:rPr>
            </w:pPr>
            <w:r w:rsidRPr="002908D3">
              <w:rPr>
                <w:color w:val="000000"/>
                <w:sz w:val="16"/>
                <w:szCs w:val="16"/>
              </w:rPr>
              <w:t>1 530,99660</w:t>
            </w:r>
          </w:p>
        </w:tc>
        <w:tc>
          <w:tcPr>
            <w:tcW w:w="1417" w:type="dxa"/>
            <w:tcBorders>
              <w:top w:val="nil"/>
              <w:left w:val="nil"/>
              <w:bottom w:val="single" w:sz="4" w:space="0" w:color="auto"/>
              <w:right w:val="single" w:sz="4" w:space="0" w:color="auto"/>
            </w:tcBorders>
            <w:shd w:val="clear" w:color="000000" w:fill="FFFFFF"/>
            <w:noWrap/>
            <w:vAlign w:val="center"/>
            <w:hideMark/>
          </w:tcPr>
          <w:p w14:paraId="4D156EE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4BB6D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139357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9354516"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w:t>
            </w:r>
            <w:r w:rsidRPr="002908D3">
              <w:rPr>
                <w:color w:val="000000"/>
                <w:sz w:val="16"/>
                <w:szCs w:val="16"/>
              </w:rPr>
              <w:lastRenderedPageBreak/>
              <w:t>пер. Локомотивный</w:t>
            </w:r>
          </w:p>
        </w:tc>
        <w:tc>
          <w:tcPr>
            <w:tcW w:w="1083" w:type="dxa"/>
            <w:tcBorders>
              <w:top w:val="nil"/>
              <w:left w:val="nil"/>
              <w:bottom w:val="single" w:sz="4" w:space="0" w:color="auto"/>
              <w:right w:val="single" w:sz="4" w:space="0" w:color="auto"/>
            </w:tcBorders>
            <w:shd w:val="clear" w:color="000000" w:fill="FFFFFF"/>
            <w:noWrap/>
            <w:vAlign w:val="center"/>
            <w:hideMark/>
          </w:tcPr>
          <w:p w14:paraId="1BA83170"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1E7D645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B8012FC"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B65272A" w14:textId="77777777" w:rsidR="002908D3" w:rsidRPr="002908D3" w:rsidRDefault="002908D3" w:rsidP="002908D3">
            <w:pPr>
              <w:jc w:val="right"/>
              <w:rPr>
                <w:color w:val="000000"/>
                <w:sz w:val="16"/>
                <w:szCs w:val="16"/>
              </w:rPr>
            </w:pPr>
            <w:r w:rsidRPr="002908D3">
              <w:rPr>
                <w:color w:val="000000"/>
                <w:sz w:val="16"/>
                <w:szCs w:val="16"/>
              </w:rPr>
              <w:t>1 212</w:t>
            </w:r>
          </w:p>
        </w:tc>
        <w:tc>
          <w:tcPr>
            <w:tcW w:w="708" w:type="dxa"/>
            <w:tcBorders>
              <w:top w:val="nil"/>
              <w:left w:val="nil"/>
              <w:bottom w:val="single" w:sz="4" w:space="0" w:color="auto"/>
              <w:right w:val="single" w:sz="4" w:space="0" w:color="auto"/>
            </w:tcBorders>
            <w:shd w:val="clear" w:color="000000" w:fill="FFFFFF"/>
            <w:noWrap/>
            <w:vAlign w:val="center"/>
            <w:hideMark/>
          </w:tcPr>
          <w:p w14:paraId="429C3306" w14:textId="77777777" w:rsidR="002908D3" w:rsidRPr="002908D3" w:rsidRDefault="002908D3" w:rsidP="002908D3">
            <w:pPr>
              <w:jc w:val="right"/>
              <w:rPr>
                <w:color w:val="000000"/>
                <w:sz w:val="16"/>
                <w:szCs w:val="16"/>
              </w:rPr>
            </w:pPr>
            <w:r w:rsidRPr="002908D3">
              <w:rPr>
                <w:color w:val="000000"/>
                <w:sz w:val="16"/>
                <w:szCs w:val="16"/>
              </w:rPr>
              <w:t>0,3030</w:t>
            </w:r>
          </w:p>
        </w:tc>
        <w:tc>
          <w:tcPr>
            <w:tcW w:w="1418" w:type="dxa"/>
            <w:tcBorders>
              <w:top w:val="nil"/>
              <w:left w:val="nil"/>
              <w:bottom w:val="single" w:sz="4" w:space="0" w:color="auto"/>
              <w:right w:val="single" w:sz="4" w:space="0" w:color="auto"/>
            </w:tcBorders>
            <w:shd w:val="clear" w:color="000000" w:fill="FFFFFF"/>
            <w:noWrap/>
            <w:vAlign w:val="center"/>
            <w:hideMark/>
          </w:tcPr>
          <w:p w14:paraId="7D5E52EE" w14:textId="77777777" w:rsidR="002908D3" w:rsidRPr="002908D3" w:rsidRDefault="002908D3" w:rsidP="002908D3">
            <w:pPr>
              <w:jc w:val="right"/>
              <w:rPr>
                <w:color w:val="000000"/>
                <w:sz w:val="16"/>
                <w:szCs w:val="16"/>
              </w:rPr>
            </w:pPr>
            <w:r w:rsidRPr="002908D3">
              <w:rPr>
                <w:color w:val="000000"/>
                <w:sz w:val="16"/>
                <w:szCs w:val="16"/>
              </w:rPr>
              <w:t>2 391,19572</w:t>
            </w:r>
          </w:p>
        </w:tc>
        <w:tc>
          <w:tcPr>
            <w:tcW w:w="1417" w:type="dxa"/>
            <w:tcBorders>
              <w:top w:val="nil"/>
              <w:left w:val="nil"/>
              <w:bottom w:val="single" w:sz="4" w:space="0" w:color="auto"/>
              <w:right w:val="single" w:sz="4" w:space="0" w:color="auto"/>
            </w:tcBorders>
            <w:shd w:val="clear" w:color="000000" w:fill="FFFFFF"/>
            <w:vAlign w:val="center"/>
            <w:hideMark/>
          </w:tcPr>
          <w:p w14:paraId="26A067E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2BFC57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20836C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2B7A57" w14:textId="77777777" w:rsidR="002908D3" w:rsidRPr="002908D3" w:rsidRDefault="002908D3" w:rsidP="002908D3">
            <w:pPr>
              <w:jc w:val="right"/>
              <w:rPr>
                <w:color w:val="000000"/>
                <w:sz w:val="16"/>
                <w:szCs w:val="16"/>
              </w:rPr>
            </w:pPr>
            <w:r w:rsidRPr="002908D3">
              <w:rPr>
                <w:color w:val="000000"/>
                <w:sz w:val="16"/>
                <w:szCs w:val="16"/>
              </w:rPr>
              <w:t>2 391,19572</w:t>
            </w:r>
          </w:p>
        </w:tc>
        <w:tc>
          <w:tcPr>
            <w:tcW w:w="1417" w:type="dxa"/>
            <w:tcBorders>
              <w:top w:val="nil"/>
              <w:left w:val="nil"/>
              <w:bottom w:val="single" w:sz="4" w:space="0" w:color="auto"/>
              <w:right w:val="single" w:sz="4" w:space="0" w:color="auto"/>
            </w:tcBorders>
            <w:shd w:val="clear" w:color="000000" w:fill="FFFFFF"/>
            <w:noWrap/>
            <w:vAlign w:val="center"/>
            <w:hideMark/>
          </w:tcPr>
          <w:p w14:paraId="2F013EF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D937A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7D9C42C"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AC62094"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пер. Вагонный</w:t>
            </w:r>
          </w:p>
        </w:tc>
        <w:tc>
          <w:tcPr>
            <w:tcW w:w="1083" w:type="dxa"/>
            <w:tcBorders>
              <w:top w:val="nil"/>
              <w:left w:val="nil"/>
              <w:bottom w:val="single" w:sz="4" w:space="0" w:color="auto"/>
              <w:right w:val="single" w:sz="4" w:space="0" w:color="auto"/>
            </w:tcBorders>
            <w:shd w:val="clear" w:color="000000" w:fill="FFFFFF"/>
            <w:noWrap/>
            <w:vAlign w:val="center"/>
            <w:hideMark/>
          </w:tcPr>
          <w:p w14:paraId="5DDCA6B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4F4388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299DE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F9AD745" w14:textId="77777777" w:rsidR="002908D3" w:rsidRPr="002908D3" w:rsidRDefault="002908D3" w:rsidP="002908D3">
            <w:pPr>
              <w:jc w:val="right"/>
              <w:rPr>
                <w:color w:val="000000"/>
                <w:sz w:val="16"/>
                <w:szCs w:val="16"/>
              </w:rPr>
            </w:pPr>
            <w:r w:rsidRPr="002908D3">
              <w:rPr>
                <w:color w:val="000000"/>
                <w:sz w:val="16"/>
                <w:szCs w:val="16"/>
              </w:rPr>
              <w:t>716</w:t>
            </w:r>
          </w:p>
        </w:tc>
        <w:tc>
          <w:tcPr>
            <w:tcW w:w="708" w:type="dxa"/>
            <w:tcBorders>
              <w:top w:val="nil"/>
              <w:left w:val="nil"/>
              <w:bottom w:val="single" w:sz="4" w:space="0" w:color="auto"/>
              <w:right w:val="single" w:sz="4" w:space="0" w:color="auto"/>
            </w:tcBorders>
            <w:shd w:val="clear" w:color="000000" w:fill="FFFFFF"/>
            <w:noWrap/>
            <w:vAlign w:val="center"/>
            <w:hideMark/>
          </w:tcPr>
          <w:p w14:paraId="024148B0" w14:textId="77777777" w:rsidR="002908D3" w:rsidRPr="002908D3" w:rsidRDefault="002908D3" w:rsidP="002908D3">
            <w:pPr>
              <w:jc w:val="right"/>
              <w:rPr>
                <w:color w:val="000000"/>
                <w:sz w:val="16"/>
                <w:szCs w:val="16"/>
              </w:rPr>
            </w:pPr>
            <w:r w:rsidRPr="002908D3">
              <w:rPr>
                <w:color w:val="000000"/>
                <w:sz w:val="16"/>
                <w:szCs w:val="16"/>
              </w:rPr>
              <w:t>0,1790</w:t>
            </w:r>
          </w:p>
        </w:tc>
        <w:tc>
          <w:tcPr>
            <w:tcW w:w="1418" w:type="dxa"/>
            <w:tcBorders>
              <w:top w:val="nil"/>
              <w:left w:val="nil"/>
              <w:bottom w:val="single" w:sz="4" w:space="0" w:color="auto"/>
              <w:right w:val="single" w:sz="4" w:space="0" w:color="auto"/>
            </w:tcBorders>
            <w:shd w:val="clear" w:color="000000" w:fill="FFFFFF"/>
            <w:noWrap/>
            <w:vAlign w:val="center"/>
            <w:hideMark/>
          </w:tcPr>
          <w:p w14:paraId="1D8E3A84" w14:textId="77777777" w:rsidR="002908D3" w:rsidRPr="002908D3" w:rsidRDefault="002908D3" w:rsidP="002908D3">
            <w:pPr>
              <w:jc w:val="right"/>
              <w:rPr>
                <w:color w:val="000000"/>
                <w:sz w:val="16"/>
                <w:szCs w:val="16"/>
              </w:rPr>
            </w:pPr>
            <w:r w:rsidRPr="002908D3">
              <w:rPr>
                <w:color w:val="000000"/>
                <w:sz w:val="16"/>
                <w:szCs w:val="16"/>
              </w:rPr>
              <w:t>1 412,62060</w:t>
            </w:r>
          </w:p>
        </w:tc>
        <w:tc>
          <w:tcPr>
            <w:tcW w:w="1417" w:type="dxa"/>
            <w:tcBorders>
              <w:top w:val="nil"/>
              <w:left w:val="nil"/>
              <w:bottom w:val="single" w:sz="4" w:space="0" w:color="auto"/>
              <w:right w:val="single" w:sz="4" w:space="0" w:color="auto"/>
            </w:tcBorders>
            <w:shd w:val="clear" w:color="000000" w:fill="FFFFFF"/>
            <w:vAlign w:val="center"/>
            <w:hideMark/>
          </w:tcPr>
          <w:p w14:paraId="7467A4B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727956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49BEA8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815A3D" w14:textId="77777777" w:rsidR="002908D3" w:rsidRPr="002908D3" w:rsidRDefault="002908D3" w:rsidP="002908D3">
            <w:pPr>
              <w:jc w:val="right"/>
              <w:rPr>
                <w:color w:val="000000"/>
                <w:sz w:val="16"/>
                <w:szCs w:val="16"/>
              </w:rPr>
            </w:pPr>
            <w:r w:rsidRPr="002908D3">
              <w:rPr>
                <w:color w:val="000000"/>
                <w:sz w:val="16"/>
                <w:szCs w:val="16"/>
              </w:rPr>
              <w:t>1 412,62060</w:t>
            </w:r>
          </w:p>
        </w:tc>
        <w:tc>
          <w:tcPr>
            <w:tcW w:w="1417" w:type="dxa"/>
            <w:tcBorders>
              <w:top w:val="nil"/>
              <w:left w:val="nil"/>
              <w:bottom w:val="single" w:sz="4" w:space="0" w:color="auto"/>
              <w:right w:val="single" w:sz="4" w:space="0" w:color="auto"/>
            </w:tcBorders>
            <w:shd w:val="clear" w:color="000000" w:fill="FFFFFF"/>
            <w:noWrap/>
            <w:vAlign w:val="center"/>
            <w:hideMark/>
          </w:tcPr>
          <w:p w14:paraId="096FD98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F83A1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7FB579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47A5D2"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Бригадный</w:t>
            </w:r>
          </w:p>
        </w:tc>
        <w:tc>
          <w:tcPr>
            <w:tcW w:w="1083" w:type="dxa"/>
            <w:tcBorders>
              <w:top w:val="nil"/>
              <w:left w:val="nil"/>
              <w:bottom w:val="single" w:sz="4" w:space="0" w:color="auto"/>
              <w:right w:val="single" w:sz="4" w:space="0" w:color="auto"/>
            </w:tcBorders>
            <w:shd w:val="clear" w:color="000000" w:fill="FFFFFF"/>
            <w:noWrap/>
            <w:vAlign w:val="center"/>
            <w:hideMark/>
          </w:tcPr>
          <w:p w14:paraId="1FB1615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2EF868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A0950B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26A94F7" w14:textId="77777777" w:rsidR="002908D3" w:rsidRPr="002908D3" w:rsidRDefault="002908D3" w:rsidP="002908D3">
            <w:pPr>
              <w:jc w:val="right"/>
              <w:rPr>
                <w:color w:val="000000"/>
                <w:sz w:val="16"/>
                <w:szCs w:val="16"/>
              </w:rPr>
            </w:pPr>
            <w:r w:rsidRPr="002908D3">
              <w:rPr>
                <w:color w:val="000000"/>
                <w:sz w:val="16"/>
                <w:szCs w:val="16"/>
              </w:rPr>
              <w:t>852</w:t>
            </w:r>
          </w:p>
        </w:tc>
        <w:tc>
          <w:tcPr>
            <w:tcW w:w="708" w:type="dxa"/>
            <w:tcBorders>
              <w:top w:val="nil"/>
              <w:left w:val="nil"/>
              <w:bottom w:val="single" w:sz="4" w:space="0" w:color="auto"/>
              <w:right w:val="single" w:sz="4" w:space="0" w:color="auto"/>
            </w:tcBorders>
            <w:shd w:val="clear" w:color="000000" w:fill="FFFFFF"/>
            <w:noWrap/>
            <w:vAlign w:val="center"/>
            <w:hideMark/>
          </w:tcPr>
          <w:p w14:paraId="4DE16D58" w14:textId="77777777" w:rsidR="002908D3" w:rsidRPr="002908D3" w:rsidRDefault="002908D3" w:rsidP="002908D3">
            <w:pPr>
              <w:jc w:val="right"/>
              <w:rPr>
                <w:color w:val="000000"/>
                <w:sz w:val="16"/>
                <w:szCs w:val="16"/>
              </w:rPr>
            </w:pPr>
            <w:r w:rsidRPr="002908D3">
              <w:rPr>
                <w:color w:val="000000"/>
                <w:sz w:val="16"/>
                <w:szCs w:val="16"/>
              </w:rPr>
              <w:t>0,2130</w:t>
            </w:r>
          </w:p>
        </w:tc>
        <w:tc>
          <w:tcPr>
            <w:tcW w:w="1418" w:type="dxa"/>
            <w:tcBorders>
              <w:top w:val="nil"/>
              <w:left w:val="nil"/>
              <w:bottom w:val="single" w:sz="4" w:space="0" w:color="auto"/>
              <w:right w:val="single" w:sz="4" w:space="0" w:color="auto"/>
            </w:tcBorders>
            <w:shd w:val="clear" w:color="000000" w:fill="FFFFFF"/>
            <w:noWrap/>
            <w:vAlign w:val="center"/>
            <w:hideMark/>
          </w:tcPr>
          <w:p w14:paraId="5C2CA9DA" w14:textId="77777777" w:rsidR="002908D3" w:rsidRPr="002908D3" w:rsidRDefault="002908D3" w:rsidP="002908D3">
            <w:pPr>
              <w:jc w:val="right"/>
              <w:rPr>
                <w:color w:val="000000"/>
                <w:sz w:val="16"/>
                <w:szCs w:val="16"/>
              </w:rPr>
            </w:pPr>
            <w:r w:rsidRPr="002908D3">
              <w:rPr>
                <w:color w:val="000000"/>
                <w:sz w:val="16"/>
                <w:szCs w:val="16"/>
              </w:rPr>
              <w:t>1 680,93957</w:t>
            </w:r>
          </w:p>
        </w:tc>
        <w:tc>
          <w:tcPr>
            <w:tcW w:w="1417" w:type="dxa"/>
            <w:tcBorders>
              <w:top w:val="nil"/>
              <w:left w:val="nil"/>
              <w:bottom w:val="single" w:sz="4" w:space="0" w:color="auto"/>
              <w:right w:val="single" w:sz="4" w:space="0" w:color="auto"/>
            </w:tcBorders>
            <w:shd w:val="clear" w:color="000000" w:fill="FFFFFF"/>
            <w:vAlign w:val="center"/>
            <w:hideMark/>
          </w:tcPr>
          <w:p w14:paraId="387CFBB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DD18E6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B51912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39C5A1" w14:textId="77777777" w:rsidR="002908D3" w:rsidRPr="002908D3" w:rsidRDefault="002908D3" w:rsidP="002908D3">
            <w:pPr>
              <w:jc w:val="right"/>
              <w:rPr>
                <w:color w:val="000000"/>
                <w:sz w:val="16"/>
                <w:szCs w:val="16"/>
              </w:rPr>
            </w:pPr>
            <w:r w:rsidRPr="002908D3">
              <w:rPr>
                <w:color w:val="000000"/>
                <w:sz w:val="16"/>
                <w:szCs w:val="16"/>
              </w:rPr>
              <w:t>1 680,93957</w:t>
            </w:r>
          </w:p>
        </w:tc>
        <w:tc>
          <w:tcPr>
            <w:tcW w:w="1417" w:type="dxa"/>
            <w:tcBorders>
              <w:top w:val="nil"/>
              <w:left w:val="nil"/>
              <w:bottom w:val="single" w:sz="4" w:space="0" w:color="auto"/>
              <w:right w:val="single" w:sz="4" w:space="0" w:color="auto"/>
            </w:tcBorders>
            <w:shd w:val="clear" w:color="000000" w:fill="FFFFFF"/>
            <w:noWrap/>
            <w:vAlign w:val="center"/>
            <w:hideMark/>
          </w:tcPr>
          <w:p w14:paraId="3A5F8A2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E42E94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CE57CD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05B9113"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Хлебный</w:t>
            </w:r>
          </w:p>
        </w:tc>
        <w:tc>
          <w:tcPr>
            <w:tcW w:w="1083" w:type="dxa"/>
            <w:tcBorders>
              <w:top w:val="nil"/>
              <w:left w:val="nil"/>
              <w:bottom w:val="single" w:sz="4" w:space="0" w:color="auto"/>
              <w:right w:val="single" w:sz="4" w:space="0" w:color="auto"/>
            </w:tcBorders>
            <w:shd w:val="clear" w:color="000000" w:fill="FFFFFF"/>
            <w:noWrap/>
            <w:vAlign w:val="center"/>
            <w:hideMark/>
          </w:tcPr>
          <w:p w14:paraId="43D9443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11BDD2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500312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36B8FE6" w14:textId="77777777" w:rsidR="002908D3" w:rsidRPr="002908D3" w:rsidRDefault="002908D3" w:rsidP="002908D3">
            <w:pPr>
              <w:jc w:val="right"/>
              <w:rPr>
                <w:color w:val="000000"/>
                <w:sz w:val="16"/>
                <w:szCs w:val="16"/>
              </w:rPr>
            </w:pPr>
            <w:r w:rsidRPr="002908D3">
              <w:rPr>
                <w:color w:val="000000"/>
                <w:sz w:val="16"/>
                <w:szCs w:val="16"/>
              </w:rPr>
              <w:t>2 008</w:t>
            </w:r>
          </w:p>
        </w:tc>
        <w:tc>
          <w:tcPr>
            <w:tcW w:w="708" w:type="dxa"/>
            <w:tcBorders>
              <w:top w:val="nil"/>
              <w:left w:val="nil"/>
              <w:bottom w:val="single" w:sz="4" w:space="0" w:color="auto"/>
              <w:right w:val="single" w:sz="4" w:space="0" w:color="auto"/>
            </w:tcBorders>
            <w:shd w:val="clear" w:color="000000" w:fill="FFFFFF"/>
            <w:noWrap/>
            <w:vAlign w:val="center"/>
            <w:hideMark/>
          </w:tcPr>
          <w:p w14:paraId="207C35E6" w14:textId="77777777" w:rsidR="002908D3" w:rsidRPr="002908D3" w:rsidRDefault="002908D3" w:rsidP="002908D3">
            <w:pPr>
              <w:jc w:val="right"/>
              <w:rPr>
                <w:color w:val="000000"/>
                <w:sz w:val="16"/>
                <w:szCs w:val="16"/>
              </w:rPr>
            </w:pPr>
            <w:r w:rsidRPr="002908D3">
              <w:rPr>
                <w:color w:val="000000"/>
                <w:sz w:val="16"/>
                <w:szCs w:val="16"/>
              </w:rPr>
              <w:t>0,5020</w:t>
            </w:r>
          </w:p>
        </w:tc>
        <w:tc>
          <w:tcPr>
            <w:tcW w:w="1418" w:type="dxa"/>
            <w:tcBorders>
              <w:top w:val="nil"/>
              <w:left w:val="nil"/>
              <w:bottom w:val="single" w:sz="4" w:space="0" w:color="auto"/>
              <w:right w:val="single" w:sz="4" w:space="0" w:color="auto"/>
            </w:tcBorders>
            <w:shd w:val="clear" w:color="000000" w:fill="FFFFFF"/>
            <w:noWrap/>
            <w:vAlign w:val="center"/>
            <w:hideMark/>
          </w:tcPr>
          <w:p w14:paraId="582C7163" w14:textId="77777777" w:rsidR="002908D3" w:rsidRPr="002908D3" w:rsidRDefault="002908D3" w:rsidP="002908D3">
            <w:pPr>
              <w:jc w:val="right"/>
              <w:rPr>
                <w:color w:val="000000"/>
                <w:sz w:val="16"/>
                <w:szCs w:val="16"/>
              </w:rPr>
            </w:pPr>
            <w:r w:rsidRPr="002908D3">
              <w:rPr>
                <w:color w:val="000000"/>
                <w:sz w:val="16"/>
                <w:szCs w:val="16"/>
              </w:rPr>
              <w:t>3 961,65100</w:t>
            </w:r>
          </w:p>
        </w:tc>
        <w:tc>
          <w:tcPr>
            <w:tcW w:w="1417" w:type="dxa"/>
            <w:tcBorders>
              <w:top w:val="nil"/>
              <w:left w:val="nil"/>
              <w:bottom w:val="single" w:sz="4" w:space="0" w:color="auto"/>
              <w:right w:val="single" w:sz="4" w:space="0" w:color="auto"/>
            </w:tcBorders>
            <w:shd w:val="clear" w:color="000000" w:fill="FFFFFF"/>
            <w:vAlign w:val="center"/>
            <w:hideMark/>
          </w:tcPr>
          <w:p w14:paraId="3C06C75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B19DA4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9D88E5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D8AB3D" w14:textId="77777777" w:rsidR="002908D3" w:rsidRPr="002908D3" w:rsidRDefault="002908D3" w:rsidP="002908D3">
            <w:pPr>
              <w:jc w:val="right"/>
              <w:rPr>
                <w:color w:val="000000"/>
                <w:sz w:val="16"/>
                <w:szCs w:val="16"/>
              </w:rPr>
            </w:pPr>
            <w:r w:rsidRPr="002908D3">
              <w:rPr>
                <w:color w:val="000000"/>
                <w:sz w:val="16"/>
                <w:szCs w:val="16"/>
              </w:rPr>
              <w:t>3 961,65100</w:t>
            </w:r>
          </w:p>
        </w:tc>
        <w:tc>
          <w:tcPr>
            <w:tcW w:w="1417" w:type="dxa"/>
            <w:tcBorders>
              <w:top w:val="nil"/>
              <w:left w:val="nil"/>
              <w:bottom w:val="single" w:sz="4" w:space="0" w:color="auto"/>
              <w:right w:val="single" w:sz="4" w:space="0" w:color="auto"/>
            </w:tcBorders>
            <w:shd w:val="clear" w:color="000000" w:fill="FFFFFF"/>
            <w:noWrap/>
            <w:vAlign w:val="center"/>
            <w:hideMark/>
          </w:tcPr>
          <w:p w14:paraId="0A2E3FF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B59BE4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7A8A83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AF21B4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Тупиковый</w:t>
            </w:r>
          </w:p>
        </w:tc>
        <w:tc>
          <w:tcPr>
            <w:tcW w:w="1083" w:type="dxa"/>
            <w:tcBorders>
              <w:top w:val="nil"/>
              <w:left w:val="nil"/>
              <w:bottom w:val="single" w:sz="4" w:space="0" w:color="auto"/>
              <w:right w:val="single" w:sz="4" w:space="0" w:color="auto"/>
            </w:tcBorders>
            <w:shd w:val="clear" w:color="000000" w:fill="FFFFFF"/>
            <w:noWrap/>
            <w:vAlign w:val="center"/>
            <w:hideMark/>
          </w:tcPr>
          <w:p w14:paraId="350DDD0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FE4DB7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9C4251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4D0D56D" w14:textId="77777777" w:rsidR="002908D3" w:rsidRPr="002908D3" w:rsidRDefault="002908D3" w:rsidP="002908D3">
            <w:pPr>
              <w:jc w:val="right"/>
              <w:rPr>
                <w:color w:val="000000"/>
                <w:sz w:val="16"/>
                <w:szCs w:val="16"/>
              </w:rPr>
            </w:pPr>
            <w:r w:rsidRPr="002908D3">
              <w:rPr>
                <w:color w:val="000000"/>
                <w:sz w:val="16"/>
                <w:szCs w:val="16"/>
              </w:rPr>
              <w:t>704</w:t>
            </w:r>
          </w:p>
        </w:tc>
        <w:tc>
          <w:tcPr>
            <w:tcW w:w="708" w:type="dxa"/>
            <w:tcBorders>
              <w:top w:val="nil"/>
              <w:left w:val="nil"/>
              <w:bottom w:val="single" w:sz="4" w:space="0" w:color="auto"/>
              <w:right w:val="single" w:sz="4" w:space="0" w:color="auto"/>
            </w:tcBorders>
            <w:shd w:val="clear" w:color="000000" w:fill="FFFFFF"/>
            <w:noWrap/>
            <w:vAlign w:val="center"/>
            <w:hideMark/>
          </w:tcPr>
          <w:p w14:paraId="4A989528" w14:textId="77777777" w:rsidR="002908D3" w:rsidRPr="002908D3" w:rsidRDefault="002908D3" w:rsidP="002908D3">
            <w:pPr>
              <w:jc w:val="right"/>
              <w:rPr>
                <w:color w:val="000000"/>
                <w:sz w:val="16"/>
                <w:szCs w:val="16"/>
              </w:rPr>
            </w:pPr>
            <w:r w:rsidRPr="002908D3">
              <w:rPr>
                <w:color w:val="000000"/>
                <w:sz w:val="16"/>
                <w:szCs w:val="16"/>
              </w:rPr>
              <w:t>0,1760</w:t>
            </w:r>
          </w:p>
        </w:tc>
        <w:tc>
          <w:tcPr>
            <w:tcW w:w="1418" w:type="dxa"/>
            <w:tcBorders>
              <w:top w:val="nil"/>
              <w:left w:val="nil"/>
              <w:bottom w:val="single" w:sz="4" w:space="0" w:color="auto"/>
              <w:right w:val="single" w:sz="4" w:space="0" w:color="auto"/>
            </w:tcBorders>
            <w:shd w:val="clear" w:color="000000" w:fill="FFFFFF"/>
            <w:noWrap/>
            <w:vAlign w:val="center"/>
            <w:hideMark/>
          </w:tcPr>
          <w:p w14:paraId="5A9F0236" w14:textId="77777777" w:rsidR="002908D3" w:rsidRPr="002908D3" w:rsidRDefault="002908D3" w:rsidP="002908D3">
            <w:pPr>
              <w:jc w:val="right"/>
              <w:rPr>
                <w:color w:val="000000"/>
                <w:sz w:val="16"/>
                <w:szCs w:val="16"/>
              </w:rPr>
            </w:pPr>
            <w:r w:rsidRPr="002908D3">
              <w:rPr>
                <w:color w:val="000000"/>
                <w:sz w:val="16"/>
                <w:szCs w:val="16"/>
              </w:rPr>
              <w:t>1 388,94537</w:t>
            </w:r>
          </w:p>
        </w:tc>
        <w:tc>
          <w:tcPr>
            <w:tcW w:w="1417" w:type="dxa"/>
            <w:tcBorders>
              <w:top w:val="nil"/>
              <w:left w:val="nil"/>
              <w:bottom w:val="single" w:sz="4" w:space="0" w:color="auto"/>
              <w:right w:val="single" w:sz="4" w:space="0" w:color="auto"/>
            </w:tcBorders>
            <w:shd w:val="clear" w:color="000000" w:fill="FFFFFF"/>
            <w:vAlign w:val="center"/>
            <w:hideMark/>
          </w:tcPr>
          <w:p w14:paraId="2124B3E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8174A9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944A6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F663CC" w14:textId="77777777" w:rsidR="002908D3" w:rsidRPr="002908D3" w:rsidRDefault="002908D3" w:rsidP="002908D3">
            <w:pPr>
              <w:jc w:val="right"/>
              <w:rPr>
                <w:color w:val="000000"/>
                <w:sz w:val="16"/>
                <w:szCs w:val="16"/>
              </w:rPr>
            </w:pPr>
            <w:r w:rsidRPr="002908D3">
              <w:rPr>
                <w:color w:val="000000"/>
                <w:sz w:val="16"/>
                <w:szCs w:val="16"/>
              </w:rPr>
              <w:t>1 388,94537</w:t>
            </w:r>
          </w:p>
        </w:tc>
        <w:tc>
          <w:tcPr>
            <w:tcW w:w="1417" w:type="dxa"/>
            <w:tcBorders>
              <w:top w:val="nil"/>
              <w:left w:val="nil"/>
              <w:bottom w:val="single" w:sz="4" w:space="0" w:color="auto"/>
              <w:right w:val="single" w:sz="4" w:space="0" w:color="auto"/>
            </w:tcBorders>
            <w:shd w:val="clear" w:color="000000" w:fill="FFFFFF"/>
            <w:noWrap/>
            <w:vAlign w:val="center"/>
            <w:hideMark/>
          </w:tcPr>
          <w:p w14:paraId="7E5F6CE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E224C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FB9E66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C498D2E"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ул. Медведева </w:t>
            </w:r>
          </w:p>
        </w:tc>
        <w:tc>
          <w:tcPr>
            <w:tcW w:w="1083" w:type="dxa"/>
            <w:tcBorders>
              <w:top w:val="nil"/>
              <w:left w:val="nil"/>
              <w:bottom w:val="single" w:sz="4" w:space="0" w:color="auto"/>
              <w:right w:val="single" w:sz="4" w:space="0" w:color="auto"/>
            </w:tcBorders>
            <w:shd w:val="clear" w:color="000000" w:fill="FFFFFF"/>
            <w:noWrap/>
            <w:vAlign w:val="center"/>
            <w:hideMark/>
          </w:tcPr>
          <w:p w14:paraId="2CBA2A0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CEC16C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833ADC3"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19DCBE9" w14:textId="77777777" w:rsidR="002908D3" w:rsidRPr="002908D3" w:rsidRDefault="002908D3" w:rsidP="002908D3">
            <w:pPr>
              <w:jc w:val="right"/>
              <w:rPr>
                <w:color w:val="000000"/>
                <w:sz w:val="16"/>
                <w:szCs w:val="16"/>
              </w:rPr>
            </w:pPr>
            <w:r w:rsidRPr="002908D3">
              <w:rPr>
                <w:color w:val="000000"/>
                <w:sz w:val="16"/>
                <w:szCs w:val="16"/>
              </w:rPr>
              <w:t>4 412</w:t>
            </w:r>
          </w:p>
        </w:tc>
        <w:tc>
          <w:tcPr>
            <w:tcW w:w="708" w:type="dxa"/>
            <w:tcBorders>
              <w:top w:val="nil"/>
              <w:left w:val="nil"/>
              <w:bottom w:val="single" w:sz="4" w:space="0" w:color="auto"/>
              <w:right w:val="single" w:sz="4" w:space="0" w:color="auto"/>
            </w:tcBorders>
            <w:shd w:val="clear" w:color="000000" w:fill="FFFFFF"/>
            <w:noWrap/>
            <w:vAlign w:val="center"/>
            <w:hideMark/>
          </w:tcPr>
          <w:p w14:paraId="5DA47AB7" w14:textId="77777777" w:rsidR="002908D3" w:rsidRPr="002908D3" w:rsidRDefault="002908D3" w:rsidP="002908D3">
            <w:pPr>
              <w:jc w:val="right"/>
              <w:rPr>
                <w:color w:val="000000"/>
                <w:sz w:val="16"/>
                <w:szCs w:val="16"/>
              </w:rPr>
            </w:pPr>
            <w:r w:rsidRPr="002908D3">
              <w:rPr>
                <w:color w:val="000000"/>
                <w:sz w:val="16"/>
                <w:szCs w:val="16"/>
              </w:rPr>
              <w:t>1,1030</w:t>
            </w:r>
          </w:p>
        </w:tc>
        <w:tc>
          <w:tcPr>
            <w:tcW w:w="1418" w:type="dxa"/>
            <w:tcBorders>
              <w:top w:val="nil"/>
              <w:left w:val="nil"/>
              <w:bottom w:val="single" w:sz="4" w:space="0" w:color="auto"/>
              <w:right w:val="single" w:sz="4" w:space="0" w:color="auto"/>
            </w:tcBorders>
            <w:shd w:val="clear" w:color="000000" w:fill="FFFFFF"/>
            <w:noWrap/>
            <w:vAlign w:val="center"/>
            <w:hideMark/>
          </w:tcPr>
          <w:p w14:paraId="0A04ACDA" w14:textId="77777777" w:rsidR="002908D3" w:rsidRPr="002908D3" w:rsidRDefault="002908D3" w:rsidP="002908D3">
            <w:pPr>
              <w:jc w:val="right"/>
              <w:rPr>
                <w:color w:val="000000"/>
                <w:sz w:val="16"/>
                <w:szCs w:val="16"/>
              </w:rPr>
            </w:pPr>
            <w:r w:rsidRPr="002908D3">
              <w:rPr>
                <w:color w:val="000000"/>
                <w:sz w:val="16"/>
                <w:szCs w:val="16"/>
              </w:rPr>
              <w:t>8 704,58376</w:t>
            </w:r>
          </w:p>
        </w:tc>
        <w:tc>
          <w:tcPr>
            <w:tcW w:w="1417" w:type="dxa"/>
            <w:tcBorders>
              <w:top w:val="nil"/>
              <w:left w:val="nil"/>
              <w:bottom w:val="single" w:sz="4" w:space="0" w:color="auto"/>
              <w:right w:val="single" w:sz="4" w:space="0" w:color="auto"/>
            </w:tcBorders>
            <w:shd w:val="clear" w:color="000000" w:fill="FFFFFF"/>
            <w:vAlign w:val="center"/>
            <w:hideMark/>
          </w:tcPr>
          <w:p w14:paraId="7067F00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E70054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A881CD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2C70A9F" w14:textId="77777777" w:rsidR="002908D3" w:rsidRPr="002908D3" w:rsidRDefault="002908D3" w:rsidP="002908D3">
            <w:pPr>
              <w:jc w:val="right"/>
              <w:rPr>
                <w:color w:val="000000"/>
                <w:sz w:val="16"/>
                <w:szCs w:val="16"/>
              </w:rPr>
            </w:pPr>
            <w:r w:rsidRPr="002908D3">
              <w:rPr>
                <w:color w:val="000000"/>
                <w:sz w:val="16"/>
                <w:szCs w:val="16"/>
              </w:rPr>
              <w:t>8 704,58376</w:t>
            </w:r>
          </w:p>
        </w:tc>
        <w:tc>
          <w:tcPr>
            <w:tcW w:w="1417" w:type="dxa"/>
            <w:tcBorders>
              <w:top w:val="nil"/>
              <w:left w:val="nil"/>
              <w:bottom w:val="single" w:sz="4" w:space="0" w:color="auto"/>
              <w:right w:val="single" w:sz="4" w:space="0" w:color="auto"/>
            </w:tcBorders>
            <w:shd w:val="clear" w:color="000000" w:fill="FFFFFF"/>
            <w:noWrap/>
            <w:vAlign w:val="center"/>
            <w:hideMark/>
          </w:tcPr>
          <w:p w14:paraId="48EF372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C2482C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79A549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C9F78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Ново-Прядильная</w:t>
            </w:r>
          </w:p>
        </w:tc>
        <w:tc>
          <w:tcPr>
            <w:tcW w:w="1083" w:type="dxa"/>
            <w:tcBorders>
              <w:top w:val="nil"/>
              <w:left w:val="nil"/>
              <w:bottom w:val="single" w:sz="4" w:space="0" w:color="auto"/>
              <w:right w:val="single" w:sz="4" w:space="0" w:color="auto"/>
            </w:tcBorders>
            <w:shd w:val="clear" w:color="000000" w:fill="FFFFFF"/>
            <w:noWrap/>
            <w:vAlign w:val="center"/>
            <w:hideMark/>
          </w:tcPr>
          <w:p w14:paraId="3428FF2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3D08B14"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2743BE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02C061C" w14:textId="77777777" w:rsidR="002908D3" w:rsidRPr="002908D3" w:rsidRDefault="002908D3" w:rsidP="002908D3">
            <w:pPr>
              <w:jc w:val="right"/>
              <w:rPr>
                <w:color w:val="000000"/>
                <w:sz w:val="16"/>
                <w:szCs w:val="16"/>
              </w:rPr>
            </w:pPr>
            <w:r w:rsidRPr="002908D3">
              <w:rPr>
                <w:color w:val="000000"/>
                <w:sz w:val="16"/>
                <w:szCs w:val="16"/>
              </w:rPr>
              <w:t>1 896</w:t>
            </w:r>
          </w:p>
        </w:tc>
        <w:tc>
          <w:tcPr>
            <w:tcW w:w="708" w:type="dxa"/>
            <w:tcBorders>
              <w:top w:val="nil"/>
              <w:left w:val="nil"/>
              <w:bottom w:val="single" w:sz="4" w:space="0" w:color="auto"/>
              <w:right w:val="single" w:sz="4" w:space="0" w:color="auto"/>
            </w:tcBorders>
            <w:shd w:val="clear" w:color="000000" w:fill="FFFFFF"/>
            <w:noWrap/>
            <w:vAlign w:val="center"/>
            <w:hideMark/>
          </w:tcPr>
          <w:p w14:paraId="03F32230" w14:textId="77777777" w:rsidR="002908D3" w:rsidRPr="002908D3" w:rsidRDefault="002908D3" w:rsidP="002908D3">
            <w:pPr>
              <w:jc w:val="right"/>
              <w:rPr>
                <w:color w:val="000000"/>
                <w:sz w:val="16"/>
                <w:szCs w:val="16"/>
              </w:rPr>
            </w:pPr>
            <w:r w:rsidRPr="002908D3">
              <w:rPr>
                <w:color w:val="000000"/>
                <w:sz w:val="16"/>
                <w:szCs w:val="16"/>
              </w:rPr>
              <w:t>0,4740</w:t>
            </w:r>
          </w:p>
        </w:tc>
        <w:tc>
          <w:tcPr>
            <w:tcW w:w="1418" w:type="dxa"/>
            <w:tcBorders>
              <w:top w:val="nil"/>
              <w:left w:val="nil"/>
              <w:bottom w:val="single" w:sz="4" w:space="0" w:color="auto"/>
              <w:right w:val="single" w:sz="4" w:space="0" w:color="auto"/>
            </w:tcBorders>
            <w:shd w:val="clear" w:color="000000" w:fill="FFFFFF"/>
            <w:noWrap/>
            <w:vAlign w:val="center"/>
            <w:hideMark/>
          </w:tcPr>
          <w:p w14:paraId="21733FE4" w14:textId="77777777" w:rsidR="002908D3" w:rsidRPr="002908D3" w:rsidRDefault="002908D3" w:rsidP="002908D3">
            <w:pPr>
              <w:jc w:val="right"/>
              <w:rPr>
                <w:color w:val="000000"/>
                <w:sz w:val="16"/>
                <w:szCs w:val="16"/>
              </w:rPr>
            </w:pPr>
            <w:r w:rsidRPr="002908D3">
              <w:rPr>
                <w:color w:val="000000"/>
                <w:sz w:val="16"/>
                <w:szCs w:val="16"/>
              </w:rPr>
              <w:t>3 740,68241</w:t>
            </w:r>
          </w:p>
        </w:tc>
        <w:tc>
          <w:tcPr>
            <w:tcW w:w="1417" w:type="dxa"/>
            <w:tcBorders>
              <w:top w:val="nil"/>
              <w:left w:val="nil"/>
              <w:bottom w:val="single" w:sz="4" w:space="0" w:color="auto"/>
              <w:right w:val="single" w:sz="4" w:space="0" w:color="auto"/>
            </w:tcBorders>
            <w:shd w:val="clear" w:color="000000" w:fill="FFFFFF"/>
            <w:vAlign w:val="center"/>
            <w:hideMark/>
          </w:tcPr>
          <w:p w14:paraId="5D66C6F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AED152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45258C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625C188" w14:textId="77777777" w:rsidR="002908D3" w:rsidRPr="002908D3" w:rsidRDefault="002908D3" w:rsidP="002908D3">
            <w:pPr>
              <w:jc w:val="right"/>
              <w:rPr>
                <w:color w:val="000000"/>
                <w:sz w:val="16"/>
                <w:szCs w:val="16"/>
              </w:rPr>
            </w:pPr>
            <w:r w:rsidRPr="002908D3">
              <w:rPr>
                <w:color w:val="000000"/>
                <w:sz w:val="16"/>
                <w:szCs w:val="16"/>
              </w:rPr>
              <w:t>3 740,68241</w:t>
            </w:r>
          </w:p>
        </w:tc>
        <w:tc>
          <w:tcPr>
            <w:tcW w:w="1417" w:type="dxa"/>
            <w:tcBorders>
              <w:top w:val="nil"/>
              <w:left w:val="nil"/>
              <w:bottom w:val="single" w:sz="4" w:space="0" w:color="auto"/>
              <w:right w:val="single" w:sz="4" w:space="0" w:color="auto"/>
            </w:tcBorders>
            <w:shd w:val="clear" w:color="000000" w:fill="FFFFFF"/>
            <w:noWrap/>
            <w:vAlign w:val="center"/>
            <w:hideMark/>
          </w:tcPr>
          <w:p w14:paraId="517E716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D20F1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CEC43C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6AC7109"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Пожарный</w:t>
            </w:r>
          </w:p>
        </w:tc>
        <w:tc>
          <w:tcPr>
            <w:tcW w:w="1083" w:type="dxa"/>
            <w:tcBorders>
              <w:top w:val="nil"/>
              <w:left w:val="nil"/>
              <w:bottom w:val="single" w:sz="4" w:space="0" w:color="auto"/>
              <w:right w:val="single" w:sz="4" w:space="0" w:color="auto"/>
            </w:tcBorders>
            <w:shd w:val="clear" w:color="000000" w:fill="FFFFFF"/>
            <w:noWrap/>
            <w:vAlign w:val="center"/>
            <w:hideMark/>
          </w:tcPr>
          <w:p w14:paraId="40793EF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7225C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4205A7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83CA91B" w14:textId="77777777" w:rsidR="002908D3" w:rsidRPr="002908D3" w:rsidRDefault="002908D3" w:rsidP="002908D3">
            <w:pPr>
              <w:jc w:val="right"/>
              <w:rPr>
                <w:color w:val="000000"/>
                <w:sz w:val="16"/>
                <w:szCs w:val="16"/>
              </w:rPr>
            </w:pPr>
            <w:r w:rsidRPr="002908D3">
              <w:rPr>
                <w:color w:val="000000"/>
                <w:sz w:val="16"/>
                <w:szCs w:val="16"/>
              </w:rPr>
              <w:t>872</w:t>
            </w:r>
          </w:p>
        </w:tc>
        <w:tc>
          <w:tcPr>
            <w:tcW w:w="708" w:type="dxa"/>
            <w:tcBorders>
              <w:top w:val="nil"/>
              <w:left w:val="nil"/>
              <w:bottom w:val="single" w:sz="4" w:space="0" w:color="auto"/>
              <w:right w:val="single" w:sz="4" w:space="0" w:color="auto"/>
            </w:tcBorders>
            <w:shd w:val="clear" w:color="000000" w:fill="FFFFFF"/>
            <w:noWrap/>
            <w:vAlign w:val="center"/>
            <w:hideMark/>
          </w:tcPr>
          <w:p w14:paraId="5A304B05" w14:textId="77777777" w:rsidR="002908D3" w:rsidRPr="002908D3" w:rsidRDefault="002908D3" w:rsidP="002908D3">
            <w:pPr>
              <w:jc w:val="right"/>
              <w:rPr>
                <w:color w:val="000000"/>
                <w:sz w:val="16"/>
                <w:szCs w:val="16"/>
              </w:rPr>
            </w:pPr>
            <w:r w:rsidRPr="002908D3">
              <w:rPr>
                <w:color w:val="000000"/>
                <w:sz w:val="16"/>
                <w:szCs w:val="16"/>
              </w:rPr>
              <w:t>0,2180</w:t>
            </w:r>
          </w:p>
        </w:tc>
        <w:tc>
          <w:tcPr>
            <w:tcW w:w="1418" w:type="dxa"/>
            <w:tcBorders>
              <w:top w:val="nil"/>
              <w:left w:val="nil"/>
              <w:bottom w:val="single" w:sz="4" w:space="0" w:color="auto"/>
              <w:right w:val="single" w:sz="4" w:space="0" w:color="auto"/>
            </w:tcBorders>
            <w:shd w:val="clear" w:color="000000" w:fill="FFFFFF"/>
            <w:noWrap/>
            <w:vAlign w:val="center"/>
            <w:hideMark/>
          </w:tcPr>
          <w:p w14:paraId="09BAF355" w14:textId="77777777" w:rsidR="002908D3" w:rsidRPr="002908D3" w:rsidRDefault="002908D3" w:rsidP="002908D3">
            <w:pPr>
              <w:jc w:val="right"/>
              <w:rPr>
                <w:color w:val="000000"/>
                <w:sz w:val="16"/>
                <w:szCs w:val="16"/>
              </w:rPr>
            </w:pPr>
            <w:r w:rsidRPr="002908D3">
              <w:rPr>
                <w:color w:val="000000"/>
                <w:sz w:val="16"/>
                <w:szCs w:val="16"/>
              </w:rPr>
              <w:t>1 720,39824</w:t>
            </w:r>
          </w:p>
        </w:tc>
        <w:tc>
          <w:tcPr>
            <w:tcW w:w="1417" w:type="dxa"/>
            <w:tcBorders>
              <w:top w:val="nil"/>
              <w:left w:val="nil"/>
              <w:bottom w:val="single" w:sz="4" w:space="0" w:color="auto"/>
              <w:right w:val="single" w:sz="4" w:space="0" w:color="auto"/>
            </w:tcBorders>
            <w:shd w:val="clear" w:color="000000" w:fill="FFFFFF"/>
            <w:vAlign w:val="center"/>
            <w:hideMark/>
          </w:tcPr>
          <w:p w14:paraId="6415C8A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2BFF1D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8AE3F12"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FB64738" w14:textId="77777777" w:rsidR="002908D3" w:rsidRPr="002908D3" w:rsidRDefault="002908D3" w:rsidP="002908D3">
            <w:pPr>
              <w:jc w:val="right"/>
              <w:rPr>
                <w:color w:val="000000"/>
                <w:sz w:val="16"/>
                <w:szCs w:val="16"/>
              </w:rPr>
            </w:pPr>
            <w:r w:rsidRPr="002908D3">
              <w:rPr>
                <w:color w:val="000000"/>
                <w:sz w:val="16"/>
                <w:szCs w:val="16"/>
              </w:rPr>
              <w:t>1 720,39824</w:t>
            </w:r>
          </w:p>
        </w:tc>
        <w:tc>
          <w:tcPr>
            <w:tcW w:w="1417" w:type="dxa"/>
            <w:tcBorders>
              <w:top w:val="nil"/>
              <w:left w:val="nil"/>
              <w:bottom w:val="single" w:sz="4" w:space="0" w:color="auto"/>
              <w:right w:val="single" w:sz="4" w:space="0" w:color="auto"/>
            </w:tcBorders>
            <w:shd w:val="clear" w:color="000000" w:fill="FFFFFF"/>
            <w:noWrap/>
            <w:vAlign w:val="center"/>
            <w:hideMark/>
          </w:tcPr>
          <w:p w14:paraId="2ED6F33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3DE7A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6B9D5F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F2561C"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Белинского</w:t>
            </w:r>
          </w:p>
        </w:tc>
        <w:tc>
          <w:tcPr>
            <w:tcW w:w="1083" w:type="dxa"/>
            <w:tcBorders>
              <w:top w:val="nil"/>
              <w:left w:val="nil"/>
              <w:bottom w:val="single" w:sz="4" w:space="0" w:color="auto"/>
              <w:right w:val="single" w:sz="4" w:space="0" w:color="auto"/>
            </w:tcBorders>
            <w:shd w:val="clear" w:color="000000" w:fill="FFFFFF"/>
            <w:noWrap/>
            <w:vAlign w:val="center"/>
            <w:hideMark/>
          </w:tcPr>
          <w:p w14:paraId="71DE380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51845C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F3A9A9F"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64A94D0" w14:textId="77777777" w:rsidR="002908D3" w:rsidRPr="002908D3" w:rsidRDefault="002908D3" w:rsidP="002908D3">
            <w:pPr>
              <w:jc w:val="right"/>
              <w:rPr>
                <w:color w:val="000000"/>
                <w:sz w:val="16"/>
                <w:szCs w:val="16"/>
              </w:rPr>
            </w:pPr>
            <w:r w:rsidRPr="002908D3">
              <w:rPr>
                <w:color w:val="000000"/>
                <w:sz w:val="16"/>
                <w:szCs w:val="16"/>
              </w:rPr>
              <w:t>2 784</w:t>
            </w:r>
          </w:p>
        </w:tc>
        <w:tc>
          <w:tcPr>
            <w:tcW w:w="708" w:type="dxa"/>
            <w:tcBorders>
              <w:top w:val="nil"/>
              <w:left w:val="nil"/>
              <w:bottom w:val="single" w:sz="4" w:space="0" w:color="auto"/>
              <w:right w:val="single" w:sz="4" w:space="0" w:color="auto"/>
            </w:tcBorders>
            <w:shd w:val="clear" w:color="000000" w:fill="FFFFFF"/>
            <w:noWrap/>
            <w:vAlign w:val="center"/>
            <w:hideMark/>
          </w:tcPr>
          <w:p w14:paraId="363BBB3E" w14:textId="77777777" w:rsidR="002908D3" w:rsidRPr="002908D3" w:rsidRDefault="002908D3" w:rsidP="002908D3">
            <w:pPr>
              <w:jc w:val="right"/>
              <w:rPr>
                <w:color w:val="000000"/>
                <w:sz w:val="16"/>
                <w:szCs w:val="16"/>
              </w:rPr>
            </w:pPr>
            <w:r w:rsidRPr="002908D3">
              <w:rPr>
                <w:color w:val="000000"/>
                <w:sz w:val="16"/>
                <w:szCs w:val="16"/>
              </w:rPr>
              <w:t>0,6960</w:t>
            </w:r>
          </w:p>
        </w:tc>
        <w:tc>
          <w:tcPr>
            <w:tcW w:w="1418" w:type="dxa"/>
            <w:tcBorders>
              <w:top w:val="nil"/>
              <w:left w:val="nil"/>
              <w:bottom w:val="single" w:sz="4" w:space="0" w:color="auto"/>
              <w:right w:val="single" w:sz="4" w:space="0" w:color="auto"/>
            </w:tcBorders>
            <w:shd w:val="clear" w:color="000000" w:fill="FFFFFF"/>
            <w:noWrap/>
            <w:vAlign w:val="center"/>
            <w:hideMark/>
          </w:tcPr>
          <w:p w14:paraId="2C8AFE89" w14:textId="77777777" w:rsidR="002908D3" w:rsidRPr="002908D3" w:rsidRDefault="002908D3" w:rsidP="002908D3">
            <w:pPr>
              <w:jc w:val="right"/>
              <w:rPr>
                <w:color w:val="000000"/>
                <w:sz w:val="16"/>
                <w:szCs w:val="16"/>
              </w:rPr>
            </w:pPr>
            <w:r w:rsidRPr="002908D3">
              <w:rPr>
                <w:color w:val="000000"/>
                <w:sz w:val="16"/>
                <w:szCs w:val="16"/>
              </w:rPr>
              <w:t>5 492,64762</w:t>
            </w:r>
          </w:p>
        </w:tc>
        <w:tc>
          <w:tcPr>
            <w:tcW w:w="1417" w:type="dxa"/>
            <w:tcBorders>
              <w:top w:val="nil"/>
              <w:left w:val="nil"/>
              <w:bottom w:val="single" w:sz="4" w:space="0" w:color="auto"/>
              <w:right w:val="single" w:sz="4" w:space="0" w:color="auto"/>
            </w:tcBorders>
            <w:shd w:val="clear" w:color="000000" w:fill="FFFFFF"/>
            <w:vAlign w:val="center"/>
            <w:hideMark/>
          </w:tcPr>
          <w:p w14:paraId="6B538C6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F3E6C4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8CD2C2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2287FE" w14:textId="77777777" w:rsidR="002908D3" w:rsidRPr="002908D3" w:rsidRDefault="002908D3" w:rsidP="002908D3">
            <w:pPr>
              <w:jc w:val="right"/>
              <w:rPr>
                <w:color w:val="000000"/>
                <w:sz w:val="16"/>
                <w:szCs w:val="16"/>
              </w:rPr>
            </w:pPr>
            <w:r w:rsidRPr="002908D3">
              <w:rPr>
                <w:color w:val="000000"/>
                <w:sz w:val="16"/>
                <w:szCs w:val="16"/>
              </w:rPr>
              <w:t>5 492,64762</w:t>
            </w:r>
          </w:p>
        </w:tc>
        <w:tc>
          <w:tcPr>
            <w:tcW w:w="1417" w:type="dxa"/>
            <w:tcBorders>
              <w:top w:val="nil"/>
              <w:left w:val="nil"/>
              <w:bottom w:val="single" w:sz="4" w:space="0" w:color="auto"/>
              <w:right w:val="single" w:sz="4" w:space="0" w:color="auto"/>
            </w:tcBorders>
            <w:shd w:val="clear" w:color="000000" w:fill="FFFFFF"/>
            <w:noWrap/>
            <w:vAlign w:val="center"/>
            <w:hideMark/>
          </w:tcPr>
          <w:p w14:paraId="51C7CFD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97E8B7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53DD29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252F865"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Культурный</w:t>
            </w:r>
          </w:p>
        </w:tc>
        <w:tc>
          <w:tcPr>
            <w:tcW w:w="1083" w:type="dxa"/>
            <w:tcBorders>
              <w:top w:val="nil"/>
              <w:left w:val="nil"/>
              <w:bottom w:val="single" w:sz="4" w:space="0" w:color="auto"/>
              <w:right w:val="single" w:sz="4" w:space="0" w:color="auto"/>
            </w:tcBorders>
            <w:shd w:val="clear" w:color="000000" w:fill="FFFFFF"/>
            <w:noWrap/>
            <w:vAlign w:val="center"/>
            <w:hideMark/>
          </w:tcPr>
          <w:p w14:paraId="640FF7F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3A9485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0497B5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E0C8501" w14:textId="77777777" w:rsidR="002908D3" w:rsidRPr="002908D3" w:rsidRDefault="002908D3" w:rsidP="002908D3">
            <w:pPr>
              <w:jc w:val="right"/>
              <w:rPr>
                <w:color w:val="000000"/>
                <w:sz w:val="16"/>
                <w:szCs w:val="16"/>
              </w:rPr>
            </w:pPr>
            <w:r w:rsidRPr="002908D3">
              <w:rPr>
                <w:color w:val="000000"/>
                <w:sz w:val="16"/>
                <w:szCs w:val="16"/>
              </w:rPr>
              <w:t>2 924</w:t>
            </w:r>
          </w:p>
        </w:tc>
        <w:tc>
          <w:tcPr>
            <w:tcW w:w="708" w:type="dxa"/>
            <w:tcBorders>
              <w:top w:val="nil"/>
              <w:left w:val="nil"/>
              <w:bottom w:val="single" w:sz="4" w:space="0" w:color="auto"/>
              <w:right w:val="single" w:sz="4" w:space="0" w:color="auto"/>
            </w:tcBorders>
            <w:shd w:val="clear" w:color="000000" w:fill="FFFFFF"/>
            <w:noWrap/>
            <w:vAlign w:val="center"/>
            <w:hideMark/>
          </w:tcPr>
          <w:p w14:paraId="01574225" w14:textId="77777777" w:rsidR="002908D3" w:rsidRPr="002908D3" w:rsidRDefault="002908D3" w:rsidP="002908D3">
            <w:pPr>
              <w:jc w:val="right"/>
              <w:rPr>
                <w:color w:val="000000"/>
                <w:sz w:val="16"/>
                <w:szCs w:val="16"/>
              </w:rPr>
            </w:pPr>
            <w:r w:rsidRPr="002908D3">
              <w:rPr>
                <w:color w:val="000000"/>
                <w:sz w:val="16"/>
                <w:szCs w:val="16"/>
              </w:rPr>
              <w:t>0,7310</w:t>
            </w:r>
          </w:p>
        </w:tc>
        <w:tc>
          <w:tcPr>
            <w:tcW w:w="1418" w:type="dxa"/>
            <w:tcBorders>
              <w:top w:val="nil"/>
              <w:left w:val="nil"/>
              <w:bottom w:val="single" w:sz="4" w:space="0" w:color="auto"/>
              <w:right w:val="single" w:sz="4" w:space="0" w:color="auto"/>
            </w:tcBorders>
            <w:shd w:val="clear" w:color="000000" w:fill="FFFFFF"/>
            <w:noWrap/>
            <w:vAlign w:val="center"/>
            <w:hideMark/>
          </w:tcPr>
          <w:p w14:paraId="0B91438F" w14:textId="77777777" w:rsidR="002908D3" w:rsidRPr="002908D3" w:rsidRDefault="002908D3" w:rsidP="002908D3">
            <w:pPr>
              <w:jc w:val="right"/>
              <w:rPr>
                <w:color w:val="000000"/>
                <w:sz w:val="16"/>
                <w:szCs w:val="16"/>
              </w:rPr>
            </w:pPr>
            <w:r w:rsidRPr="002908D3">
              <w:rPr>
                <w:color w:val="000000"/>
                <w:sz w:val="16"/>
                <w:szCs w:val="16"/>
              </w:rPr>
              <w:t>5 768,85832</w:t>
            </w:r>
          </w:p>
        </w:tc>
        <w:tc>
          <w:tcPr>
            <w:tcW w:w="1417" w:type="dxa"/>
            <w:tcBorders>
              <w:top w:val="nil"/>
              <w:left w:val="nil"/>
              <w:bottom w:val="single" w:sz="4" w:space="0" w:color="auto"/>
              <w:right w:val="single" w:sz="4" w:space="0" w:color="auto"/>
            </w:tcBorders>
            <w:shd w:val="clear" w:color="000000" w:fill="FFFFFF"/>
            <w:vAlign w:val="center"/>
            <w:hideMark/>
          </w:tcPr>
          <w:p w14:paraId="5ED98EA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B43845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839A92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71BB81A" w14:textId="77777777" w:rsidR="002908D3" w:rsidRPr="002908D3" w:rsidRDefault="002908D3" w:rsidP="002908D3">
            <w:pPr>
              <w:jc w:val="right"/>
              <w:rPr>
                <w:color w:val="000000"/>
                <w:sz w:val="16"/>
                <w:szCs w:val="16"/>
              </w:rPr>
            </w:pPr>
            <w:r w:rsidRPr="002908D3">
              <w:rPr>
                <w:color w:val="000000"/>
                <w:sz w:val="16"/>
                <w:szCs w:val="16"/>
              </w:rPr>
              <w:t>5 768,85832</w:t>
            </w:r>
          </w:p>
        </w:tc>
        <w:tc>
          <w:tcPr>
            <w:tcW w:w="1417" w:type="dxa"/>
            <w:tcBorders>
              <w:top w:val="nil"/>
              <w:left w:val="nil"/>
              <w:bottom w:val="single" w:sz="4" w:space="0" w:color="auto"/>
              <w:right w:val="single" w:sz="4" w:space="0" w:color="auto"/>
            </w:tcBorders>
            <w:shd w:val="clear" w:color="000000" w:fill="FFFFFF"/>
            <w:noWrap/>
            <w:vAlign w:val="center"/>
            <w:hideMark/>
          </w:tcPr>
          <w:p w14:paraId="2D72A35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1F1685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614E77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C4A8AB"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w:t>
            </w:r>
            <w:r w:rsidRPr="002908D3">
              <w:rPr>
                <w:color w:val="000000"/>
                <w:sz w:val="16"/>
                <w:szCs w:val="16"/>
              </w:rPr>
              <w:lastRenderedPageBreak/>
              <w:t>ул.Заводская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6687A2B4"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7C79B38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3E8F73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B61DE29" w14:textId="77777777" w:rsidR="002908D3" w:rsidRPr="002908D3" w:rsidRDefault="002908D3" w:rsidP="002908D3">
            <w:pPr>
              <w:jc w:val="right"/>
              <w:rPr>
                <w:color w:val="000000"/>
                <w:sz w:val="16"/>
                <w:szCs w:val="16"/>
              </w:rPr>
            </w:pPr>
            <w:r w:rsidRPr="002908D3">
              <w:rPr>
                <w:color w:val="000000"/>
                <w:sz w:val="16"/>
                <w:szCs w:val="16"/>
              </w:rPr>
              <w:t>3 036</w:t>
            </w:r>
          </w:p>
        </w:tc>
        <w:tc>
          <w:tcPr>
            <w:tcW w:w="708" w:type="dxa"/>
            <w:tcBorders>
              <w:top w:val="nil"/>
              <w:left w:val="nil"/>
              <w:bottom w:val="single" w:sz="4" w:space="0" w:color="auto"/>
              <w:right w:val="single" w:sz="4" w:space="0" w:color="auto"/>
            </w:tcBorders>
            <w:shd w:val="clear" w:color="000000" w:fill="FFFFFF"/>
            <w:noWrap/>
            <w:vAlign w:val="center"/>
            <w:hideMark/>
          </w:tcPr>
          <w:p w14:paraId="7494C686" w14:textId="77777777" w:rsidR="002908D3" w:rsidRPr="002908D3" w:rsidRDefault="002908D3" w:rsidP="002908D3">
            <w:pPr>
              <w:jc w:val="right"/>
              <w:rPr>
                <w:color w:val="000000"/>
                <w:sz w:val="16"/>
                <w:szCs w:val="16"/>
              </w:rPr>
            </w:pPr>
            <w:r w:rsidRPr="002908D3">
              <w:rPr>
                <w:color w:val="000000"/>
                <w:sz w:val="16"/>
                <w:szCs w:val="16"/>
              </w:rPr>
              <w:t>0,7590</w:t>
            </w:r>
          </w:p>
        </w:tc>
        <w:tc>
          <w:tcPr>
            <w:tcW w:w="1418" w:type="dxa"/>
            <w:tcBorders>
              <w:top w:val="nil"/>
              <w:left w:val="nil"/>
              <w:bottom w:val="single" w:sz="4" w:space="0" w:color="auto"/>
              <w:right w:val="single" w:sz="4" w:space="0" w:color="auto"/>
            </w:tcBorders>
            <w:shd w:val="clear" w:color="000000" w:fill="FFFFFF"/>
            <w:noWrap/>
            <w:vAlign w:val="center"/>
            <w:hideMark/>
          </w:tcPr>
          <w:p w14:paraId="0A90F7CC" w14:textId="77777777" w:rsidR="002908D3" w:rsidRPr="002908D3" w:rsidRDefault="002908D3" w:rsidP="002908D3">
            <w:pPr>
              <w:jc w:val="right"/>
              <w:rPr>
                <w:color w:val="000000"/>
                <w:sz w:val="16"/>
                <w:szCs w:val="16"/>
              </w:rPr>
            </w:pPr>
            <w:r w:rsidRPr="002908D3">
              <w:rPr>
                <w:color w:val="000000"/>
                <w:sz w:val="16"/>
                <w:szCs w:val="16"/>
              </w:rPr>
              <w:t>5 989,82690</w:t>
            </w:r>
          </w:p>
        </w:tc>
        <w:tc>
          <w:tcPr>
            <w:tcW w:w="1417" w:type="dxa"/>
            <w:tcBorders>
              <w:top w:val="nil"/>
              <w:left w:val="nil"/>
              <w:bottom w:val="single" w:sz="4" w:space="0" w:color="auto"/>
              <w:right w:val="single" w:sz="4" w:space="0" w:color="auto"/>
            </w:tcBorders>
            <w:shd w:val="clear" w:color="000000" w:fill="FFFFFF"/>
            <w:vAlign w:val="center"/>
            <w:hideMark/>
          </w:tcPr>
          <w:p w14:paraId="767EFCF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0BC526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3B0E60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76248A" w14:textId="77777777" w:rsidR="002908D3" w:rsidRPr="002908D3" w:rsidRDefault="002908D3" w:rsidP="002908D3">
            <w:pPr>
              <w:jc w:val="right"/>
              <w:rPr>
                <w:color w:val="000000"/>
                <w:sz w:val="16"/>
                <w:szCs w:val="16"/>
              </w:rPr>
            </w:pPr>
            <w:r w:rsidRPr="002908D3">
              <w:rPr>
                <w:color w:val="000000"/>
                <w:sz w:val="16"/>
                <w:szCs w:val="16"/>
              </w:rPr>
              <w:t>5 989,82690</w:t>
            </w:r>
          </w:p>
        </w:tc>
        <w:tc>
          <w:tcPr>
            <w:tcW w:w="1417" w:type="dxa"/>
            <w:tcBorders>
              <w:top w:val="nil"/>
              <w:left w:val="nil"/>
              <w:bottom w:val="single" w:sz="4" w:space="0" w:color="auto"/>
              <w:right w:val="single" w:sz="4" w:space="0" w:color="auto"/>
            </w:tcBorders>
            <w:shd w:val="clear" w:color="000000" w:fill="FFFFFF"/>
            <w:noWrap/>
            <w:vAlign w:val="center"/>
            <w:hideMark/>
          </w:tcPr>
          <w:p w14:paraId="0364A0B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67588FB" w14:textId="77777777" w:rsidR="002908D3" w:rsidRPr="002908D3" w:rsidRDefault="002908D3" w:rsidP="002908D3">
            <w:pPr>
              <w:jc w:val="right"/>
              <w:rPr>
                <w:color w:val="000000"/>
                <w:sz w:val="16"/>
                <w:szCs w:val="16"/>
              </w:rPr>
            </w:pPr>
            <w:r w:rsidRPr="002908D3">
              <w:rPr>
                <w:color w:val="000000"/>
                <w:sz w:val="16"/>
                <w:szCs w:val="16"/>
              </w:rPr>
              <w:t>0,00000</w:t>
            </w:r>
          </w:p>
        </w:tc>
      </w:tr>
      <w:tr w:rsidR="007E0CC6" w:rsidRPr="007E0CC6" w14:paraId="4717B7C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B018C3E" w14:textId="77777777" w:rsidR="002908D3" w:rsidRPr="007E0CC6" w:rsidRDefault="002908D3" w:rsidP="002908D3">
            <w:pPr>
              <w:rPr>
                <w:sz w:val="16"/>
                <w:szCs w:val="16"/>
              </w:rPr>
            </w:pPr>
            <w:r w:rsidRPr="007E0CC6">
              <w:rPr>
                <w:sz w:val="16"/>
                <w:szCs w:val="16"/>
              </w:rPr>
              <w:lastRenderedPageBreak/>
              <w:t>Капитальный ремонт автомобильных дорог города Орла на улицах частной жилой застройки: ул. 1 Пушкарная</w:t>
            </w:r>
          </w:p>
        </w:tc>
        <w:tc>
          <w:tcPr>
            <w:tcW w:w="1083" w:type="dxa"/>
            <w:tcBorders>
              <w:top w:val="nil"/>
              <w:left w:val="nil"/>
              <w:bottom w:val="single" w:sz="4" w:space="0" w:color="auto"/>
              <w:right w:val="single" w:sz="4" w:space="0" w:color="auto"/>
            </w:tcBorders>
            <w:shd w:val="clear" w:color="000000" w:fill="FFFFFF"/>
            <w:noWrap/>
            <w:vAlign w:val="center"/>
            <w:hideMark/>
          </w:tcPr>
          <w:p w14:paraId="556DD43B" w14:textId="77777777" w:rsidR="002908D3" w:rsidRPr="007E0CC6" w:rsidRDefault="002908D3" w:rsidP="002908D3">
            <w:pPr>
              <w:rPr>
                <w:sz w:val="16"/>
                <w:szCs w:val="16"/>
              </w:rPr>
            </w:pPr>
            <w:r w:rsidRPr="007E0CC6">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173ADA1" w14:textId="77777777" w:rsidR="002908D3" w:rsidRPr="007E0CC6" w:rsidRDefault="002908D3" w:rsidP="002908D3">
            <w:pPr>
              <w:rPr>
                <w:sz w:val="16"/>
                <w:szCs w:val="16"/>
              </w:rPr>
            </w:pPr>
            <w:r w:rsidRPr="007E0CC6">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DD8DD4A" w14:textId="77777777" w:rsidR="002908D3" w:rsidRPr="007E0CC6" w:rsidRDefault="002908D3" w:rsidP="002908D3">
            <w:pPr>
              <w:rPr>
                <w:sz w:val="16"/>
                <w:szCs w:val="16"/>
              </w:rPr>
            </w:pPr>
            <w:r w:rsidRPr="007E0CC6">
              <w:rPr>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3AE5DFE" w14:textId="77777777" w:rsidR="002908D3" w:rsidRPr="007E0CC6" w:rsidRDefault="002908D3" w:rsidP="002908D3">
            <w:pPr>
              <w:jc w:val="right"/>
              <w:rPr>
                <w:sz w:val="16"/>
                <w:szCs w:val="16"/>
              </w:rPr>
            </w:pPr>
            <w:r w:rsidRPr="007E0CC6">
              <w:rPr>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5358815C" w14:textId="77777777" w:rsidR="002908D3" w:rsidRPr="007E0CC6" w:rsidRDefault="002908D3" w:rsidP="002908D3">
            <w:pPr>
              <w:jc w:val="right"/>
              <w:rPr>
                <w:sz w:val="16"/>
                <w:szCs w:val="16"/>
              </w:rPr>
            </w:pPr>
            <w:r w:rsidRPr="007E0CC6">
              <w:rPr>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05678715" w14:textId="77777777" w:rsidR="002908D3" w:rsidRPr="007E0CC6" w:rsidRDefault="002908D3" w:rsidP="002908D3">
            <w:pPr>
              <w:jc w:val="right"/>
              <w:rPr>
                <w:sz w:val="16"/>
                <w:szCs w:val="16"/>
              </w:rPr>
            </w:pPr>
            <w:r w:rsidRPr="007E0CC6">
              <w:rPr>
                <w:sz w:val="16"/>
                <w:szCs w:val="16"/>
              </w:rPr>
              <w:t>11 837,60258</w:t>
            </w:r>
          </w:p>
        </w:tc>
        <w:tc>
          <w:tcPr>
            <w:tcW w:w="1417" w:type="dxa"/>
            <w:tcBorders>
              <w:top w:val="nil"/>
              <w:left w:val="nil"/>
              <w:bottom w:val="single" w:sz="4" w:space="0" w:color="auto"/>
              <w:right w:val="single" w:sz="4" w:space="0" w:color="auto"/>
            </w:tcBorders>
            <w:shd w:val="clear" w:color="000000" w:fill="FFFFFF"/>
            <w:vAlign w:val="center"/>
            <w:hideMark/>
          </w:tcPr>
          <w:p w14:paraId="6FB5F03E" w14:textId="77777777" w:rsidR="002908D3" w:rsidRPr="007E0CC6" w:rsidRDefault="002908D3" w:rsidP="002908D3">
            <w:pPr>
              <w:jc w:val="right"/>
              <w:rPr>
                <w:sz w:val="16"/>
                <w:szCs w:val="16"/>
              </w:rPr>
            </w:pPr>
            <w:r w:rsidRPr="007E0CC6">
              <w:rPr>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1CE5C88" w14:textId="77777777" w:rsidR="002908D3" w:rsidRPr="007E0CC6" w:rsidRDefault="002908D3" w:rsidP="002908D3">
            <w:pPr>
              <w:jc w:val="right"/>
              <w:rPr>
                <w:sz w:val="16"/>
                <w:szCs w:val="16"/>
              </w:rPr>
            </w:pPr>
            <w:r w:rsidRPr="007E0CC6">
              <w:rPr>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4C0975C" w14:textId="77777777" w:rsidR="002908D3" w:rsidRPr="007E0CC6" w:rsidRDefault="002908D3" w:rsidP="002908D3">
            <w:pPr>
              <w:jc w:val="right"/>
              <w:rPr>
                <w:sz w:val="16"/>
                <w:szCs w:val="16"/>
              </w:rPr>
            </w:pPr>
            <w:r w:rsidRPr="007E0CC6">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7B88F9" w14:textId="77777777" w:rsidR="002908D3" w:rsidRPr="007E0CC6" w:rsidRDefault="002908D3" w:rsidP="002908D3">
            <w:pPr>
              <w:jc w:val="right"/>
              <w:rPr>
                <w:sz w:val="16"/>
                <w:szCs w:val="16"/>
              </w:rPr>
            </w:pPr>
            <w:r w:rsidRPr="007E0CC6">
              <w:rPr>
                <w:sz w:val="16"/>
                <w:szCs w:val="16"/>
              </w:rPr>
              <w:t>11 837,60258</w:t>
            </w:r>
          </w:p>
        </w:tc>
        <w:tc>
          <w:tcPr>
            <w:tcW w:w="1417" w:type="dxa"/>
            <w:tcBorders>
              <w:top w:val="nil"/>
              <w:left w:val="nil"/>
              <w:bottom w:val="single" w:sz="4" w:space="0" w:color="auto"/>
              <w:right w:val="single" w:sz="4" w:space="0" w:color="auto"/>
            </w:tcBorders>
            <w:shd w:val="clear" w:color="000000" w:fill="FFFFFF"/>
            <w:noWrap/>
            <w:vAlign w:val="center"/>
            <w:hideMark/>
          </w:tcPr>
          <w:p w14:paraId="4D42AF85" w14:textId="77777777" w:rsidR="002908D3" w:rsidRPr="007E0CC6" w:rsidRDefault="002908D3" w:rsidP="002908D3">
            <w:pPr>
              <w:jc w:val="right"/>
              <w:rPr>
                <w:sz w:val="16"/>
                <w:szCs w:val="16"/>
              </w:rPr>
            </w:pPr>
            <w:r w:rsidRPr="007E0CC6">
              <w:rPr>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2544CEC" w14:textId="77777777" w:rsidR="002908D3" w:rsidRPr="007E0CC6" w:rsidRDefault="002908D3" w:rsidP="002908D3">
            <w:pPr>
              <w:jc w:val="right"/>
              <w:rPr>
                <w:sz w:val="16"/>
                <w:szCs w:val="16"/>
              </w:rPr>
            </w:pPr>
            <w:r w:rsidRPr="007E0CC6">
              <w:rPr>
                <w:sz w:val="16"/>
                <w:szCs w:val="16"/>
              </w:rPr>
              <w:t>0,00000</w:t>
            </w:r>
          </w:p>
        </w:tc>
      </w:tr>
      <w:tr w:rsidR="002908D3" w:rsidRPr="002908D3" w14:paraId="066A7BC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3F2100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2 Пушкарная</w:t>
            </w:r>
          </w:p>
        </w:tc>
        <w:tc>
          <w:tcPr>
            <w:tcW w:w="1083" w:type="dxa"/>
            <w:tcBorders>
              <w:top w:val="nil"/>
              <w:left w:val="nil"/>
              <w:bottom w:val="single" w:sz="4" w:space="0" w:color="auto"/>
              <w:right w:val="single" w:sz="4" w:space="0" w:color="auto"/>
            </w:tcBorders>
            <w:shd w:val="clear" w:color="000000" w:fill="FFFFFF"/>
            <w:noWrap/>
            <w:vAlign w:val="center"/>
            <w:hideMark/>
          </w:tcPr>
          <w:p w14:paraId="285EBCD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7FFA6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9B5D08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F0EA596" w14:textId="77777777" w:rsidR="002908D3" w:rsidRPr="002908D3" w:rsidRDefault="002908D3" w:rsidP="002908D3">
            <w:pPr>
              <w:jc w:val="right"/>
              <w:rPr>
                <w:color w:val="000000"/>
                <w:sz w:val="16"/>
                <w:szCs w:val="16"/>
              </w:rPr>
            </w:pPr>
            <w:r w:rsidRPr="002908D3">
              <w:rPr>
                <w:color w:val="000000"/>
                <w:sz w:val="16"/>
                <w:szCs w:val="16"/>
              </w:rPr>
              <w:t>4 800</w:t>
            </w:r>
          </w:p>
        </w:tc>
        <w:tc>
          <w:tcPr>
            <w:tcW w:w="708" w:type="dxa"/>
            <w:tcBorders>
              <w:top w:val="nil"/>
              <w:left w:val="nil"/>
              <w:bottom w:val="single" w:sz="4" w:space="0" w:color="auto"/>
              <w:right w:val="single" w:sz="4" w:space="0" w:color="auto"/>
            </w:tcBorders>
            <w:shd w:val="clear" w:color="000000" w:fill="FFFFFF"/>
            <w:noWrap/>
            <w:vAlign w:val="center"/>
            <w:hideMark/>
          </w:tcPr>
          <w:p w14:paraId="2FF348B4" w14:textId="77777777" w:rsidR="002908D3" w:rsidRPr="002908D3" w:rsidRDefault="002908D3" w:rsidP="002908D3">
            <w:pPr>
              <w:jc w:val="right"/>
              <w:rPr>
                <w:color w:val="000000"/>
                <w:sz w:val="16"/>
                <w:szCs w:val="16"/>
              </w:rPr>
            </w:pPr>
            <w:r w:rsidRPr="002908D3">
              <w:rPr>
                <w:color w:val="000000"/>
                <w:sz w:val="16"/>
                <w:szCs w:val="16"/>
              </w:rPr>
              <w:t>1,2000</w:t>
            </w:r>
          </w:p>
        </w:tc>
        <w:tc>
          <w:tcPr>
            <w:tcW w:w="1418" w:type="dxa"/>
            <w:tcBorders>
              <w:top w:val="nil"/>
              <w:left w:val="nil"/>
              <w:bottom w:val="single" w:sz="4" w:space="0" w:color="auto"/>
              <w:right w:val="single" w:sz="4" w:space="0" w:color="auto"/>
            </w:tcBorders>
            <w:shd w:val="clear" w:color="000000" w:fill="FFFFFF"/>
            <w:noWrap/>
            <w:vAlign w:val="center"/>
            <w:hideMark/>
          </w:tcPr>
          <w:p w14:paraId="2338F9BC" w14:textId="77777777" w:rsidR="002908D3" w:rsidRPr="002908D3" w:rsidRDefault="002908D3" w:rsidP="002908D3">
            <w:pPr>
              <w:jc w:val="right"/>
              <w:rPr>
                <w:color w:val="000000"/>
                <w:sz w:val="16"/>
                <w:szCs w:val="16"/>
              </w:rPr>
            </w:pPr>
            <w:r w:rsidRPr="002908D3">
              <w:rPr>
                <w:color w:val="000000"/>
                <w:sz w:val="16"/>
                <w:szCs w:val="16"/>
              </w:rPr>
              <w:t>9 470,08206</w:t>
            </w:r>
          </w:p>
        </w:tc>
        <w:tc>
          <w:tcPr>
            <w:tcW w:w="1417" w:type="dxa"/>
            <w:tcBorders>
              <w:top w:val="nil"/>
              <w:left w:val="nil"/>
              <w:bottom w:val="single" w:sz="4" w:space="0" w:color="auto"/>
              <w:right w:val="single" w:sz="4" w:space="0" w:color="auto"/>
            </w:tcBorders>
            <w:shd w:val="clear" w:color="000000" w:fill="FFFFFF"/>
            <w:vAlign w:val="center"/>
            <w:hideMark/>
          </w:tcPr>
          <w:p w14:paraId="5BD15AB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991176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3AF7B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3D537C" w14:textId="77777777" w:rsidR="002908D3" w:rsidRPr="002908D3" w:rsidRDefault="002908D3" w:rsidP="002908D3">
            <w:pPr>
              <w:jc w:val="right"/>
              <w:rPr>
                <w:color w:val="000000"/>
                <w:sz w:val="16"/>
                <w:szCs w:val="16"/>
              </w:rPr>
            </w:pPr>
            <w:r w:rsidRPr="002908D3">
              <w:rPr>
                <w:color w:val="000000"/>
                <w:sz w:val="16"/>
                <w:szCs w:val="16"/>
              </w:rPr>
              <w:t>9 470,08206</w:t>
            </w:r>
          </w:p>
        </w:tc>
        <w:tc>
          <w:tcPr>
            <w:tcW w:w="1417" w:type="dxa"/>
            <w:tcBorders>
              <w:top w:val="nil"/>
              <w:left w:val="nil"/>
              <w:bottom w:val="single" w:sz="4" w:space="0" w:color="auto"/>
              <w:right w:val="single" w:sz="4" w:space="0" w:color="auto"/>
            </w:tcBorders>
            <w:shd w:val="clear" w:color="000000" w:fill="FFFFFF"/>
            <w:noWrap/>
            <w:vAlign w:val="center"/>
            <w:hideMark/>
          </w:tcPr>
          <w:p w14:paraId="66B8A47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48B7DEB"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38E031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1B9893"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Зеленый Берег</w:t>
            </w:r>
          </w:p>
        </w:tc>
        <w:tc>
          <w:tcPr>
            <w:tcW w:w="1083" w:type="dxa"/>
            <w:tcBorders>
              <w:top w:val="nil"/>
              <w:left w:val="nil"/>
              <w:bottom w:val="single" w:sz="4" w:space="0" w:color="auto"/>
              <w:right w:val="single" w:sz="4" w:space="0" w:color="auto"/>
            </w:tcBorders>
            <w:shd w:val="clear" w:color="000000" w:fill="FFFFFF"/>
            <w:noWrap/>
            <w:vAlign w:val="center"/>
            <w:hideMark/>
          </w:tcPr>
          <w:p w14:paraId="43B90EF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D8062E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15F798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6C63E08" w14:textId="77777777" w:rsidR="002908D3" w:rsidRPr="002908D3" w:rsidRDefault="002908D3" w:rsidP="002908D3">
            <w:pPr>
              <w:jc w:val="right"/>
              <w:rPr>
                <w:color w:val="000000"/>
                <w:sz w:val="16"/>
                <w:szCs w:val="16"/>
              </w:rPr>
            </w:pPr>
            <w:r w:rsidRPr="002908D3">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6E469AC3" w14:textId="77777777" w:rsidR="002908D3" w:rsidRPr="002908D3" w:rsidRDefault="002908D3" w:rsidP="002908D3">
            <w:pPr>
              <w:jc w:val="right"/>
              <w:rPr>
                <w:color w:val="000000"/>
                <w:sz w:val="16"/>
                <w:szCs w:val="16"/>
              </w:rPr>
            </w:pPr>
            <w:r w:rsidRPr="002908D3">
              <w:rPr>
                <w:color w:val="000000"/>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25AC0D39" w14:textId="77777777" w:rsidR="002908D3" w:rsidRPr="002908D3" w:rsidRDefault="002908D3" w:rsidP="002908D3">
            <w:pPr>
              <w:jc w:val="right"/>
              <w:rPr>
                <w:color w:val="000000"/>
                <w:sz w:val="16"/>
                <w:szCs w:val="16"/>
              </w:rPr>
            </w:pPr>
            <w:r w:rsidRPr="002908D3">
              <w:rPr>
                <w:color w:val="000000"/>
                <w:sz w:val="16"/>
                <w:szCs w:val="16"/>
              </w:rPr>
              <w:t>11 048,42907</w:t>
            </w:r>
          </w:p>
        </w:tc>
        <w:tc>
          <w:tcPr>
            <w:tcW w:w="1417" w:type="dxa"/>
            <w:tcBorders>
              <w:top w:val="nil"/>
              <w:left w:val="nil"/>
              <w:bottom w:val="single" w:sz="4" w:space="0" w:color="auto"/>
              <w:right w:val="single" w:sz="4" w:space="0" w:color="auto"/>
            </w:tcBorders>
            <w:shd w:val="clear" w:color="000000" w:fill="FFFFFF"/>
            <w:vAlign w:val="center"/>
            <w:hideMark/>
          </w:tcPr>
          <w:p w14:paraId="54840A3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888B6E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FDD640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B525B05" w14:textId="77777777" w:rsidR="002908D3" w:rsidRPr="002908D3" w:rsidRDefault="002908D3" w:rsidP="002908D3">
            <w:pPr>
              <w:jc w:val="right"/>
              <w:rPr>
                <w:color w:val="000000"/>
                <w:sz w:val="16"/>
                <w:szCs w:val="16"/>
              </w:rPr>
            </w:pPr>
            <w:r w:rsidRPr="002908D3">
              <w:rPr>
                <w:color w:val="000000"/>
                <w:sz w:val="16"/>
                <w:szCs w:val="16"/>
              </w:rPr>
              <w:t>11 048,42907</w:t>
            </w:r>
          </w:p>
        </w:tc>
        <w:tc>
          <w:tcPr>
            <w:tcW w:w="1417" w:type="dxa"/>
            <w:tcBorders>
              <w:top w:val="nil"/>
              <w:left w:val="nil"/>
              <w:bottom w:val="single" w:sz="4" w:space="0" w:color="auto"/>
              <w:right w:val="single" w:sz="4" w:space="0" w:color="auto"/>
            </w:tcBorders>
            <w:shd w:val="clear" w:color="000000" w:fill="FFFFFF"/>
            <w:noWrap/>
            <w:vAlign w:val="center"/>
            <w:hideMark/>
          </w:tcPr>
          <w:p w14:paraId="317AB4C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76B1C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27BF7B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1887BB"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наб. Есенина</w:t>
            </w:r>
          </w:p>
        </w:tc>
        <w:tc>
          <w:tcPr>
            <w:tcW w:w="1083" w:type="dxa"/>
            <w:tcBorders>
              <w:top w:val="nil"/>
              <w:left w:val="nil"/>
              <w:bottom w:val="single" w:sz="4" w:space="0" w:color="auto"/>
              <w:right w:val="single" w:sz="4" w:space="0" w:color="auto"/>
            </w:tcBorders>
            <w:shd w:val="clear" w:color="000000" w:fill="FFFFFF"/>
            <w:noWrap/>
            <w:vAlign w:val="center"/>
            <w:hideMark/>
          </w:tcPr>
          <w:p w14:paraId="3A1BE1A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AABCF6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C3F99A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EF748BA" w14:textId="77777777" w:rsidR="002908D3" w:rsidRPr="002908D3" w:rsidRDefault="002908D3" w:rsidP="002908D3">
            <w:pPr>
              <w:jc w:val="right"/>
              <w:rPr>
                <w:color w:val="000000"/>
                <w:sz w:val="16"/>
                <w:szCs w:val="16"/>
              </w:rPr>
            </w:pPr>
            <w:r w:rsidRPr="002908D3">
              <w:rPr>
                <w:color w:val="000000"/>
                <w:sz w:val="16"/>
                <w:szCs w:val="16"/>
              </w:rPr>
              <w:t>3 244</w:t>
            </w:r>
          </w:p>
        </w:tc>
        <w:tc>
          <w:tcPr>
            <w:tcW w:w="708" w:type="dxa"/>
            <w:tcBorders>
              <w:top w:val="nil"/>
              <w:left w:val="nil"/>
              <w:bottom w:val="single" w:sz="4" w:space="0" w:color="auto"/>
              <w:right w:val="single" w:sz="4" w:space="0" w:color="auto"/>
            </w:tcBorders>
            <w:shd w:val="clear" w:color="000000" w:fill="FFFFFF"/>
            <w:noWrap/>
            <w:vAlign w:val="center"/>
            <w:hideMark/>
          </w:tcPr>
          <w:p w14:paraId="6FAE0154" w14:textId="77777777" w:rsidR="002908D3" w:rsidRPr="002908D3" w:rsidRDefault="002908D3" w:rsidP="002908D3">
            <w:pPr>
              <w:jc w:val="right"/>
              <w:rPr>
                <w:color w:val="000000"/>
                <w:sz w:val="16"/>
                <w:szCs w:val="16"/>
              </w:rPr>
            </w:pPr>
            <w:r w:rsidRPr="002908D3">
              <w:rPr>
                <w:color w:val="000000"/>
                <w:sz w:val="16"/>
                <w:szCs w:val="16"/>
              </w:rPr>
              <w:t>0,8110</w:t>
            </w:r>
          </w:p>
        </w:tc>
        <w:tc>
          <w:tcPr>
            <w:tcW w:w="1418" w:type="dxa"/>
            <w:tcBorders>
              <w:top w:val="nil"/>
              <w:left w:val="nil"/>
              <w:bottom w:val="single" w:sz="4" w:space="0" w:color="auto"/>
              <w:right w:val="single" w:sz="4" w:space="0" w:color="auto"/>
            </w:tcBorders>
            <w:shd w:val="clear" w:color="000000" w:fill="FFFFFF"/>
            <w:noWrap/>
            <w:vAlign w:val="center"/>
            <w:hideMark/>
          </w:tcPr>
          <w:p w14:paraId="0175D3CD" w14:textId="77777777" w:rsidR="002908D3" w:rsidRPr="002908D3" w:rsidRDefault="002908D3" w:rsidP="002908D3">
            <w:pPr>
              <w:jc w:val="right"/>
              <w:rPr>
                <w:color w:val="000000"/>
                <w:sz w:val="16"/>
                <w:szCs w:val="16"/>
              </w:rPr>
            </w:pPr>
            <w:r w:rsidRPr="002908D3">
              <w:rPr>
                <w:color w:val="000000"/>
                <w:sz w:val="16"/>
                <w:szCs w:val="16"/>
              </w:rPr>
              <w:t>6 400,19711</w:t>
            </w:r>
          </w:p>
        </w:tc>
        <w:tc>
          <w:tcPr>
            <w:tcW w:w="1417" w:type="dxa"/>
            <w:tcBorders>
              <w:top w:val="nil"/>
              <w:left w:val="nil"/>
              <w:bottom w:val="single" w:sz="4" w:space="0" w:color="auto"/>
              <w:right w:val="single" w:sz="4" w:space="0" w:color="auto"/>
            </w:tcBorders>
            <w:shd w:val="clear" w:color="000000" w:fill="FFFFFF"/>
            <w:vAlign w:val="center"/>
            <w:hideMark/>
          </w:tcPr>
          <w:p w14:paraId="204B22B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D7E6A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D3BD3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0E7930" w14:textId="77777777" w:rsidR="002908D3" w:rsidRPr="002908D3" w:rsidRDefault="002908D3" w:rsidP="002908D3">
            <w:pPr>
              <w:jc w:val="right"/>
              <w:rPr>
                <w:color w:val="000000"/>
                <w:sz w:val="16"/>
                <w:szCs w:val="16"/>
              </w:rPr>
            </w:pPr>
            <w:r w:rsidRPr="002908D3">
              <w:rPr>
                <w:color w:val="000000"/>
                <w:sz w:val="16"/>
                <w:szCs w:val="16"/>
              </w:rPr>
              <w:t>6 400,19711</w:t>
            </w:r>
          </w:p>
        </w:tc>
        <w:tc>
          <w:tcPr>
            <w:tcW w:w="1417" w:type="dxa"/>
            <w:tcBorders>
              <w:top w:val="nil"/>
              <w:left w:val="nil"/>
              <w:bottom w:val="single" w:sz="4" w:space="0" w:color="auto"/>
              <w:right w:val="single" w:sz="4" w:space="0" w:color="auto"/>
            </w:tcBorders>
            <w:shd w:val="clear" w:color="000000" w:fill="FFFFFF"/>
            <w:noWrap/>
            <w:vAlign w:val="center"/>
            <w:hideMark/>
          </w:tcPr>
          <w:p w14:paraId="614C05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C826C2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639CD0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DC4397"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Чапаева</w:t>
            </w:r>
          </w:p>
        </w:tc>
        <w:tc>
          <w:tcPr>
            <w:tcW w:w="1083" w:type="dxa"/>
            <w:tcBorders>
              <w:top w:val="nil"/>
              <w:left w:val="nil"/>
              <w:bottom w:val="single" w:sz="4" w:space="0" w:color="auto"/>
              <w:right w:val="single" w:sz="4" w:space="0" w:color="auto"/>
            </w:tcBorders>
            <w:shd w:val="clear" w:color="000000" w:fill="FFFFFF"/>
            <w:noWrap/>
            <w:vAlign w:val="center"/>
            <w:hideMark/>
          </w:tcPr>
          <w:p w14:paraId="5519AC3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4F12BF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331CA4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82ABEB1" w14:textId="77777777" w:rsidR="002908D3" w:rsidRPr="002908D3" w:rsidRDefault="002908D3" w:rsidP="002908D3">
            <w:pPr>
              <w:jc w:val="right"/>
              <w:rPr>
                <w:color w:val="000000"/>
                <w:sz w:val="16"/>
                <w:szCs w:val="16"/>
              </w:rPr>
            </w:pPr>
            <w:r w:rsidRPr="002908D3">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4AE27A85" w14:textId="77777777" w:rsidR="002908D3" w:rsidRPr="002908D3" w:rsidRDefault="002908D3" w:rsidP="002908D3">
            <w:pPr>
              <w:jc w:val="right"/>
              <w:rPr>
                <w:color w:val="000000"/>
                <w:sz w:val="16"/>
                <w:szCs w:val="16"/>
              </w:rPr>
            </w:pPr>
            <w:r w:rsidRPr="002908D3">
              <w:rPr>
                <w:color w:val="000000"/>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6D832192" w14:textId="77777777" w:rsidR="002908D3" w:rsidRPr="002908D3" w:rsidRDefault="002908D3" w:rsidP="002908D3">
            <w:pPr>
              <w:jc w:val="right"/>
              <w:rPr>
                <w:color w:val="000000"/>
                <w:sz w:val="16"/>
                <w:szCs w:val="16"/>
              </w:rPr>
            </w:pPr>
            <w:r w:rsidRPr="002908D3">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5AABD56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D26918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BA9E25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5C74C6" w14:textId="77777777" w:rsidR="002908D3" w:rsidRPr="002908D3" w:rsidRDefault="002908D3" w:rsidP="002908D3">
            <w:pPr>
              <w:jc w:val="right"/>
              <w:rPr>
                <w:color w:val="000000"/>
                <w:sz w:val="16"/>
                <w:szCs w:val="16"/>
              </w:rPr>
            </w:pPr>
            <w:r w:rsidRPr="002908D3">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noWrap/>
            <w:vAlign w:val="center"/>
            <w:hideMark/>
          </w:tcPr>
          <w:p w14:paraId="78F8BBF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9503CC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A4FF0C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7C75AA"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застройки:ул. Садово-Пушкарная</w:t>
            </w:r>
          </w:p>
        </w:tc>
        <w:tc>
          <w:tcPr>
            <w:tcW w:w="1083" w:type="dxa"/>
            <w:tcBorders>
              <w:top w:val="nil"/>
              <w:left w:val="nil"/>
              <w:bottom w:val="single" w:sz="4" w:space="0" w:color="auto"/>
              <w:right w:val="single" w:sz="4" w:space="0" w:color="auto"/>
            </w:tcBorders>
            <w:shd w:val="clear" w:color="000000" w:fill="FFFFFF"/>
            <w:noWrap/>
            <w:vAlign w:val="center"/>
            <w:hideMark/>
          </w:tcPr>
          <w:p w14:paraId="3BBAE3F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BC808B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404399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1222429" w14:textId="77777777" w:rsidR="002908D3" w:rsidRPr="002908D3" w:rsidRDefault="002908D3" w:rsidP="002908D3">
            <w:pPr>
              <w:jc w:val="right"/>
              <w:rPr>
                <w:color w:val="000000"/>
                <w:sz w:val="16"/>
                <w:szCs w:val="16"/>
              </w:rPr>
            </w:pPr>
            <w:r w:rsidRPr="002908D3">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15D1E541" w14:textId="77777777" w:rsidR="002908D3" w:rsidRPr="002908D3" w:rsidRDefault="002908D3" w:rsidP="002908D3">
            <w:pPr>
              <w:jc w:val="right"/>
              <w:rPr>
                <w:color w:val="000000"/>
                <w:sz w:val="16"/>
                <w:szCs w:val="16"/>
              </w:rPr>
            </w:pPr>
            <w:r w:rsidRPr="002908D3">
              <w:rPr>
                <w:color w:val="000000"/>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3054B679" w14:textId="77777777" w:rsidR="002908D3" w:rsidRPr="002908D3" w:rsidRDefault="002908D3" w:rsidP="002908D3">
            <w:pPr>
              <w:jc w:val="right"/>
              <w:rPr>
                <w:color w:val="000000"/>
                <w:sz w:val="16"/>
                <w:szCs w:val="16"/>
              </w:rPr>
            </w:pPr>
            <w:r w:rsidRPr="002908D3">
              <w:rPr>
                <w:color w:val="000000"/>
                <w:sz w:val="16"/>
                <w:szCs w:val="16"/>
              </w:rPr>
              <w:t>17 756,40386</w:t>
            </w:r>
          </w:p>
        </w:tc>
        <w:tc>
          <w:tcPr>
            <w:tcW w:w="1417" w:type="dxa"/>
            <w:tcBorders>
              <w:top w:val="nil"/>
              <w:left w:val="nil"/>
              <w:bottom w:val="single" w:sz="4" w:space="0" w:color="auto"/>
              <w:right w:val="single" w:sz="4" w:space="0" w:color="auto"/>
            </w:tcBorders>
            <w:shd w:val="clear" w:color="000000" w:fill="FFFFFF"/>
            <w:vAlign w:val="center"/>
            <w:hideMark/>
          </w:tcPr>
          <w:p w14:paraId="3CE9065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2A58A5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3B9137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E2C3FE7" w14:textId="77777777" w:rsidR="002908D3" w:rsidRPr="002908D3" w:rsidRDefault="002908D3" w:rsidP="002908D3">
            <w:pPr>
              <w:jc w:val="right"/>
              <w:rPr>
                <w:color w:val="000000"/>
                <w:sz w:val="16"/>
                <w:szCs w:val="16"/>
              </w:rPr>
            </w:pPr>
            <w:r w:rsidRPr="002908D3">
              <w:rPr>
                <w:color w:val="000000"/>
                <w:sz w:val="16"/>
                <w:szCs w:val="16"/>
              </w:rPr>
              <w:t>17 756,40386</w:t>
            </w:r>
          </w:p>
        </w:tc>
        <w:tc>
          <w:tcPr>
            <w:tcW w:w="1417" w:type="dxa"/>
            <w:tcBorders>
              <w:top w:val="nil"/>
              <w:left w:val="nil"/>
              <w:bottom w:val="single" w:sz="4" w:space="0" w:color="auto"/>
              <w:right w:val="single" w:sz="4" w:space="0" w:color="auto"/>
            </w:tcBorders>
            <w:shd w:val="clear" w:color="000000" w:fill="FFFFFF"/>
            <w:noWrap/>
            <w:vAlign w:val="center"/>
            <w:hideMark/>
          </w:tcPr>
          <w:p w14:paraId="629C56E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BFFCB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76C053F"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7D4970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Панчука</w:t>
            </w:r>
          </w:p>
        </w:tc>
        <w:tc>
          <w:tcPr>
            <w:tcW w:w="1083" w:type="dxa"/>
            <w:tcBorders>
              <w:top w:val="nil"/>
              <w:left w:val="nil"/>
              <w:bottom w:val="single" w:sz="4" w:space="0" w:color="auto"/>
              <w:right w:val="single" w:sz="4" w:space="0" w:color="auto"/>
            </w:tcBorders>
            <w:shd w:val="clear" w:color="000000" w:fill="FFFFFF"/>
            <w:noWrap/>
            <w:vAlign w:val="center"/>
            <w:hideMark/>
          </w:tcPr>
          <w:p w14:paraId="21B38D44"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03F1E6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07D3D5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FA60A3F" w14:textId="77777777" w:rsidR="002908D3" w:rsidRPr="002908D3" w:rsidRDefault="002908D3" w:rsidP="002908D3">
            <w:pPr>
              <w:jc w:val="right"/>
              <w:rPr>
                <w:color w:val="000000"/>
                <w:sz w:val="16"/>
                <w:szCs w:val="16"/>
              </w:rPr>
            </w:pPr>
            <w:r w:rsidRPr="002908D3">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0FE3CF1D" w14:textId="77777777" w:rsidR="002908D3" w:rsidRPr="002908D3" w:rsidRDefault="002908D3" w:rsidP="002908D3">
            <w:pPr>
              <w:jc w:val="right"/>
              <w:rPr>
                <w:color w:val="000000"/>
                <w:sz w:val="16"/>
                <w:szCs w:val="16"/>
              </w:rPr>
            </w:pPr>
            <w:r w:rsidRPr="002908D3">
              <w:rPr>
                <w:color w:val="000000"/>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318D4861" w14:textId="77777777" w:rsidR="002908D3" w:rsidRPr="002908D3" w:rsidRDefault="002908D3" w:rsidP="002908D3">
            <w:pPr>
              <w:jc w:val="right"/>
              <w:rPr>
                <w:color w:val="000000"/>
                <w:sz w:val="16"/>
                <w:szCs w:val="16"/>
              </w:rPr>
            </w:pPr>
            <w:r w:rsidRPr="002908D3">
              <w:rPr>
                <w:color w:val="000000"/>
                <w:sz w:val="16"/>
                <w:szCs w:val="16"/>
              </w:rPr>
              <w:t>16 572,64361</w:t>
            </w:r>
          </w:p>
        </w:tc>
        <w:tc>
          <w:tcPr>
            <w:tcW w:w="1417" w:type="dxa"/>
            <w:tcBorders>
              <w:top w:val="nil"/>
              <w:left w:val="nil"/>
              <w:bottom w:val="single" w:sz="4" w:space="0" w:color="auto"/>
              <w:right w:val="single" w:sz="4" w:space="0" w:color="auto"/>
            </w:tcBorders>
            <w:shd w:val="clear" w:color="000000" w:fill="FFFFFF"/>
            <w:vAlign w:val="center"/>
            <w:hideMark/>
          </w:tcPr>
          <w:p w14:paraId="141E779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FDEF18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E5F80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681E59" w14:textId="77777777" w:rsidR="002908D3" w:rsidRPr="002908D3" w:rsidRDefault="002908D3" w:rsidP="002908D3">
            <w:pPr>
              <w:jc w:val="right"/>
              <w:rPr>
                <w:color w:val="000000"/>
                <w:sz w:val="16"/>
                <w:szCs w:val="16"/>
              </w:rPr>
            </w:pPr>
            <w:r w:rsidRPr="002908D3">
              <w:rPr>
                <w:color w:val="000000"/>
                <w:sz w:val="16"/>
                <w:szCs w:val="16"/>
              </w:rPr>
              <w:t>16 572,64361</w:t>
            </w:r>
          </w:p>
        </w:tc>
        <w:tc>
          <w:tcPr>
            <w:tcW w:w="1417" w:type="dxa"/>
            <w:tcBorders>
              <w:top w:val="nil"/>
              <w:left w:val="nil"/>
              <w:bottom w:val="single" w:sz="4" w:space="0" w:color="auto"/>
              <w:right w:val="single" w:sz="4" w:space="0" w:color="auto"/>
            </w:tcBorders>
            <w:shd w:val="clear" w:color="000000" w:fill="FFFFFF"/>
            <w:noWrap/>
            <w:vAlign w:val="center"/>
            <w:hideMark/>
          </w:tcPr>
          <w:p w14:paraId="686109F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DC7DCB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DA45BB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611F98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Достоевского</w:t>
            </w:r>
          </w:p>
        </w:tc>
        <w:tc>
          <w:tcPr>
            <w:tcW w:w="1083" w:type="dxa"/>
            <w:tcBorders>
              <w:top w:val="nil"/>
              <w:left w:val="nil"/>
              <w:bottom w:val="single" w:sz="4" w:space="0" w:color="auto"/>
              <w:right w:val="single" w:sz="4" w:space="0" w:color="auto"/>
            </w:tcBorders>
            <w:shd w:val="clear" w:color="000000" w:fill="FFFFFF"/>
            <w:noWrap/>
            <w:vAlign w:val="center"/>
            <w:hideMark/>
          </w:tcPr>
          <w:p w14:paraId="2A9FBB3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CDE05E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C95F98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091FB12" w14:textId="77777777" w:rsidR="002908D3" w:rsidRPr="002908D3" w:rsidRDefault="002908D3" w:rsidP="002908D3">
            <w:pPr>
              <w:jc w:val="right"/>
              <w:rPr>
                <w:color w:val="000000"/>
                <w:sz w:val="16"/>
                <w:szCs w:val="16"/>
              </w:rPr>
            </w:pPr>
            <w:r w:rsidRPr="002908D3">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1B59AB59" w14:textId="77777777" w:rsidR="002908D3" w:rsidRPr="002908D3" w:rsidRDefault="002908D3" w:rsidP="002908D3">
            <w:pPr>
              <w:jc w:val="right"/>
              <w:rPr>
                <w:color w:val="000000"/>
                <w:sz w:val="16"/>
                <w:szCs w:val="16"/>
              </w:rPr>
            </w:pPr>
            <w:r w:rsidRPr="002908D3">
              <w:rPr>
                <w:color w:val="000000"/>
                <w:sz w:val="16"/>
                <w:szCs w:val="16"/>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5A0F2596" w14:textId="77777777" w:rsidR="002908D3" w:rsidRPr="002908D3" w:rsidRDefault="002908D3" w:rsidP="002908D3">
            <w:pPr>
              <w:jc w:val="right"/>
              <w:rPr>
                <w:color w:val="000000"/>
                <w:sz w:val="16"/>
                <w:szCs w:val="16"/>
              </w:rPr>
            </w:pPr>
            <w:r w:rsidRPr="002908D3">
              <w:rPr>
                <w:color w:val="000000"/>
                <w:sz w:val="16"/>
                <w:szCs w:val="16"/>
              </w:rPr>
              <w:t>11 837,60258</w:t>
            </w:r>
          </w:p>
        </w:tc>
        <w:tc>
          <w:tcPr>
            <w:tcW w:w="1417" w:type="dxa"/>
            <w:tcBorders>
              <w:top w:val="nil"/>
              <w:left w:val="nil"/>
              <w:bottom w:val="single" w:sz="4" w:space="0" w:color="auto"/>
              <w:right w:val="single" w:sz="4" w:space="0" w:color="auto"/>
            </w:tcBorders>
            <w:shd w:val="clear" w:color="000000" w:fill="FFFFFF"/>
            <w:vAlign w:val="center"/>
            <w:hideMark/>
          </w:tcPr>
          <w:p w14:paraId="1221C46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479A11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92646E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C7BBBD5" w14:textId="77777777" w:rsidR="002908D3" w:rsidRPr="002908D3" w:rsidRDefault="002908D3" w:rsidP="002908D3">
            <w:pPr>
              <w:jc w:val="right"/>
              <w:rPr>
                <w:color w:val="000000"/>
                <w:sz w:val="16"/>
                <w:szCs w:val="16"/>
              </w:rPr>
            </w:pPr>
            <w:r w:rsidRPr="002908D3">
              <w:rPr>
                <w:color w:val="000000"/>
                <w:sz w:val="16"/>
                <w:szCs w:val="16"/>
              </w:rPr>
              <w:t>11 837,60258</w:t>
            </w:r>
          </w:p>
        </w:tc>
        <w:tc>
          <w:tcPr>
            <w:tcW w:w="1417" w:type="dxa"/>
            <w:tcBorders>
              <w:top w:val="nil"/>
              <w:left w:val="nil"/>
              <w:bottom w:val="single" w:sz="4" w:space="0" w:color="auto"/>
              <w:right w:val="single" w:sz="4" w:space="0" w:color="auto"/>
            </w:tcBorders>
            <w:shd w:val="clear" w:color="000000" w:fill="FFFFFF"/>
            <w:noWrap/>
            <w:vAlign w:val="center"/>
            <w:hideMark/>
          </w:tcPr>
          <w:p w14:paraId="01E183A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84EDD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2CBAC2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55E944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Циолковского</w:t>
            </w:r>
          </w:p>
        </w:tc>
        <w:tc>
          <w:tcPr>
            <w:tcW w:w="1083" w:type="dxa"/>
            <w:tcBorders>
              <w:top w:val="nil"/>
              <w:left w:val="nil"/>
              <w:bottom w:val="single" w:sz="4" w:space="0" w:color="auto"/>
              <w:right w:val="single" w:sz="4" w:space="0" w:color="auto"/>
            </w:tcBorders>
            <w:shd w:val="clear" w:color="000000" w:fill="FFFFFF"/>
            <w:noWrap/>
            <w:vAlign w:val="center"/>
            <w:hideMark/>
          </w:tcPr>
          <w:p w14:paraId="186C499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508DE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660EBE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F45CE1D" w14:textId="77777777" w:rsidR="002908D3" w:rsidRPr="002908D3" w:rsidRDefault="002908D3" w:rsidP="002908D3">
            <w:pPr>
              <w:jc w:val="right"/>
              <w:rPr>
                <w:color w:val="000000"/>
                <w:sz w:val="16"/>
                <w:szCs w:val="16"/>
              </w:rPr>
            </w:pPr>
            <w:r w:rsidRPr="002908D3">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2400EAEE" w14:textId="77777777" w:rsidR="002908D3" w:rsidRPr="002908D3" w:rsidRDefault="002908D3" w:rsidP="002908D3">
            <w:pPr>
              <w:jc w:val="right"/>
              <w:rPr>
                <w:color w:val="000000"/>
                <w:sz w:val="16"/>
                <w:szCs w:val="16"/>
              </w:rPr>
            </w:pPr>
            <w:r w:rsidRPr="002908D3">
              <w:rPr>
                <w:color w:val="000000"/>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52416F5F" w14:textId="77777777" w:rsidR="002908D3" w:rsidRPr="002908D3" w:rsidRDefault="002908D3" w:rsidP="002908D3">
            <w:pPr>
              <w:jc w:val="right"/>
              <w:rPr>
                <w:color w:val="000000"/>
                <w:sz w:val="16"/>
                <w:szCs w:val="16"/>
              </w:rPr>
            </w:pPr>
            <w:r w:rsidRPr="002908D3">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335A713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FB645C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A0250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BA7FA6" w14:textId="77777777" w:rsidR="002908D3" w:rsidRPr="002908D3" w:rsidRDefault="002908D3" w:rsidP="002908D3">
            <w:pPr>
              <w:jc w:val="right"/>
              <w:rPr>
                <w:color w:val="000000"/>
                <w:sz w:val="16"/>
                <w:szCs w:val="16"/>
              </w:rPr>
            </w:pPr>
            <w:r w:rsidRPr="002908D3">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noWrap/>
            <w:vAlign w:val="center"/>
            <w:hideMark/>
          </w:tcPr>
          <w:p w14:paraId="6DBFDCF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48DE65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B2FB000"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A97D4FE"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w:t>
            </w:r>
            <w:r w:rsidRPr="002908D3">
              <w:rPr>
                <w:color w:val="000000"/>
                <w:sz w:val="16"/>
                <w:szCs w:val="16"/>
              </w:rPr>
              <w:lastRenderedPageBreak/>
              <w:t>частной жилой застройки: ул. Андреева</w:t>
            </w:r>
          </w:p>
        </w:tc>
        <w:tc>
          <w:tcPr>
            <w:tcW w:w="1083" w:type="dxa"/>
            <w:tcBorders>
              <w:top w:val="nil"/>
              <w:left w:val="nil"/>
              <w:bottom w:val="single" w:sz="4" w:space="0" w:color="auto"/>
              <w:right w:val="single" w:sz="4" w:space="0" w:color="auto"/>
            </w:tcBorders>
            <w:shd w:val="clear" w:color="000000" w:fill="FFFFFF"/>
            <w:noWrap/>
            <w:vAlign w:val="center"/>
            <w:hideMark/>
          </w:tcPr>
          <w:p w14:paraId="0DD2EE0B"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7002D75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80BF90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E5E3679" w14:textId="77777777" w:rsidR="002908D3" w:rsidRPr="002908D3" w:rsidRDefault="002908D3" w:rsidP="002908D3">
            <w:pPr>
              <w:jc w:val="right"/>
              <w:rPr>
                <w:color w:val="000000"/>
                <w:sz w:val="16"/>
                <w:szCs w:val="16"/>
              </w:rPr>
            </w:pPr>
            <w:r w:rsidRPr="002908D3">
              <w:rPr>
                <w:color w:val="000000"/>
                <w:sz w:val="16"/>
                <w:szCs w:val="16"/>
              </w:rPr>
              <w:t>2 124</w:t>
            </w:r>
          </w:p>
        </w:tc>
        <w:tc>
          <w:tcPr>
            <w:tcW w:w="708" w:type="dxa"/>
            <w:tcBorders>
              <w:top w:val="nil"/>
              <w:left w:val="nil"/>
              <w:bottom w:val="single" w:sz="4" w:space="0" w:color="auto"/>
              <w:right w:val="single" w:sz="4" w:space="0" w:color="auto"/>
            </w:tcBorders>
            <w:shd w:val="clear" w:color="000000" w:fill="FFFFFF"/>
            <w:noWrap/>
            <w:vAlign w:val="center"/>
            <w:hideMark/>
          </w:tcPr>
          <w:p w14:paraId="3F5C9620" w14:textId="77777777" w:rsidR="002908D3" w:rsidRPr="002908D3" w:rsidRDefault="002908D3" w:rsidP="002908D3">
            <w:pPr>
              <w:jc w:val="right"/>
              <w:rPr>
                <w:color w:val="000000"/>
                <w:sz w:val="16"/>
                <w:szCs w:val="16"/>
              </w:rPr>
            </w:pPr>
            <w:r w:rsidRPr="002908D3">
              <w:rPr>
                <w:color w:val="000000"/>
                <w:sz w:val="16"/>
                <w:szCs w:val="16"/>
              </w:rPr>
              <w:t>0,5310</w:t>
            </w:r>
          </w:p>
        </w:tc>
        <w:tc>
          <w:tcPr>
            <w:tcW w:w="1418" w:type="dxa"/>
            <w:tcBorders>
              <w:top w:val="nil"/>
              <w:left w:val="nil"/>
              <w:bottom w:val="single" w:sz="4" w:space="0" w:color="auto"/>
              <w:right w:val="single" w:sz="4" w:space="0" w:color="auto"/>
            </w:tcBorders>
            <w:shd w:val="clear" w:color="000000" w:fill="FFFFFF"/>
            <w:noWrap/>
            <w:vAlign w:val="center"/>
            <w:hideMark/>
          </w:tcPr>
          <w:p w14:paraId="5DF81F1E" w14:textId="77777777" w:rsidR="002908D3" w:rsidRPr="002908D3" w:rsidRDefault="002908D3" w:rsidP="002908D3">
            <w:pPr>
              <w:jc w:val="right"/>
              <w:rPr>
                <w:color w:val="000000"/>
                <w:sz w:val="16"/>
                <w:szCs w:val="16"/>
              </w:rPr>
            </w:pPr>
            <w:r w:rsidRPr="002908D3">
              <w:rPr>
                <w:color w:val="000000"/>
                <w:sz w:val="16"/>
                <w:szCs w:val="16"/>
              </w:rPr>
              <w:t>6 285,76697</w:t>
            </w:r>
          </w:p>
        </w:tc>
        <w:tc>
          <w:tcPr>
            <w:tcW w:w="1417" w:type="dxa"/>
            <w:tcBorders>
              <w:top w:val="nil"/>
              <w:left w:val="nil"/>
              <w:bottom w:val="single" w:sz="4" w:space="0" w:color="auto"/>
              <w:right w:val="single" w:sz="4" w:space="0" w:color="auto"/>
            </w:tcBorders>
            <w:shd w:val="clear" w:color="000000" w:fill="FFFFFF"/>
            <w:vAlign w:val="center"/>
            <w:hideMark/>
          </w:tcPr>
          <w:p w14:paraId="12CEA56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CAC42A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85B92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1D5874" w14:textId="77777777" w:rsidR="002908D3" w:rsidRPr="002908D3" w:rsidRDefault="002908D3" w:rsidP="002908D3">
            <w:pPr>
              <w:jc w:val="right"/>
              <w:rPr>
                <w:color w:val="000000"/>
                <w:sz w:val="16"/>
                <w:szCs w:val="16"/>
              </w:rPr>
            </w:pPr>
            <w:r w:rsidRPr="002908D3">
              <w:rPr>
                <w:color w:val="000000"/>
                <w:sz w:val="16"/>
                <w:szCs w:val="16"/>
              </w:rPr>
              <w:t>6 285,76697</w:t>
            </w:r>
          </w:p>
        </w:tc>
        <w:tc>
          <w:tcPr>
            <w:tcW w:w="1417" w:type="dxa"/>
            <w:tcBorders>
              <w:top w:val="nil"/>
              <w:left w:val="nil"/>
              <w:bottom w:val="single" w:sz="4" w:space="0" w:color="auto"/>
              <w:right w:val="single" w:sz="4" w:space="0" w:color="auto"/>
            </w:tcBorders>
            <w:shd w:val="clear" w:color="000000" w:fill="FFFFFF"/>
            <w:noWrap/>
            <w:vAlign w:val="center"/>
            <w:hideMark/>
          </w:tcPr>
          <w:p w14:paraId="00D7059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3FEA5E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D64115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F7FD2AF"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ул. Спивака</w:t>
            </w:r>
          </w:p>
        </w:tc>
        <w:tc>
          <w:tcPr>
            <w:tcW w:w="1083" w:type="dxa"/>
            <w:tcBorders>
              <w:top w:val="nil"/>
              <w:left w:val="nil"/>
              <w:bottom w:val="single" w:sz="4" w:space="0" w:color="auto"/>
              <w:right w:val="single" w:sz="4" w:space="0" w:color="auto"/>
            </w:tcBorders>
            <w:shd w:val="clear" w:color="000000" w:fill="FFFFFF"/>
            <w:noWrap/>
            <w:vAlign w:val="center"/>
            <w:hideMark/>
          </w:tcPr>
          <w:p w14:paraId="05C23F98"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80E70A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D04869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1AD2DF9" w14:textId="77777777" w:rsidR="002908D3" w:rsidRPr="002908D3" w:rsidRDefault="002908D3" w:rsidP="002908D3">
            <w:pPr>
              <w:jc w:val="right"/>
              <w:rPr>
                <w:color w:val="000000"/>
                <w:sz w:val="16"/>
                <w:szCs w:val="16"/>
              </w:rPr>
            </w:pPr>
            <w:r w:rsidRPr="002908D3">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0BC96361" w14:textId="77777777" w:rsidR="002908D3" w:rsidRPr="002908D3" w:rsidRDefault="002908D3" w:rsidP="002908D3">
            <w:pPr>
              <w:jc w:val="right"/>
              <w:rPr>
                <w:color w:val="000000"/>
                <w:sz w:val="16"/>
                <w:szCs w:val="16"/>
              </w:rPr>
            </w:pPr>
            <w:r w:rsidRPr="002908D3">
              <w:rPr>
                <w:color w:val="000000"/>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47F64360" w14:textId="77777777" w:rsidR="002908D3" w:rsidRPr="002908D3" w:rsidRDefault="002908D3" w:rsidP="002908D3">
            <w:pPr>
              <w:jc w:val="right"/>
              <w:rPr>
                <w:color w:val="000000"/>
                <w:sz w:val="16"/>
                <w:szCs w:val="16"/>
              </w:rPr>
            </w:pPr>
            <w:r w:rsidRPr="002908D3">
              <w:rPr>
                <w:color w:val="000000"/>
                <w:sz w:val="16"/>
                <w:szCs w:val="16"/>
              </w:rPr>
              <w:t>16 572,64361</w:t>
            </w:r>
          </w:p>
        </w:tc>
        <w:tc>
          <w:tcPr>
            <w:tcW w:w="1417" w:type="dxa"/>
            <w:tcBorders>
              <w:top w:val="nil"/>
              <w:left w:val="nil"/>
              <w:bottom w:val="single" w:sz="4" w:space="0" w:color="auto"/>
              <w:right w:val="single" w:sz="4" w:space="0" w:color="auto"/>
            </w:tcBorders>
            <w:shd w:val="clear" w:color="000000" w:fill="FFFFFF"/>
            <w:vAlign w:val="center"/>
            <w:hideMark/>
          </w:tcPr>
          <w:p w14:paraId="4D838A1F"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A56B5B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B85B08D"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2D2FC38" w14:textId="77777777" w:rsidR="002908D3" w:rsidRPr="002908D3" w:rsidRDefault="002908D3" w:rsidP="002908D3">
            <w:pPr>
              <w:jc w:val="right"/>
              <w:rPr>
                <w:color w:val="000000"/>
                <w:sz w:val="16"/>
                <w:szCs w:val="16"/>
              </w:rPr>
            </w:pPr>
            <w:r w:rsidRPr="002908D3">
              <w:rPr>
                <w:color w:val="000000"/>
                <w:sz w:val="16"/>
                <w:szCs w:val="16"/>
              </w:rPr>
              <w:t>16 572,64361</w:t>
            </w:r>
          </w:p>
        </w:tc>
        <w:tc>
          <w:tcPr>
            <w:tcW w:w="1417" w:type="dxa"/>
            <w:tcBorders>
              <w:top w:val="nil"/>
              <w:left w:val="nil"/>
              <w:bottom w:val="single" w:sz="4" w:space="0" w:color="auto"/>
              <w:right w:val="single" w:sz="4" w:space="0" w:color="auto"/>
            </w:tcBorders>
            <w:shd w:val="clear" w:color="000000" w:fill="FFFFFF"/>
            <w:noWrap/>
            <w:vAlign w:val="center"/>
            <w:hideMark/>
          </w:tcPr>
          <w:p w14:paraId="0322D8D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AE6A56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6DFA39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2FA6543"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Чайкиной</w:t>
            </w:r>
          </w:p>
        </w:tc>
        <w:tc>
          <w:tcPr>
            <w:tcW w:w="1083" w:type="dxa"/>
            <w:tcBorders>
              <w:top w:val="nil"/>
              <w:left w:val="nil"/>
              <w:bottom w:val="single" w:sz="4" w:space="0" w:color="auto"/>
              <w:right w:val="single" w:sz="4" w:space="0" w:color="auto"/>
            </w:tcBorders>
            <w:shd w:val="clear" w:color="000000" w:fill="FFFFFF"/>
            <w:noWrap/>
            <w:vAlign w:val="center"/>
            <w:hideMark/>
          </w:tcPr>
          <w:p w14:paraId="0B0BA4B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8B9DCC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D57031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E1EC341" w14:textId="77777777" w:rsidR="002908D3" w:rsidRPr="002908D3" w:rsidRDefault="002908D3" w:rsidP="002908D3">
            <w:pPr>
              <w:jc w:val="right"/>
              <w:rPr>
                <w:color w:val="000000"/>
                <w:sz w:val="16"/>
                <w:szCs w:val="16"/>
              </w:rPr>
            </w:pPr>
            <w:r w:rsidRPr="002908D3">
              <w:rPr>
                <w:color w:val="000000"/>
                <w:sz w:val="16"/>
                <w:szCs w:val="16"/>
              </w:rPr>
              <w:t>1 432</w:t>
            </w:r>
          </w:p>
        </w:tc>
        <w:tc>
          <w:tcPr>
            <w:tcW w:w="708" w:type="dxa"/>
            <w:tcBorders>
              <w:top w:val="nil"/>
              <w:left w:val="nil"/>
              <w:bottom w:val="single" w:sz="4" w:space="0" w:color="auto"/>
              <w:right w:val="single" w:sz="4" w:space="0" w:color="auto"/>
            </w:tcBorders>
            <w:shd w:val="clear" w:color="000000" w:fill="FFFFFF"/>
            <w:noWrap/>
            <w:vAlign w:val="center"/>
            <w:hideMark/>
          </w:tcPr>
          <w:p w14:paraId="3D35611E" w14:textId="77777777" w:rsidR="002908D3" w:rsidRPr="002908D3" w:rsidRDefault="002908D3" w:rsidP="002908D3">
            <w:pPr>
              <w:jc w:val="right"/>
              <w:rPr>
                <w:color w:val="000000"/>
                <w:sz w:val="16"/>
                <w:szCs w:val="16"/>
              </w:rPr>
            </w:pPr>
            <w:r w:rsidRPr="002908D3">
              <w:rPr>
                <w:color w:val="000000"/>
                <w:sz w:val="16"/>
                <w:szCs w:val="16"/>
              </w:rPr>
              <w:t>0,3580</w:t>
            </w:r>
          </w:p>
        </w:tc>
        <w:tc>
          <w:tcPr>
            <w:tcW w:w="1418" w:type="dxa"/>
            <w:tcBorders>
              <w:top w:val="nil"/>
              <w:left w:val="nil"/>
              <w:bottom w:val="single" w:sz="4" w:space="0" w:color="auto"/>
              <w:right w:val="single" w:sz="4" w:space="0" w:color="auto"/>
            </w:tcBorders>
            <w:shd w:val="clear" w:color="000000" w:fill="FFFFFF"/>
            <w:noWrap/>
            <w:vAlign w:val="center"/>
            <w:hideMark/>
          </w:tcPr>
          <w:p w14:paraId="43DB80D5" w14:textId="77777777" w:rsidR="002908D3" w:rsidRPr="002908D3" w:rsidRDefault="002908D3" w:rsidP="002908D3">
            <w:pPr>
              <w:jc w:val="right"/>
              <w:rPr>
                <w:color w:val="000000"/>
                <w:sz w:val="16"/>
                <w:szCs w:val="16"/>
              </w:rPr>
            </w:pPr>
            <w:r w:rsidRPr="002908D3">
              <w:rPr>
                <w:color w:val="000000"/>
                <w:sz w:val="16"/>
                <w:szCs w:val="16"/>
              </w:rPr>
              <w:t>2 825,24115</w:t>
            </w:r>
          </w:p>
        </w:tc>
        <w:tc>
          <w:tcPr>
            <w:tcW w:w="1417" w:type="dxa"/>
            <w:tcBorders>
              <w:top w:val="nil"/>
              <w:left w:val="nil"/>
              <w:bottom w:val="single" w:sz="4" w:space="0" w:color="auto"/>
              <w:right w:val="single" w:sz="4" w:space="0" w:color="auto"/>
            </w:tcBorders>
            <w:shd w:val="clear" w:color="000000" w:fill="FFFFFF"/>
            <w:vAlign w:val="center"/>
            <w:hideMark/>
          </w:tcPr>
          <w:p w14:paraId="56EA496A"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50F3FC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50E67B8"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ADE11F" w14:textId="77777777" w:rsidR="002908D3" w:rsidRPr="002908D3" w:rsidRDefault="002908D3" w:rsidP="002908D3">
            <w:pPr>
              <w:jc w:val="right"/>
              <w:rPr>
                <w:color w:val="000000"/>
                <w:sz w:val="16"/>
                <w:szCs w:val="16"/>
              </w:rPr>
            </w:pPr>
            <w:r w:rsidRPr="002908D3">
              <w:rPr>
                <w:color w:val="000000"/>
                <w:sz w:val="16"/>
                <w:szCs w:val="16"/>
              </w:rPr>
              <w:t>2 825,24115</w:t>
            </w:r>
          </w:p>
        </w:tc>
        <w:tc>
          <w:tcPr>
            <w:tcW w:w="1417" w:type="dxa"/>
            <w:tcBorders>
              <w:top w:val="nil"/>
              <w:left w:val="nil"/>
              <w:bottom w:val="single" w:sz="4" w:space="0" w:color="auto"/>
              <w:right w:val="single" w:sz="4" w:space="0" w:color="auto"/>
            </w:tcBorders>
            <w:shd w:val="clear" w:color="000000" w:fill="FFFFFF"/>
            <w:noWrap/>
            <w:vAlign w:val="center"/>
            <w:hideMark/>
          </w:tcPr>
          <w:p w14:paraId="4DA255F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7C8367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3412F9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C92CE1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Земнухова</w:t>
            </w:r>
          </w:p>
        </w:tc>
        <w:tc>
          <w:tcPr>
            <w:tcW w:w="1083" w:type="dxa"/>
            <w:tcBorders>
              <w:top w:val="nil"/>
              <w:left w:val="nil"/>
              <w:bottom w:val="single" w:sz="4" w:space="0" w:color="auto"/>
              <w:right w:val="single" w:sz="4" w:space="0" w:color="auto"/>
            </w:tcBorders>
            <w:shd w:val="clear" w:color="000000" w:fill="FFFFFF"/>
            <w:noWrap/>
            <w:vAlign w:val="center"/>
            <w:hideMark/>
          </w:tcPr>
          <w:p w14:paraId="36F8143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2CDBC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1F8FC12"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7EB2C03" w14:textId="77777777" w:rsidR="002908D3" w:rsidRPr="002908D3" w:rsidRDefault="002908D3" w:rsidP="002908D3">
            <w:pPr>
              <w:jc w:val="right"/>
              <w:rPr>
                <w:color w:val="000000"/>
                <w:sz w:val="16"/>
                <w:szCs w:val="16"/>
              </w:rPr>
            </w:pPr>
            <w:r w:rsidRPr="002908D3">
              <w:rPr>
                <w:color w:val="000000"/>
                <w:sz w:val="16"/>
                <w:szCs w:val="16"/>
              </w:rPr>
              <w:t>1 464</w:t>
            </w:r>
          </w:p>
        </w:tc>
        <w:tc>
          <w:tcPr>
            <w:tcW w:w="708" w:type="dxa"/>
            <w:tcBorders>
              <w:top w:val="nil"/>
              <w:left w:val="nil"/>
              <w:bottom w:val="single" w:sz="4" w:space="0" w:color="auto"/>
              <w:right w:val="single" w:sz="4" w:space="0" w:color="auto"/>
            </w:tcBorders>
            <w:shd w:val="clear" w:color="000000" w:fill="FFFFFF"/>
            <w:noWrap/>
            <w:vAlign w:val="center"/>
            <w:hideMark/>
          </w:tcPr>
          <w:p w14:paraId="04043108" w14:textId="77777777" w:rsidR="002908D3" w:rsidRPr="002908D3" w:rsidRDefault="002908D3" w:rsidP="002908D3">
            <w:pPr>
              <w:jc w:val="right"/>
              <w:rPr>
                <w:color w:val="000000"/>
                <w:sz w:val="16"/>
                <w:szCs w:val="16"/>
              </w:rPr>
            </w:pPr>
            <w:r w:rsidRPr="002908D3">
              <w:rPr>
                <w:color w:val="000000"/>
                <w:sz w:val="16"/>
                <w:szCs w:val="16"/>
              </w:rPr>
              <w:t>0,3660</w:t>
            </w:r>
          </w:p>
        </w:tc>
        <w:tc>
          <w:tcPr>
            <w:tcW w:w="1418" w:type="dxa"/>
            <w:tcBorders>
              <w:top w:val="nil"/>
              <w:left w:val="nil"/>
              <w:bottom w:val="single" w:sz="4" w:space="0" w:color="auto"/>
              <w:right w:val="single" w:sz="4" w:space="0" w:color="auto"/>
            </w:tcBorders>
            <w:shd w:val="clear" w:color="000000" w:fill="FFFFFF"/>
            <w:noWrap/>
            <w:vAlign w:val="center"/>
            <w:hideMark/>
          </w:tcPr>
          <w:p w14:paraId="2FD9AD64" w14:textId="77777777" w:rsidR="002908D3" w:rsidRPr="002908D3" w:rsidRDefault="002908D3" w:rsidP="002908D3">
            <w:pPr>
              <w:jc w:val="right"/>
              <w:rPr>
                <w:color w:val="000000"/>
                <w:sz w:val="16"/>
                <w:szCs w:val="16"/>
              </w:rPr>
            </w:pPr>
            <w:r w:rsidRPr="002908D3">
              <w:rPr>
                <w:color w:val="000000"/>
                <w:sz w:val="16"/>
                <w:szCs w:val="16"/>
              </w:rPr>
              <w:t>2 888,37503</w:t>
            </w:r>
          </w:p>
        </w:tc>
        <w:tc>
          <w:tcPr>
            <w:tcW w:w="1417" w:type="dxa"/>
            <w:tcBorders>
              <w:top w:val="nil"/>
              <w:left w:val="nil"/>
              <w:bottom w:val="single" w:sz="4" w:space="0" w:color="auto"/>
              <w:right w:val="single" w:sz="4" w:space="0" w:color="auto"/>
            </w:tcBorders>
            <w:shd w:val="clear" w:color="000000" w:fill="FFFFFF"/>
            <w:vAlign w:val="center"/>
            <w:hideMark/>
          </w:tcPr>
          <w:p w14:paraId="4CDD929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B4EA79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7F3C4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338E231" w14:textId="77777777" w:rsidR="002908D3" w:rsidRPr="002908D3" w:rsidRDefault="002908D3" w:rsidP="002908D3">
            <w:pPr>
              <w:jc w:val="right"/>
              <w:rPr>
                <w:color w:val="000000"/>
                <w:sz w:val="16"/>
                <w:szCs w:val="16"/>
              </w:rPr>
            </w:pPr>
            <w:r w:rsidRPr="002908D3">
              <w:rPr>
                <w:color w:val="000000"/>
                <w:sz w:val="16"/>
                <w:szCs w:val="16"/>
              </w:rPr>
              <w:t>2 888,37503</w:t>
            </w:r>
          </w:p>
        </w:tc>
        <w:tc>
          <w:tcPr>
            <w:tcW w:w="1417" w:type="dxa"/>
            <w:tcBorders>
              <w:top w:val="nil"/>
              <w:left w:val="nil"/>
              <w:bottom w:val="single" w:sz="4" w:space="0" w:color="auto"/>
              <w:right w:val="single" w:sz="4" w:space="0" w:color="auto"/>
            </w:tcBorders>
            <w:shd w:val="clear" w:color="000000" w:fill="FFFFFF"/>
            <w:noWrap/>
            <w:vAlign w:val="center"/>
            <w:hideMark/>
          </w:tcPr>
          <w:p w14:paraId="384A163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43207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90E3CB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6CBED87"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Кошевого</w:t>
            </w:r>
          </w:p>
        </w:tc>
        <w:tc>
          <w:tcPr>
            <w:tcW w:w="1083" w:type="dxa"/>
            <w:tcBorders>
              <w:top w:val="nil"/>
              <w:left w:val="nil"/>
              <w:bottom w:val="single" w:sz="4" w:space="0" w:color="auto"/>
              <w:right w:val="single" w:sz="4" w:space="0" w:color="auto"/>
            </w:tcBorders>
            <w:shd w:val="clear" w:color="000000" w:fill="FFFFFF"/>
            <w:noWrap/>
            <w:vAlign w:val="center"/>
            <w:hideMark/>
          </w:tcPr>
          <w:p w14:paraId="686431E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DC41C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AD4C36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F599BF7" w14:textId="77777777" w:rsidR="002908D3" w:rsidRPr="002908D3" w:rsidRDefault="002908D3" w:rsidP="002908D3">
            <w:pPr>
              <w:jc w:val="right"/>
              <w:rPr>
                <w:color w:val="000000"/>
                <w:sz w:val="16"/>
                <w:szCs w:val="16"/>
              </w:rPr>
            </w:pPr>
            <w:r w:rsidRPr="002908D3">
              <w:rPr>
                <w:color w:val="000000"/>
                <w:sz w:val="16"/>
                <w:szCs w:val="16"/>
              </w:rPr>
              <w:t>1 480</w:t>
            </w:r>
          </w:p>
        </w:tc>
        <w:tc>
          <w:tcPr>
            <w:tcW w:w="708" w:type="dxa"/>
            <w:tcBorders>
              <w:top w:val="nil"/>
              <w:left w:val="nil"/>
              <w:bottom w:val="single" w:sz="4" w:space="0" w:color="auto"/>
              <w:right w:val="single" w:sz="4" w:space="0" w:color="auto"/>
            </w:tcBorders>
            <w:shd w:val="clear" w:color="000000" w:fill="FFFFFF"/>
            <w:noWrap/>
            <w:vAlign w:val="center"/>
            <w:hideMark/>
          </w:tcPr>
          <w:p w14:paraId="6BC12021" w14:textId="77777777" w:rsidR="002908D3" w:rsidRPr="002908D3" w:rsidRDefault="002908D3" w:rsidP="002908D3">
            <w:pPr>
              <w:jc w:val="right"/>
              <w:rPr>
                <w:color w:val="000000"/>
                <w:sz w:val="16"/>
                <w:szCs w:val="16"/>
              </w:rPr>
            </w:pPr>
            <w:r w:rsidRPr="002908D3">
              <w:rPr>
                <w:color w:val="000000"/>
                <w:sz w:val="16"/>
                <w:szCs w:val="16"/>
              </w:rPr>
              <w:t>0,3700</w:t>
            </w:r>
          </w:p>
        </w:tc>
        <w:tc>
          <w:tcPr>
            <w:tcW w:w="1418" w:type="dxa"/>
            <w:tcBorders>
              <w:top w:val="nil"/>
              <w:left w:val="nil"/>
              <w:bottom w:val="single" w:sz="4" w:space="0" w:color="auto"/>
              <w:right w:val="single" w:sz="4" w:space="0" w:color="auto"/>
            </w:tcBorders>
            <w:shd w:val="clear" w:color="000000" w:fill="FFFFFF"/>
            <w:noWrap/>
            <w:vAlign w:val="center"/>
            <w:hideMark/>
          </w:tcPr>
          <w:p w14:paraId="6AFA842D" w14:textId="77777777" w:rsidR="002908D3" w:rsidRPr="002908D3" w:rsidRDefault="002908D3" w:rsidP="002908D3">
            <w:pPr>
              <w:jc w:val="right"/>
              <w:rPr>
                <w:color w:val="000000"/>
                <w:sz w:val="16"/>
                <w:szCs w:val="16"/>
              </w:rPr>
            </w:pPr>
            <w:r w:rsidRPr="002908D3">
              <w:rPr>
                <w:color w:val="000000"/>
                <w:sz w:val="16"/>
                <w:szCs w:val="16"/>
              </w:rPr>
              <w:t>2 919,94197</w:t>
            </w:r>
          </w:p>
        </w:tc>
        <w:tc>
          <w:tcPr>
            <w:tcW w:w="1417" w:type="dxa"/>
            <w:tcBorders>
              <w:top w:val="nil"/>
              <w:left w:val="nil"/>
              <w:bottom w:val="single" w:sz="4" w:space="0" w:color="auto"/>
              <w:right w:val="single" w:sz="4" w:space="0" w:color="auto"/>
            </w:tcBorders>
            <w:shd w:val="clear" w:color="000000" w:fill="FFFFFF"/>
            <w:vAlign w:val="center"/>
            <w:hideMark/>
          </w:tcPr>
          <w:p w14:paraId="27ADABA9"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C9F28D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0EFA88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207797" w14:textId="77777777" w:rsidR="002908D3" w:rsidRPr="002908D3" w:rsidRDefault="002908D3" w:rsidP="002908D3">
            <w:pPr>
              <w:jc w:val="right"/>
              <w:rPr>
                <w:color w:val="000000"/>
                <w:sz w:val="16"/>
                <w:szCs w:val="16"/>
              </w:rPr>
            </w:pPr>
            <w:r w:rsidRPr="002908D3">
              <w:rPr>
                <w:color w:val="000000"/>
                <w:sz w:val="16"/>
                <w:szCs w:val="16"/>
              </w:rPr>
              <w:t>2 919,94197</w:t>
            </w:r>
          </w:p>
        </w:tc>
        <w:tc>
          <w:tcPr>
            <w:tcW w:w="1417" w:type="dxa"/>
            <w:tcBorders>
              <w:top w:val="nil"/>
              <w:left w:val="nil"/>
              <w:bottom w:val="single" w:sz="4" w:space="0" w:color="auto"/>
              <w:right w:val="single" w:sz="4" w:space="0" w:color="auto"/>
            </w:tcBorders>
            <w:shd w:val="clear" w:color="000000" w:fill="FFFFFF"/>
            <w:noWrap/>
            <w:vAlign w:val="center"/>
            <w:hideMark/>
          </w:tcPr>
          <w:p w14:paraId="5998B91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300998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52B732C1"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3BF134"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Тюленина</w:t>
            </w:r>
          </w:p>
        </w:tc>
        <w:tc>
          <w:tcPr>
            <w:tcW w:w="1083" w:type="dxa"/>
            <w:tcBorders>
              <w:top w:val="nil"/>
              <w:left w:val="nil"/>
              <w:bottom w:val="single" w:sz="4" w:space="0" w:color="auto"/>
              <w:right w:val="single" w:sz="4" w:space="0" w:color="auto"/>
            </w:tcBorders>
            <w:shd w:val="clear" w:color="000000" w:fill="FFFFFF"/>
            <w:noWrap/>
            <w:vAlign w:val="center"/>
            <w:hideMark/>
          </w:tcPr>
          <w:p w14:paraId="20A11EA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020A595"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F7D2D9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04A688C" w14:textId="77777777" w:rsidR="002908D3" w:rsidRPr="002908D3" w:rsidRDefault="002908D3" w:rsidP="002908D3">
            <w:pPr>
              <w:jc w:val="right"/>
              <w:rPr>
                <w:color w:val="000000"/>
                <w:sz w:val="16"/>
                <w:szCs w:val="16"/>
              </w:rPr>
            </w:pPr>
            <w:r w:rsidRPr="002908D3">
              <w:rPr>
                <w:color w:val="000000"/>
                <w:sz w:val="16"/>
                <w:szCs w:val="16"/>
              </w:rPr>
              <w:t>1 844</w:t>
            </w:r>
          </w:p>
        </w:tc>
        <w:tc>
          <w:tcPr>
            <w:tcW w:w="708" w:type="dxa"/>
            <w:tcBorders>
              <w:top w:val="nil"/>
              <w:left w:val="nil"/>
              <w:bottom w:val="single" w:sz="4" w:space="0" w:color="auto"/>
              <w:right w:val="single" w:sz="4" w:space="0" w:color="auto"/>
            </w:tcBorders>
            <w:shd w:val="clear" w:color="000000" w:fill="FFFFFF"/>
            <w:noWrap/>
            <w:vAlign w:val="center"/>
            <w:hideMark/>
          </w:tcPr>
          <w:p w14:paraId="21999E46" w14:textId="77777777" w:rsidR="002908D3" w:rsidRPr="002908D3" w:rsidRDefault="002908D3" w:rsidP="002908D3">
            <w:pPr>
              <w:jc w:val="right"/>
              <w:rPr>
                <w:color w:val="000000"/>
                <w:sz w:val="16"/>
                <w:szCs w:val="16"/>
              </w:rPr>
            </w:pPr>
            <w:r w:rsidRPr="002908D3">
              <w:rPr>
                <w:color w:val="000000"/>
                <w:sz w:val="16"/>
                <w:szCs w:val="16"/>
              </w:rPr>
              <w:t>0,4610</w:t>
            </w:r>
          </w:p>
        </w:tc>
        <w:tc>
          <w:tcPr>
            <w:tcW w:w="1418" w:type="dxa"/>
            <w:tcBorders>
              <w:top w:val="nil"/>
              <w:left w:val="nil"/>
              <w:bottom w:val="single" w:sz="4" w:space="0" w:color="auto"/>
              <w:right w:val="single" w:sz="4" w:space="0" w:color="auto"/>
            </w:tcBorders>
            <w:shd w:val="clear" w:color="000000" w:fill="FFFFFF"/>
            <w:noWrap/>
            <w:vAlign w:val="center"/>
            <w:hideMark/>
          </w:tcPr>
          <w:p w14:paraId="1D59ADFC" w14:textId="77777777" w:rsidR="002908D3" w:rsidRPr="002908D3" w:rsidRDefault="002908D3" w:rsidP="002908D3">
            <w:pPr>
              <w:jc w:val="right"/>
              <w:rPr>
                <w:color w:val="000000"/>
                <w:sz w:val="16"/>
                <w:szCs w:val="16"/>
              </w:rPr>
            </w:pPr>
            <w:r w:rsidRPr="002908D3">
              <w:rPr>
                <w:color w:val="000000"/>
                <w:sz w:val="16"/>
                <w:szCs w:val="16"/>
              </w:rPr>
              <w:t>3 638,08986</w:t>
            </w:r>
          </w:p>
        </w:tc>
        <w:tc>
          <w:tcPr>
            <w:tcW w:w="1417" w:type="dxa"/>
            <w:tcBorders>
              <w:top w:val="nil"/>
              <w:left w:val="nil"/>
              <w:bottom w:val="single" w:sz="4" w:space="0" w:color="auto"/>
              <w:right w:val="single" w:sz="4" w:space="0" w:color="auto"/>
            </w:tcBorders>
            <w:shd w:val="clear" w:color="000000" w:fill="FFFFFF"/>
            <w:vAlign w:val="center"/>
            <w:hideMark/>
          </w:tcPr>
          <w:p w14:paraId="14746C2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164B75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FDAEC9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B2F7C2" w14:textId="77777777" w:rsidR="002908D3" w:rsidRPr="002908D3" w:rsidRDefault="002908D3" w:rsidP="002908D3">
            <w:pPr>
              <w:jc w:val="right"/>
              <w:rPr>
                <w:color w:val="000000"/>
                <w:sz w:val="16"/>
                <w:szCs w:val="16"/>
              </w:rPr>
            </w:pPr>
            <w:r w:rsidRPr="002908D3">
              <w:rPr>
                <w:color w:val="000000"/>
                <w:sz w:val="16"/>
                <w:szCs w:val="16"/>
              </w:rPr>
              <w:t>3 638,08986</w:t>
            </w:r>
          </w:p>
        </w:tc>
        <w:tc>
          <w:tcPr>
            <w:tcW w:w="1417" w:type="dxa"/>
            <w:tcBorders>
              <w:top w:val="nil"/>
              <w:left w:val="nil"/>
              <w:bottom w:val="single" w:sz="4" w:space="0" w:color="auto"/>
              <w:right w:val="single" w:sz="4" w:space="0" w:color="auto"/>
            </w:tcBorders>
            <w:shd w:val="clear" w:color="000000" w:fill="FFFFFF"/>
            <w:noWrap/>
            <w:vAlign w:val="center"/>
            <w:hideMark/>
          </w:tcPr>
          <w:p w14:paraId="68D788F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FAE747A"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7C963B0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22E610"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Громовой</w:t>
            </w:r>
          </w:p>
        </w:tc>
        <w:tc>
          <w:tcPr>
            <w:tcW w:w="1083" w:type="dxa"/>
            <w:tcBorders>
              <w:top w:val="nil"/>
              <w:left w:val="nil"/>
              <w:bottom w:val="single" w:sz="4" w:space="0" w:color="auto"/>
              <w:right w:val="single" w:sz="4" w:space="0" w:color="auto"/>
            </w:tcBorders>
            <w:shd w:val="clear" w:color="000000" w:fill="FFFFFF"/>
            <w:noWrap/>
            <w:vAlign w:val="center"/>
            <w:hideMark/>
          </w:tcPr>
          <w:p w14:paraId="2AE0C663"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C277DE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215309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1F65431" w14:textId="77777777" w:rsidR="002908D3" w:rsidRPr="002908D3" w:rsidRDefault="002908D3" w:rsidP="002908D3">
            <w:pPr>
              <w:jc w:val="right"/>
              <w:rPr>
                <w:color w:val="000000"/>
                <w:sz w:val="16"/>
                <w:szCs w:val="16"/>
              </w:rPr>
            </w:pPr>
            <w:r w:rsidRPr="002908D3">
              <w:rPr>
                <w:color w:val="000000"/>
                <w:sz w:val="16"/>
                <w:szCs w:val="16"/>
              </w:rPr>
              <w:t>1 152</w:t>
            </w:r>
          </w:p>
        </w:tc>
        <w:tc>
          <w:tcPr>
            <w:tcW w:w="708" w:type="dxa"/>
            <w:tcBorders>
              <w:top w:val="nil"/>
              <w:left w:val="nil"/>
              <w:bottom w:val="single" w:sz="4" w:space="0" w:color="auto"/>
              <w:right w:val="single" w:sz="4" w:space="0" w:color="auto"/>
            </w:tcBorders>
            <w:shd w:val="clear" w:color="000000" w:fill="FFFFFF"/>
            <w:noWrap/>
            <w:vAlign w:val="center"/>
            <w:hideMark/>
          </w:tcPr>
          <w:p w14:paraId="4208CA3F" w14:textId="77777777" w:rsidR="002908D3" w:rsidRPr="002908D3" w:rsidRDefault="002908D3" w:rsidP="002908D3">
            <w:pPr>
              <w:jc w:val="right"/>
              <w:rPr>
                <w:color w:val="000000"/>
                <w:sz w:val="16"/>
                <w:szCs w:val="16"/>
              </w:rPr>
            </w:pPr>
            <w:r w:rsidRPr="002908D3">
              <w:rPr>
                <w:color w:val="000000"/>
                <w:sz w:val="16"/>
                <w:szCs w:val="16"/>
              </w:rPr>
              <w:t>0,2880</w:t>
            </w:r>
          </w:p>
        </w:tc>
        <w:tc>
          <w:tcPr>
            <w:tcW w:w="1418" w:type="dxa"/>
            <w:tcBorders>
              <w:top w:val="nil"/>
              <w:left w:val="nil"/>
              <w:bottom w:val="single" w:sz="4" w:space="0" w:color="auto"/>
              <w:right w:val="single" w:sz="4" w:space="0" w:color="auto"/>
            </w:tcBorders>
            <w:shd w:val="clear" w:color="000000" w:fill="FFFFFF"/>
            <w:noWrap/>
            <w:vAlign w:val="center"/>
            <w:hideMark/>
          </w:tcPr>
          <w:p w14:paraId="6643A2AF" w14:textId="77777777" w:rsidR="002908D3" w:rsidRPr="002908D3" w:rsidRDefault="002908D3" w:rsidP="002908D3">
            <w:pPr>
              <w:jc w:val="right"/>
              <w:rPr>
                <w:color w:val="000000"/>
                <w:sz w:val="16"/>
                <w:szCs w:val="16"/>
              </w:rPr>
            </w:pPr>
            <w:r w:rsidRPr="002908D3">
              <w:rPr>
                <w:color w:val="000000"/>
                <w:sz w:val="16"/>
                <w:szCs w:val="16"/>
              </w:rPr>
              <w:t>2 272,81971</w:t>
            </w:r>
          </w:p>
        </w:tc>
        <w:tc>
          <w:tcPr>
            <w:tcW w:w="1417" w:type="dxa"/>
            <w:tcBorders>
              <w:top w:val="nil"/>
              <w:left w:val="nil"/>
              <w:bottom w:val="single" w:sz="4" w:space="0" w:color="auto"/>
              <w:right w:val="single" w:sz="4" w:space="0" w:color="auto"/>
            </w:tcBorders>
            <w:shd w:val="clear" w:color="000000" w:fill="FFFFFF"/>
            <w:vAlign w:val="center"/>
            <w:hideMark/>
          </w:tcPr>
          <w:p w14:paraId="4BC4FE9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F670F9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FCCF011"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226D1B" w14:textId="77777777" w:rsidR="002908D3" w:rsidRPr="002908D3" w:rsidRDefault="002908D3" w:rsidP="002908D3">
            <w:pPr>
              <w:jc w:val="right"/>
              <w:rPr>
                <w:color w:val="000000"/>
                <w:sz w:val="16"/>
                <w:szCs w:val="16"/>
              </w:rPr>
            </w:pPr>
            <w:r w:rsidRPr="002908D3">
              <w:rPr>
                <w:color w:val="000000"/>
                <w:sz w:val="16"/>
                <w:szCs w:val="16"/>
              </w:rPr>
              <w:t>2 272,81971</w:t>
            </w:r>
          </w:p>
        </w:tc>
        <w:tc>
          <w:tcPr>
            <w:tcW w:w="1417" w:type="dxa"/>
            <w:tcBorders>
              <w:top w:val="nil"/>
              <w:left w:val="nil"/>
              <w:bottom w:val="single" w:sz="4" w:space="0" w:color="auto"/>
              <w:right w:val="single" w:sz="4" w:space="0" w:color="auto"/>
            </w:tcBorders>
            <w:shd w:val="clear" w:color="000000" w:fill="FFFFFF"/>
            <w:noWrap/>
            <w:vAlign w:val="center"/>
            <w:hideMark/>
          </w:tcPr>
          <w:p w14:paraId="77C06FBC"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C8B71B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B3C08D"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A63EC5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Шевцовой</w:t>
            </w:r>
          </w:p>
        </w:tc>
        <w:tc>
          <w:tcPr>
            <w:tcW w:w="1083" w:type="dxa"/>
            <w:tcBorders>
              <w:top w:val="nil"/>
              <w:left w:val="nil"/>
              <w:bottom w:val="single" w:sz="4" w:space="0" w:color="auto"/>
              <w:right w:val="single" w:sz="4" w:space="0" w:color="auto"/>
            </w:tcBorders>
            <w:shd w:val="clear" w:color="000000" w:fill="FFFFFF"/>
            <w:noWrap/>
            <w:vAlign w:val="center"/>
            <w:hideMark/>
          </w:tcPr>
          <w:p w14:paraId="566F7DD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E3B2A4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ED092E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29F42A2" w14:textId="77777777" w:rsidR="002908D3" w:rsidRPr="002908D3" w:rsidRDefault="002908D3" w:rsidP="002908D3">
            <w:pPr>
              <w:jc w:val="right"/>
              <w:rPr>
                <w:color w:val="000000"/>
                <w:sz w:val="16"/>
                <w:szCs w:val="16"/>
              </w:rPr>
            </w:pPr>
            <w:r w:rsidRPr="002908D3">
              <w:rPr>
                <w:color w:val="000000"/>
                <w:sz w:val="16"/>
                <w:szCs w:val="16"/>
              </w:rPr>
              <w:t>1 372</w:t>
            </w:r>
          </w:p>
        </w:tc>
        <w:tc>
          <w:tcPr>
            <w:tcW w:w="708" w:type="dxa"/>
            <w:tcBorders>
              <w:top w:val="nil"/>
              <w:left w:val="nil"/>
              <w:bottom w:val="single" w:sz="4" w:space="0" w:color="auto"/>
              <w:right w:val="single" w:sz="4" w:space="0" w:color="auto"/>
            </w:tcBorders>
            <w:shd w:val="clear" w:color="000000" w:fill="FFFFFF"/>
            <w:noWrap/>
            <w:vAlign w:val="center"/>
            <w:hideMark/>
          </w:tcPr>
          <w:p w14:paraId="62CC47F2" w14:textId="77777777" w:rsidR="002908D3" w:rsidRPr="002908D3" w:rsidRDefault="002908D3" w:rsidP="002908D3">
            <w:pPr>
              <w:jc w:val="right"/>
              <w:rPr>
                <w:color w:val="000000"/>
                <w:sz w:val="16"/>
                <w:szCs w:val="16"/>
              </w:rPr>
            </w:pPr>
            <w:r w:rsidRPr="002908D3">
              <w:rPr>
                <w:color w:val="000000"/>
                <w:sz w:val="16"/>
                <w:szCs w:val="16"/>
              </w:rPr>
              <w:t>0,3430</w:t>
            </w:r>
          </w:p>
        </w:tc>
        <w:tc>
          <w:tcPr>
            <w:tcW w:w="1418" w:type="dxa"/>
            <w:tcBorders>
              <w:top w:val="nil"/>
              <w:left w:val="nil"/>
              <w:bottom w:val="single" w:sz="4" w:space="0" w:color="auto"/>
              <w:right w:val="single" w:sz="4" w:space="0" w:color="auto"/>
            </w:tcBorders>
            <w:shd w:val="clear" w:color="000000" w:fill="FFFFFF"/>
            <w:noWrap/>
            <w:vAlign w:val="center"/>
            <w:hideMark/>
          </w:tcPr>
          <w:p w14:paraId="51F0FBEF" w14:textId="77777777" w:rsidR="002908D3" w:rsidRPr="002908D3" w:rsidRDefault="002908D3" w:rsidP="002908D3">
            <w:pPr>
              <w:jc w:val="right"/>
              <w:rPr>
                <w:color w:val="000000"/>
                <w:sz w:val="16"/>
                <w:szCs w:val="16"/>
              </w:rPr>
            </w:pPr>
            <w:r w:rsidRPr="002908D3">
              <w:rPr>
                <w:color w:val="000000"/>
                <w:sz w:val="16"/>
                <w:szCs w:val="16"/>
              </w:rPr>
              <w:t>2 706,86512</w:t>
            </w:r>
          </w:p>
        </w:tc>
        <w:tc>
          <w:tcPr>
            <w:tcW w:w="1417" w:type="dxa"/>
            <w:tcBorders>
              <w:top w:val="nil"/>
              <w:left w:val="nil"/>
              <w:bottom w:val="single" w:sz="4" w:space="0" w:color="auto"/>
              <w:right w:val="single" w:sz="4" w:space="0" w:color="auto"/>
            </w:tcBorders>
            <w:shd w:val="clear" w:color="000000" w:fill="FFFFFF"/>
            <w:vAlign w:val="center"/>
            <w:hideMark/>
          </w:tcPr>
          <w:p w14:paraId="24FDE4A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B3AAD6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51BC34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51F59BB" w14:textId="77777777" w:rsidR="002908D3" w:rsidRPr="002908D3" w:rsidRDefault="002908D3" w:rsidP="002908D3">
            <w:pPr>
              <w:jc w:val="right"/>
              <w:rPr>
                <w:color w:val="000000"/>
                <w:sz w:val="16"/>
                <w:szCs w:val="16"/>
              </w:rPr>
            </w:pPr>
            <w:r w:rsidRPr="002908D3">
              <w:rPr>
                <w:color w:val="000000"/>
                <w:sz w:val="16"/>
                <w:szCs w:val="16"/>
              </w:rPr>
              <w:t>2 706,86512</w:t>
            </w:r>
          </w:p>
        </w:tc>
        <w:tc>
          <w:tcPr>
            <w:tcW w:w="1417" w:type="dxa"/>
            <w:tcBorders>
              <w:top w:val="nil"/>
              <w:left w:val="nil"/>
              <w:bottom w:val="single" w:sz="4" w:space="0" w:color="auto"/>
              <w:right w:val="single" w:sz="4" w:space="0" w:color="auto"/>
            </w:tcBorders>
            <w:shd w:val="clear" w:color="000000" w:fill="FFFFFF"/>
            <w:noWrap/>
            <w:vAlign w:val="center"/>
            <w:hideMark/>
          </w:tcPr>
          <w:p w14:paraId="3EC213B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67BBAA3"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B3D69F4"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EECA0C"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ул. Островского </w:t>
            </w:r>
          </w:p>
        </w:tc>
        <w:tc>
          <w:tcPr>
            <w:tcW w:w="1083" w:type="dxa"/>
            <w:tcBorders>
              <w:top w:val="nil"/>
              <w:left w:val="nil"/>
              <w:bottom w:val="single" w:sz="4" w:space="0" w:color="auto"/>
              <w:right w:val="single" w:sz="4" w:space="0" w:color="auto"/>
            </w:tcBorders>
            <w:shd w:val="clear" w:color="000000" w:fill="FFFFFF"/>
            <w:noWrap/>
            <w:vAlign w:val="center"/>
            <w:hideMark/>
          </w:tcPr>
          <w:p w14:paraId="20CA0C9F"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252F69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3CA0B7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3926B890" w14:textId="77777777" w:rsidR="002908D3" w:rsidRPr="002908D3" w:rsidRDefault="002908D3" w:rsidP="002908D3">
            <w:pPr>
              <w:jc w:val="right"/>
              <w:rPr>
                <w:color w:val="000000"/>
                <w:sz w:val="16"/>
                <w:szCs w:val="16"/>
              </w:rPr>
            </w:pPr>
            <w:r w:rsidRPr="002908D3">
              <w:rPr>
                <w:color w:val="000000"/>
                <w:sz w:val="16"/>
                <w:szCs w:val="16"/>
              </w:rPr>
              <w:t>3 320</w:t>
            </w:r>
          </w:p>
        </w:tc>
        <w:tc>
          <w:tcPr>
            <w:tcW w:w="708" w:type="dxa"/>
            <w:tcBorders>
              <w:top w:val="nil"/>
              <w:left w:val="nil"/>
              <w:bottom w:val="single" w:sz="4" w:space="0" w:color="auto"/>
              <w:right w:val="single" w:sz="4" w:space="0" w:color="auto"/>
            </w:tcBorders>
            <w:shd w:val="clear" w:color="000000" w:fill="FFFFFF"/>
            <w:noWrap/>
            <w:vAlign w:val="center"/>
            <w:hideMark/>
          </w:tcPr>
          <w:p w14:paraId="1D833F1C" w14:textId="77777777" w:rsidR="002908D3" w:rsidRPr="002908D3" w:rsidRDefault="002908D3" w:rsidP="002908D3">
            <w:pPr>
              <w:jc w:val="right"/>
              <w:rPr>
                <w:color w:val="000000"/>
                <w:sz w:val="16"/>
                <w:szCs w:val="16"/>
              </w:rPr>
            </w:pPr>
            <w:r w:rsidRPr="002908D3">
              <w:rPr>
                <w:color w:val="000000"/>
                <w:sz w:val="16"/>
                <w:szCs w:val="16"/>
              </w:rPr>
              <w:t>0,8300</w:t>
            </w:r>
          </w:p>
        </w:tc>
        <w:tc>
          <w:tcPr>
            <w:tcW w:w="1418" w:type="dxa"/>
            <w:tcBorders>
              <w:top w:val="nil"/>
              <w:left w:val="nil"/>
              <w:bottom w:val="single" w:sz="4" w:space="0" w:color="auto"/>
              <w:right w:val="single" w:sz="4" w:space="0" w:color="auto"/>
            </w:tcBorders>
            <w:shd w:val="clear" w:color="000000" w:fill="FFFFFF"/>
            <w:noWrap/>
            <w:vAlign w:val="center"/>
            <w:hideMark/>
          </w:tcPr>
          <w:p w14:paraId="4F18E3FF" w14:textId="77777777" w:rsidR="002908D3" w:rsidRPr="002908D3" w:rsidRDefault="002908D3" w:rsidP="002908D3">
            <w:pPr>
              <w:jc w:val="right"/>
              <w:rPr>
                <w:color w:val="000000"/>
                <w:sz w:val="16"/>
                <w:szCs w:val="16"/>
              </w:rPr>
            </w:pPr>
            <w:r w:rsidRPr="002908D3">
              <w:rPr>
                <w:color w:val="000000"/>
                <w:sz w:val="16"/>
                <w:szCs w:val="16"/>
              </w:rPr>
              <w:t>6 550,14009</w:t>
            </w:r>
          </w:p>
        </w:tc>
        <w:tc>
          <w:tcPr>
            <w:tcW w:w="1417" w:type="dxa"/>
            <w:tcBorders>
              <w:top w:val="nil"/>
              <w:left w:val="nil"/>
              <w:bottom w:val="single" w:sz="4" w:space="0" w:color="auto"/>
              <w:right w:val="single" w:sz="4" w:space="0" w:color="auto"/>
            </w:tcBorders>
            <w:shd w:val="clear" w:color="000000" w:fill="FFFFFF"/>
            <w:vAlign w:val="center"/>
            <w:hideMark/>
          </w:tcPr>
          <w:p w14:paraId="08EF8AC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8AB9F4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B0B30D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5DF9E8" w14:textId="77777777" w:rsidR="002908D3" w:rsidRPr="002908D3" w:rsidRDefault="002908D3" w:rsidP="002908D3">
            <w:pPr>
              <w:jc w:val="right"/>
              <w:rPr>
                <w:color w:val="000000"/>
                <w:sz w:val="16"/>
                <w:szCs w:val="16"/>
              </w:rPr>
            </w:pPr>
            <w:r w:rsidRPr="002908D3">
              <w:rPr>
                <w:color w:val="000000"/>
                <w:sz w:val="16"/>
                <w:szCs w:val="16"/>
              </w:rPr>
              <w:t>6 550,14009</w:t>
            </w:r>
          </w:p>
        </w:tc>
        <w:tc>
          <w:tcPr>
            <w:tcW w:w="1417" w:type="dxa"/>
            <w:tcBorders>
              <w:top w:val="nil"/>
              <w:left w:val="nil"/>
              <w:bottom w:val="single" w:sz="4" w:space="0" w:color="auto"/>
              <w:right w:val="single" w:sz="4" w:space="0" w:color="auto"/>
            </w:tcBorders>
            <w:shd w:val="clear" w:color="000000" w:fill="FFFFFF"/>
            <w:noWrap/>
            <w:vAlign w:val="center"/>
            <w:hideMark/>
          </w:tcPr>
          <w:p w14:paraId="0B49038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B1978D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80B5CB7"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E16A90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Моховая</w:t>
            </w:r>
          </w:p>
        </w:tc>
        <w:tc>
          <w:tcPr>
            <w:tcW w:w="1083" w:type="dxa"/>
            <w:tcBorders>
              <w:top w:val="nil"/>
              <w:left w:val="nil"/>
              <w:bottom w:val="single" w:sz="4" w:space="0" w:color="auto"/>
              <w:right w:val="single" w:sz="4" w:space="0" w:color="auto"/>
            </w:tcBorders>
            <w:shd w:val="clear" w:color="000000" w:fill="FFFFFF"/>
            <w:noWrap/>
            <w:vAlign w:val="center"/>
            <w:hideMark/>
          </w:tcPr>
          <w:p w14:paraId="365F674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09102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7BDF62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D98CFF1" w14:textId="77777777" w:rsidR="002908D3" w:rsidRPr="002908D3" w:rsidRDefault="002908D3" w:rsidP="002908D3">
            <w:pPr>
              <w:jc w:val="right"/>
              <w:rPr>
                <w:color w:val="000000"/>
                <w:sz w:val="16"/>
                <w:szCs w:val="16"/>
              </w:rPr>
            </w:pPr>
            <w:r w:rsidRPr="002908D3">
              <w:rPr>
                <w:color w:val="000000"/>
                <w:sz w:val="16"/>
                <w:szCs w:val="16"/>
              </w:rPr>
              <w:t>3 312</w:t>
            </w:r>
          </w:p>
        </w:tc>
        <w:tc>
          <w:tcPr>
            <w:tcW w:w="708" w:type="dxa"/>
            <w:tcBorders>
              <w:top w:val="nil"/>
              <w:left w:val="nil"/>
              <w:bottom w:val="single" w:sz="4" w:space="0" w:color="auto"/>
              <w:right w:val="single" w:sz="4" w:space="0" w:color="auto"/>
            </w:tcBorders>
            <w:shd w:val="clear" w:color="000000" w:fill="FFFFFF"/>
            <w:noWrap/>
            <w:vAlign w:val="center"/>
            <w:hideMark/>
          </w:tcPr>
          <w:p w14:paraId="4A6E3CF9" w14:textId="77777777" w:rsidR="002908D3" w:rsidRPr="002908D3" w:rsidRDefault="002908D3" w:rsidP="002908D3">
            <w:pPr>
              <w:jc w:val="right"/>
              <w:rPr>
                <w:color w:val="000000"/>
                <w:sz w:val="16"/>
                <w:szCs w:val="16"/>
              </w:rPr>
            </w:pPr>
            <w:r w:rsidRPr="002908D3">
              <w:rPr>
                <w:color w:val="000000"/>
                <w:sz w:val="16"/>
                <w:szCs w:val="16"/>
              </w:rPr>
              <w:t>0,8280</w:t>
            </w:r>
          </w:p>
        </w:tc>
        <w:tc>
          <w:tcPr>
            <w:tcW w:w="1418" w:type="dxa"/>
            <w:tcBorders>
              <w:top w:val="nil"/>
              <w:left w:val="nil"/>
              <w:bottom w:val="single" w:sz="4" w:space="0" w:color="auto"/>
              <w:right w:val="single" w:sz="4" w:space="0" w:color="auto"/>
            </w:tcBorders>
            <w:shd w:val="clear" w:color="000000" w:fill="FFFFFF"/>
            <w:noWrap/>
            <w:vAlign w:val="center"/>
            <w:hideMark/>
          </w:tcPr>
          <w:p w14:paraId="0225EFEE" w14:textId="77777777" w:rsidR="002908D3" w:rsidRPr="002908D3" w:rsidRDefault="002908D3" w:rsidP="002908D3">
            <w:pPr>
              <w:jc w:val="right"/>
              <w:rPr>
                <w:color w:val="000000"/>
                <w:sz w:val="16"/>
                <w:szCs w:val="16"/>
              </w:rPr>
            </w:pPr>
            <w:r w:rsidRPr="002908D3">
              <w:rPr>
                <w:color w:val="000000"/>
                <w:sz w:val="16"/>
                <w:szCs w:val="16"/>
              </w:rPr>
              <w:t>6 534,35664</w:t>
            </w:r>
          </w:p>
        </w:tc>
        <w:tc>
          <w:tcPr>
            <w:tcW w:w="1417" w:type="dxa"/>
            <w:tcBorders>
              <w:top w:val="nil"/>
              <w:left w:val="nil"/>
              <w:bottom w:val="single" w:sz="4" w:space="0" w:color="auto"/>
              <w:right w:val="single" w:sz="4" w:space="0" w:color="auto"/>
            </w:tcBorders>
            <w:shd w:val="clear" w:color="000000" w:fill="FFFFFF"/>
            <w:vAlign w:val="center"/>
            <w:hideMark/>
          </w:tcPr>
          <w:p w14:paraId="04723E4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DCBE1D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1A3E0D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F590B5" w14:textId="77777777" w:rsidR="002908D3" w:rsidRPr="002908D3" w:rsidRDefault="002908D3" w:rsidP="002908D3">
            <w:pPr>
              <w:jc w:val="right"/>
              <w:rPr>
                <w:color w:val="000000"/>
                <w:sz w:val="16"/>
                <w:szCs w:val="16"/>
              </w:rPr>
            </w:pPr>
            <w:r w:rsidRPr="002908D3">
              <w:rPr>
                <w:color w:val="000000"/>
                <w:sz w:val="16"/>
                <w:szCs w:val="16"/>
              </w:rPr>
              <w:t>6 534,35664</w:t>
            </w:r>
          </w:p>
        </w:tc>
        <w:tc>
          <w:tcPr>
            <w:tcW w:w="1417" w:type="dxa"/>
            <w:tcBorders>
              <w:top w:val="nil"/>
              <w:left w:val="nil"/>
              <w:bottom w:val="single" w:sz="4" w:space="0" w:color="auto"/>
              <w:right w:val="single" w:sz="4" w:space="0" w:color="auto"/>
            </w:tcBorders>
            <w:shd w:val="clear" w:color="000000" w:fill="FFFFFF"/>
            <w:noWrap/>
            <w:vAlign w:val="center"/>
            <w:hideMark/>
          </w:tcPr>
          <w:p w14:paraId="15BD1D8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21858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E31E40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6F08A75"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w:t>
            </w:r>
            <w:r w:rsidRPr="002908D3">
              <w:rPr>
                <w:color w:val="000000"/>
                <w:sz w:val="16"/>
                <w:szCs w:val="16"/>
              </w:rPr>
              <w:lastRenderedPageBreak/>
              <w:t>ул. Калужская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44FC8A43"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27510B6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B301B5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F955157" w14:textId="77777777" w:rsidR="002908D3" w:rsidRPr="002908D3" w:rsidRDefault="002908D3" w:rsidP="002908D3">
            <w:pPr>
              <w:jc w:val="right"/>
              <w:rPr>
                <w:color w:val="000000"/>
                <w:sz w:val="16"/>
                <w:szCs w:val="16"/>
              </w:rPr>
            </w:pPr>
            <w:r w:rsidRPr="002908D3">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0E5E38C5" w14:textId="77777777" w:rsidR="002908D3" w:rsidRPr="002908D3" w:rsidRDefault="002908D3" w:rsidP="002908D3">
            <w:pPr>
              <w:jc w:val="right"/>
              <w:rPr>
                <w:color w:val="000000"/>
                <w:sz w:val="16"/>
                <w:szCs w:val="16"/>
              </w:rPr>
            </w:pPr>
            <w:r w:rsidRPr="002908D3">
              <w:rPr>
                <w:color w:val="000000"/>
                <w:sz w:val="16"/>
                <w:szCs w:val="16"/>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4FB49FF4" w14:textId="77777777" w:rsidR="002908D3" w:rsidRPr="002908D3" w:rsidRDefault="002908D3" w:rsidP="002908D3">
            <w:pPr>
              <w:jc w:val="right"/>
              <w:rPr>
                <w:color w:val="000000"/>
                <w:sz w:val="16"/>
                <w:szCs w:val="16"/>
              </w:rPr>
            </w:pPr>
            <w:r w:rsidRPr="002908D3">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5F692AE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0A0DDC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668012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01901C" w14:textId="77777777" w:rsidR="002908D3" w:rsidRPr="002908D3" w:rsidRDefault="002908D3" w:rsidP="002908D3">
            <w:pPr>
              <w:jc w:val="right"/>
              <w:rPr>
                <w:color w:val="000000"/>
                <w:sz w:val="16"/>
                <w:szCs w:val="16"/>
              </w:rPr>
            </w:pPr>
            <w:r w:rsidRPr="002908D3">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noWrap/>
            <w:vAlign w:val="center"/>
            <w:hideMark/>
          </w:tcPr>
          <w:p w14:paraId="6A025291"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26810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FAAF835"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B04E630"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ул. Восточная</w:t>
            </w:r>
          </w:p>
        </w:tc>
        <w:tc>
          <w:tcPr>
            <w:tcW w:w="1083" w:type="dxa"/>
            <w:tcBorders>
              <w:top w:val="nil"/>
              <w:left w:val="nil"/>
              <w:bottom w:val="single" w:sz="4" w:space="0" w:color="auto"/>
              <w:right w:val="single" w:sz="4" w:space="0" w:color="auto"/>
            </w:tcBorders>
            <w:shd w:val="clear" w:color="000000" w:fill="FFFFFF"/>
            <w:noWrap/>
            <w:vAlign w:val="center"/>
            <w:hideMark/>
          </w:tcPr>
          <w:p w14:paraId="25FF818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618D37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175314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57F061B5" w14:textId="77777777" w:rsidR="002908D3" w:rsidRPr="002908D3" w:rsidRDefault="002908D3" w:rsidP="002908D3">
            <w:pPr>
              <w:jc w:val="right"/>
              <w:rPr>
                <w:color w:val="000000"/>
                <w:sz w:val="16"/>
                <w:szCs w:val="16"/>
              </w:rPr>
            </w:pPr>
            <w:r w:rsidRPr="002908D3">
              <w:rPr>
                <w:color w:val="000000"/>
                <w:sz w:val="16"/>
                <w:szCs w:val="16"/>
              </w:rPr>
              <w:t>3 304</w:t>
            </w:r>
          </w:p>
        </w:tc>
        <w:tc>
          <w:tcPr>
            <w:tcW w:w="708" w:type="dxa"/>
            <w:tcBorders>
              <w:top w:val="nil"/>
              <w:left w:val="nil"/>
              <w:bottom w:val="single" w:sz="4" w:space="0" w:color="auto"/>
              <w:right w:val="single" w:sz="4" w:space="0" w:color="auto"/>
            </w:tcBorders>
            <w:shd w:val="clear" w:color="000000" w:fill="FFFFFF"/>
            <w:noWrap/>
            <w:vAlign w:val="center"/>
            <w:hideMark/>
          </w:tcPr>
          <w:p w14:paraId="3BE152B1" w14:textId="77777777" w:rsidR="002908D3" w:rsidRPr="002908D3" w:rsidRDefault="002908D3" w:rsidP="002908D3">
            <w:pPr>
              <w:jc w:val="right"/>
              <w:rPr>
                <w:color w:val="000000"/>
                <w:sz w:val="16"/>
                <w:szCs w:val="16"/>
              </w:rPr>
            </w:pPr>
            <w:r w:rsidRPr="002908D3">
              <w:rPr>
                <w:color w:val="000000"/>
                <w:sz w:val="16"/>
                <w:szCs w:val="16"/>
              </w:rPr>
              <w:t>0,8260</w:t>
            </w:r>
          </w:p>
        </w:tc>
        <w:tc>
          <w:tcPr>
            <w:tcW w:w="1418" w:type="dxa"/>
            <w:tcBorders>
              <w:top w:val="nil"/>
              <w:left w:val="nil"/>
              <w:bottom w:val="single" w:sz="4" w:space="0" w:color="auto"/>
              <w:right w:val="single" w:sz="4" w:space="0" w:color="auto"/>
            </w:tcBorders>
            <w:shd w:val="clear" w:color="000000" w:fill="FFFFFF"/>
            <w:noWrap/>
            <w:vAlign w:val="center"/>
            <w:hideMark/>
          </w:tcPr>
          <w:p w14:paraId="4E2E2665" w14:textId="77777777" w:rsidR="002908D3" w:rsidRPr="002908D3" w:rsidRDefault="002908D3" w:rsidP="002908D3">
            <w:pPr>
              <w:jc w:val="right"/>
              <w:rPr>
                <w:color w:val="000000"/>
                <w:sz w:val="16"/>
                <w:szCs w:val="16"/>
              </w:rPr>
            </w:pPr>
            <w:r w:rsidRPr="002908D3">
              <w:rPr>
                <w:color w:val="000000"/>
                <w:sz w:val="16"/>
                <w:szCs w:val="16"/>
              </w:rPr>
              <w:t>6 518,57315</w:t>
            </w:r>
          </w:p>
        </w:tc>
        <w:tc>
          <w:tcPr>
            <w:tcW w:w="1417" w:type="dxa"/>
            <w:tcBorders>
              <w:top w:val="nil"/>
              <w:left w:val="nil"/>
              <w:bottom w:val="single" w:sz="4" w:space="0" w:color="auto"/>
              <w:right w:val="single" w:sz="4" w:space="0" w:color="auto"/>
            </w:tcBorders>
            <w:shd w:val="clear" w:color="000000" w:fill="FFFFFF"/>
            <w:vAlign w:val="center"/>
            <w:hideMark/>
          </w:tcPr>
          <w:p w14:paraId="5B83BF37"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84B889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4C4842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20F21A3" w14:textId="77777777" w:rsidR="002908D3" w:rsidRPr="002908D3" w:rsidRDefault="002908D3" w:rsidP="002908D3">
            <w:pPr>
              <w:jc w:val="right"/>
              <w:rPr>
                <w:color w:val="000000"/>
                <w:sz w:val="16"/>
                <w:szCs w:val="16"/>
              </w:rPr>
            </w:pPr>
            <w:r w:rsidRPr="002908D3">
              <w:rPr>
                <w:color w:val="000000"/>
                <w:sz w:val="16"/>
                <w:szCs w:val="16"/>
              </w:rPr>
              <w:t>6 518,57315</w:t>
            </w:r>
          </w:p>
        </w:tc>
        <w:tc>
          <w:tcPr>
            <w:tcW w:w="1417" w:type="dxa"/>
            <w:tcBorders>
              <w:top w:val="nil"/>
              <w:left w:val="nil"/>
              <w:bottom w:val="single" w:sz="4" w:space="0" w:color="auto"/>
              <w:right w:val="single" w:sz="4" w:space="0" w:color="auto"/>
            </w:tcBorders>
            <w:shd w:val="clear" w:color="000000" w:fill="FFFFFF"/>
            <w:noWrap/>
            <w:vAlign w:val="center"/>
            <w:hideMark/>
          </w:tcPr>
          <w:p w14:paraId="498A570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B38DE09"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6FDF303"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D00C32C"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Ольховецкая</w:t>
            </w:r>
          </w:p>
        </w:tc>
        <w:tc>
          <w:tcPr>
            <w:tcW w:w="1083" w:type="dxa"/>
            <w:tcBorders>
              <w:top w:val="nil"/>
              <w:left w:val="nil"/>
              <w:bottom w:val="single" w:sz="4" w:space="0" w:color="auto"/>
              <w:right w:val="single" w:sz="4" w:space="0" w:color="auto"/>
            </w:tcBorders>
            <w:shd w:val="clear" w:color="000000" w:fill="FFFFFF"/>
            <w:noWrap/>
            <w:vAlign w:val="center"/>
            <w:hideMark/>
          </w:tcPr>
          <w:p w14:paraId="314C587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8EB5D4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66F4B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0C5FA1B" w14:textId="77777777" w:rsidR="002908D3" w:rsidRPr="002908D3" w:rsidRDefault="002908D3" w:rsidP="002908D3">
            <w:pPr>
              <w:jc w:val="right"/>
              <w:rPr>
                <w:color w:val="000000"/>
                <w:sz w:val="16"/>
                <w:szCs w:val="16"/>
              </w:rPr>
            </w:pPr>
            <w:r w:rsidRPr="002908D3">
              <w:rPr>
                <w:color w:val="000000"/>
                <w:sz w:val="16"/>
                <w:szCs w:val="16"/>
              </w:rPr>
              <w:t>2 620</w:t>
            </w:r>
          </w:p>
        </w:tc>
        <w:tc>
          <w:tcPr>
            <w:tcW w:w="708" w:type="dxa"/>
            <w:tcBorders>
              <w:top w:val="nil"/>
              <w:left w:val="nil"/>
              <w:bottom w:val="single" w:sz="4" w:space="0" w:color="auto"/>
              <w:right w:val="single" w:sz="4" w:space="0" w:color="auto"/>
            </w:tcBorders>
            <w:shd w:val="clear" w:color="000000" w:fill="FFFFFF"/>
            <w:noWrap/>
            <w:vAlign w:val="center"/>
            <w:hideMark/>
          </w:tcPr>
          <w:p w14:paraId="46187C14" w14:textId="77777777" w:rsidR="002908D3" w:rsidRPr="002908D3" w:rsidRDefault="002908D3" w:rsidP="002908D3">
            <w:pPr>
              <w:jc w:val="right"/>
              <w:rPr>
                <w:color w:val="000000"/>
                <w:sz w:val="16"/>
                <w:szCs w:val="16"/>
              </w:rPr>
            </w:pPr>
            <w:r w:rsidRPr="002908D3">
              <w:rPr>
                <w:color w:val="000000"/>
                <w:sz w:val="16"/>
                <w:szCs w:val="16"/>
              </w:rPr>
              <w:t>0,6550</w:t>
            </w:r>
          </w:p>
        </w:tc>
        <w:tc>
          <w:tcPr>
            <w:tcW w:w="1418" w:type="dxa"/>
            <w:tcBorders>
              <w:top w:val="nil"/>
              <w:left w:val="nil"/>
              <w:bottom w:val="single" w:sz="4" w:space="0" w:color="auto"/>
              <w:right w:val="single" w:sz="4" w:space="0" w:color="auto"/>
            </w:tcBorders>
            <w:shd w:val="clear" w:color="000000" w:fill="FFFFFF"/>
            <w:noWrap/>
            <w:vAlign w:val="center"/>
            <w:hideMark/>
          </w:tcPr>
          <w:p w14:paraId="345CF3CB" w14:textId="77777777" w:rsidR="002908D3" w:rsidRPr="002908D3" w:rsidRDefault="002908D3" w:rsidP="002908D3">
            <w:pPr>
              <w:jc w:val="right"/>
              <w:rPr>
                <w:color w:val="000000"/>
                <w:sz w:val="16"/>
                <w:szCs w:val="16"/>
              </w:rPr>
            </w:pPr>
            <w:r w:rsidRPr="002908D3">
              <w:rPr>
                <w:color w:val="000000"/>
                <w:sz w:val="16"/>
                <w:szCs w:val="16"/>
              </w:rPr>
              <w:t>5 169,08642</w:t>
            </w:r>
          </w:p>
        </w:tc>
        <w:tc>
          <w:tcPr>
            <w:tcW w:w="1417" w:type="dxa"/>
            <w:tcBorders>
              <w:top w:val="nil"/>
              <w:left w:val="nil"/>
              <w:bottom w:val="single" w:sz="4" w:space="0" w:color="auto"/>
              <w:right w:val="single" w:sz="4" w:space="0" w:color="auto"/>
            </w:tcBorders>
            <w:shd w:val="clear" w:color="000000" w:fill="FFFFFF"/>
            <w:vAlign w:val="center"/>
            <w:hideMark/>
          </w:tcPr>
          <w:p w14:paraId="6D01809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6DAF3CD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BE7E4A"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4FFC9E8" w14:textId="77777777" w:rsidR="002908D3" w:rsidRPr="002908D3" w:rsidRDefault="002908D3" w:rsidP="002908D3">
            <w:pPr>
              <w:jc w:val="right"/>
              <w:rPr>
                <w:color w:val="000000"/>
                <w:sz w:val="16"/>
                <w:szCs w:val="16"/>
              </w:rPr>
            </w:pPr>
            <w:r w:rsidRPr="002908D3">
              <w:rPr>
                <w:color w:val="000000"/>
                <w:sz w:val="16"/>
                <w:szCs w:val="16"/>
              </w:rPr>
              <w:t>5 169,08642</w:t>
            </w:r>
          </w:p>
        </w:tc>
        <w:tc>
          <w:tcPr>
            <w:tcW w:w="1417" w:type="dxa"/>
            <w:tcBorders>
              <w:top w:val="nil"/>
              <w:left w:val="nil"/>
              <w:bottom w:val="single" w:sz="4" w:space="0" w:color="auto"/>
              <w:right w:val="single" w:sz="4" w:space="0" w:color="auto"/>
            </w:tcBorders>
            <w:shd w:val="clear" w:color="000000" w:fill="FFFFFF"/>
            <w:noWrap/>
            <w:vAlign w:val="center"/>
            <w:hideMark/>
          </w:tcPr>
          <w:p w14:paraId="63F187D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F55D0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300986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760996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Краснозоренская</w:t>
            </w:r>
          </w:p>
        </w:tc>
        <w:tc>
          <w:tcPr>
            <w:tcW w:w="1083" w:type="dxa"/>
            <w:tcBorders>
              <w:top w:val="nil"/>
              <w:left w:val="nil"/>
              <w:bottom w:val="single" w:sz="4" w:space="0" w:color="auto"/>
              <w:right w:val="single" w:sz="4" w:space="0" w:color="auto"/>
            </w:tcBorders>
            <w:shd w:val="clear" w:color="000000" w:fill="FFFFFF"/>
            <w:noWrap/>
            <w:vAlign w:val="center"/>
            <w:hideMark/>
          </w:tcPr>
          <w:p w14:paraId="5FE9B9B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859AC3"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48EEE0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A4F3FF0" w14:textId="77777777" w:rsidR="002908D3" w:rsidRPr="002908D3" w:rsidRDefault="002908D3" w:rsidP="002908D3">
            <w:pPr>
              <w:jc w:val="right"/>
              <w:rPr>
                <w:color w:val="000000"/>
                <w:sz w:val="16"/>
                <w:szCs w:val="16"/>
              </w:rPr>
            </w:pPr>
            <w:r w:rsidRPr="002908D3">
              <w:rPr>
                <w:color w:val="000000"/>
                <w:sz w:val="16"/>
                <w:szCs w:val="16"/>
              </w:rPr>
              <w:t>3 412</w:t>
            </w:r>
          </w:p>
        </w:tc>
        <w:tc>
          <w:tcPr>
            <w:tcW w:w="708" w:type="dxa"/>
            <w:tcBorders>
              <w:top w:val="nil"/>
              <w:left w:val="nil"/>
              <w:bottom w:val="single" w:sz="4" w:space="0" w:color="auto"/>
              <w:right w:val="single" w:sz="4" w:space="0" w:color="auto"/>
            </w:tcBorders>
            <w:shd w:val="clear" w:color="000000" w:fill="FFFFFF"/>
            <w:noWrap/>
            <w:vAlign w:val="center"/>
            <w:hideMark/>
          </w:tcPr>
          <w:p w14:paraId="7D54C482" w14:textId="77777777" w:rsidR="002908D3" w:rsidRPr="002908D3" w:rsidRDefault="002908D3" w:rsidP="002908D3">
            <w:pPr>
              <w:jc w:val="right"/>
              <w:rPr>
                <w:color w:val="000000"/>
                <w:sz w:val="16"/>
                <w:szCs w:val="16"/>
              </w:rPr>
            </w:pPr>
            <w:r w:rsidRPr="002908D3">
              <w:rPr>
                <w:color w:val="000000"/>
                <w:sz w:val="16"/>
                <w:szCs w:val="16"/>
              </w:rPr>
              <w:t>0,8530</w:t>
            </w:r>
          </w:p>
        </w:tc>
        <w:tc>
          <w:tcPr>
            <w:tcW w:w="1418" w:type="dxa"/>
            <w:tcBorders>
              <w:top w:val="nil"/>
              <w:left w:val="nil"/>
              <w:bottom w:val="single" w:sz="4" w:space="0" w:color="auto"/>
              <w:right w:val="single" w:sz="4" w:space="0" w:color="auto"/>
            </w:tcBorders>
            <w:shd w:val="clear" w:color="000000" w:fill="FFFFFF"/>
            <w:noWrap/>
            <w:vAlign w:val="center"/>
            <w:hideMark/>
          </w:tcPr>
          <w:p w14:paraId="3803A5C4" w14:textId="77777777" w:rsidR="002908D3" w:rsidRPr="002908D3" w:rsidRDefault="002908D3" w:rsidP="002908D3">
            <w:pPr>
              <w:jc w:val="right"/>
              <w:rPr>
                <w:color w:val="000000"/>
                <w:sz w:val="16"/>
                <w:szCs w:val="16"/>
              </w:rPr>
            </w:pPr>
            <w:r w:rsidRPr="002908D3">
              <w:rPr>
                <w:color w:val="000000"/>
                <w:sz w:val="16"/>
                <w:szCs w:val="16"/>
              </w:rPr>
              <w:t>6 731,65000</w:t>
            </w:r>
          </w:p>
        </w:tc>
        <w:tc>
          <w:tcPr>
            <w:tcW w:w="1417" w:type="dxa"/>
            <w:tcBorders>
              <w:top w:val="nil"/>
              <w:left w:val="nil"/>
              <w:bottom w:val="single" w:sz="4" w:space="0" w:color="auto"/>
              <w:right w:val="single" w:sz="4" w:space="0" w:color="auto"/>
            </w:tcBorders>
            <w:shd w:val="clear" w:color="000000" w:fill="FFFFFF"/>
            <w:vAlign w:val="center"/>
            <w:hideMark/>
          </w:tcPr>
          <w:p w14:paraId="7EFB1176"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0D9E41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2100286"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3DA30C" w14:textId="77777777" w:rsidR="002908D3" w:rsidRPr="002908D3" w:rsidRDefault="002908D3" w:rsidP="002908D3">
            <w:pPr>
              <w:jc w:val="right"/>
              <w:rPr>
                <w:color w:val="000000"/>
                <w:sz w:val="16"/>
                <w:szCs w:val="16"/>
              </w:rPr>
            </w:pPr>
            <w:r w:rsidRPr="002908D3">
              <w:rPr>
                <w:color w:val="000000"/>
                <w:sz w:val="16"/>
                <w:szCs w:val="16"/>
              </w:rPr>
              <w:t>6 731,65000</w:t>
            </w:r>
          </w:p>
        </w:tc>
        <w:tc>
          <w:tcPr>
            <w:tcW w:w="1417" w:type="dxa"/>
            <w:tcBorders>
              <w:top w:val="nil"/>
              <w:left w:val="nil"/>
              <w:bottom w:val="single" w:sz="4" w:space="0" w:color="auto"/>
              <w:right w:val="single" w:sz="4" w:space="0" w:color="auto"/>
            </w:tcBorders>
            <w:shd w:val="clear" w:color="000000" w:fill="FFFFFF"/>
            <w:noWrap/>
            <w:vAlign w:val="center"/>
            <w:hideMark/>
          </w:tcPr>
          <w:p w14:paraId="06A4FCE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86A8A6"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8DB95EA"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8E3BF2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Придорожная</w:t>
            </w:r>
          </w:p>
        </w:tc>
        <w:tc>
          <w:tcPr>
            <w:tcW w:w="1083" w:type="dxa"/>
            <w:tcBorders>
              <w:top w:val="nil"/>
              <w:left w:val="nil"/>
              <w:bottom w:val="single" w:sz="4" w:space="0" w:color="auto"/>
              <w:right w:val="single" w:sz="4" w:space="0" w:color="auto"/>
            </w:tcBorders>
            <w:shd w:val="clear" w:color="000000" w:fill="FFFFFF"/>
            <w:noWrap/>
            <w:vAlign w:val="center"/>
            <w:hideMark/>
          </w:tcPr>
          <w:p w14:paraId="6428FED2"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C4B7AD"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CC7253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EEB7FC0" w14:textId="77777777" w:rsidR="002908D3" w:rsidRPr="002908D3" w:rsidRDefault="002908D3" w:rsidP="002908D3">
            <w:pPr>
              <w:jc w:val="right"/>
              <w:rPr>
                <w:color w:val="000000"/>
                <w:sz w:val="16"/>
                <w:szCs w:val="16"/>
              </w:rPr>
            </w:pPr>
            <w:r w:rsidRPr="002908D3">
              <w:rPr>
                <w:color w:val="000000"/>
                <w:sz w:val="16"/>
                <w:szCs w:val="16"/>
              </w:rPr>
              <w:t>1 300</w:t>
            </w:r>
          </w:p>
        </w:tc>
        <w:tc>
          <w:tcPr>
            <w:tcW w:w="708" w:type="dxa"/>
            <w:tcBorders>
              <w:top w:val="nil"/>
              <w:left w:val="nil"/>
              <w:bottom w:val="single" w:sz="4" w:space="0" w:color="auto"/>
              <w:right w:val="single" w:sz="4" w:space="0" w:color="auto"/>
            </w:tcBorders>
            <w:shd w:val="clear" w:color="000000" w:fill="FFFFFF"/>
            <w:noWrap/>
            <w:vAlign w:val="center"/>
            <w:hideMark/>
          </w:tcPr>
          <w:p w14:paraId="2B90E1C3" w14:textId="77777777" w:rsidR="002908D3" w:rsidRPr="002908D3" w:rsidRDefault="002908D3" w:rsidP="002908D3">
            <w:pPr>
              <w:jc w:val="right"/>
              <w:rPr>
                <w:color w:val="000000"/>
                <w:sz w:val="16"/>
                <w:szCs w:val="16"/>
              </w:rPr>
            </w:pPr>
            <w:r w:rsidRPr="002908D3">
              <w:rPr>
                <w:color w:val="000000"/>
                <w:sz w:val="16"/>
                <w:szCs w:val="16"/>
              </w:rPr>
              <w:t>0,3250</w:t>
            </w:r>
          </w:p>
        </w:tc>
        <w:tc>
          <w:tcPr>
            <w:tcW w:w="1418" w:type="dxa"/>
            <w:tcBorders>
              <w:top w:val="nil"/>
              <w:left w:val="nil"/>
              <w:bottom w:val="single" w:sz="4" w:space="0" w:color="auto"/>
              <w:right w:val="single" w:sz="4" w:space="0" w:color="auto"/>
            </w:tcBorders>
            <w:shd w:val="clear" w:color="000000" w:fill="FFFFFF"/>
            <w:noWrap/>
            <w:vAlign w:val="center"/>
            <w:hideMark/>
          </w:tcPr>
          <w:p w14:paraId="7031B6CD" w14:textId="77777777" w:rsidR="002908D3" w:rsidRPr="002908D3" w:rsidRDefault="002908D3" w:rsidP="002908D3">
            <w:pPr>
              <w:jc w:val="right"/>
              <w:rPr>
                <w:color w:val="000000"/>
                <w:sz w:val="16"/>
                <w:szCs w:val="16"/>
              </w:rPr>
            </w:pPr>
            <w:r w:rsidRPr="002908D3">
              <w:rPr>
                <w:color w:val="000000"/>
                <w:sz w:val="16"/>
                <w:szCs w:val="16"/>
              </w:rPr>
              <w:t>2 564,81389</w:t>
            </w:r>
          </w:p>
        </w:tc>
        <w:tc>
          <w:tcPr>
            <w:tcW w:w="1417" w:type="dxa"/>
            <w:tcBorders>
              <w:top w:val="nil"/>
              <w:left w:val="nil"/>
              <w:bottom w:val="single" w:sz="4" w:space="0" w:color="auto"/>
              <w:right w:val="single" w:sz="4" w:space="0" w:color="auto"/>
            </w:tcBorders>
            <w:shd w:val="clear" w:color="000000" w:fill="FFFFFF"/>
            <w:vAlign w:val="center"/>
            <w:hideMark/>
          </w:tcPr>
          <w:p w14:paraId="3E3EC2D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8C4BEF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DDF66B"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436307" w14:textId="77777777" w:rsidR="002908D3" w:rsidRPr="002908D3" w:rsidRDefault="002908D3" w:rsidP="002908D3">
            <w:pPr>
              <w:jc w:val="right"/>
              <w:rPr>
                <w:color w:val="000000"/>
                <w:sz w:val="16"/>
                <w:szCs w:val="16"/>
              </w:rPr>
            </w:pPr>
            <w:r w:rsidRPr="002908D3">
              <w:rPr>
                <w:color w:val="000000"/>
                <w:sz w:val="16"/>
                <w:szCs w:val="16"/>
              </w:rPr>
              <w:t>2 564,81389</w:t>
            </w:r>
          </w:p>
        </w:tc>
        <w:tc>
          <w:tcPr>
            <w:tcW w:w="1417" w:type="dxa"/>
            <w:tcBorders>
              <w:top w:val="nil"/>
              <w:left w:val="nil"/>
              <w:bottom w:val="single" w:sz="4" w:space="0" w:color="auto"/>
              <w:right w:val="single" w:sz="4" w:space="0" w:color="auto"/>
            </w:tcBorders>
            <w:shd w:val="clear" w:color="000000" w:fill="FFFFFF"/>
            <w:noWrap/>
            <w:vAlign w:val="center"/>
            <w:hideMark/>
          </w:tcPr>
          <w:p w14:paraId="483ADCA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2F0B92"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F755A8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B12FC7D"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Лебединый</w:t>
            </w:r>
          </w:p>
        </w:tc>
        <w:tc>
          <w:tcPr>
            <w:tcW w:w="1083" w:type="dxa"/>
            <w:tcBorders>
              <w:top w:val="nil"/>
              <w:left w:val="nil"/>
              <w:bottom w:val="single" w:sz="4" w:space="0" w:color="auto"/>
              <w:right w:val="single" w:sz="4" w:space="0" w:color="auto"/>
            </w:tcBorders>
            <w:shd w:val="clear" w:color="000000" w:fill="FFFFFF"/>
            <w:noWrap/>
            <w:vAlign w:val="center"/>
            <w:hideMark/>
          </w:tcPr>
          <w:p w14:paraId="126D100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0C43A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A8CC545"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578D349" w14:textId="77777777" w:rsidR="002908D3" w:rsidRPr="002908D3" w:rsidRDefault="002908D3" w:rsidP="002908D3">
            <w:pPr>
              <w:jc w:val="right"/>
              <w:rPr>
                <w:color w:val="000000"/>
                <w:sz w:val="16"/>
                <w:szCs w:val="16"/>
              </w:rPr>
            </w:pPr>
            <w:r w:rsidRPr="002908D3">
              <w:rPr>
                <w:color w:val="000000"/>
                <w:sz w:val="16"/>
                <w:szCs w:val="16"/>
              </w:rPr>
              <w:t>428</w:t>
            </w:r>
          </w:p>
        </w:tc>
        <w:tc>
          <w:tcPr>
            <w:tcW w:w="708" w:type="dxa"/>
            <w:tcBorders>
              <w:top w:val="nil"/>
              <w:left w:val="nil"/>
              <w:bottom w:val="single" w:sz="4" w:space="0" w:color="auto"/>
              <w:right w:val="single" w:sz="4" w:space="0" w:color="auto"/>
            </w:tcBorders>
            <w:shd w:val="clear" w:color="000000" w:fill="FFFFFF"/>
            <w:noWrap/>
            <w:vAlign w:val="center"/>
            <w:hideMark/>
          </w:tcPr>
          <w:p w14:paraId="674E94F3" w14:textId="77777777" w:rsidR="002908D3" w:rsidRPr="002908D3" w:rsidRDefault="002908D3" w:rsidP="002908D3">
            <w:pPr>
              <w:jc w:val="right"/>
              <w:rPr>
                <w:color w:val="000000"/>
                <w:sz w:val="16"/>
                <w:szCs w:val="16"/>
              </w:rPr>
            </w:pPr>
            <w:r w:rsidRPr="002908D3">
              <w:rPr>
                <w:color w:val="000000"/>
                <w:sz w:val="16"/>
                <w:szCs w:val="16"/>
              </w:rPr>
              <w:t>0,1070</w:t>
            </w:r>
          </w:p>
        </w:tc>
        <w:tc>
          <w:tcPr>
            <w:tcW w:w="1418" w:type="dxa"/>
            <w:tcBorders>
              <w:top w:val="nil"/>
              <w:left w:val="nil"/>
              <w:bottom w:val="single" w:sz="4" w:space="0" w:color="auto"/>
              <w:right w:val="single" w:sz="4" w:space="0" w:color="auto"/>
            </w:tcBorders>
            <w:shd w:val="clear" w:color="000000" w:fill="FFFFFF"/>
            <w:noWrap/>
            <w:vAlign w:val="center"/>
            <w:hideMark/>
          </w:tcPr>
          <w:p w14:paraId="4CB50AAA" w14:textId="77777777" w:rsidR="002908D3" w:rsidRPr="002908D3" w:rsidRDefault="002908D3" w:rsidP="002908D3">
            <w:pPr>
              <w:jc w:val="right"/>
              <w:rPr>
                <w:color w:val="000000"/>
                <w:sz w:val="16"/>
                <w:szCs w:val="16"/>
              </w:rPr>
            </w:pPr>
            <w:r w:rsidRPr="002908D3">
              <w:rPr>
                <w:color w:val="000000"/>
                <w:sz w:val="16"/>
                <w:szCs w:val="16"/>
              </w:rPr>
              <w:t>844,41565</w:t>
            </w:r>
          </w:p>
        </w:tc>
        <w:tc>
          <w:tcPr>
            <w:tcW w:w="1417" w:type="dxa"/>
            <w:tcBorders>
              <w:top w:val="nil"/>
              <w:left w:val="nil"/>
              <w:bottom w:val="single" w:sz="4" w:space="0" w:color="auto"/>
              <w:right w:val="single" w:sz="4" w:space="0" w:color="auto"/>
            </w:tcBorders>
            <w:shd w:val="clear" w:color="000000" w:fill="FFFFFF"/>
            <w:vAlign w:val="center"/>
            <w:hideMark/>
          </w:tcPr>
          <w:p w14:paraId="5866F42C"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0B222B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CEA7B14"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809BBC" w14:textId="77777777" w:rsidR="002908D3" w:rsidRPr="002908D3" w:rsidRDefault="002908D3" w:rsidP="002908D3">
            <w:pPr>
              <w:jc w:val="right"/>
              <w:rPr>
                <w:color w:val="000000"/>
                <w:sz w:val="16"/>
                <w:szCs w:val="16"/>
              </w:rPr>
            </w:pPr>
            <w:r w:rsidRPr="002908D3">
              <w:rPr>
                <w:color w:val="000000"/>
                <w:sz w:val="16"/>
                <w:szCs w:val="16"/>
              </w:rPr>
              <w:t>844,41565</w:t>
            </w:r>
          </w:p>
        </w:tc>
        <w:tc>
          <w:tcPr>
            <w:tcW w:w="1417" w:type="dxa"/>
            <w:tcBorders>
              <w:top w:val="nil"/>
              <w:left w:val="nil"/>
              <w:bottom w:val="single" w:sz="4" w:space="0" w:color="auto"/>
              <w:right w:val="single" w:sz="4" w:space="0" w:color="auto"/>
            </w:tcBorders>
            <w:shd w:val="clear" w:color="000000" w:fill="FFFFFF"/>
            <w:noWrap/>
            <w:vAlign w:val="center"/>
            <w:hideMark/>
          </w:tcPr>
          <w:p w14:paraId="12E36F1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2884A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14DF44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1EA372"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Мебельная</w:t>
            </w:r>
          </w:p>
        </w:tc>
        <w:tc>
          <w:tcPr>
            <w:tcW w:w="1083" w:type="dxa"/>
            <w:tcBorders>
              <w:top w:val="nil"/>
              <w:left w:val="nil"/>
              <w:bottom w:val="single" w:sz="4" w:space="0" w:color="auto"/>
              <w:right w:val="single" w:sz="4" w:space="0" w:color="auto"/>
            </w:tcBorders>
            <w:shd w:val="clear" w:color="000000" w:fill="FFFFFF"/>
            <w:noWrap/>
            <w:vAlign w:val="center"/>
            <w:hideMark/>
          </w:tcPr>
          <w:p w14:paraId="7670FAF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757E80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26D7E1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D8BADAC" w14:textId="77777777" w:rsidR="002908D3" w:rsidRPr="002908D3" w:rsidRDefault="002908D3" w:rsidP="002908D3">
            <w:pPr>
              <w:jc w:val="right"/>
              <w:rPr>
                <w:color w:val="000000"/>
                <w:sz w:val="16"/>
                <w:szCs w:val="16"/>
              </w:rPr>
            </w:pPr>
            <w:r w:rsidRPr="002908D3">
              <w:rPr>
                <w:color w:val="000000"/>
                <w:sz w:val="16"/>
                <w:szCs w:val="16"/>
              </w:rPr>
              <w:t>884</w:t>
            </w:r>
          </w:p>
        </w:tc>
        <w:tc>
          <w:tcPr>
            <w:tcW w:w="708" w:type="dxa"/>
            <w:tcBorders>
              <w:top w:val="nil"/>
              <w:left w:val="nil"/>
              <w:bottom w:val="single" w:sz="4" w:space="0" w:color="auto"/>
              <w:right w:val="single" w:sz="4" w:space="0" w:color="auto"/>
            </w:tcBorders>
            <w:shd w:val="clear" w:color="000000" w:fill="FFFFFF"/>
            <w:noWrap/>
            <w:vAlign w:val="center"/>
            <w:hideMark/>
          </w:tcPr>
          <w:p w14:paraId="62926D7C" w14:textId="77777777" w:rsidR="002908D3" w:rsidRPr="002908D3" w:rsidRDefault="002908D3" w:rsidP="002908D3">
            <w:pPr>
              <w:jc w:val="right"/>
              <w:rPr>
                <w:color w:val="000000"/>
                <w:sz w:val="16"/>
                <w:szCs w:val="16"/>
              </w:rPr>
            </w:pPr>
            <w:r w:rsidRPr="002908D3">
              <w:rPr>
                <w:color w:val="000000"/>
                <w:sz w:val="16"/>
                <w:szCs w:val="16"/>
              </w:rPr>
              <w:t>0,2210</w:t>
            </w:r>
          </w:p>
        </w:tc>
        <w:tc>
          <w:tcPr>
            <w:tcW w:w="1418" w:type="dxa"/>
            <w:tcBorders>
              <w:top w:val="nil"/>
              <w:left w:val="nil"/>
              <w:bottom w:val="single" w:sz="4" w:space="0" w:color="auto"/>
              <w:right w:val="single" w:sz="4" w:space="0" w:color="auto"/>
            </w:tcBorders>
            <w:shd w:val="clear" w:color="000000" w:fill="FFFFFF"/>
            <w:noWrap/>
            <w:vAlign w:val="center"/>
            <w:hideMark/>
          </w:tcPr>
          <w:p w14:paraId="267F0B42" w14:textId="77777777" w:rsidR="002908D3" w:rsidRPr="002908D3" w:rsidRDefault="002908D3" w:rsidP="002908D3">
            <w:pPr>
              <w:jc w:val="right"/>
              <w:rPr>
                <w:color w:val="000000"/>
                <w:sz w:val="16"/>
                <w:szCs w:val="16"/>
              </w:rPr>
            </w:pPr>
            <w:r w:rsidRPr="002908D3">
              <w:rPr>
                <w:color w:val="000000"/>
                <w:sz w:val="16"/>
                <w:szCs w:val="16"/>
              </w:rPr>
              <w:t>1 744,07344</w:t>
            </w:r>
          </w:p>
        </w:tc>
        <w:tc>
          <w:tcPr>
            <w:tcW w:w="1417" w:type="dxa"/>
            <w:tcBorders>
              <w:top w:val="nil"/>
              <w:left w:val="nil"/>
              <w:bottom w:val="single" w:sz="4" w:space="0" w:color="auto"/>
              <w:right w:val="single" w:sz="4" w:space="0" w:color="auto"/>
            </w:tcBorders>
            <w:shd w:val="clear" w:color="000000" w:fill="FFFFFF"/>
            <w:vAlign w:val="center"/>
            <w:hideMark/>
          </w:tcPr>
          <w:p w14:paraId="72DFBB5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C21F23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D54D450"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61AF5F" w14:textId="77777777" w:rsidR="002908D3" w:rsidRPr="002908D3" w:rsidRDefault="002908D3" w:rsidP="002908D3">
            <w:pPr>
              <w:jc w:val="right"/>
              <w:rPr>
                <w:color w:val="000000"/>
                <w:sz w:val="16"/>
                <w:szCs w:val="16"/>
              </w:rPr>
            </w:pPr>
            <w:r w:rsidRPr="002908D3">
              <w:rPr>
                <w:color w:val="000000"/>
                <w:sz w:val="16"/>
                <w:szCs w:val="16"/>
              </w:rPr>
              <w:t>1 744,07344</w:t>
            </w:r>
          </w:p>
        </w:tc>
        <w:tc>
          <w:tcPr>
            <w:tcW w:w="1417" w:type="dxa"/>
            <w:tcBorders>
              <w:top w:val="nil"/>
              <w:left w:val="nil"/>
              <w:bottom w:val="single" w:sz="4" w:space="0" w:color="auto"/>
              <w:right w:val="single" w:sz="4" w:space="0" w:color="auto"/>
            </w:tcBorders>
            <w:shd w:val="clear" w:color="000000" w:fill="FFFFFF"/>
            <w:noWrap/>
            <w:vAlign w:val="center"/>
            <w:hideMark/>
          </w:tcPr>
          <w:p w14:paraId="60918CB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D0A4C5"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2EF33298"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6A22CE6"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Краснозоренский</w:t>
            </w:r>
          </w:p>
        </w:tc>
        <w:tc>
          <w:tcPr>
            <w:tcW w:w="1083" w:type="dxa"/>
            <w:tcBorders>
              <w:top w:val="nil"/>
              <w:left w:val="nil"/>
              <w:bottom w:val="single" w:sz="4" w:space="0" w:color="auto"/>
              <w:right w:val="single" w:sz="4" w:space="0" w:color="auto"/>
            </w:tcBorders>
            <w:shd w:val="clear" w:color="000000" w:fill="FFFFFF"/>
            <w:noWrap/>
            <w:vAlign w:val="center"/>
            <w:hideMark/>
          </w:tcPr>
          <w:p w14:paraId="76A16837"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927FF11"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E70F707"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EC1CF2A" w14:textId="77777777" w:rsidR="002908D3" w:rsidRPr="002908D3" w:rsidRDefault="002908D3" w:rsidP="002908D3">
            <w:pPr>
              <w:jc w:val="right"/>
              <w:rPr>
                <w:color w:val="000000"/>
                <w:sz w:val="16"/>
                <w:szCs w:val="16"/>
              </w:rPr>
            </w:pPr>
            <w:r w:rsidRPr="002908D3">
              <w:rPr>
                <w:color w:val="000000"/>
                <w:sz w:val="16"/>
                <w:szCs w:val="16"/>
              </w:rPr>
              <w:t>880</w:t>
            </w:r>
          </w:p>
        </w:tc>
        <w:tc>
          <w:tcPr>
            <w:tcW w:w="708" w:type="dxa"/>
            <w:tcBorders>
              <w:top w:val="nil"/>
              <w:left w:val="nil"/>
              <w:bottom w:val="single" w:sz="4" w:space="0" w:color="auto"/>
              <w:right w:val="single" w:sz="4" w:space="0" w:color="auto"/>
            </w:tcBorders>
            <w:shd w:val="clear" w:color="000000" w:fill="FFFFFF"/>
            <w:noWrap/>
            <w:vAlign w:val="center"/>
            <w:hideMark/>
          </w:tcPr>
          <w:p w14:paraId="7C354F67" w14:textId="77777777" w:rsidR="002908D3" w:rsidRPr="002908D3" w:rsidRDefault="002908D3" w:rsidP="002908D3">
            <w:pPr>
              <w:jc w:val="right"/>
              <w:rPr>
                <w:color w:val="000000"/>
                <w:sz w:val="16"/>
                <w:szCs w:val="16"/>
              </w:rPr>
            </w:pPr>
            <w:r w:rsidRPr="002908D3">
              <w:rPr>
                <w:color w:val="000000"/>
                <w:sz w:val="16"/>
                <w:szCs w:val="16"/>
              </w:rPr>
              <w:t>0,2200</w:t>
            </w:r>
          </w:p>
        </w:tc>
        <w:tc>
          <w:tcPr>
            <w:tcW w:w="1418" w:type="dxa"/>
            <w:tcBorders>
              <w:top w:val="nil"/>
              <w:left w:val="nil"/>
              <w:bottom w:val="single" w:sz="4" w:space="0" w:color="auto"/>
              <w:right w:val="single" w:sz="4" w:space="0" w:color="auto"/>
            </w:tcBorders>
            <w:shd w:val="clear" w:color="000000" w:fill="FFFFFF"/>
            <w:noWrap/>
            <w:vAlign w:val="center"/>
            <w:hideMark/>
          </w:tcPr>
          <w:p w14:paraId="243417C2" w14:textId="77777777" w:rsidR="002908D3" w:rsidRPr="002908D3" w:rsidRDefault="002908D3" w:rsidP="002908D3">
            <w:pPr>
              <w:jc w:val="right"/>
              <w:rPr>
                <w:color w:val="000000"/>
                <w:sz w:val="16"/>
                <w:szCs w:val="16"/>
              </w:rPr>
            </w:pPr>
            <w:r w:rsidRPr="002908D3">
              <w:rPr>
                <w:color w:val="000000"/>
                <w:sz w:val="16"/>
                <w:szCs w:val="16"/>
              </w:rPr>
              <w:t>1 736,18171</w:t>
            </w:r>
          </w:p>
        </w:tc>
        <w:tc>
          <w:tcPr>
            <w:tcW w:w="1417" w:type="dxa"/>
            <w:tcBorders>
              <w:top w:val="nil"/>
              <w:left w:val="nil"/>
              <w:bottom w:val="single" w:sz="4" w:space="0" w:color="auto"/>
              <w:right w:val="single" w:sz="4" w:space="0" w:color="auto"/>
            </w:tcBorders>
            <w:shd w:val="clear" w:color="000000" w:fill="FFFFFF"/>
            <w:vAlign w:val="center"/>
            <w:hideMark/>
          </w:tcPr>
          <w:p w14:paraId="7D803255"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A17E44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9E873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9B6EF25" w14:textId="77777777" w:rsidR="002908D3" w:rsidRPr="002908D3" w:rsidRDefault="002908D3" w:rsidP="002908D3">
            <w:pPr>
              <w:jc w:val="right"/>
              <w:rPr>
                <w:color w:val="000000"/>
                <w:sz w:val="16"/>
                <w:szCs w:val="16"/>
              </w:rPr>
            </w:pPr>
            <w:r w:rsidRPr="002908D3">
              <w:rPr>
                <w:color w:val="000000"/>
                <w:sz w:val="16"/>
                <w:szCs w:val="16"/>
              </w:rPr>
              <w:t>1 736,18171</w:t>
            </w:r>
          </w:p>
        </w:tc>
        <w:tc>
          <w:tcPr>
            <w:tcW w:w="1417" w:type="dxa"/>
            <w:tcBorders>
              <w:top w:val="nil"/>
              <w:left w:val="nil"/>
              <w:bottom w:val="single" w:sz="4" w:space="0" w:color="auto"/>
              <w:right w:val="single" w:sz="4" w:space="0" w:color="auto"/>
            </w:tcBorders>
            <w:shd w:val="clear" w:color="000000" w:fill="FFFFFF"/>
            <w:noWrap/>
            <w:vAlign w:val="center"/>
            <w:hideMark/>
          </w:tcPr>
          <w:p w14:paraId="7A016349"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4AE9AC"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A01B55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E8B32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пер. Столярный</w:t>
            </w:r>
          </w:p>
        </w:tc>
        <w:tc>
          <w:tcPr>
            <w:tcW w:w="1083" w:type="dxa"/>
            <w:tcBorders>
              <w:top w:val="nil"/>
              <w:left w:val="nil"/>
              <w:bottom w:val="single" w:sz="4" w:space="0" w:color="auto"/>
              <w:right w:val="single" w:sz="4" w:space="0" w:color="auto"/>
            </w:tcBorders>
            <w:shd w:val="clear" w:color="000000" w:fill="FFFFFF"/>
            <w:noWrap/>
            <w:vAlign w:val="center"/>
            <w:hideMark/>
          </w:tcPr>
          <w:p w14:paraId="742DD960"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DF91B8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8A1FA5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790E7FF9" w14:textId="77777777" w:rsidR="002908D3" w:rsidRPr="002908D3" w:rsidRDefault="002908D3" w:rsidP="002908D3">
            <w:pPr>
              <w:jc w:val="right"/>
              <w:rPr>
                <w:color w:val="000000"/>
                <w:sz w:val="16"/>
                <w:szCs w:val="16"/>
              </w:rPr>
            </w:pPr>
            <w:r w:rsidRPr="002908D3">
              <w:rPr>
                <w:color w:val="000000"/>
                <w:sz w:val="16"/>
                <w:szCs w:val="16"/>
              </w:rPr>
              <w:t>480</w:t>
            </w:r>
          </w:p>
        </w:tc>
        <w:tc>
          <w:tcPr>
            <w:tcW w:w="708" w:type="dxa"/>
            <w:tcBorders>
              <w:top w:val="nil"/>
              <w:left w:val="nil"/>
              <w:bottom w:val="single" w:sz="4" w:space="0" w:color="auto"/>
              <w:right w:val="single" w:sz="4" w:space="0" w:color="auto"/>
            </w:tcBorders>
            <w:shd w:val="clear" w:color="000000" w:fill="FFFFFF"/>
            <w:noWrap/>
            <w:vAlign w:val="center"/>
            <w:hideMark/>
          </w:tcPr>
          <w:p w14:paraId="3C506AAB" w14:textId="77777777" w:rsidR="002908D3" w:rsidRPr="002908D3" w:rsidRDefault="002908D3" w:rsidP="002908D3">
            <w:pPr>
              <w:jc w:val="right"/>
              <w:rPr>
                <w:color w:val="000000"/>
                <w:sz w:val="16"/>
                <w:szCs w:val="16"/>
              </w:rPr>
            </w:pPr>
            <w:r w:rsidRPr="002908D3">
              <w:rPr>
                <w:color w:val="000000"/>
                <w:sz w:val="16"/>
                <w:szCs w:val="16"/>
              </w:rPr>
              <w:t>0,1200</w:t>
            </w:r>
          </w:p>
        </w:tc>
        <w:tc>
          <w:tcPr>
            <w:tcW w:w="1418" w:type="dxa"/>
            <w:tcBorders>
              <w:top w:val="nil"/>
              <w:left w:val="nil"/>
              <w:bottom w:val="single" w:sz="4" w:space="0" w:color="auto"/>
              <w:right w:val="single" w:sz="4" w:space="0" w:color="auto"/>
            </w:tcBorders>
            <w:shd w:val="clear" w:color="000000" w:fill="FFFFFF"/>
            <w:noWrap/>
            <w:vAlign w:val="center"/>
            <w:hideMark/>
          </w:tcPr>
          <w:p w14:paraId="7418FBA8" w14:textId="77777777" w:rsidR="002908D3" w:rsidRPr="002908D3" w:rsidRDefault="002908D3" w:rsidP="002908D3">
            <w:pPr>
              <w:jc w:val="right"/>
              <w:rPr>
                <w:color w:val="000000"/>
                <w:sz w:val="16"/>
                <w:szCs w:val="16"/>
              </w:rPr>
            </w:pPr>
            <w:r w:rsidRPr="002908D3">
              <w:rPr>
                <w:color w:val="000000"/>
                <w:sz w:val="16"/>
                <w:szCs w:val="16"/>
              </w:rPr>
              <w:t>947,00818</w:t>
            </w:r>
          </w:p>
        </w:tc>
        <w:tc>
          <w:tcPr>
            <w:tcW w:w="1417" w:type="dxa"/>
            <w:tcBorders>
              <w:top w:val="nil"/>
              <w:left w:val="nil"/>
              <w:bottom w:val="single" w:sz="4" w:space="0" w:color="auto"/>
              <w:right w:val="single" w:sz="4" w:space="0" w:color="auto"/>
            </w:tcBorders>
            <w:shd w:val="clear" w:color="000000" w:fill="FFFFFF"/>
            <w:vAlign w:val="center"/>
            <w:hideMark/>
          </w:tcPr>
          <w:p w14:paraId="7D7B5E8E"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00E7579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18D66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E652B6" w14:textId="77777777" w:rsidR="002908D3" w:rsidRPr="002908D3" w:rsidRDefault="002908D3" w:rsidP="002908D3">
            <w:pPr>
              <w:jc w:val="right"/>
              <w:rPr>
                <w:color w:val="000000"/>
                <w:sz w:val="16"/>
                <w:szCs w:val="16"/>
              </w:rPr>
            </w:pPr>
            <w:r w:rsidRPr="002908D3">
              <w:rPr>
                <w:color w:val="000000"/>
                <w:sz w:val="16"/>
                <w:szCs w:val="16"/>
              </w:rPr>
              <w:t>947,00818</w:t>
            </w:r>
          </w:p>
        </w:tc>
        <w:tc>
          <w:tcPr>
            <w:tcW w:w="1417" w:type="dxa"/>
            <w:tcBorders>
              <w:top w:val="nil"/>
              <w:left w:val="nil"/>
              <w:bottom w:val="single" w:sz="4" w:space="0" w:color="auto"/>
              <w:right w:val="single" w:sz="4" w:space="0" w:color="auto"/>
            </w:tcBorders>
            <w:shd w:val="clear" w:color="000000" w:fill="FFFFFF"/>
            <w:noWrap/>
            <w:vAlign w:val="center"/>
            <w:hideMark/>
          </w:tcPr>
          <w:p w14:paraId="3BFFE9E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3BC4DCE"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477D73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96E52F"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Надежды</w:t>
            </w:r>
          </w:p>
        </w:tc>
        <w:tc>
          <w:tcPr>
            <w:tcW w:w="1083" w:type="dxa"/>
            <w:tcBorders>
              <w:top w:val="nil"/>
              <w:left w:val="nil"/>
              <w:bottom w:val="single" w:sz="4" w:space="0" w:color="auto"/>
              <w:right w:val="single" w:sz="4" w:space="0" w:color="auto"/>
            </w:tcBorders>
            <w:shd w:val="clear" w:color="000000" w:fill="FFFFFF"/>
            <w:noWrap/>
            <w:vAlign w:val="center"/>
            <w:hideMark/>
          </w:tcPr>
          <w:p w14:paraId="3DE30B59"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A3735EA"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31C310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B914C95" w14:textId="77777777" w:rsidR="002908D3" w:rsidRPr="002908D3" w:rsidRDefault="002908D3" w:rsidP="002908D3">
            <w:pPr>
              <w:jc w:val="right"/>
              <w:rPr>
                <w:color w:val="000000"/>
                <w:sz w:val="16"/>
                <w:szCs w:val="16"/>
              </w:rPr>
            </w:pPr>
            <w:r w:rsidRPr="002908D3">
              <w:rPr>
                <w:color w:val="000000"/>
                <w:sz w:val="16"/>
                <w:szCs w:val="16"/>
              </w:rPr>
              <w:t>1 900</w:t>
            </w:r>
          </w:p>
        </w:tc>
        <w:tc>
          <w:tcPr>
            <w:tcW w:w="708" w:type="dxa"/>
            <w:tcBorders>
              <w:top w:val="nil"/>
              <w:left w:val="nil"/>
              <w:bottom w:val="single" w:sz="4" w:space="0" w:color="auto"/>
              <w:right w:val="single" w:sz="4" w:space="0" w:color="auto"/>
            </w:tcBorders>
            <w:shd w:val="clear" w:color="000000" w:fill="FFFFFF"/>
            <w:noWrap/>
            <w:vAlign w:val="center"/>
            <w:hideMark/>
          </w:tcPr>
          <w:p w14:paraId="0033B9B6" w14:textId="77777777" w:rsidR="002908D3" w:rsidRPr="002908D3" w:rsidRDefault="002908D3" w:rsidP="002908D3">
            <w:pPr>
              <w:jc w:val="right"/>
              <w:rPr>
                <w:color w:val="000000"/>
                <w:sz w:val="16"/>
                <w:szCs w:val="16"/>
              </w:rPr>
            </w:pPr>
            <w:r w:rsidRPr="002908D3">
              <w:rPr>
                <w:color w:val="000000"/>
                <w:sz w:val="16"/>
                <w:szCs w:val="16"/>
              </w:rPr>
              <w:t>0,4750</w:t>
            </w:r>
          </w:p>
        </w:tc>
        <w:tc>
          <w:tcPr>
            <w:tcW w:w="1418" w:type="dxa"/>
            <w:tcBorders>
              <w:top w:val="nil"/>
              <w:left w:val="nil"/>
              <w:bottom w:val="single" w:sz="4" w:space="0" w:color="auto"/>
              <w:right w:val="single" w:sz="4" w:space="0" w:color="auto"/>
            </w:tcBorders>
            <w:shd w:val="clear" w:color="000000" w:fill="FFFFFF"/>
            <w:noWrap/>
            <w:vAlign w:val="center"/>
            <w:hideMark/>
          </w:tcPr>
          <w:p w14:paraId="5B683CD4" w14:textId="77777777" w:rsidR="002908D3" w:rsidRPr="002908D3" w:rsidRDefault="002908D3" w:rsidP="002908D3">
            <w:pPr>
              <w:jc w:val="right"/>
              <w:rPr>
                <w:color w:val="000000"/>
                <w:sz w:val="16"/>
                <w:szCs w:val="16"/>
              </w:rPr>
            </w:pPr>
            <w:r w:rsidRPr="002908D3">
              <w:rPr>
                <w:color w:val="000000"/>
                <w:sz w:val="16"/>
                <w:szCs w:val="16"/>
              </w:rPr>
              <w:t>3 748,57415</w:t>
            </w:r>
          </w:p>
        </w:tc>
        <w:tc>
          <w:tcPr>
            <w:tcW w:w="1417" w:type="dxa"/>
            <w:tcBorders>
              <w:top w:val="nil"/>
              <w:left w:val="nil"/>
              <w:bottom w:val="single" w:sz="4" w:space="0" w:color="auto"/>
              <w:right w:val="single" w:sz="4" w:space="0" w:color="auto"/>
            </w:tcBorders>
            <w:shd w:val="clear" w:color="000000" w:fill="FFFFFF"/>
            <w:vAlign w:val="center"/>
            <w:hideMark/>
          </w:tcPr>
          <w:p w14:paraId="48F27652"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18B1FFD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B05243"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50C3E9" w14:textId="77777777" w:rsidR="002908D3" w:rsidRPr="002908D3" w:rsidRDefault="002908D3" w:rsidP="002908D3">
            <w:pPr>
              <w:jc w:val="right"/>
              <w:rPr>
                <w:color w:val="000000"/>
                <w:sz w:val="16"/>
                <w:szCs w:val="16"/>
              </w:rPr>
            </w:pPr>
            <w:r w:rsidRPr="002908D3">
              <w:rPr>
                <w:color w:val="000000"/>
                <w:sz w:val="16"/>
                <w:szCs w:val="16"/>
              </w:rPr>
              <w:t>3 748,57415</w:t>
            </w:r>
          </w:p>
        </w:tc>
        <w:tc>
          <w:tcPr>
            <w:tcW w:w="1417" w:type="dxa"/>
            <w:tcBorders>
              <w:top w:val="nil"/>
              <w:left w:val="nil"/>
              <w:bottom w:val="single" w:sz="4" w:space="0" w:color="auto"/>
              <w:right w:val="single" w:sz="4" w:space="0" w:color="auto"/>
            </w:tcBorders>
            <w:shd w:val="clear" w:color="000000" w:fill="FFFFFF"/>
            <w:noWrap/>
            <w:vAlign w:val="center"/>
            <w:hideMark/>
          </w:tcPr>
          <w:p w14:paraId="777886F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DE192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C4856BE"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4874D77" w14:textId="77777777" w:rsidR="002908D3" w:rsidRPr="002908D3" w:rsidRDefault="002908D3" w:rsidP="002908D3">
            <w:pPr>
              <w:rPr>
                <w:color w:val="000000"/>
                <w:sz w:val="16"/>
                <w:szCs w:val="16"/>
              </w:rPr>
            </w:pPr>
            <w:r w:rsidRPr="002908D3">
              <w:rPr>
                <w:color w:val="000000"/>
                <w:sz w:val="16"/>
                <w:szCs w:val="16"/>
              </w:rPr>
              <w:t xml:space="preserve">Капитальный ремонт автомобильных дорог города Орла на улицах частной жилой застройки: </w:t>
            </w:r>
            <w:r w:rsidRPr="002908D3">
              <w:rPr>
                <w:color w:val="000000"/>
                <w:sz w:val="16"/>
                <w:szCs w:val="16"/>
              </w:rPr>
              <w:lastRenderedPageBreak/>
              <w:t>ул. Сечкина</w:t>
            </w:r>
          </w:p>
        </w:tc>
        <w:tc>
          <w:tcPr>
            <w:tcW w:w="1083" w:type="dxa"/>
            <w:tcBorders>
              <w:top w:val="nil"/>
              <w:left w:val="nil"/>
              <w:bottom w:val="single" w:sz="4" w:space="0" w:color="auto"/>
              <w:right w:val="single" w:sz="4" w:space="0" w:color="auto"/>
            </w:tcBorders>
            <w:shd w:val="clear" w:color="000000" w:fill="FFFFFF"/>
            <w:noWrap/>
            <w:vAlign w:val="center"/>
            <w:hideMark/>
          </w:tcPr>
          <w:p w14:paraId="65B39FD3" w14:textId="77777777" w:rsidR="002908D3" w:rsidRPr="002908D3" w:rsidRDefault="002908D3" w:rsidP="002908D3">
            <w:pPr>
              <w:rPr>
                <w:color w:val="000000"/>
                <w:sz w:val="16"/>
                <w:szCs w:val="16"/>
              </w:rPr>
            </w:pPr>
            <w:r w:rsidRPr="002908D3">
              <w:rPr>
                <w:color w:val="000000"/>
                <w:sz w:val="16"/>
                <w:szCs w:val="16"/>
              </w:rPr>
              <w:lastRenderedPageBreak/>
              <w:t> </w:t>
            </w:r>
          </w:p>
        </w:tc>
        <w:tc>
          <w:tcPr>
            <w:tcW w:w="850" w:type="dxa"/>
            <w:tcBorders>
              <w:top w:val="nil"/>
              <w:left w:val="nil"/>
              <w:bottom w:val="single" w:sz="4" w:space="0" w:color="auto"/>
              <w:right w:val="single" w:sz="4" w:space="0" w:color="auto"/>
            </w:tcBorders>
            <w:shd w:val="clear" w:color="000000" w:fill="FFFFFF"/>
            <w:noWrap/>
            <w:vAlign w:val="center"/>
            <w:hideMark/>
          </w:tcPr>
          <w:p w14:paraId="37075A7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0254D0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2091DA6" w14:textId="77777777" w:rsidR="002908D3" w:rsidRPr="002908D3" w:rsidRDefault="002908D3" w:rsidP="002908D3">
            <w:pPr>
              <w:jc w:val="right"/>
              <w:rPr>
                <w:color w:val="000000"/>
                <w:sz w:val="16"/>
                <w:szCs w:val="16"/>
              </w:rPr>
            </w:pPr>
            <w:r w:rsidRPr="002908D3">
              <w:rPr>
                <w:color w:val="000000"/>
                <w:sz w:val="16"/>
                <w:szCs w:val="16"/>
              </w:rPr>
              <w:t>1 156</w:t>
            </w:r>
          </w:p>
        </w:tc>
        <w:tc>
          <w:tcPr>
            <w:tcW w:w="708" w:type="dxa"/>
            <w:tcBorders>
              <w:top w:val="nil"/>
              <w:left w:val="nil"/>
              <w:bottom w:val="single" w:sz="4" w:space="0" w:color="auto"/>
              <w:right w:val="single" w:sz="4" w:space="0" w:color="auto"/>
            </w:tcBorders>
            <w:shd w:val="clear" w:color="000000" w:fill="FFFFFF"/>
            <w:noWrap/>
            <w:vAlign w:val="center"/>
            <w:hideMark/>
          </w:tcPr>
          <w:p w14:paraId="52C338CE" w14:textId="77777777" w:rsidR="002908D3" w:rsidRPr="002908D3" w:rsidRDefault="002908D3" w:rsidP="002908D3">
            <w:pPr>
              <w:jc w:val="right"/>
              <w:rPr>
                <w:color w:val="000000"/>
                <w:sz w:val="16"/>
                <w:szCs w:val="16"/>
              </w:rPr>
            </w:pPr>
            <w:r w:rsidRPr="002908D3">
              <w:rPr>
                <w:color w:val="000000"/>
                <w:sz w:val="16"/>
                <w:szCs w:val="16"/>
              </w:rPr>
              <w:t>0,2890</w:t>
            </w:r>
          </w:p>
        </w:tc>
        <w:tc>
          <w:tcPr>
            <w:tcW w:w="1418" w:type="dxa"/>
            <w:tcBorders>
              <w:top w:val="nil"/>
              <w:left w:val="nil"/>
              <w:bottom w:val="single" w:sz="4" w:space="0" w:color="auto"/>
              <w:right w:val="single" w:sz="4" w:space="0" w:color="auto"/>
            </w:tcBorders>
            <w:shd w:val="clear" w:color="000000" w:fill="FFFFFF"/>
            <w:noWrap/>
            <w:vAlign w:val="center"/>
            <w:hideMark/>
          </w:tcPr>
          <w:p w14:paraId="266705F6" w14:textId="77777777" w:rsidR="002908D3" w:rsidRPr="002908D3" w:rsidRDefault="002908D3" w:rsidP="002908D3">
            <w:pPr>
              <w:jc w:val="right"/>
              <w:rPr>
                <w:color w:val="000000"/>
                <w:sz w:val="16"/>
                <w:szCs w:val="16"/>
              </w:rPr>
            </w:pPr>
            <w:r w:rsidRPr="002908D3">
              <w:rPr>
                <w:color w:val="000000"/>
                <w:sz w:val="16"/>
                <w:szCs w:val="16"/>
              </w:rPr>
              <w:t>2 280,71143</w:t>
            </w:r>
          </w:p>
        </w:tc>
        <w:tc>
          <w:tcPr>
            <w:tcW w:w="1417" w:type="dxa"/>
            <w:tcBorders>
              <w:top w:val="nil"/>
              <w:left w:val="nil"/>
              <w:bottom w:val="single" w:sz="4" w:space="0" w:color="auto"/>
              <w:right w:val="single" w:sz="4" w:space="0" w:color="auto"/>
            </w:tcBorders>
            <w:shd w:val="clear" w:color="000000" w:fill="FFFFFF"/>
            <w:vAlign w:val="center"/>
            <w:hideMark/>
          </w:tcPr>
          <w:p w14:paraId="595C810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4CCE3757"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2DE9FC"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76392B" w14:textId="77777777" w:rsidR="002908D3" w:rsidRPr="002908D3" w:rsidRDefault="002908D3" w:rsidP="002908D3">
            <w:pPr>
              <w:jc w:val="right"/>
              <w:rPr>
                <w:color w:val="000000"/>
                <w:sz w:val="16"/>
                <w:szCs w:val="16"/>
              </w:rPr>
            </w:pPr>
            <w:r w:rsidRPr="002908D3">
              <w:rPr>
                <w:color w:val="000000"/>
                <w:sz w:val="16"/>
                <w:szCs w:val="16"/>
              </w:rPr>
              <w:t>2 280,71143</w:t>
            </w:r>
          </w:p>
        </w:tc>
        <w:tc>
          <w:tcPr>
            <w:tcW w:w="1417" w:type="dxa"/>
            <w:tcBorders>
              <w:top w:val="nil"/>
              <w:left w:val="nil"/>
              <w:bottom w:val="single" w:sz="4" w:space="0" w:color="auto"/>
              <w:right w:val="single" w:sz="4" w:space="0" w:color="auto"/>
            </w:tcBorders>
            <w:shd w:val="clear" w:color="000000" w:fill="FFFFFF"/>
            <w:noWrap/>
            <w:vAlign w:val="center"/>
            <w:hideMark/>
          </w:tcPr>
          <w:p w14:paraId="6C7C118B"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B9E30D"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08B5FA2"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E349BF4" w14:textId="77777777" w:rsidR="002908D3" w:rsidRPr="002908D3" w:rsidRDefault="002908D3" w:rsidP="002908D3">
            <w:pPr>
              <w:rPr>
                <w:color w:val="000000"/>
                <w:sz w:val="16"/>
                <w:szCs w:val="16"/>
              </w:rPr>
            </w:pPr>
            <w:r w:rsidRPr="002908D3">
              <w:rPr>
                <w:color w:val="000000"/>
                <w:sz w:val="16"/>
                <w:szCs w:val="16"/>
              </w:rPr>
              <w:lastRenderedPageBreak/>
              <w:t>Капитальный ремонт автомобильных дорог города Орла на улицах частной жилой застройки: пер. Сечкина</w:t>
            </w:r>
          </w:p>
        </w:tc>
        <w:tc>
          <w:tcPr>
            <w:tcW w:w="1083" w:type="dxa"/>
            <w:tcBorders>
              <w:top w:val="nil"/>
              <w:left w:val="nil"/>
              <w:bottom w:val="single" w:sz="4" w:space="0" w:color="auto"/>
              <w:right w:val="single" w:sz="4" w:space="0" w:color="auto"/>
            </w:tcBorders>
            <w:shd w:val="clear" w:color="000000" w:fill="FFFFFF"/>
            <w:noWrap/>
            <w:vAlign w:val="center"/>
            <w:hideMark/>
          </w:tcPr>
          <w:p w14:paraId="334FACE5"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2A88B16"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6EC7FD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9F050F1" w14:textId="77777777" w:rsidR="002908D3" w:rsidRPr="002908D3" w:rsidRDefault="002908D3" w:rsidP="002908D3">
            <w:pPr>
              <w:jc w:val="right"/>
              <w:rPr>
                <w:color w:val="000000"/>
                <w:sz w:val="16"/>
                <w:szCs w:val="16"/>
              </w:rPr>
            </w:pPr>
            <w:r w:rsidRPr="002908D3">
              <w:rPr>
                <w:color w:val="000000"/>
                <w:sz w:val="16"/>
                <w:szCs w:val="16"/>
              </w:rPr>
              <w:t>1 012</w:t>
            </w:r>
          </w:p>
        </w:tc>
        <w:tc>
          <w:tcPr>
            <w:tcW w:w="708" w:type="dxa"/>
            <w:tcBorders>
              <w:top w:val="nil"/>
              <w:left w:val="nil"/>
              <w:bottom w:val="single" w:sz="4" w:space="0" w:color="auto"/>
              <w:right w:val="single" w:sz="4" w:space="0" w:color="auto"/>
            </w:tcBorders>
            <w:shd w:val="clear" w:color="000000" w:fill="FFFFFF"/>
            <w:noWrap/>
            <w:vAlign w:val="center"/>
            <w:hideMark/>
          </w:tcPr>
          <w:p w14:paraId="335DE320" w14:textId="77777777" w:rsidR="002908D3" w:rsidRPr="002908D3" w:rsidRDefault="002908D3" w:rsidP="002908D3">
            <w:pPr>
              <w:jc w:val="right"/>
              <w:rPr>
                <w:color w:val="000000"/>
                <w:sz w:val="16"/>
                <w:szCs w:val="16"/>
              </w:rPr>
            </w:pPr>
            <w:r w:rsidRPr="002908D3">
              <w:rPr>
                <w:color w:val="000000"/>
                <w:sz w:val="16"/>
                <w:szCs w:val="16"/>
              </w:rPr>
              <w:t>0,2530</w:t>
            </w:r>
          </w:p>
        </w:tc>
        <w:tc>
          <w:tcPr>
            <w:tcW w:w="1418" w:type="dxa"/>
            <w:tcBorders>
              <w:top w:val="nil"/>
              <w:left w:val="nil"/>
              <w:bottom w:val="single" w:sz="4" w:space="0" w:color="auto"/>
              <w:right w:val="single" w:sz="4" w:space="0" w:color="auto"/>
            </w:tcBorders>
            <w:shd w:val="clear" w:color="000000" w:fill="FFFFFF"/>
            <w:noWrap/>
            <w:vAlign w:val="center"/>
            <w:hideMark/>
          </w:tcPr>
          <w:p w14:paraId="33DF1798" w14:textId="77777777" w:rsidR="002908D3" w:rsidRPr="002908D3" w:rsidRDefault="002908D3" w:rsidP="002908D3">
            <w:pPr>
              <w:jc w:val="right"/>
              <w:rPr>
                <w:color w:val="000000"/>
                <w:sz w:val="16"/>
                <w:szCs w:val="16"/>
              </w:rPr>
            </w:pPr>
            <w:r w:rsidRPr="002908D3">
              <w:rPr>
                <w:color w:val="000000"/>
                <w:sz w:val="16"/>
                <w:szCs w:val="16"/>
              </w:rPr>
              <w:t>1 996,60897</w:t>
            </w:r>
          </w:p>
        </w:tc>
        <w:tc>
          <w:tcPr>
            <w:tcW w:w="1417" w:type="dxa"/>
            <w:tcBorders>
              <w:top w:val="nil"/>
              <w:left w:val="nil"/>
              <w:bottom w:val="single" w:sz="4" w:space="0" w:color="auto"/>
              <w:right w:val="single" w:sz="4" w:space="0" w:color="auto"/>
            </w:tcBorders>
            <w:shd w:val="clear" w:color="000000" w:fill="FFFFFF"/>
            <w:vAlign w:val="center"/>
            <w:hideMark/>
          </w:tcPr>
          <w:p w14:paraId="1098FB50"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7EDDE6A"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B7A64B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77BDDF" w14:textId="77777777" w:rsidR="002908D3" w:rsidRPr="002908D3" w:rsidRDefault="002908D3" w:rsidP="002908D3">
            <w:pPr>
              <w:jc w:val="right"/>
              <w:rPr>
                <w:color w:val="000000"/>
                <w:sz w:val="16"/>
                <w:szCs w:val="16"/>
              </w:rPr>
            </w:pPr>
            <w:r w:rsidRPr="002908D3">
              <w:rPr>
                <w:color w:val="000000"/>
                <w:sz w:val="16"/>
                <w:szCs w:val="16"/>
              </w:rPr>
              <w:t>1 996,60897</w:t>
            </w:r>
          </w:p>
        </w:tc>
        <w:tc>
          <w:tcPr>
            <w:tcW w:w="1417" w:type="dxa"/>
            <w:tcBorders>
              <w:top w:val="nil"/>
              <w:left w:val="nil"/>
              <w:bottom w:val="single" w:sz="4" w:space="0" w:color="auto"/>
              <w:right w:val="single" w:sz="4" w:space="0" w:color="auto"/>
            </w:tcBorders>
            <w:shd w:val="clear" w:color="000000" w:fill="FFFFFF"/>
            <w:noWrap/>
            <w:vAlign w:val="center"/>
            <w:hideMark/>
          </w:tcPr>
          <w:p w14:paraId="69BBB64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4BB5D4"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B08E75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DE0869E"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Героев Чекистов</w:t>
            </w:r>
          </w:p>
        </w:tc>
        <w:tc>
          <w:tcPr>
            <w:tcW w:w="1083" w:type="dxa"/>
            <w:tcBorders>
              <w:top w:val="nil"/>
              <w:left w:val="nil"/>
              <w:bottom w:val="single" w:sz="4" w:space="0" w:color="auto"/>
              <w:right w:val="single" w:sz="4" w:space="0" w:color="auto"/>
            </w:tcBorders>
            <w:shd w:val="clear" w:color="000000" w:fill="FFFFFF"/>
            <w:noWrap/>
            <w:vAlign w:val="center"/>
            <w:hideMark/>
          </w:tcPr>
          <w:p w14:paraId="5999412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765426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2B1E720"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DFC91CF" w14:textId="77777777" w:rsidR="002908D3" w:rsidRPr="002908D3" w:rsidRDefault="002908D3" w:rsidP="002908D3">
            <w:pPr>
              <w:jc w:val="right"/>
              <w:rPr>
                <w:color w:val="000000"/>
                <w:sz w:val="16"/>
                <w:szCs w:val="16"/>
              </w:rPr>
            </w:pPr>
            <w:r w:rsidRPr="002908D3">
              <w:rPr>
                <w:color w:val="000000"/>
                <w:sz w:val="16"/>
                <w:szCs w:val="16"/>
              </w:rPr>
              <w:t>824</w:t>
            </w:r>
          </w:p>
        </w:tc>
        <w:tc>
          <w:tcPr>
            <w:tcW w:w="708" w:type="dxa"/>
            <w:tcBorders>
              <w:top w:val="nil"/>
              <w:left w:val="nil"/>
              <w:bottom w:val="single" w:sz="4" w:space="0" w:color="auto"/>
              <w:right w:val="single" w:sz="4" w:space="0" w:color="auto"/>
            </w:tcBorders>
            <w:shd w:val="clear" w:color="000000" w:fill="FFFFFF"/>
            <w:noWrap/>
            <w:vAlign w:val="center"/>
            <w:hideMark/>
          </w:tcPr>
          <w:p w14:paraId="0D72B494" w14:textId="77777777" w:rsidR="002908D3" w:rsidRPr="002908D3" w:rsidRDefault="002908D3" w:rsidP="002908D3">
            <w:pPr>
              <w:jc w:val="right"/>
              <w:rPr>
                <w:color w:val="000000"/>
                <w:sz w:val="16"/>
                <w:szCs w:val="16"/>
              </w:rPr>
            </w:pPr>
            <w:r w:rsidRPr="002908D3">
              <w:rPr>
                <w:color w:val="000000"/>
                <w:sz w:val="16"/>
                <w:szCs w:val="16"/>
              </w:rPr>
              <w:t>0,2060</w:t>
            </w:r>
          </w:p>
        </w:tc>
        <w:tc>
          <w:tcPr>
            <w:tcW w:w="1418" w:type="dxa"/>
            <w:tcBorders>
              <w:top w:val="nil"/>
              <w:left w:val="nil"/>
              <w:bottom w:val="single" w:sz="4" w:space="0" w:color="auto"/>
              <w:right w:val="single" w:sz="4" w:space="0" w:color="auto"/>
            </w:tcBorders>
            <w:shd w:val="clear" w:color="000000" w:fill="FFFFFF"/>
            <w:noWrap/>
            <w:vAlign w:val="center"/>
            <w:hideMark/>
          </w:tcPr>
          <w:p w14:paraId="04864758" w14:textId="77777777" w:rsidR="002908D3" w:rsidRPr="002908D3" w:rsidRDefault="002908D3" w:rsidP="002908D3">
            <w:pPr>
              <w:jc w:val="right"/>
              <w:rPr>
                <w:color w:val="000000"/>
                <w:sz w:val="16"/>
                <w:szCs w:val="16"/>
              </w:rPr>
            </w:pPr>
            <w:r w:rsidRPr="002908D3">
              <w:rPr>
                <w:color w:val="000000"/>
                <w:sz w:val="16"/>
                <w:szCs w:val="16"/>
              </w:rPr>
              <w:t>1 625,69742</w:t>
            </w:r>
          </w:p>
        </w:tc>
        <w:tc>
          <w:tcPr>
            <w:tcW w:w="1417" w:type="dxa"/>
            <w:tcBorders>
              <w:top w:val="nil"/>
              <w:left w:val="nil"/>
              <w:bottom w:val="single" w:sz="4" w:space="0" w:color="auto"/>
              <w:right w:val="single" w:sz="4" w:space="0" w:color="auto"/>
            </w:tcBorders>
            <w:shd w:val="clear" w:color="000000" w:fill="FFFFFF"/>
            <w:vAlign w:val="center"/>
            <w:hideMark/>
          </w:tcPr>
          <w:p w14:paraId="2E6BA993"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7355457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957CB7E"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2656A6" w14:textId="77777777" w:rsidR="002908D3" w:rsidRPr="002908D3" w:rsidRDefault="002908D3" w:rsidP="002908D3">
            <w:pPr>
              <w:jc w:val="right"/>
              <w:rPr>
                <w:color w:val="000000"/>
                <w:sz w:val="16"/>
                <w:szCs w:val="16"/>
              </w:rPr>
            </w:pPr>
            <w:r w:rsidRPr="002908D3">
              <w:rPr>
                <w:color w:val="000000"/>
                <w:sz w:val="16"/>
                <w:szCs w:val="16"/>
              </w:rPr>
              <w:t>1 625,69742</w:t>
            </w:r>
          </w:p>
        </w:tc>
        <w:tc>
          <w:tcPr>
            <w:tcW w:w="1417" w:type="dxa"/>
            <w:tcBorders>
              <w:top w:val="nil"/>
              <w:left w:val="nil"/>
              <w:bottom w:val="single" w:sz="4" w:space="0" w:color="auto"/>
              <w:right w:val="single" w:sz="4" w:space="0" w:color="auto"/>
            </w:tcBorders>
            <w:shd w:val="clear" w:color="000000" w:fill="FFFFFF"/>
            <w:noWrap/>
            <w:vAlign w:val="center"/>
            <w:hideMark/>
          </w:tcPr>
          <w:p w14:paraId="61D6E8C8"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AD2FA1"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43F326A6"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F9FC2C1"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Героев Милиционеров</w:t>
            </w:r>
          </w:p>
        </w:tc>
        <w:tc>
          <w:tcPr>
            <w:tcW w:w="1083" w:type="dxa"/>
            <w:tcBorders>
              <w:top w:val="nil"/>
              <w:left w:val="nil"/>
              <w:bottom w:val="single" w:sz="4" w:space="0" w:color="auto"/>
              <w:right w:val="single" w:sz="4" w:space="0" w:color="auto"/>
            </w:tcBorders>
            <w:shd w:val="clear" w:color="000000" w:fill="FFFFFF"/>
            <w:noWrap/>
            <w:vAlign w:val="center"/>
            <w:hideMark/>
          </w:tcPr>
          <w:p w14:paraId="3EFF5156"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E0274F"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950DE16"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E64CA69" w14:textId="77777777" w:rsidR="002908D3" w:rsidRPr="002908D3" w:rsidRDefault="002908D3" w:rsidP="002908D3">
            <w:pPr>
              <w:jc w:val="right"/>
              <w:rPr>
                <w:color w:val="000000"/>
                <w:sz w:val="16"/>
                <w:szCs w:val="16"/>
              </w:rPr>
            </w:pPr>
            <w:r w:rsidRPr="002908D3">
              <w:rPr>
                <w:color w:val="000000"/>
                <w:sz w:val="16"/>
                <w:szCs w:val="16"/>
              </w:rPr>
              <w:t>384</w:t>
            </w:r>
          </w:p>
        </w:tc>
        <w:tc>
          <w:tcPr>
            <w:tcW w:w="708" w:type="dxa"/>
            <w:tcBorders>
              <w:top w:val="nil"/>
              <w:left w:val="nil"/>
              <w:bottom w:val="single" w:sz="4" w:space="0" w:color="auto"/>
              <w:right w:val="single" w:sz="4" w:space="0" w:color="auto"/>
            </w:tcBorders>
            <w:shd w:val="clear" w:color="000000" w:fill="FFFFFF"/>
            <w:noWrap/>
            <w:vAlign w:val="center"/>
            <w:hideMark/>
          </w:tcPr>
          <w:p w14:paraId="1BB5DE83" w14:textId="77777777" w:rsidR="002908D3" w:rsidRPr="002908D3" w:rsidRDefault="002908D3" w:rsidP="002908D3">
            <w:pPr>
              <w:jc w:val="right"/>
              <w:rPr>
                <w:color w:val="000000"/>
                <w:sz w:val="16"/>
                <w:szCs w:val="16"/>
              </w:rPr>
            </w:pPr>
            <w:r w:rsidRPr="002908D3">
              <w:rPr>
                <w:color w:val="000000"/>
                <w:sz w:val="16"/>
                <w:szCs w:val="16"/>
              </w:rPr>
              <w:t>0,0960</w:t>
            </w:r>
          </w:p>
        </w:tc>
        <w:tc>
          <w:tcPr>
            <w:tcW w:w="1418" w:type="dxa"/>
            <w:tcBorders>
              <w:top w:val="nil"/>
              <w:left w:val="nil"/>
              <w:bottom w:val="single" w:sz="4" w:space="0" w:color="auto"/>
              <w:right w:val="single" w:sz="4" w:space="0" w:color="auto"/>
            </w:tcBorders>
            <w:shd w:val="clear" w:color="000000" w:fill="FFFFFF"/>
            <w:noWrap/>
            <w:vAlign w:val="center"/>
            <w:hideMark/>
          </w:tcPr>
          <w:p w14:paraId="2B25FC31" w14:textId="77777777" w:rsidR="002908D3" w:rsidRPr="002908D3" w:rsidRDefault="002908D3" w:rsidP="002908D3">
            <w:pPr>
              <w:jc w:val="right"/>
              <w:rPr>
                <w:color w:val="000000"/>
                <w:sz w:val="16"/>
                <w:szCs w:val="16"/>
              </w:rPr>
            </w:pPr>
            <w:r w:rsidRPr="002908D3">
              <w:rPr>
                <w:color w:val="000000"/>
                <w:sz w:val="16"/>
                <w:szCs w:val="16"/>
              </w:rPr>
              <w:t>757,60614</w:t>
            </w:r>
          </w:p>
        </w:tc>
        <w:tc>
          <w:tcPr>
            <w:tcW w:w="1417" w:type="dxa"/>
            <w:tcBorders>
              <w:top w:val="nil"/>
              <w:left w:val="nil"/>
              <w:bottom w:val="single" w:sz="4" w:space="0" w:color="auto"/>
              <w:right w:val="single" w:sz="4" w:space="0" w:color="auto"/>
            </w:tcBorders>
            <w:shd w:val="clear" w:color="000000" w:fill="FFFFFF"/>
            <w:vAlign w:val="center"/>
            <w:hideMark/>
          </w:tcPr>
          <w:p w14:paraId="6B48AAE8"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5DD16E94"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8C1DF9"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66BD1E" w14:textId="77777777" w:rsidR="002908D3" w:rsidRPr="002908D3" w:rsidRDefault="002908D3" w:rsidP="002908D3">
            <w:pPr>
              <w:jc w:val="right"/>
              <w:rPr>
                <w:color w:val="000000"/>
                <w:sz w:val="16"/>
                <w:szCs w:val="16"/>
              </w:rPr>
            </w:pPr>
            <w:r w:rsidRPr="002908D3">
              <w:rPr>
                <w:color w:val="000000"/>
                <w:sz w:val="16"/>
                <w:szCs w:val="16"/>
              </w:rPr>
              <w:t>757,60614</w:t>
            </w:r>
          </w:p>
        </w:tc>
        <w:tc>
          <w:tcPr>
            <w:tcW w:w="1417" w:type="dxa"/>
            <w:tcBorders>
              <w:top w:val="nil"/>
              <w:left w:val="nil"/>
              <w:bottom w:val="single" w:sz="4" w:space="0" w:color="auto"/>
              <w:right w:val="single" w:sz="4" w:space="0" w:color="auto"/>
            </w:tcBorders>
            <w:shd w:val="clear" w:color="000000" w:fill="FFFFFF"/>
            <w:noWrap/>
            <w:vAlign w:val="center"/>
            <w:hideMark/>
          </w:tcPr>
          <w:p w14:paraId="6871CB56"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929F38"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368639D0"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21E7928" w14:textId="77777777" w:rsidR="002908D3" w:rsidRPr="002908D3" w:rsidRDefault="002908D3" w:rsidP="002908D3">
            <w:pPr>
              <w:rPr>
                <w:color w:val="000000"/>
                <w:sz w:val="16"/>
                <w:szCs w:val="16"/>
              </w:rPr>
            </w:pPr>
            <w:r w:rsidRPr="002908D3">
              <w:rPr>
                <w:color w:val="000000"/>
                <w:sz w:val="16"/>
                <w:szCs w:val="16"/>
              </w:rPr>
              <w:t>Капитальный ремонт автомобильных дорог города Орла на улицах частной жилой застройки: ул. Благининой</w:t>
            </w:r>
          </w:p>
        </w:tc>
        <w:tc>
          <w:tcPr>
            <w:tcW w:w="1083" w:type="dxa"/>
            <w:tcBorders>
              <w:top w:val="nil"/>
              <w:left w:val="nil"/>
              <w:bottom w:val="single" w:sz="4" w:space="0" w:color="auto"/>
              <w:right w:val="single" w:sz="4" w:space="0" w:color="auto"/>
            </w:tcBorders>
            <w:shd w:val="clear" w:color="000000" w:fill="FFFFFF"/>
            <w:noWrap/>
            <w:vAlign w:val="center"/>
            <w:hideMark/>
          </w:tcPr>
          <w:p w14:paraId="461ADEFA"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E908CC"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A0323C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580161B" w14:textId="77777777" w:rsidR="002908D3" w:rsidRPr="002908D3" w:rsidRDefault="002908D3" w:rsidP="002908D3">
            <w:pPr>
              <w:jc w:val="right"/>
              <w:rPr>
                <w:color w:val="000000"/>
                <w:sz w:val="16"/>
                <w:szCs w:val="16"/>
              </w:rPr>
            </w:pPr>
            <w:r w:rsidRPr="002908D3">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7DDCE60B" w14:textId="77777777" w:rsidR="002908D3" w:rsidRPr="002908D3" w:rsidRDefault="002908D3" w:rsidP="002908D3">
            <w:pPr>
              <w:jc w:val="right"/>
              <w:rPr>
                <w:color w:val="000000"/>
                <w:sz w:val="16"/>
                <w:szCs w:val="16"/>
              </w:rPr>
            </w:pPr>
            <w:r w:rsidRPr="002908D3">
              <w:rPr>
                <w:color w:val="000000"/>
                <w:sz w:val="16"/>
                <w:szCs w:val="16"/>
              </w:rPr>
              <w:t>1,4000</w:t>
            </w:r>
          </w:p>
        </w:tc>
        <w:tc>
          <w:tcPr>
            <w:tcW w:w="1418" w:type="dxa"/>
            <w:tcBorders>
              <w:top w:val="nil"/>
              <w:left w:val="nil"/>
              <w:bottom w:val="single" w:sz="4" w:space="0" w:color="auto"/>
              <w:right w:val="single" w:sz="4" w:space="0" w:color="auto"/>
            </w:tcBorders>
            <w:shd w:val="clear" w:color="000000" w:fill="FFFFFF"/>
            <w:noWrap/>
            <w:vAlign w:val="center"/>
            <w:hideMark/>
          </w:tcPr>
          <w:p w14:paraId="1E7224D7" w14:textId="77777777" w:rsidR="002908D3" w:rsidRPr="002908D3" w:rsidRDefault="002908D3" w:rsidP="002908D3">
            <w:pPr>
              <w:jc w:val="right"/>
              <w:rPr>
                <w:color w:val="000000"/>
                <w:sz w:val="16"/>
                <w:szCs w:val="16"/>
              </w:rPr>
            </w:pPr>
            <w:r w:rsidRPr="002908D3">
              <w:rPr>
                <w:color w:val="000000"/>
                <w:sz w:val="16"/>
                <w:szCs w:val="16"/>
              </w:rPr>
              <w:t>16 250,15205</w:t>
            </w:r>
          </w:p>
        </w:tc>
        <w:tc>
          <w:tcPr>
            <w:tcW w:w="1417" w:type="dxa"/>
            <w:tcBorders>
              <w:top w:val="nil"/>
              <w:left w:val="nil"/>
              <w:bottom w:val="single" w:sz="4" w:space="0" w:color="auto"/>
              <w:right w:val="single" w:sz="4" w:space="0" w:color="auto"/>
            </w:tcBorders>
            <w:shd w:val="clear" w:color="000000" w:fill="FFFFFF"/>
            <w:vAlign w:val="center"/>
            <w:hideMark/>
          </w:tcPr>
          <w:p w14:paraId="1BFC14DD"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vAlign w:val="center"/>
            <w:hideMark/>
          </w:tcPr>
          <w:p w14:paraId="30B92413"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A9B2CF"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E3D9B19" w14:textId="77777777" w:rsidR="002908D3" w:rsidRPr="002908D3" w:rsidRDefault="002908D3" w:rsidP="002908D3">
            <w:pPr>
              <w:jc w:val="right"/>
              <w:rPr>
                <w:color w:val="000000"/>
                <w:sz w:val="16"/>
                <w:szCs w:val="16"/>
              </w:rPr>
            </w:pPr>
            <w:r w:rsidRPr="002908D3">
              <w:rPr>
                <w:color w:val="000000"/>
                <w:sz w:val="16"/>
                <w:szCs w:val="16"/>
              </w:rPr>
              <w:t>16 250,15205</w:t>
            </w:r>
          </w:p>
        </w:tc>
        <w:tc>
          <w:tcPr>
            <w:tcW w:w="1417" w:type="dxa"/>
            <w:tcBorders>
              <w:top w:val="nil"/>
              <w:left w:val="nil"/>
              <w:bottom w:val="single" w:sz="4" w:space="0" w:color="auto"/>
              <w:right w:val="single" w:sz="4" w:space="0" w:color="auto"/>
            </w:tcBorders>
            <w:shd w:val="clear" w:color="000000" w:fill="FFFFFF"/>
            <w:noWrap/>
            <w:vAlign w:val="center"/>
            <w:hideMark/>
          </w:tcPr>
          <w:p w14:paraId="6C73D72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3113760"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642DB1B9" w14:textId="77777777" w:rsidTr="00F8513B">
        <w:trPr>
          <w:trHeight w:val="51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664B588" w14:textId="77777777" w:rsidR="002908D3" w:rsidRPr="002908D3" w:rsidRDefault="002908D3" w:rsidP="002908D3">
            <w:pPr>
              <w:rPr>
                <w:color w:val="000000"/>
                <w:sz w:val="16"/>
                <w:szCs w:val="16"/>
              </w:rPr>
            </w:pPr>
            <w:r w:rsidRPr="002908D3">
              <w:rPr>
                <w:color w:val="000000"/>
                <w:sz w:val="16"/>
                <w:szCs w:val="16"/>
              </w:rPr>
              <w:t>разработка проектно-сметной документации и проведение проверки достоверности сметной стоимости</w:t>
            </w:r>
          </w:p>
        </w:tc>
        <w:tc>
          <w:tcPr>
            <w:tcW w:w="1083" w:type="dxa"/>
            <w:tcBorders>
              <w:top w:val="nil"/>
              <w:left w:val="nil"/>
              <w:bottom w:val="single" w:sz="4" w:space="0" w:color="auto"/>
              <w:right w:val="single" w:sz="4" w:space="0" w:color="auto"/>
            </w:tcBorders>
            <w:shd w:val="clear" w:color="000000" w:fill="FFFFFF"/>
            <w:noWrap/>
            <w:vAlign w:val="center"/>
            <w:hideMark/>
          </w:tcPr>
          <w:p w14:paraId="7094FB7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E810FDB"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849FA6E"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9193ECE"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88B2D71"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E5B2244" w14:textId="77777777" w:rsidR="002908D3" w:rsidRPr="002908D3" w:rsidRDefault="002908D3" w:rsidP="002908D3">
            <w:pPr>
              <w:jc w:val="right"/>
              <w:rPr>
                <w:color w:val="000000"/>
                <w:sz w:val="16"/>
                <w:szCs w:val="16"/>
              </w:rPr>
            </w:pPr>
            <w:r w:rsidRPr="002908D3">
              <w:rPr>
                <w:color w:val="000000"/>
                <w:sz w:val="16"/>
                <w:szCs w:val="16"/>
              </w:rPr>
              <w:t>14 910,81549</w:t>
            </w:r>
          </w:p>
        </w:tc>
        <w:tc>
          <w:tcPr>
            <w:tcW w:w="1417" w:type="dxa"/>
            <w:tcBorders>
              <w:top w:val="nil"/>
              <w:left w:val="nil"/>
              <w:bottom w:val="single" w:sz="4" w:space="0" w:color="auto"/>
              <w:right w:val="single" w:sz="4" w:space="0" w:color="auto"/>
            </w:tcBorders>
            <w:shd w:val="clear" w:color="000000" w:fill="FFFFFF"/>
            <w:noWrap/>
            <w:vAlign w:val="center"/>
            <w:hideMark/>
          </w:tcPr>
          <w:p w14:paraId="293E58DB"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7E38E57" w14:textId="77777777" w:rsidR="002908D3" w:rsidRPr="002908D3" w:rsidRDefault="002908D3" w:rsidP="002908D3">
            <w:pPr>
              <w:jc w:val="right"/>
              <w:rPr>
                <w:color w:val="000000"/>
                <w:sz w:val="16"/>
                <w:szCs w:val="16"/>
              </w:rPr>
            </w:pPr>
            <w:r w:rsidRPr="002908D3">
              <w:rPr>
                <w:color w:val="000000"/>
                <w:sz w:val="16"/>
                <w:szCs w:val="16"/>
              </w:rPr>
              <w:t>4 476,00700</w:t>
            </w:r>
          </w:p>
        </w:tc>
        <w:tc>
          <w:tcPr>
            <w:tcW w:w="1417" w:type="dxa"/>
            <w:tcBorders>
              <w:top w:val="nil"/>
              <w:left w:val="nil"/>
              <w:bottom w:val="single" w:sz="4" w:space="0" w:color="auto"/>
              <w:right w:val="single" w:sz="4" w:space="0" w:color="auto"/>
            </w:tcBorders>
            <w:shd w:val="clear" w:color="000000" w:fill="FFFFFF"/>
            <w:noWrap/>
            <w:vAlign w:val="center"/>
            <w:hideMark/>
          </w:tcPr>
          <w:p w14:paraId="4FD89611" w14:textId="77777777" w:rsidR="002908D3" w:rsidRPr="002908D3" w:rsidRDefault="002908D3" w:rsidP="002908D3">
            <w:pPr>
              <w:jc w:val="right"/>
              <w:rPr>
                <w:color w:val="000000"/>
                <w:sz w:val="16"/>
                <w:szCs w:val="16"/>
              </w:rPr>
            </w:pPr>
            <w:r w:rsidRPr="002908D3">
              <w:rPr>
                <w:color w:val="000000"/>
                <w:sz w:val="16"/>
                <w:szCs w:val="16"/>
              </w:rPr>
              <w:t>1 487,80849</w:t>
            </w:r>
          </w:p>
        </w:tc>
        <w:tc>
          <w:tcPr>
            <w:tcW w:w="1418" w:type="dxa"/>
            <w:tcBorders>
              <w:top w:val="nil"/>
              <w:left w:val="nil"/>
              <w:bottom w:val="single" w:sz="4" w:space="0" w:color="auto"/>
              <w:right w:val="single" w:sz="4" w:space="0" w:color="auto"/>
            </w:tcBorders>
            <w:shd w:val="clear" w:color="000000" w:fill="FFFFFF"/>
            <w:noWrap/>
            <w:vAlign w:val="center"/>
            <w:hideMark/>
          </w:tcPr>
          <w:p w14:paraId="4301EAAF" w14:textId="77777777" w:rsidR="002908D3" w:rsidRPr="002908D3" w:rsidRDefault="002908D3" w:rsidP="002908D3">
            <w:pPr>
              <w:jc w:val="right"/>
              <w:rPr>
                <w:color w:val="000000"/>
                <w:sz w:val="16"/>
                <w:szCs w:val="16"/>
              </w:rPr>
            </w:pPr>
            <w:r w:rsidRPr="002908D3">
              <w:rPr>
                <w:color w:val="000000"/>
                <w:sz w:val="16"/>
                <w:szCs w:val="16"/>
              </w:rPr>
              <w:t>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95139E" w14:textId="77777777" w:rsidR="002908D3" w:rsidRPr="002908D3" w:rsidRDefault="002908D3" w:rsidP="002908D3">
            <w:pPr>
              <w:jc w:val="right"/>
              <w:rPr>
                <w:color w:val="000000"/>
                <w:sz w:val="16"/>
                <w:szCs w:val="16"/>
              </w:rPr>
            </w:pPr>
            <w:r w:rsidRPr="002908D3">
              <w:rPr>
                <w:color w:val="000000"/>
                <w:sz w:val="16"/>
                <w:szCs w:val="16"/>
              </w:rPr>
              <w:t>3 947,00000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1E5848" w14:textId="77777777" w:rsidR="002908D3" w:rsidRPr="002908D3" w:rsidRDefault="002908D3" w:rsidP="002908D3">
            <w:pPr>
              <w:jc w:val="right"/>
              <w:rPr>
                <w:color w:val="000000"/>
                <w:sz w:val="16"/>
                <w:szCs w:val="16"/>
              </w:rPr>
            </w:pPr>
            <w:r w:rsidRPr="002908D3">
              <w:rPr>
                <w:color w:val="000000"/>
                <w:sz w:val="16"/>
                <w:szCs w:val="16"/>
              </w:rPr>
              <w:t>5 000,00000</w:t>
            </w:r>
          </w:p>
        </w:tc>
      </w:tr>
      <w:tr w:rsidR="002908D3" w:rsidRPr="002908D3" w14:paraId="0402B73D"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807F1CE" w14:textId="77777777" w:rsidR="002908D3" w:rsidRPr="002908D3" w:rsidRDefault="002908D3" w:rsidP="002908D3">
            <w:pPr>
              <w:rPr>
                <w:color w:val="000000"/>
                <w:sz w:val="16"/>
                <w:szCs w:val="16"/>
              </w:rPr>
            </w:pPr>
            <w:r w:rsidRPr="002908D3">
              <w:rPr>
                <w:color w:val="000000"/>
                <w:sz w:val="16"/>
                <w:szCs w:val="16"/>
              </w:rPr>
              <w:t>незадействованный остаток</w:t>
            </w:r>
          </w:p>
        </w:tc>
        <w:tc>
          <w:tcPr>
            <w:tcW w:w="1083" w:type="dxa"/>
            <w:tcBorders>
              <w:top w:val="nil"/>
              <w:left w:val="nil"/>
              <w:bottom w:val="single" w:sz="4" w:space="0" w:color="auto"/>
              <w:right w:val="single" w:sz="4" w:space="0" w:color="auto"/>
            </w:tcBorders>
            <w:shd w:val="clear" w:color="000000" w:fill="FFFFFF"/>
            <w:noWrap/>
            <w:vAlign w:val="center"/>
            <w:hideMark/>
          </w:tcPr>
          <w:p w14:paraId="73D43F6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905A6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CE83C0B"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64542EB0" w14:textId="77777777" w:rsidR="002908D3" w:rsidRPr="002908D3" w:rsidRDefault="002908D3" w:rsidP="002908D3">
            <w:pPr>
              <w:jc w:val="right"/>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C8FF4BA"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9AC2E6F" w14:textId="77777777" w:rsidR="002908D3" w:rsidRPr="002908D3" w:rsidRDefault="002908D3" w:rsidP="002908D3">
            <w:pPr>
              <w:jc w:val="right"/>
              <w:rPr>
                <w:color w:val="000000"/>
                <w:sz w:val="16"/>
                <w:szCs w:val="16"/>
              </w:rPr>
            </w:pPr>
            <w:r w:rsidRPr="002908D3">
              <w:rPr>
                <w:color w:val="000000"/>
                <w:sz w:val="16"/>
                <w:szCs w:val="16"/>
              </w:rPr>
              <w:t>79 157,95070</w:t>
            </w:r>
          </w:p>
        </w:tc>
        <w:tc>
          <w:tcPr>
            <w:tcW w:w="1417" w:type="dxa"/>
            <w:tcBorders>
              <w:top w:val="nil"/>
              <w:left w:val="nil"/>
              <w:bottom w:val="single" w:sz="4" w:space="0" w:color="auto"/>
              <w:right w:val="single" w:sz="4" w:space="0" w:color="auto"/>
            </w:tcBorders>
            <w:shd w:val="clear" w:color="000000" w:fill="FFFFFF"/>
            <w:noWrap/>
            <w:vAlign w:val="center"/>
            <w:hideMark/>
          </w:tcPr>
          <w:p w14:paraId="2D7E07E8" w14:textId="77777777" w:rsidR="002908D3" w:rsidRPr="002908D3" w:rsidRDefault="002908D3" w:rsidP="002908D3">
            <w:pPr>
              <w:jc w:val="right"/>
              <w:rPr>
                <w:color w:val="000000"/>
                <w:sz w:val="16"/>
                <w:szCs w:val="16"/>
              </w:rPr>
            </w:pPr>
            <w:r w:rsidRPr="002908D3">
              <w:rPr>
                <w:color w:val="000000"/>
                <w:sz w:val="16"/>
                <w:szCs w:val="16"/>
              </w:rPr>
              <w:t>79 157,95070</w:t>
            </w:r>
          </w:p>
        </w:tc>
        <w:tc>
          <w:tcPr>
            <w:tcW w:w="1560" w:type="dxa"/>
            <w:tcBorders>
              <w:top w:val="nil"/>
              <w:left w:val="nil"/>
              <w:bottom w:val="single" w:sz="4" w:space="0" w:color="auto"/>
              <w:right w:val="single" w:sz="4" w:space="0" w:color="auto"/>
            </w:tcBorders>
            <w:shd w:val="clear" w:color="000000" w:fill="FFFFFF"/>
            <w:noWrap/>
            <w:vAlign w:val="center"/>
            <w:hideMark/>
          </w:tcPr>
          <w:p w14:paraId="57020FDE"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27A785"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52540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6FACE0"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947D6A7"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12ACA5DF"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73C4838" w14:textId="77777777" w:rsidR="002908D3" w:rsidRPr="002908D3" w:rsidRDefault="002908D3" w:rsidP="002908D3">
            <w:pPr>
              <w:rPr>
                <w:b/>
                <w:bCs/>
                <w:i/>
                <w:iCs/>
                <w:color w:val="000000"/>
                <w:sz w:val="16"/>
                <w:szCs w:val="16"/>
              </w:rPr>
            </w:pPr>
            <w:r w:rsidRPr="002908D3">
              <w:rPr>
                <w:b/>
                <w:bCs/>
                <w:i/>
                <w:iCs/>
                <w:color w:val="000000"/>
                <w:sz w:val="16"/>
                <w:szCs w:val="16"/>
              </w:rPr>
              <w:t>источники финансирования:</w:t>
            </w:r>
          </w:p>
        </w:tc>
        <w:tc>
          <w:tcPr>
            <w:tcW w:w="1083" w:type="dxa"/>
            <w:tcBorders>
              <w:top w:val="nil"/>
              <w:left w:val="nil"/>
              <w:bottom w:val="single" w:sz="4" w:space="0" w:color="auto"/>
              <w:right w:val="single" w:sz="4" w:space="0" w:color="auto"/>
            </w:tcBorders>
            <w:shd w:val="clear" w:color="000000" w:fill="FFFFFF"/>
            <w:noWrap/>
            <w:vAlign w:val="center"/>
            <w:hideMark/>
          </w:tcPr>
          <w:p w14:paraId="5EAB7ADD"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3954720"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0D68478"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00A4D487"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E79E5DB"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573DFD9"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95F4C3E" w14:textId="77777777" w:rsidR="002908D3" w:rsidRPr="002908D3" w:rsidRDefault="002908D3" w:rsidP="002908D3">
            <w:pPr>
              <w:rPr>
                <w:color w:val="000000"/>
                <w:sz w:val="16"/>
                <w:szCs w:val="16"/>
              </w:rPr>
            </w:pPr>
            <w:r w:rsidRPr="002908D3">
              <w:rPr>
                <w:color w:val="000000"/>
                <w:sz w:val="16"/>
                <w:szCs w:val="16"/>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7FCBA25"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57DEC31"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ADAE9F8"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B4EA497"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30CF200" w14:textId="77777777" w:rsidR="002908D3" w:rsidRPr="002908D3" w:rsidRDefault="002908D3" w:rsidP="002908D3">
            <w:pPr>
              <w:rPr>
                <w:color w:val="000000"/>
                <w:sz w:val="16"/>
                <w:szCs w:val="16"/>
              </w:rPr>
            </w:pPr>
            <w:r w:rsidRPr="002908D3">
              <w:rPr>
                <w:color w:val="000000"/>
                <w:sz w:val="16"/>
                <w:szCs w:val="16"/>
              </w:rPr>
              <w:t> </w:t>
            </w:r>
          </w:p>
        </w:tc>
      </w:tr>
      <w:tr w:rsidR="002908D3" w:rsidRPr="002908D3" w14:paraId="39183251"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4641483" w14:textId="77777777" w:rsidR="002908D3" w:rsidRPr="002908D3" w:rsidRDefault="002908D3" w:rsidP="002908D3">
            <w:pPr>
              <w:rPr>
                <w:color w:val="000000"/>
                <w:sz w:val="16"/>
                <w:szCs w:val="16"/>
              </w:rPr>
            </w:pPr>
            <w:r w:rsidRPr="002908D3">
              <w:rPr>
                <w:color w:val="000000"/>
                <w:sz w:val="16"/>
                <w:szCs w:val="16"/>
              </w:rPr>
              <w:t>федеральный бюджет</w:t>
            </w:r>
          </w:p>
        </w:tc>
        <w:tc>
          <w:tcPr>
            <w:tcW w:w="1083" w:type="dxa"/>
            <w:tcBorders>
              <w:top w:val="nil"/>
              <w:left w:val="nil"/>
              <w:bottom w:val="single" w:sz="4" w:space="0" w:color="auto"/>
              <w:right w:val="single" w:sz="4" w:space="0" w:color="auto"/>
            </w:tcBorders>
            <w:shd w:val="clear" w:color="000000" w:fill="FFFFFF"/>
            <w:noWrap/>
            <w:vAlign w:val="center"/>
            <w:hideMark/>
          </w:tcPr>
          <w:p w14:paraId="0E73976C"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384B5B2"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53B2EA1"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1A789C79"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0179A76"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48D65CD"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F874781" w14:textId="77777777" w:rsidR="002908D3" w:rsidRPr="002908D3" w:rsidRDefault="002908D3" w:rsidP="002908D3">
            <w:pPr>
              <w:jc w:val="right"/>
              <w:rPr>
                <w:color w:val="000000"/>
                <w:sz w:val="16"/>
                <w:szCs w:val="16"/>
              </w:rPr>
            </w:pPr>
            <w:r w:rsidRPr="002908D3">
              <w:rPr>
                <w:color w:val="000000"/>
                <w:sz w:val="16"/>
                <w:szCs w:val="16"/>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3CF1E7F"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BD1A0B7" w14:textId="77777777" w:rsidR="002908D3" w:rsidRPr="002908D3" w:rsidRDefault="002908D3" w:rsidP="002908D3">
            <w:pPr>
              <w:jc w:val="right"/>
              <w:rPr>
                <w:color w:val="000000"/>
                <w:sz w:val="16"/>
                <w:szCs w:val="16"/>
              </w:rPr>
            </w:pPr>
            <w:r w:rsidRPr="002908D3">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40F5742"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B936375" w14:textId="77777777" w:rsidR="002908D3" w:rsidRPr="002908D3" w:rsidRDefault="002908D3" w:rsidP="002908D3">
            <w:pPr>
              <w:jc w:val="right"/>
              <w:rPr>
                <w:color w:val="000000"/>
                <w:sz w:val="16"/>
                <w:szCs w:val="16"/>
              </w:rPr>
            </w:pPr>
            <w:r w:rsidRPr="002908D3">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05B494F" w14:textId="77777777" w:rsidR="002908D3" w:rsidRPr="002908D3" w:rsidRDefault="002908D3" w:rsidP="002908D3">
            <w:pPr>
              <w:jc w:val="right"/>
              <w:rPr>
                <w:color w:val="000000"/>
                <w:sz w:val="16"/>
                <w:szCs w:val="16"/>
              </w:rPr>
            </w:pPr>
            <w:r w:rsidRPr="002908D3">
              <w:rPr>
                <w:color w:val="000000"/>
                <w:sz w:val="16"/>
                <w:szCs w:val="16"/>
              </w:rPr>
              <w:t>0,00000</w:t>
            </w:r>
          </w:p>
        </w:tc>
      </w:tr>
      <w:tr w:rsidR="002908D3" w:rsidRPr="002908D3" w14:paraId="038BC2CE"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4F265D" w14:textId="77777777" w:rsidR="002908D3" w:rsidRPr="002908D3" w:rsidRDefault="002908D3" w:rsidP="002908D3">
            <w:pPr>
              <w:rPr>
                <w:color w:val="000000"/>
                <w:sz w:val="16"/>
                <w:szCs w:val="16"/>
              </w:rPr>
            </w:pPr>
            <w:r w:rsidRPr="002908D3">
              <w:rPr>
                <w:color w:val="000000"/>
                <w:sz w:val="16"/>
                <w:szCs w:val="16"/>
              </w:rPr>
              <w:t>бюджет Орловской области</w:t>
            </w:r>
          </w:p>
        </w:tc>
        <w:tc>
          <w:tcPr>
            <w:tcW w:w="1083" w:type="dxa"/>
            <w:tcBorders>
              <w:top w:val="nil"/>
              <w:left w:val="nil"/>
              <w:bottom w:val="single" w:sz="4" w:space="0" w:color="auto"/>
              <w:right w:val="single" w:sz="4" w:space="0" w:color="auto"/>
            </w:tcBorders>
            <w:shd w:val="clear" w:color="000000" w:fill="FFFFFF"/>
            <w:noWrap/>
            <w:vAlign w:val="center"/>
            <w:hideMark/>
          </w:tcPr>
          <w:p w14:paraId="277FAEEE"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8669EB9"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3E41D3D"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21427492"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D7EBC7D"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211CAC5" w14:textId="77777777" w:rsidR="002908D3" w:rsidRPr="002908D3" w:rsidRDefault="002908D3" w:rsidP="002908D3">
            <w:pPr>
              <w:jc w:val="right"/>
              <w:rPr>
                <w:color w:val="000000"/>
                <w:sz w:val="16"/>
                <w:szCs w:val="16"/>
              </w:rPr>
            </w:pPr>
            <w:r w:rsidRPr="002908D3">
              <w:rPr>
                <w:color w:val="000000"/>
                <w:sz w:val="16"/>
                <w:szCs w:val="16"/>
              </w:rPr>
              <w:t>1 660 662,08016</w:t>
            </w:r>
          </w:p>
        </w:tc>
        <w:tc>
          <w:tcPr>
            <w:tcW w:w="1417" w:type="dxa"/>
            <w:tcBorders>
              <w:top w:val="nil"/>
              <w:left w:val="nil"/>
              <w:bottom w:val="single" w:sz="4" w:space="0" w:color="auto"/>
              <w:right w:val="single" w:sz="4" w:space="0" w:color="auto"/>
            </w:tcBorders>
            <w:shd w:val="clear" w:color="000000" w:fill="FFFFFF"/>
            <w:noWrap/>
            <w:vAlign w:val="center"/>
            <w:hideMark/>
          </w:tcPr>
          <w:p w14:paraId="0F9CCCB9" w14:textId="77777777" w:rsidR="002908D3" w:rsidRPr="002908D3" w:rsidRDefault="002908D3" w:rsidP="002908D3">
            <w:pPr>
              <w:jc w:val="right"/>
              <w:rPr>
                <w:color w:val="000000"/>
                <w:sz w:val="16"/>
                <w:szCs w:val="16"/>
              </w:rPr>
            </w:pPr>
            <w:r w:rsidRPr="002908D3">
              <w:rPr>
                <w:color w:val="000000"/>
                <w:sz w:val="16"/>
                <w:szCs w:val="16"/>
              </w:rPr>
              <w:t>126 480,05766</w:t>
            </w:r>
          </w:p>
        </w:tc>
        <w:tc>
          <w:tcPr>
            <w:tcW w:w="1560" w:type="dxa"/>
            <w:tcBorders>
              <w:top w:val="nil"/>
              <w:left w:val="nil"/>
              <w:bottom w:val="single" w:sz="4" w:space="0" w:color="auto"/>
              <w:right w:val="single" w:sz="4" w:space="0" w:color="auto"/>
            </w:tcBorders>
            <w:shd w:val="clear" w:color="000000" w:fill="FFFFFF"/>
            <w:noWrap/>
            <w:vAlign w:val="center"/>
            <w:hideMark/>
          </w:tcPr>
          <w:p w14:paraId="0D6690EE" w14:textId="77777777" w:rsidR="002908D3" w:rsidRPr="002908D3" w:rsidRDefault="002908D3" w:rsidP="002908D3">
            <w:pPr>
              <w:jc w:val="right"/>
              <w:rPr>
                <w:color w:val="000000"/>
                <w:sz w:val="16"/>
                <w:szCs w:val="16"/>
              </w:rPr>
            </w:pPr>
            <w:r w:rsidRPr="002908D3">
              <w:rPr>
                <w:color w:val="000000"/>
                <w:sz w:val="16"/>
                <w:szCs w:val="16"/>
              </w:rPr>
              <w:t>312 535,42066</w:t>
            </w:r>
          </w:p>
        </w:tc>
        <w:tc>
          <w:tcPr>
            <w:tcW w:w="1417" w:type="dxa"/>
            <w:tcBorders>
              <w:top w:val="nil"/>
              <w:left w:val="nil"/>
              <w:bottom w:val="single" w:sz="4" w:space="0" w:color="auto"/>
              <w:right w:val="single" w:sz="4" w:space="0" w:color="auto"/>
            </w:tcBorders>
            <w:shd w:val="clear" w:color="000000" w:fill="FFFFFF"/>
            <w:noWrap/>
            <w:vAlign w:val="center"/>
            <w:hideMark/>
          </w:tcPr>
          <w:p w14:paraId="32D2A505" w14:textId="77777777" w:rsidR="002908D3" w:rsidRPr="002908D3" w:rsidRDefault="002908D3" w:rsidP="002908D3">
            <w:pPr>
              <w:jc w:val="right"/>
              <w:rPr>
                <w:color w:val="000000"/>
                <w:sz w:val="16"/>
                <w:szCs w:val="16"/>
              </w:rPr>
            </w:pPr>
            <w:r w:rsidRPr="002908D3">
              <w:rPr>
                <w:color w:val="000000"/>
                <w:sz w:val="16"/>
                <w:szCs w:val="16"/>
              </w:rPr>
              <w:t>389 488,40184</w:t>
            </w:r>
          </w:p>
        </w:tc>
        <w:tc>
          <w:tcPr>
            <w:tcW w:w="1418" w:type="dxa"/>
            <w:tcBorders>
              <w:top w:val="nil"/>
              <w:left w:val="nil"/>
              <w:bottom w:val="single" w:sz="4" w:space="0" w:color="auto"/>
              <w:right w:val="single" w:sz="4" w:space="0" w:color="auto"/>
            </w:tcBorders>
            <w:shd w:val="clear" w:color="000000" w:fill="FFFFFF"/>
            <w:noWrap/>
            <w:vAlign w:val="center"/>
            <w:hideMark/>
          </w:tcPr>
          <w:p w14:paraId="56119140" w14:textId="77777777" w:rsidR="002908D3" w:rsidRPr="002908D3" w:rsidRDefault="002908D3" w:rsidP="002908D3">
            <w:pPr>
              <w:jc w:val="right"/>
              <w:rPr>
                <w:color w:val="000000"/>
                <w:sz w:val="16"/>
                <w:szCs w:val="16"/>
              </w:rPr>
            </w:pPr>
            <w:r w:rsidRPr="002908D3">
              <w:rPr>
                <w:color w:val="000000"/>
                <w:sz w:val="16"/>
                <w:szCs w:val="16"/>
              </w:rPr>
              <w:t>732 158,20000</w:t>
            </w:r>
          </w:p>
        </w:tc>
        <w:tc>
          <w:tcPr>
            <w:tcW w:w="1417" w:type="dxa"/>
            <w:tcBorders>
              <w:top w:val="nil"/>
              <w:left w:val="nil"/>
              <w:bottom w:val="single" w:sz="4" w:space="0" w:color="auto"/>
              <w:right w:val="single" w:sz="4" w:space="0" w:color="auto"/>
            </w:tcBorders>
            <w:shd w:val="clear" w:color="000000" w:fill="FFFFFF"/>
            <w:noWrap/>
            <w:vAlign w:val="center"/>
            <w:hideMark/>
          </w:tcPr>
          <w:p w14:paraId="7AFE1552" w14:textId="77777777" w:rsidR="002908D3" w:rsidRPr="002908D3" w:rsidRDefault="002908D3" w:rsidP="002908D3">
            <w:pPr>
              <w:jc w:val="right"/>
              <w:rPr>
                <w:color w:val="000000"/>
                <w:sz w:val="16"/>
                <w:szCs w:val="16"/>
              </w:rPr>
            </w:pPr>
            <w:r w:rsidRPr="002908D3">
              <w:rPr>
                <w:color w:val="000000"/>
                <w:sz w:val="16"/>
                <w:szCs w:val="16"/>
              </w:rPr>
              <w:t>100 000,00000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084D92A" w14:textId="77777777" w:rsidR="002908D3" w:rsidRPr="002908D3" w:rsidRDefault="002908D3" w:rsidP="002908D3">
            <w:pPr>
              <w:jc w:val="right"/>
              <w:rPr>
                <w:color w:val="000000"/>
                <w:sz w:val="16"/>
                <w:szCs w:val="16"/>
              </w:rPr>
            </w:pPr>
            <w:r w:rsidRPr="002908D3">
              <w:rPr>
                <w:color w:val="000000"/>
                <w:sz w:val="16"/>
                <w:szCs w:val="16"/>
              </w:rPr>
              <w:t>100 000,00000</w:t>
            </w:r>
          </w:p>
        </w:tc>
      </w:tr>
      <w:tr w:rsidR="002908D3" w:rsidRPr="002908D3" w14:paraId="10B339D0" w14:textId="77777777" w:rsidTr="00F8513B">
        <w:trPr>
          <w:trHeight w:val="3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3BD0233" w14:textId="77777777" w:rsidR="002908D3" w:rsidRPr="002908D3" w:rsidRDefault="002908D3" w:rsidP="002908D3">
            <w:pPr>
              <w:rPr>
                <w:color w:val="000000"/>
                <w:sz w:val="16"/>
                <w:szCs w:val="16"/>
              </w:rPr>
            </w:pPr>
            <w:r w:rsidRPr="002908D3">
              <w:rPr>
                <w:color w:val="000000"/>
                <w:sz w:val="16"/>
                <w:szCs w:val="16"/>
              </w:rPr>
              <w:t>бюджет города Орла</w:t>
            </w:r>
          </w:p>
        </w:tc>
        <w:tc>
          <w:tcPr>
            <w:tcW w:w="1083" w:type="dxa"/>
            <w:tcBorders>
              <w:top w:val="nil"/>
              <w:left w:val="nil"/>
              <w:bottom w:val="single" w:sz="4" w:space="0" w:color="auto"/>
              <w:right w:val="single" w:sz="4" w:space="0" w:color="auto"/>
            </w:tcBorders>
            <w:shd w:val="clear" w:color="000000" w:fill="FFFFFF"/>
            <w:noWrap/>
            <w:vAlign w:val="center"/>
            <w:hideMark/>
          </w:tcPr>
          <w:p w14:paraId="250A27B1"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1A17E9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B823B69"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14:paraId="4E2E1774"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9469960"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476E8B9" w14:textId="77777777" w:rsidR="002908D3" w:rsidRPr="002908D3" w:rsidRDefault="002908D3" w:rsidP="002908D3">
            <w:pPr>
              <w:jc w:val="right"/>
              <w:rPr>
                <w:color w:val="000000"/>
                <w:sz w:val="16"/>
                <w:szCs w:val="16"/>
              </w:rPr>
            </w:pPr>
            <w:r w:rsidRPr="002908D3">
              <w:rPr>
                <w:color w:val="000000"/>
                <w:sz w:val="16"/>
                <w:szCs w:val="16"/>
              </w:rPr>
              <w:t>985 938,44451</w:t>
            </w:r>
          </w:p>
        </w:tc>
        <w:tc>
          <w:tcPr>
            <w:tcW w:w="1417" w:type="dxa"/>
            <w:tcBorders>
              <w:top w:val="nil"/>
              <w:left w:val="nil"/>
              <w:bottom w:val="single" w:sz="4" w:space="0" w:color="auto"/>
              <w:right w:val="single" w:sz="4" w:space="0" w:color="auto"/>
            </w:tcBorders>
            <w:shd w:val="clear" w:color="000000" w:fill="FFFFFF"/>
            <w:noWrap/>
            <w:vAlign w:val="center"/>
            <w:hideMark/>
          </w:tcPr>
          <w:p w14:paraId="60CAA373" w14:textId="77777777" w:rsidR="002908D3" w:rsidRPr="002908D3" w:rsidRDefault="002908D3" w:rsidP="002908D3">
            <w:pPr>
              <w:jc w:val="right"/>
              <w:rPr>
                <w:color w:val="000000"/>
                <w:sz w:val="16"/>
                <w:szCs w:val="16"/>
              </w:rPr>
            </w:pPr>
            <w:r w:rsidRPr="002908D3">
              <w:rPr>
                <w:color w:val="000000"/>
                <w:sz w:val="16"/>
                <w:szCs w:val="16"/>
              </w:rPr>
              <w:t>4 377,30000</w:t>
            </w:r>
          </w:p>
        </w:tc>
        <w:tc>
          <w:tcPr>
            <w:tcW w:w="1560" w:type="dxa"/>
            <w:tcBorders>
              <w:top w:val="nil"/>
              <w:left w:val="nil"/>
              <w:bottom w:val="single" w:sz="4" w:space="0" w:color="auto"/>
              <w:right w:val="single" w:sz="4" w:space="0" w:color="auto"/>
            </w:tcBorders>
            <w:shd w:val="clear" w:color="000000" w:fill="FFFFFF"/>
            <w:noWrap/>
            <w:vAlign w:val="center"/>
            <w:hideMark/>
          </w:tcPr>
          <w:p w14:paraId="58ED4CFD" w14:textId="77777777" w:rsidR="002908D3" w:rsidRPr="002908D3" w:rsidRDefault="002908D3" w:rsidP="002908D3">
            <w:pPr>
              <w:jc w:val="right"/>
              <w:rPr>
                <w:color w:val="000000"/>
                <w:sz w:val="16"/>
                <w:szCs w:val="16"/>
              </w:rPr>
            </w:pPr>
            <w:r w:rsidRPr="002908D3">
              <w:rPr>
                <w:color w:val="000000"/>
                <w:sz w:val="16"/>
                <w:szCs w:val="16"/>
              </w:rPr>
              <w:t>3 337,77221</w:t>
            </w:r>
          </w:p>
        </w:tc>
        <w:tc>
          <w:tcPr>
            <w:tcW w:w="1417" w:type="dxa"/>
            <w:tcBorders>
              <w:top w:val="nil"/>
              <w:left w:val="nil"/>
              <w:bottom w:val="single" w:sz="4" w:space="0" w:color="auto"/>
              <w:right w:val="single" w:sz="4" w:space="0" w:color="auto"/>
            </w:tcBorders>
            <w:shd w:val="clear" w:color="000000" w:fill="FFFFFF"/>
            <w:noWrap/>
            <w:vAlign w:val="center"/>
            <w:hideMark/>
          </w:tcPr>
          <w:p w14:paraId="22AF7A6D" w14:textId="77777777" w:rsidR="002908D3" w:rsidRPr="002908D3" w:rsidRDefault="002908D3" w:rsidP="002908D3">
            <w:pPr>
              <w:jc w:val="right"/>
              <w:rPr>
                <w:color w:val="000000"/>
                <w:sz w:val="16"/>
                <w:szCs w:val="16"/>
              </w:rPr>
            </w:pPr>
            <w:r w:rsidRPr="002908D3">
              <w:rPr>
                <w:color w:val="000000"/>
                <w:sz w:val="16"/>
                <w:szCs w:val="16"/>
              </w:rPr>
              <w:t>5 422,03480</w:t>
            </w:r>
          </w:p>
        </w:tc>
        <w:tc>
          <w:tcPr>
            <w:tcW w:w="1418" w:type="dxa"/>
            <w:tcBorders>
              <w:top w:val="nil"/>
              <w:left w:val="nil"/>
              <w:bottom w:val="single" w:sz="4" w:space="0" w:color="auto"/>
              <w:right w:val="single" w:sz="4" w:space="0" w:color="auto"/>
            </w:tcBorders>
            <w:shd w:val="clear" w:color="000000" w:fill="FFFFFF"/>
            <w:noWrap/>
            <w:vAlign w:val="center"/>
            <w:hideMark/>
          </w:tcPr>
          <w:p w14:paraId="40F86C62" w14:textId="77777777" w:rsidR="002908D3" w:rsidRPr="002908D3" w:rsidRDefault="002908D3" w:rsidP="002908D3">
            <w:pPr>
              <w:jc w:val="right"/>
              <w:rPr>
                <w:color w:val="000000"/>
                <w:sz w:val="16"/>
                <w:szCs w:val="16"/>
              </w:rPr>
            </w:pPr>
            <w:r w:rsidRPr="002908D3">
              <w:rPr>
                <w:color w:val="000000"/>
                <w:sz w:val="16"/>
                <w:szCs w:val="16"/>
              </w:rPr>
              <w:t>354 195,53737</w:t>
            </w:r>
          </w:p>
        </w:tc>
        <w:tc>
          <w:tcPr>
            <w:tcW w:w="1417" w:type="dxa"/>
            <w:tcBorders>
              <w:top w:val="nil"/>
              <w:left w:val="nil"/>
              <w:bottom w:val="single" w:sz="4" w:space="0" w:color="auto"/>
              <w:right w:val="single" w:sz="4" w:space="0" w:color="auto"/>
            </w:tcBorders>
            <w:shd w:val="clear" w:color="000000" w:fill="FFFFFF"/>
            <w:noWrap/>
            <w:vAlign w:val="center"/>
            <w:hideMark/>
          </w:tcPr>
          <w:p w14:paraId="1562BBB4" w14:textId="77777777" w:rsidR="002908D3" w:rsidRPr="002908D3" w:rsidRDefault="002908D3" w:rsidP="002908D3">
            <w:pPr>
              <w:jc w:val="right"/>
              <w:rPr>
                <w:color w:val="000000"/>
                <w:sz w:val="16"/>
                <w:szCs w:val="16"/>
              </w:rPr>
            </w:pPr>
            <w:r w:rsidRPr="002908D3">
              <w:rPr>
                <w:color w:val="000000"/>
                <w:sz w:val="16"/>
                <w:szCs w:val="16"/>
              </w:rPr>
              <w:t>618 605,80013</w:t>
            </w:r>
          </w:p>
        </w:tc>
        <w:tc>
          <w:tcPr>
            <w:tcW w:w="1417" w:type="dxa"/>
            <w:tcBorders>
              <w:top w:val="nil"/>
              <w:left w:val="nil"/>
              <w:bottom w:val="single" w:sz="4" w:space="0" w:color="auto"/>
              <w:right w:val="single" w:sz="4" w:space="0" w:color="auto"/>
            </w:tcBorders>
            <w:shd w:val="clear" w:color="000000" w:fill="FFFFFF"/>
            <w:noWrap/>
            <w:vAlign w:val="center"/>
            <w:hideMark/>
          </w:tcPr>
          <w:p w14:paraId="07C7A28A" w14:textId="77777777" w:rsidR="002908D3" w:rsidRPr="002908D3" w:rsidRDefault="002908D3" w:rsidP="002908D3">
            <w:pPr>
              <w:jc w:val="right"/>
              <w:rPr>
                <w:color w:val="000000"/>
                <w:sz w:val="16"/>
                <w:szCs w:val="16"/>
              </w:rPr>
            </w:pPr>
            <w:r w:rsidRPr="002908D3">
              <w:rPr>
                <w:color w:val="000000"/>
                <w:sz w:val="16"/>
                <w:szCs w:val="16"/>
              </w:rPr>
              <w:t>6 010,10101</w:t>
            </w:r>
          </w:p>
        </w:tc>
      </w:tr>
      <w:tr w:rsidR="002908D3" w:rsidRPr="002908D3" w14:paraId="11E56827" w14:textId="77777777" w:rsidTr="00F8513B">
        <w:trPr>
          <w:trHeight w:val="330"/>
        </w:trPr>
        <w:tc>
          <w:tcPr>
            <w:tcW w:w="2127" w:type="dxa"/>
            <w:tcBorders>
              <w:top w:val="nil"/>
              <w:left w:val="nil"/>
              <w:bottom w:val="nil"/>
              <w:right w:val="nil"/>
            </w:tcBorders>
            <w:shd w:val="clear" w:color="000000" w:fill="FFFFFF"/>
            <w:noWrap/>
            <w:vAlign w:val="center"/>
            <w:hideMark/>
          </w:tcPr>
          <w:p w14:paraId="46BDA473" w14:textId="77777777" w:rsidR="002908D3" w:rsidRPr="002908D3" w:rsidRDefault="002908D3" w:rsidP="002908D3">
            <w:pPr>
              <w:rPr>
                <w:color w:val="000000"/>
                <w:sz w:val="16"/>
                <w:szCs w:val="16"/>
              </w:rPr>
            </w:pPr>
            <w:r w:rsidRPr="002908D3">
              <w:rPr>
                <w:color w:val="000000"/>
                <w:sz w:val="16"/>
                <w:szCs w:val="16"/>
              </w:rPr>
              <w:t> </w:t>
            </w:r>
          </w:p>
        </w:tc>
        <w:tc>
          <w:tcPr>
            <w:tcW w:w="1083" w:type="dxa"/>
            <w:tcBorders>
              <w:top w:val="nil"/>
              <w:left w:val="nil"/>
              <w:bottom w:val="nil"/>
              <w:right w:val="nil"/>
            </w:tcBorders>
            <w:shd w:val="clear" w:color="000000" w:fill="FFFFFF"/>
            <w:noWrap/>
            <w:vAlign w:val="center"/>
            <w:hideMark/>
          </w:tcPr>
          <w:p w14:paraId="745A98FB" w14:textId="77777777" w:rsidR="002908D3" w:rsidRPr="002908D3" w:rsidRDefault="002908D3" w:rsidP="002908D3">
            <w:pPr>
              <w:rPr>
                <w:color w:val="000000"/>
                <w:sz w:val="16"/>
                <w:szCs w:val="16"/>
              </w:rPr>
            </w:pPr>
            <w:r w:rsidRPr="002908D3">
              <w:rPr>
                <w:color w:val="000000"/>
                <w:sz w:val="16"/>
                <w:szCs w:val="16"/>
              </w:rPr>
              <w:t> </w:t>
            </w:r>
          </w:p>
        </w:tc>
        <w:tc>
          <w:tcPr>
            <w:tcW w:w="850" w:type="dxa"/>
            <w:tcBorders>
              <w:top w:val="nil"/>
              <w:left w:val="nil"/>
              <w:bottom w:val="nil"/>
              <w:right w:val="nil"/>
            </w:tcBorders>
            <w:shd w:val="clear" w:color="000000" w:fill="FFFFFF"/>
            <w:noWrap/>
            <w:vAlign w:val="center"/>
            <w:hideMark/>
          </w:tcPr>
          <w:p w14:paraId="52ABC0C8" w14:textId="77777777" w:rsidR="002908D3" w:rsidRPr="002908D3" w:rsidRDefault="002908D3" w:rsidP="002908D3">
            <w:pPr>
              <w:rPr>
                <w:color w:val="000000"/>
                <w:sz w:val="16"/>
                <w:szCs w:val="16"/>
              </w:rPr>
            </w:pPr>
            <w:r w:rsidRPr="002908D3">
              <w:rPr>
                <w:color w:val="000000"/>
                <w:sz w:val="16"/>
                <w:szCs w:val="16"/>
              </w:rPr>
              <w:t> </w:t>
            </w:r>
          </w:p>
        </w:tc>
        <w:tc>
          <w:tcPr>
            <w:tcW w:w="851" w:type="dxa"/>
            <w:tcBorders>
              <w:top w:val="nil"/>
              <w:left w:val="nil"/>
              <w:bottom w:val="nil"/>
              <w:right w:val="nil"/>
            </w:tcBorders>
            <w:shd w:val="clear" w:color="000000" w:fill="FFFFFF"/>
            <w:noWrap/>
            <w:vAlign w:val="center"/>
            <w:hideMark/>
          </w:tcPr>
          <w:p w14:paraId="220F8C34" w14:textId="77777777" w:rsidR="002908D3" w:rsidRPr="002908D3" w:rsidRDefault="002908D3" w:rsidP="002908D3">
            <w:pPr>
              <w:rPr>
                <w:color w:val="000000"/>
                <w:sz w:val="16"/>
                <w:szCs w:val="16"/>
              </w:rPr>
            </w:pPr>
            <w:r w:rsidRPr="002908D3">
              <w:rPr>
                <w:color w:val="000000"/>
                <w:sz w:val="16"/>
                <w:szCs w:val="16"/>
              </w:rPr>
              <w:t> </w:t>
            </w:r>
          </w:p>
        </w:tc>
        <w:tc>
          <w:tcPr>
            <w:tcW w:w="760" w:type="dxa"/>
            <w:tcBorders>
              <w:top w:val="nil"/>
              <w:left w:val="nil"/>
              <w:bottom w:val="nil"/>
              <w:right w:val="nil"/>
            </w:tcBorders>
            <w:shd w:val="clear" w:color="000000" w:fill="FFFFFF"/>
            <w:noWrap/>
            <w:vAlign w:val="center"/>
            <w:hideMark/>
          </w:tcPr>
          <w:p w14:paraId="49826EAC" w14:textId="77777777" w:rsidR="002908D3" w:rsidRPr="002908D3" w:rsidRDefault="002908D3" w:rsidP="002908D3">
            <w:pPr>
              <w:rPr>
                <w:color w:val="000000"/>
                <w:sz w:val="16"/>
                <w:szCs w:val="16"/>
              </w:rPr>
            </w:pPr>
            <w:r w:rsidRPr="002908D3">
              <w:rPr>
                <w:color w:val="000000"/>
                <w:sz w:val="16"/>
                <w:szCs w:val="16"/>
              </w:rPr>
              <w:t> </w:t>
            </w:r>
          </w:p>
        </w:tc>
        <w:tc>
          <w:tcPr>
            <w:tcW w:w="708" w:type="dxa"/>
            <w:tcBorders>
              <w:top w:val="nil"/>
              <w:left w:val="nil"/>
              <w:bottom w:val="nil"/>
              <w:right w:val="nil"/>
            </w:tcBorders>
            <w:shd w:val="clear" w:color="000000" w:fill="FFFFFF"/>
            <w:noWrap/>
            <w:vAlign w:val="center"/>
            <w:hideMark/>
          </w:tcPr>
          <w:p w14:paraId="2BDC96C6"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nil"/>
              <w:right w:val="nil"/>
            </w:tcBorders>
            <w:shd w:val="clear" w:color="000000" w:fill="FFFFFF"/>
            <w:noWrap/>
            <w:vAlign w:val="center"/>
            <w:hideMark/>
          </w:tcPr>
          <w:p w14:paraId="4890FF0C"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nil"/>
              <w:right w:val="nil"/>
            </w:tcBorders>
            <w:shd w:val="clear" w:color="000000" w:fill="FFFFFF"/>
            <w:noWrap/>
            <w:vAlign w:val="center"/>
            <w:hideMark/>
          </w:tcPr>
          <w:p w14:paraId="7D955662" w14:textId="77777777" w:rsidR="002908D3" w:rsidRPr="002908D3" w:rsidRDefault="002908D3" w:rsidP="002908D3">
            <w:pPr>
              <w:rPr>
                <w:color w:val="000000"/>
                <w:sz w:val="16"/>
                <w:szCs w:val="16"/>
              </w:rPr>
            </w:pPr>
            <w:r w:rsidRPr="002908D3">
              <w:rPr>
                <w:color w:val="000000"/>
                <w:sz w:val="16"/>
                <w:szCs w:val="16"/>
              </w:rPr>
              <w:t> </w:t>
            </w:r>
          </w:p>
        </w:tc>
        <w:tc>
          <w:tcPr>
            <w:tcW w:w="1560" w:type="dxa"/>
            <w:tcBorders>
              <w:top w:val="nil"/>
              <w:left w:val="nil"/>
              <w:bottom w:val="nil"/>
              <w:right w:val="nil"/>
            </w:tcBorders>
            <w:shd w:val="clear" w:color="000000" w:fill="FFFFFF"/>
            <w:noWrap/>
            <w:vAlign w:val="center"/>
            <w:hideMark/>
          </w:tcPr>
          <w:p w14:paraId="651FE470"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nil"/>
              <w:right w:val="nil"/>
            </w:tcBorders>
            <w:shd w:val="clear" w:color="000000" w:fill="FFFFFF"/>
            <w:noWrap/>
            <w:vAlign w:val="center"/>
            <w:hideMark/>
          </w:tcPr>
          <w:p w14:paraId="138B79D4" w14:textId="77777777" w:rsidR="002908D3" w:rsidRPr="002908D3" w:rsidRDefault="002908D3" w:rsidP="002908D3">
            <w:pPr>
              <w:rPr>
                <w:color w:val="000000"/>
                <w:sz w:val="16"/>
                <w:szCs w:val="16"/>
              </w:rPr>
            </w:pPr>
            <w:r w:rsidRPr="002908D3">
              <w:rPr>
                <w:color w:val="000000"/>
                <w:sz w:val="16"/>
                <w:szCs w:val="16"/>
              </w:rPr>
              <w:t> </w:t>
            </w:r>
          </w:p>
        </w:tc>
        <w:tc>
          <w:tcPr>
            <w:tcW w:w="1418" w:type="dxa"/>
            <w:tcBorders>
              <w:top w:val="nil"/>
              <w:left w:val="nil"/>
              <w:bottom w:val="nil"/>
              <w:right w:val="nil"/>
            </w:tcBorders>
            <w:shd w:val="clear" w:color="000000" w:fill="FFFFFF"/>
            <w:noWrap/>
            <w:vAlign w:val="center"/>
            <w:hideMark/>
          </w:tcPr>
          <w:p w14:paraId="68CD6506"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nil"/>
              <w:right w:val="nil"/>
            </w:tcBorders>
            <w:shd w:val="clear" w:color="000000" w:fill="FFFFFF"/>
            <w:noWrap/>
            <w:vAlign w:val="center"/>
            <w:hideMark/>
          </w:tcPr>
          <w:p w14:paraId="2AA97B10" w14:textId="77777777" w:rsidR="002908D3" w:rsidRPr="002908D3" w:rsidRDefault="002908D3" w:rsidP="002908D3">
            <w:pPr>
              <w:rPr>
                <w:color w:val="000000"/>
                <w:sz w:val="16"/>
                <w:szCs w:val="16"/>
              </w:rPr>
            </w:pPr>
            <w:r w:rsidRPr="002908D3">
              <w:rPr>
                <w:color w:val="000000"/>
                <w:sz w:val="16"/>
                <w:szCs w:val="16"/>
              </w:rPr>
              <w:t> </w:t>
            </w:r>
          </w:p>
        </w:tc>
        <w:tc>
          <w:tcPr>
            <w:tcW w:w="1417" w:type="dxa"/>
            <w:tcBorders>
              <w:top w:val="nil"/>
              <w:left w:val="nil"/>
              <w:bottom w:val="nil"/>
              <w:right w:val="nil"/>
            </w:tcBorders>
            <w:shd w:val="clear" w:color="000000" w:fill="FFFFFF"/>
            <w:noWrap/>
            <w:vAlign w:val="center"/>
            <w:hideMark/>
          </w:tcPr>
          <w:p w14:paraId="42E2CD29" w14:textId="77777777" w:rsidR="002908D3" w:rsidRPr="002908D3" w:rsidRDefault="002908D3" w:rsidP="002908D3">
            <w:pPr>
              <w:rPr>
                <w:color w:val="000000"/>
                <w:sz w:val="16"/>
                <w:szCs w:val="16"/>
              </w:rPr>
            </w:pPr>
            <w:r w:rsidRPr="002908D3">
              <w:rPr>
                <w:color w:val="000000"/>
                <w:sz w:val="16"/>
                <w:szCs w:val="16"/>
              </w:rPr>
              <w:t> </w:t>
            </w:r>
          </w:p>
        </w:tc>
      </w:tr>
      <w:tr w:rsidR="002908D3" w:rsidRPr="002908D3" w14:paraId="1308A2B9" w14:textId="77777777" w:rsidTr="00F8513B">
        <w:trPr>
          <w:trHeight w:val="330"/>
        </w:trPr>
        <w:tc>
          <w:tcPr>
            <w:tcW w:w="2127" w:type="dxa"/>
            <w:tcBorders>
              <w:top w:val="nil"/>
              <w:left w:val="nil"/>
              <w:bottom w:val="nil"/>
              <w:right w:val="nil"/>
            </w:tcBorders>
            <w:shd w:val="clear" w:color="000000" w:fill="FFFFFF"/>
            <w:noWrap/>
            <w:vAlign w:val="center"/>
            <w:hideMark/>
          </w:tcPr>
          <w:p w14:paraId="28D953DF" w14:textId="77777777" w:rsidR="002908D3" w:rsidRPr="002908D3" w:rsidRDefault="002908D3" w:rsidP="002908D3">
            <w:pPr>
              <w:rPr>
                <w:color w:val="000000"/>
                <w:sz w:val="20"/>
                <w:szCs w:val="20"/>
              </w:rPr>
            </w:pPr>
            <w:r w:rsidRPr="002908D3">
              <w:rPr>
                <w:color w:val="000000"/>
                <w:sz w:val="20"/>
                <w:szCs w:val="20"/>
              </w:rPr>
              <w:t> </w:t>
            </w:r>
          </w:p>
        </w:tc>
        <w:tc>
          <w:tcPr>
            <w:tcW w:w="1083" w:type="dxa"/>
            <w:tcBorders>
              <w:top w:val="nil"/>
              <w:left w:val="nil"/>
              <w:bottom w:val="nil"/>
              <w:right w:val="nil"/>
            </w:tcBorders>
            <w:shd w:val="clear" w:color="000000" w:fill="FFFFFF"/>
            <w:noWrap/>
            <w:vAlign w:val="center"/>
            <w:hideMark/>
          </w:tcPr>
          <w:p w14:paraId="3473523A" w14:textId="77777777" w:rsidR="002908D3" w:rsidRPr="002908D3" w:rsidRDefault="002908D3" w:rsidP="002908D3">
            <w:pPr>
              <w:rPr>
                <w:color w:val="000000"/>
                <w:sz w:val="20"/>
                <w:szCs w:val="20"/>
              </w:rPr>
            </w:pPr>
            <w:r w:rsidRPr="002908D3">
              <w:rPr>
                <w:color w:val="000000"/>
                <w:sz w:val="20"/>
                <w:szCs w:val="20"/>
              </w:rPr>
              <w:t> </w:t>
            </w:r>
          </w:p>
        </w:tc>
        <w:tc>
          <w:tcPr>
            <w:tcW w:w="850" w:type="dxa"/>
            <w:tcBorders>
              <w:top w:val="nil"/>
              <w:left w:val="nil"/>
              <w:bottom w:val="nil"/>
              <w:right w:val="nil"/>
            </w:tcBorders>
            <w:shd w:val="clear" w:color="000000" w:fill="FFFFFF"/>
            <w:noWrap/>
            <w:vAlign w:val="center"/>
            <w:hideMark/>
          </w:tcPr>
          <w:p w14:paraId="47264819" w14:textId="77777777" w:rsidR="002908D3" w:rsidRPr="002908D3" w:rsidRDefault="002908D3" w:rsidP="002908D3">
            <w:pPr>
              <w:rPr>
                <w:color w:val="000000"/>
                <w:sz w:val="20"/>
                <w:szCs w:val="20"/>
              </w:rPr>
            </w:pPr>
            <w:r w:rsidRPr="002908D3">
              <w:rPr>
                <w:color w:val="000000"/>
                <w:sz w:val="20"/>
                <w:szCs w:val="20"/>
              </w:rPr>
              <w:t> </w:t>
            </w:r>
          </w:p>
        </w:tc>
        <w:tc>
          <w:tcPr>
            <w:tcW w:w="851" w:type="dxa"/>
            <w:tcBorders>
              <w:top w:val="nil"/>
              <w:left w:val="nil"/>
              <w:bottom w:val="nil"/>
              <w:right w:val="nil"/>
            </w:tcBorders>
            <w:shd w:val="clear" w:color="000000" w:fill="FFFFFF"/>
            <w:noWrap/>
            <w:vAlign w:val="center"/>
            <w:hideMark/>
          </w:tcPr>
          <w:p w14:paraId="22A8B66F" w14:textId="77777777" w:rsidR="002908D3" w:rsidRPr="002908D3" w:rsidRDefault="002908D3" w:rsidP="002908D3">
            <w:pPr>
              <w:rPr>
                <w:color w:val="000000"/>
                <w:sz w:val="20"/>
                <w:szCs w:val="20"/>
              </w:rPr>
            </w:pPr>
            <w:r w:rsidRPr="002908D3">
              <w:rPr>
                <w:color w:val="000000"/>
                <w:sz w:val="20"/>
                <w:szCs w:val="20"/>
              </w:rPr>
              <w:t> </w:t>
            </w:r>
          </w:p>
        </w:tc>
        <w:tc>
          <w:tcPr>
            <w:tcW w:w="760" w:type="dxa"/>
            <w:tcBorders>
              <w:top w:val="nil"/>
              <w:left w:val="nil"/>
              <w:bottom w:val="nil"/>
              <w:right w:val="nil"/>
            </w:tcBorders>
            <w:shd w:val="clear" w:color="000000" w:fill="FFFFFF"/>
            <w:noWrap/>
            <w:vAlign w:val="center"/>
            <w:hideMark/>
          </w:tcPr>
          <w:p w14:paraId="3D6B8183" w14:textId="77777777" w:rsidR="002908D3" w:rsidRPr="002908D3" w:rsidRDefault="002908D3" w:rsidP="002908D3">
            <w:pPr>
              <w:rPr>
                <w:color w:val="000000"/>
                <w:sz w:val="20"/>
                <w:szCs w:val="20"/>
              </w:rPr>
            </w:pPr>
            <w:r w:rsidRPr="002908D3">
              <w:rPr>
                <w:color w:val="000000"/>
                <w:sz w:val="20"/>
                <w:szCs w:val="20"/>
              </w:rPr>
              <w:t> </w:t>
            </w:r>
          </w:p>
        </w:tc>
        <w:tc>
          <w:tcPr>
            <w:tcW w:w="708" w:type="dxa"/>
            <w:tcBorders>
              <w:top w:val="nil"/>
              <w:left w:val="nil"/>
              <w:bottom w:val="nil"/>
              <w:right w:val="nil"/>
            </w:tcBorders>
            <w:shd w:val="clear" w:color="000000" w:fill="FFFFFF"/>
            <w:noWrap/>
            <w:vAlign w:val="center"/>
            <w:hideMark/>
          </w:tcPr>
          <w:p w14:paraId="6054597A"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000000" w:fill="FFFFFF"/>
            <w:noWrap/>
            <w:vAlign w:val="center"/>
            <w:hideMark/>
          </w:tcPr>
          <w:p w14:paraId="1EF983D3"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6542FBB5" w14:textId="77777777" w:rsidR="002908D3" w:rsidRPr="002908D3" w:rsidRDefault="002908D3" w:rsidP="002908D3">
            <w:pPr>
              <w:rPr>
                <w:color w:val="000000"/>
                <w:sz w:val="20"/>
                <w:szCs w:val="20"/>
              </w:rPr>
            </w:pPr>
            <w:r w:rsidRPr="002908D3">
              <w:rPr>
                <w:color w:val="000000"/>
                <w:sz w:val="20"/>
                <w:szCs w:val="20"/>
              </w:rPr>
              <w:t> </w:t>
            </w:r>
          </w:p>
        </w:tc>
        <w:tc>
          <w:tcPr>
            <w:tcW w:w="1560" w:type="dxa"/>
            <w:tcBorders>
              <w:top w:val="nil"/>
              <w:left w:val="nil"/>
              <w:bottom w:val="nil"/>
              <w:right w:val="nil"/>
            </w:tcBorders>
            <w:shd w:val="clear" w:color="000000" w:fill="FFFFFF"/>
            <w:noWrap/>
            <w:vAlign w:val="center"/>
            <w:hideMark/>
          </w:tcPr>
          <w:p w14:paraId="55BF4896"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265089AC"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000000" w:fill="FFFFFF"/>
            <w:noWrap/>
            <w:vAlign w:val="center"/>
            <w:hideMark/>
          </w:tcPr>
          <w:p w14:paraId="7ABE4387"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70318D26"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3800D56E" w14:textId="77777777" w:rsidR="002908D3" w:rsidRPr="002908D3" w:rsidRDefault="002908D3" w:rsidP="002908D3">
            <w:pPr>
              <w:rPr>
                <w:color w:val="000000"/>
                <w:sz w:val="20"/>
                <w:szCs w:val="20"/>
              </w:rPr>
            </w:pPr>
            <w:r w:rsidRPr="002908D3">
              <w:rPr>
                <w:color w:val="000000"/>
                <w:sz w:val="20"/>
                <w:szCs w:val="20"/>
              </w:rPr>
              <w:t> </w:t>
            </w:r>
          </w:p>
        </w:tc>
      </w:tr>
      <w:tr w:rsidR="002908D3" w:rsidRPr="002908D3" w14:paraId="0EA91F72" w14:textId="77777777" w:rsidTr="00F8513B">
        <w:trPr>
          <w:trHeight w:val="405"/>
        </w:trPr>
        <w:tc>
          <w:tcPr>
            <w:tcW w:w="2127" w:type="dxa"/>
            <w:tcBorders>
              <w:top w:val="nil"/>
              <w:left w:val="nil"/>
              <w:bottom w:val="nil"/>
              <w:right w:val="nil"/>
            </w:tcBorders>
            <w:shd w:val="clear" w:color="000000" w:fill="FFFFFF"/>
            <w:noWrap/>
            <w:vAlign w:val="center"/>
            <w:hideMark/>
          </w:tcPr>
          <w:p w14:paraId="4D574ACE" w14:textId="77777777" w:rsidR="002908D3" w:rsidRPr="002908D3" w:rsidRDefault="002908D3" w:rsidP="002908D3">
            <w:pPr>
              <w:rPr>
                <w:color w:val="000000"/>
                <w:sz w:val="20"/>
                <w:szCs w:val="20"/>
              </w:rPr>
            </w:pPr>
            <w:r w:rsidRPr="002908D3">
              <w:rPr>
                <w:color w:val="000000"/>
                <w:sz w:val="20"/>
                <w:szCs w:val="20"/>
              </w:rPr>
              <w:t>Начальник  управления строительства, дорожного хозяйства и благоустройства</w:t>
            </w:r>
          </w:p>
        </w:tc>
        <w:tc>
          <w:tcPr>
            <w:tcW w:w="1083" w:type="dxa"/>
            <w:tcBorders>
              <w:top w:val="nil"/>
              <w:left w:val="nil"/>
              <w:bottom w:val="nil"/>
              <w:right w:val="nil"/>
            </w:tcBorders>
            <w:shd w:val="clear" w:color="000000" w:fill="FFFFFF"/>
            <w:noWrap/>
            <w:vAlign w:val="center"/>
            <w:hideMark/>
          </w:tcPr>
          <w:p w14:paraId="28DD9223" w14:textId="77777777" w:rsidR="002908D3" w:rsidRPr="002908D3" w:rsidRDefault="002908D3" w:rsidP="002908D3">
            <w:pPr>
              <w:rPr>
                <w:color w:val="000000"/>
                <w:sz w:val="20"/>
                <w:szCs w:val="20"/>
              </w:rPr>
            </w:pPr>
            <w:r w:rsidRPr="002908D3">
              <w:rPr>
                <w:color w:val="000000"/>
                <w:sz w:val="20"/>
                <w:szCs w:val="20"/>
              </w:rPr>
              <w:t> </w:t>
            </w:r>
          </w:p>
        </w:tc>
        <w:tc>
          <w:tcPr>
            <w:tcW w:w="850" w:type="dxa"/>
            <w:tcBorders>
              <w:top w:val="nil"/>
              <w:left w:val="nil"/>
              <w:bottom w:val="nil"/>
              <w:right w:val="nil"/>
            </w:tcBorders>
            <w:shd w:val="clear" w:color="000000" w:fill="FFFFFF"/>
            <w:noWrap/>
            <w:vAlign w:val="center"/>
            <w:hideMark/>
          </w:tcPr>
          <w:p w14:paraId="573BFF43" w14:textId="77777777" w:rsidR="002908D3" w:rsidRPr="002908D3" w:rsidRDefault="002908D3" w:rsidP="002908D3">
            <w:pPr>
              <w:rPr>
                <w:color w:val="000000"/>
                <w:sz w:val="20"/>
                <w:szCs w:val="20"/>
              </w:rPr>
            </w:pPr>
            <w:r w:rsidRPr="002908D3">
              <w:rPr>
                <w:color w:val="000000"/>
                <w:sz w:val="20"/>
                <w:szCs w:val="20"/>
              </w:rPr>
              <w:t> </w:t>
            </w:r>
          </w:p>
        </w:tc>
        <w:tc>
          <w:tcPr>
            <w:tcW w:w="851" w:type="dxa"/>
            <w:tcBorders>
              <w:top w:val="nil"/>
              <w:left w:val="nil"/>
              <w:bottom w:val="nil"/>
              <w:right w:val="nil"/>
            </w:tcBorders>
            <w:shd w:val="clear" w:color="000000" w:fill="FFFFFF"/>
            <w:noWrap/>
            <w:vAlign w:val="center"/>
            <w:hideMark/>
          </w:tcPr>
          <w:p w14:paraId="33BC902C" w14:textId="77777777" w:rsidR="002908D3" w:rsidRPr="002908D3" w:rsidRDefault="002908D3" w:rsidP="002908D3">
            <w:pPr>
              <w:rPr>
                <w:rFonts w:ascii="Calibri" w:hAnsi="Calibri" w:cs="Calibri"/>
                <w:color w:val="000000"/>
                <w:sz w:val="20"/>
                <w:szCs w:val="20"/>
              </w:rPr>
            </w:pPr>
            <w:r w:rsidRPr="002908D3">
              <w:rPr>
                <w:rFonts w:ascii="Calibri" w:hAnsi="Calibri" w:cs="Calibri"/>
                <w:color w:val="000000"/>
                <w:sz w:val="20"/>
                <w:szCs w:val="20"/>
              </w:rPr>
              <w:t> </w:t>
            </w:r>
          </w:p>
        </w:tc>
        <w:tc>
          <w:tcPr>
            <w:tcW w:w="760" w:type="dxa"/>
            <w:tcBorders>
              <w:top w:val="nil"/>
              <w:left w:val="nil"/>
              <w:bottom w:val="nil"/>
              <w:right w:val="nil"/>
            </w:tcBorders>
            <w:shd w:val="clear" w:color="000000" w:fill="FFFFFF"/>
            <w:noWrap/>
            <w:vAlign w:val="center"/>
            <w:hideMark/>
          </w:tcPr>
          <w:p w14:paraId="63F3B1DD" w14:textId="77777777" w:rsidR="002908D3" w:rsidRPr="002908D3" w:rsidRDefault="002908D3" w:rsidP="002908D3">
            <w:pPr>
              <w:rPr>
                <w:rFonts w:ascii="Calibri" w:hAnsi="Calibri" w:cs="Calibri"/>
                <w:color w:val="000000"/>
                <w:sz w:val="20"/>
                <w:szCs w:val="20"/>
              </w:rPr>
            </w:pPr>
            <w:r w:rsidRPr="002908D3">
              <w:rPr>
                <w:rFonts w:ascii="Calibri" w:hAnsi="Calibri" w:cs="Calibri"/>
                <w:color w:val="000000"/>
                <w:sz w:val="20"/>
                <w:szCs w:val="20"/>
              </w:rPr>
              <w:t> </w:t>
            </w:r>
          </w:p>
        </w:tc>
        <w:tc>
          <w:tcPr>
            <w:tcW w:w="708" w:type="dxa"/>
            <w:tcBorders>
              <w:top w:val="nil"/>
              <w:left w:val="nil"/>
              <w:bottom w:val="nil"/>
              <w:right w:val="nil"/>
            </w:tcBorders>
            <w:shd w:val="clear" w:color="000000" w:fill="FFFFFF"/>
            <w:noWrap/>
            <w:vAlign w:val="center"/>
            <w:hideMark/>
          </w:tcPr>
          <w:p w14:paraId="16FB48E0" w14:textId="77777777" w:rsidR="002908D3" w:rsidRPr="002908D3" w:rsidRDefault="002908D3" w:rsidP="002908D3">
            <w:pPr>
              <w:rPr>
                <w:rFonts w:ascii="Calibri" w:hAnsi="Calibri" w:cs="Calibri"/>
                <w:color w:val="000000"/>
                <w:sz w:val="20"/>
                <w:szCs w:val="20"/>
              </w:rPr>
            </w:pPr>
            <w:r w:rsidRPr="002908D3">
              <w:rPr>
                <w:rFonts w:ascii="Calibri" w:hAnsi="Calibri" w:cs="Calibri"/>
                <w:color w:val="000000"/>
                <w:sz w:val="20"/>
                <w:szCs w:val="20"/>
              </w:rPr>
              <w:t> </w:t>
            </w:r>
          </w:p>
        </w:tc>
        <w:tc>
          <w:tcPr>
            <w:tcW w:w="1418" w:type="dxa"/>
            <w:tcBorders>
              <w:top w:val="nil"/>
              <w:left w:val="nil"/>
              <w:bottom w:val="nil"/>
              <w:right w:val="nil"/>
            </w:tcBorders>
            <w:shd w:val="clear" w:color="000000" w:fill="FFFFFF"/>
            <w:noWrap/>
            <w:vAlign w:val="center"/>
            <w:hideMark/>
          </w:tcPr>
          <w:p w14:paraId="412767D5"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1FC72189" w14:textId="77777777" w:rsidR="002908D3" w:rsidRPr="002908D3" w:rsidRDefault="002908D3" w:rsidP="002908D3">
            <w:pPr>
              <w:rPr>
                <w:color w:val="000000"/>
                <w:sz w:val="20"/>
                <w:szCs w:val="20"/>
              </w:rPr>
            </w:pPr>
            <w:r w:rsidRPr="002908D3">
              <w:rPr>
                <w:color w:val="000000"/>
                <w:sz w:val="20"/>
                <w:szCs w:val="20"/>
              </w:rPr>
              <w:t> </w:t>
            </w:r>
          </w:p>
        </w:tc>
        <w:tc>
          <w:tcPr>
            <w:tcW w:w="1560" w:type="dxa"/>
            <w:tcBorders>
              <w:top w:val="nil"/>
              <w:left w:val="nil"/>
              <w:bottom w:val="nil"/>
              <w:right w:val="nil"/>
            </w:tcBorders>
            <w:shd w:val="clear" w:color="000000" w:fill="FFFFFF"/>
            <w:noWrap/>
            <w:vAlign w:val="center"/>
            <w:hideMark/>
          </w:tcPr>
          <w:p w14:paraId="355E3F5D"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7BB1AE45"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000000" w:fill="FFFFFF"/>
            <w:noWrap/>
            <w:vAlign w:val="center"/>
            <w:hideMark/>
          </w:tcPr>
          <w:p w14:paraId="6A7784F3"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06345019"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1FF17F30" w14:textId="77777777" w:rsidR="002908D3" w:rsidRPr="002908D3" w:rsidRDefault="002908D3" w:rsidP="002908D3">
            <w:pPr>
              <w:rPr>
                <w:color w:val="000000"/>
                <w:sz w:val="20"/>
                <w:szCs w:val="20"/>
              </w:rPr>
            </w:pPr>
            <w:r w:rsidRPr="002908D3">
              <w:rPr>
                <w:color w:val="000000"/>
                <w:sz w:val="20"/>
                <w:szCs w:val="20"/>
              </w:rPr>
              <w:t> </w:t>
            </w:r>
          </w:p>
        </w:tc>
      </w:tr>
      <w:tr w:rsidR="002908D3" w:rsidRPr="002908D3" w14:paraId="716F3E2B" w14:textId="77777777" w:rsidTr="00F8513B">
        <w:trPr>
          <w:trHeight w:val="405"/>
        </w:trPr>
        <w:tc>
          <w:tcPr>
            <w:tcW w:w="2127" w:type="dxa"/>
            <w:tcBorders>
              <w:top w:val="nil"/>
              <w:left w:val="nil"/>
              <w:bottom w:val="nil"/>
              <w:right w:val="nil"/>
            </w:tcBorders>
            <w:shd w:val="clear" w:color="000000" w:fill="FFFFFF"/>
            <w:noWrap/>
            <w:vAlign w:val="center"/>
            <w:hideMark/>
          </w:tcPr>
          <w:p w14:paraId="09280513" w14:textId="77777777" w:rsidR="002908D3" w:rsidRPr="002908D3" w:rsidRDefault="002908D3" w:rsidP="002908D3">
            <w:pPr>
              <w:rPr>
                <w:color w:val="000000"/>
                <w:sz w:val="20"/>
                <w:szCs w:val="20"/>
              </w:rPr>
            </w:pPr>
            <w:r w:rsidRPr="002908D3">
              <w:rPr>
                <w:color w:val="000000"/>
                <w:sz w:val="20"/>
                <w:szCs w:val="20"/>
              </w:rPr>
              <w:t>администрации города Орла</w:t>
            </w:r>
          </w:p>
        </w:tc>
        <w:tc>
          <w:tcPr>
            <w:tcW w:w="1083" w:type="dxa"/>
            <w:tcBorders>
              <w:top w:val="nil"/>
              <w:left w:val="nil"/>
              <w:bottom w:val="nil"/>
              <w:right w:val="nil"/>
            </w:tcBorders>
            <w:shd w:val="clear" w:color="000000" w:fill="FFFFFF"/>
            <w:noWrap/>
            <w:vAlign w:val="center"/>
            <w:hideMark/>
          </w:tcPr>
          <w:p w14:paraId="5F576744" w14:textId="77777777" w:rsidR="002908D3" w:rsidRPr="002908D3" w:rsidRDefault="002908D3" w:rsidP="002908D3">
            <w:pPr>
              <w:rPr>
                <w:color w:val="000000"/>
                <w:sz w:val="20"/>
                <w:szCs w:val="20"/>
              </w:rPr>
            </w:pPr>
            <w:r w:rsidRPr="002908D3">
              <w:rPr>
                <w:color w:val="000000"/>
                <w:sz w:val="20"/>
                <w:szCs w:val="20"/>
              </w:rPr>
              <w:t> </w:t>
            </w:r>
          </w:p>
        </w:tc>
        <w:tc>
          <w:tcPr>
            <w:tcW w:w="850" w:type="dxa"/>
            <w:tcBorders>
              <w:top w:val="nil"/>
              <w:left w:val="nil"/>
              <w:bottom w:val="nil"/>
              <w:right w:val="nil"/>
            </w:tcBorders>
            <w:shd w:val="clear" w:color="000000" w:fill="FFFFFF"/>
            <w:noWrap/>
            <w:vAlign w:val="center"/>
            <w:hideMark/>
          </w:tcPr>
          <w:p w14:paraId="372192D7" w14:textId="77777777" w:rsidR="002908D3" w:rsidRPr="002908D3" w:rsidRDefault="002908D3" w:rsidP="002908D3">
            <w:pPr>
              <w:rPr>
                <w:color w:val="000000"/>
                <w:sz w:val="20"/>
                <w:szCs w:val="20"/>
              </w:rPr>
            </w:pPr>
            <w:r w:rsidRPr="002908D3">
              <w:rPr>
                <w:color w:val="000000"/>
                <w:sz w:val="20"/>
                <w:szCs w:val="20"/>
              </w:rPr>
              <w:t> </w:t>
            </w:r>
          </w:p>
        </w:tc>
        <w:tc>
          <w:tcPr>
            <w:tcW w:w="851" w:type="dxa"/>
            <w:tcBorders>
              <w:top w:val="nil"/>
              <w:left w:val="nil"/>
              <w:bottom w:val="nil"/>
              <w:right w:val="nil"/>
            </w:tcBorders>
            <w:shd w:val="clear" w:color="000000" w:fill="FFFFFF"/>
            <w:noWrap/>
            <w:vAlign w:val="center"/>
            <w:hideMark/>
          </w:tcPr>
          <w:p w14:paraId="1E0B149B" w14:textId="77777777" w:rsidR="002908D3" w:rsidRPr="002908D3" w:rsidRDefault="002908D3" w:rsidP="002908D3">
            <w:pPr>
              <w:rPr>
                <w:rFonts w:ascii="Calibri" w:hAnsi="Calibri" w:cs="Calibri"/>
                <w:color w:val="000000"/>
                <w:sz w:val="20"/>
                <w:szCs w:val="20"/>
              </w:rPr>
            </w:pPr>
            <w:r w:rsidRPr="002908D3">
              <w:rPr>
                <w:rFonts w:ascii="Calibri" w:hAnsi="Calibri" w:cs="Calibri"/>
                <w:color w:val="000000"/>
                <w:sz w:val="20"/>
                <w:szCs w:val="20"/>
              </w:rPr>
              <w:t> </w:t>
            </w:r>
          </w:p>
        </w:tc>
        <w:tc>
          <w:tcPr>
            <w:tcW w:w="1468" w:type="dxa"/>
            <w:gridSpan w:val="2"/>
            <w:tcBorders>
              <w:top w:val="nil"/>
              <w:left w:val="nil"/>
              <w:bottom w:val="nil"/>
              <w:right w:val="nil"/>
            </w:tcBorders>
            <w:shd w:val="clear" w:color="000000" w:fill="FFFFFF"/>
            <w:noWrap/>
            <w:vAlign w:val="center"/>
            <w:hideMark/>
          </w:tcPr>
          <w:p w14:paraId="2A223143"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000000" w:fill="FFFFFF"/>
            <w:noWrap/>
            <w:vAlign w:val="center"/>
            <w:hideMark/>
          </w:tcPr>
          <w:p w14:paraId="7CC89E98" w14:textId="77777777" w:rsidR="002908D3" w:rsidRPr="002908D3" w:rsidRDefault="002908D3" w:rsidP="002908D3">
            <w:pPr>
              <w:rPr>
                <w:color w:val="000000"/>
                <w:sz w:val="20"/>
                <w:szCs w:val="20"/>
              </w:rPr>
            </w:pPr>
            <w:r w:rsidRPr="002908D3">
              <w:rPr>
                <w:color w:val="000000"/>
                <w:sz w:val="20"/>
                <w:szCs w:val="20"/>
              </w:rPr>
              <w:t> </w:t>
            </w:r>
          </w:p>
        </w:tc>
        <w:tc>
          <w:tcPr>
            <w:tcW w:w="2977" w:type="dxa"/>
            <w:gridSpan w:val="2"/>
            <w:tcBorders>
              <w:top w:val="nil"/>
              <w:left w:val="nil"/>
              <w:bottom w:val="nil"/>
              <w:right w:val="nil"/>
            </w:tcBorders>
            <w:shd w:val="clear" w:color="000000" w:fill="FFFFFF"/>
            <w:noWrap/>
            <w:vAlign w:val="center"/>
            <w:hideMark/>
          </w:tcPr>
          <w:p w14:paraId="37792375"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3D520B42" w14:textId="77777777" w:rsidR="002908D3" w:rsidRPr="002908D3" w:rsidRDefault="002908D3" w:rsidP="002908D3">
            <w:pPr>
              <w:rPr>
                <w:color w:val="000000"/>
                <w:sz w:val="20"/>
                <w:szCs w:val="20"/>
              </w:rPr>
            </w:pPr>
            <w:r w:rsidRPr="002908D3">
              <w:rPr>
                <w:color w:val="000000"/>
                <w:sz w:val="20"/>
                <w:szCs w:val="20"/>
              </w:rPr>
              <w:t> </w:t>
            </w:r>
          </w:p>
        </w:tc>
        <w:tc>
          <w:tcPr>
            <w:tcW w:w="1418" w:type="dxa"/>
            <w:tcBorders>
              <w:top w:val="nil"/>
              <w:left w:val="nil"/>
              <w:bottom w:val="nil"/>
              <w:right w:val="nil"/>
            </w:tcBorders>
            <w:shd w:val="clear" w:color="000000" w:fill="FFFFFF"/>
            <w:noWrap/>
            <w:vAlign w:val="center"/>
            <w:hideMark/>
          </w:tcPr>
          <w:p w14:paraId="0F86AEF5" w14:textId="77777777" w:rsidR="002908D3" w:rsidRPr="002908D3" w:rsidRDefault="002908D3" w:rsidP="002908D3">
            <w:pPr>
              <w:rPr>
                <w:color w:val="000000"/>
                <w:sz w:val="20"/>
                <w:szCs w:val="20"/>
              </w:rPr>
            </w:pPr>
            <w:r w:rsidRPr="002908D3">
              <w:rPr>
                <w:color w:val="000000"/>
                <w:sz w:val="20"/>
                <w:szCs w:val="20"/>
              </w:rPr>
              <w:t> </w:t>
            </w:r>
          </w:p>
        </w:tc>
        <w:tc>
          <w:tcPr>
            <w:tcW w:w="1417" w:type="dxa"/>
            <w:tcBorders>
              <w:top w:val="nil"/>
              <w:left w:val="nil"/>
              <w:bottom w:val="nil"/>
              <w:right w:val="nil"/>
            </w:tcBorders>
            <w:shd w:val="clear" w:color="000000" w:fill="FFFFFF"/>
            <w:noWrap/>
            <w:vAlign w:val="center"/>
            <w:hideMark/>
          </w:tcPr>
          <w:p w14:paraId="3CF2A786" w14:textId="7B6BD347" w:rsidR="002908D3" w:rsidRPr="002908D3" w:rsidRDefault="00902C85" w:rsidP="00902C85">
            <w:pPr>
              <w:rPr>
                <w:color w:val="000000"/>
                <w:sz w:val="20"/>
                <w:szCs w:val="20"/>
              </w:rPr>
            </w:pPr>
            <w:r>
              <w:rPr>
                <w:color w:val="000000"/>
                <w:sz w:val="20"/>
                <w:szCs w:val="20"/>
              </w:rPr>
              <w:t>Н.С.</w:t>
            </w:r>
            <w:r w:rsidR="002908D3" w:rsidRPr="002908D3">
              <w:rPr>
                <w:color w:val="000000"/>
                <w:sz w:val="20"/>
                <w:szCs w:val="20"/>
              </w:rPr>
              <w:t>Митряев</w:t>
            </w:r>
          </w:p>
        </w:tc>
        <w:tc>
          <w:tcPr>
            <w:tcW w:w="1417" w:type="dxa"/>
            <w:tcBorders>
              <w:top w:val="nil"/>
              <w:left w:val="nil"/>
              <w:bottom w:val="nil"/>
              <w:right w:val="nil"/>
            </w:tcBorders>
            <w:shd w:val="clear" w:color="000000" w:fill="FFFFFF"/>
            <w:noWrap/>
            <w:vAlign w:val="center"/>
            <w:hideMark/>
          </w:tcPr>
          <w:p w14:paraId="44119433" w14:textId="12ADE827" w:rsidR="002908D3" w:rsidRPr="002908D3" w:rsidRDefault="002908D3" w:rsidP="002908D3">
            <w:pPr>
              <w:jc w:val="right"/>
              <w:rPr>
                <w:color w:val="000000"/>
                <w:sz w:val="20"/>
                <w:szCs w:val="20"/>
              </w:rPr>
            </w:pPr>
          </w:p>
        </w:tc>
      </w:tr>
    </w:tbl>
    <w:p w14:paraId="0B08DFF0" w14:textId="77777777" w:rsidR="00F8513B" w:rsidRDefault="00F8513B" w:rsidP="00902C85">
      <w:pPr>
        <w:rPr>
          <w:sz w:val="20"/>
          <w:szCs w:val="20"/>
        </w:rPr>
        <w:sectPr w:rsidR="00F8513B" w:rsidSect="00F8513B">
          <w:pgSz w:w="16838" w:h="11906" w:orient="landscape" w:code="9"/>
          <w:pgMar w:top="851" w:right="232" w:bottom="1418" w:left="1418" w:header="709" w:footer="709" w:gutter="0"/>
          <w:cols w:space="708"/>
          <w:docGrid w:linePitch="381"/>
        </w:sectPr>
      </w:pPr>
      <w:bookmarkStart w:id="1" w:name="RANGE!A1:G505"/>
      <w:bookmarkEnd w:id="1"/>
    </w:p>
    <w:tbl>
      <w:tblPr>
        <w:tblW w:w="11374" w:type="dxa"/>
        <w:tblInd w:w="-601" w:type="dxa"/>
        <w:tblLayout w:type="fixed"/>
        <w:tblLook w:val="04A0" w:firstRow="1" w:lastRow="0" w:firstColumn="1" w:lastColumn="0" w:noHBand="0" w:noVBand="1"/>
      </w:tblPr>
      <w:tblGrid>
        <w:gridCol w:w="709"/>
        <w:gridCol w:w="2835"/>
        <w:gridCol w:w="1701"/>
        <w:gridCol w:w="1670"/>
        <w:gridCol w:w="1418"/>
        <w:gridCol w:w="1701"/>
        <w:gridCol w:w="1340"/>
      </w:tblGrid>
      <w:tr w:rsidR="00902C85" w:rsidRPr="00902C85" w14:paraId="54C9BBC2" w14:textId="77777777" w:rsidTr="00F8513B">
        <w:trPr>
          <w:trHeight w:val="315"/>
        </w:trPr>
        <w:tc>
          <w:tcPr>
            <w:tcW w:w="709" w:type="dxa"/>
            <w:tcBorders>
              <w:top w:val="nil"/>
              <w:left w:val="nil"/>
              <w:bottom w:val="nil"/>
              <w:right w:val="nil"/>
            </w:tcBorders>
            <w:shd w:val="clear" w:color="auto" w:fill="auto"/>
            <w:noWrap/>
            <w:vAlign w:val="center"/>
            <w:hideMark/>
          </w:tcPr>
          <w:p w14:paraId="567FACA5" w14:textId="3D629C09" w:rsidR="00902C85" w:rsidRPr="00902C85" w:rsidRDefault="00902C85" w:rsidP="00902C85">
            <w:pPr>
              <w:rPr>
                <w:sz w:val="20"/>
                <w:szCs w:val="20"/>
              </w:rPr>
            </w:pPr>
          </w:p>
        </w:tc>
        <w:tc>
          <w:tcPr>
            <w:tcW w:w="2835" w:type="dxa"/>
            <w:tcBorders>
              <w:top w:val="nil"/>
              <w:left w:val="nil"/>
              <w:bottom w:val="nil"/>
              <w:right w:val="nil"/>
            </w:tcBorders>
            <w:shd w:val="clear" w:color="auto" w:fill="auto"/>
            <w:noWrap/>
            <w:vAlign w:val="center"/>
            <w:hideMark/>
          </w:tcPr>
          <w:p w14:paraId="7B0F2103" w14:textId="77777777" w:rsidR="00902C85" w:rsidRPr="00902C85" w:rsidRDefault="00902C85" w:rsidP="00902C85">
            <w:pPr>
              <w:jc w:val="center"/>
              <w:rPr>
                <w:sz w:val="20"/>
                <w:szCs w:val="20"/>
              </w:rPr>
            </w:pPr>
          </w:p>
        </w:tc>
        <w:tc>
          <w:tcPr>
            <w:tcW w:w="7830" w:type="dxa"/>
            <w:gridSpan w:val="5"/>
            <w:tcBorders>
              <w:top w:val="nil"/>
              <w:left w:val="nil"/>
              <w:bottom w:val="nil"/>
              <w:right w:val="nil"/>
            </w:tcBorders>
            <w:shd w:val="clear" w:color="auto" w:fill="auto"/>
            <w:noWrap/>
            <w:vAlign w:val="center"/>
            <w:hideMark/>
          </w:tcPr>
          <w:p w14:paraId="76769230" w14:textId="77777777" w:rsidR="00CC1B94" w:rsidRDefault="00CC1B94" w:rsidP="00902C85">
            <w:pPr>
              <w:jc w:val="center"/>
              <w:rPr>
                <w:color w:val="000000"/>
                <w:sz w:val="20"/>
                <w:szCs w:val="20"/>
              </w:rPr>
            </w:pPr>
          </w:p>
          <w:p w14:paraId="0E725F96" w14:textId="77777777" w:rsidR="00902C85" w:rsidRPr="00902C85" w:rsidRDefault="00902C85" w:rsidP="00902C85">
            <w:pPr>
              <w:jc w:val="center"/>
              <w:rPr>
                <w:color w:val="000000"/>
                <w:sz w:val="20"/>
                <w:szCs w:val="20"/>
              </w:rPr>
            </w:pPr>
            <w:r w:rsidRPr="00902C85">
              <w:rPr>
                <w:color w:val="000000"/>
                <w:sz w:val="20"/>
                <w:szCs w:val="20"/>
              </w:rPr>
              <w:t>Приложение № 2</w:t>
            </w:r>
          </w:p>
        </w:tc>
      </w:tr>
      <w:tr w:rsidR="00902C85" w:rsidRPr="00902C85" w14:paraId="14AAB64E" w14:textId="77777777" w:rsidTr="00F8513B">
        <w:trPr>
          <w:trHeight w:val="315"/>
        </w:trPr>
        <w:tc>
          <w:tcPr>
            <w:tcW w:w="709" w:type="dxa"/>
            <w:tcBorders>
              <w:top w:val="nil"/>
              <w:left w:val="nil"/>
              <w:bottom w:val="nil"/>
              <w:right w:val="nil"/>
            </w:tcBorders>
            <w:shd w:val="clear" w:color="auto" w:fill="auto"/>
            <w:noWrap/>
            <w:vAlign w:val="center"/>
            <w:hideMark/>
          </w:tcPr>
          <w:p w14:paraId="5A34D924" w14:textId="77777777" w:rsidR="00902C85" w:rsidRPr="00902C85" w:rsidRDefault="00902C85" w:rsidP="00902C85">
            <w:pPr>
              <w:jc w:val="center"/>
              <w:rPr>
                <w:color w:val="000000"/>
                <w:sz w:val="20"/>
                <w:szCs w:val="20"/>
              </w:rPr>
            </w:pPr>
          </w:p>
        </w:tc>
        <w:tc>
          <w:tcPr>
            <w:tcW w:w="2835" w:type="dxa"/>
            <w:tcBorders>
              <w:top w:val="nil"/>
              <w:left w:val="nil"/>
              <w:bottom w:val="nil"/>
              <w:right w:val="nil"/>
            </w:tcBorders>
            <w:shd w:val="clear" w:color="auto" w:fill="auto"/>
            <w:noWrap/>
            <w:vAlign w:val="center"/>
            <w:hideMark/>
          </w:tcPr>
          <w:p w14:paraId="387B27D9" w14:textId="77777777" w:rsidR="00902C85" w:rsidRPr="00902C85" w:rsidRDefault="00902C85" w:rsidP="00902C85">
            <w:pPr>
              <w:jc w:val="center"/>
              <w:rPr>
                <w:sz w:val="20"/>
                <w:szCs w:val="20"/>
              </w:rPr>
            </w:pPr>
          </w:p>
        </w:tc>
        <w:tc>
          <w:tcPr>
            <w:tcW w:w="7830" w:type="dxa"/>
            <w:gridSpan w:val="5"/>
            <w:tcBorders>
              <w:top w:val="nil"/>
              <w:left w:val="nil"/>
              <w:bottom w:val="nil"/>
              <w:right w:val="nil"/>
            </w:tcBorders>
            <w:shd w:val="clear" w:color="auto" w:fill="auto"/>
            <w:noWrap/>
            <w:vAlign w:val="center"/>
            <w:hideMark/>
          </w:tcPr>
          <w:p w14:paraId="67B48DA4" w14:textId="77777777" w:rsidR="00902C85" w:rsidRPr="00902C85" w:rsidRDefault="00902C85" w:rsidP="00902C85">
            <w:pPr>
              <w:jc w:val="center"/>
              <w:rPr>
                <w:color w:val="000000"/>
                <w:sz w:val="20"/>
                <w:szCs w:val="20"/>
              </w:rPr>
            </w:pPr>
            <w:r w:rsidRPr="00902C85">
              <w:rPr>
                <w:color w:val="000000"/>
                <w:sz w:val="20"/>
                <w:szCs w:val="20"/>
              </w:rPr>
              <w:t>к постановлению</w:t>
            </w:r>
          </w:p>
        </w:tc>
      </w:tr>
      <w:tr w:rsidR="00902C85" w:rsidRPr="00902C85" w14:paraId="30B07327" w14:textId="77777777" w:rsidTr="00F8513B">
        <w:trPr>
          <w:trHeight w:val="315"/>
        </w:trPr>
        <w:tc>
          <w:tcPr>
            <w:tcW w:w="709" w:type="dxa"/>
            <w:tcBorders>
              <w:top w:val="nil"/>
              <w:left w:val="nil"/>
              <w:bottom w:val="nil"/>
              <w:right w:val="nil"/>
            </w:tcBorders>
            <w:shd w:val="clear" w:color="auto" w:fill="auto"/>
            <w:noWrap/>
            <w:vAlign w:val="center"/>
            <w:hideMark/>
          </w:tcPr>
          <w:p w14:paraId="74208D1F" w14:textId="77777777" w:rsidR="00902C85" w:rsidRPr="00902C85" w:rsidRDefault="00902C85" w:rsidP="00902C85">
            <w:pPr>
              <w:jc w:val="center"/>
              <w:rPr>
                <w:color w:val="000000"/>
                <w:sz w:val="20"/>
                <w:szCs w:val="20"/>
              </w:rPr>
            </w:pPr>
          </w:p>
        </w:tc>
        <w:tc>
          <w:tcPr>
            <w:tcW w:w="2835" w:type="dxa"/>
            <w:tcBorders>
              <w:top w:val="nil"/>
              <w:left w:val="nil"/>
              <w:bottom w:val="nil"/>
              <w:right w:val="nil"/>
            </w:tcBorders>
            <w:shd w:val="clear" w:color="auto" w:fill="auto"/>
            <w:noWrap/>
            <w:vAlign w:val="center"/>
            <w:hideMark/>
          </w:tcPr>
          <w:p w14:paraId="1FD2E6B5" w14:textId="77777777" w:rsidR="00902C85" w:rsidRPr="00902C85" w:rsidRDefault="00902C85" w:rsidP="00902C85">
            <w:pPr>
              <w:jc w:val="center"/>
              <w:rPr>
                <w:sz w:val="20"/>
                <w:szCs w:val="20"/>
              </w:rPr>
            </w:pPr>
          </w:p>
        </w:tc>
        <w:tc>
          <w:tcPr>
            <w:tcW w:w="7830" w:type="dxa"/>
            <w:gridSpan w:val="5"/>
            <w:tcBorders>
              <w:top w:val="nil"/>
              <w:left w:val="nil"/>
              <w:bottom w:val="nil"/>
              <w:right w:val="nil"/>
            </w:tcBorders>
            <w:shd w:val="clear" w:color="auto" w:fill="auto"/>
            <w:noWrap/>
            <w:vAlign w:val="center"/>
            <w:hideMark/>
          </w:tcPr>
          <w:p w14:paraId="78E97EC0" w14:textId="77777777" w:rsidR="00902C85" w:rsidRPr="00902C85" w:rsidRDefault="00902C85" w:rsidP="00902C85">
            <w:pPr>
              <w:jc w:val="center"/>
              <w:rPr>
                <w:color w:val="000000"/>
                <w:sz w:val="20"/>
                <w:szCs w:val="20"/>
              </w:rPr>
            </w:pPr>
            <w:r w:rsidRPr="00902C85">
              <w:rPr>
                <w:color w:val="000000"/>
                <w:sz w:val="20"/>
                <w:szCs w:val="20"/>
              </w:rPr>
              <w:t>администрации города Орла</w:t>
            </w:r>
          </w:p>
        </w:tc>
      </w:tr>
      <w:tr w:rsidR="00902C85" w:rsidRPr="00902C85" w14:paraId="2F550582" w14:textId="77777777" w:rsidTr="00F8513B">
        <w:trPr>
          <w:trHeight w:val="315"/>
        </w:trPr>
        <w:tc>
          <w:tcPr>
            <w:tcW w:w="709" w:type="dxa"/>
            <w:tcBorders>
              <w:top w:val="nil"/>
              <w:left w:val="nil"/>
              <w:bottom w:val="nil"/>
              <w:right w:val="nil"/>
            </w:tcBorders>
            <w:shd w:val="clear" w:color="auto" w:fill="auto"/>
            <w:noWrap/>
            <w:vAlign w:val="center"/>
            <w:hideMark/>
          </w:tcPr>
          <w:p w14:paraId="7C3E6C1E" w14:textId="77777777" w:rsidR="00902C85" w:rsidRPr="00902C85" w:rsidRDefault="00902C85" w:rsidP="00902C85">
            <w:pPr>
              <w:jc w:val="center"/>
              <w:rPr>
                <w:color w:val="000000"/>
                <w:sz w:val="20"/>
                <w:szCs w:val="20"/>
              </w:rPr>
            </w:pPr>
          </w:p>
        </w:tc>
        <w:tc>
          <w:tcPr>
            <w:tcW w:w="2835" w:type="dxa"/>
            <w:tcBorders>
              <w:top w:val="nil"/>
              <w:left w:val="nil"/>
              <w:bottom w:val="nil"/>
              <w:right w:val="nil"/>
            </w:tcBorders>
            <w:shd w:val="clear" w:color="auto" w:fill="auto"/>
            <w:noWrap/>
            <w:vAlign w:val="center"/>
            <w:hideMark/>
          </w:tcPr>
          <w:p w14:paraId="01C6A9A6" w14:textId="77777777" w:rsidR="00902C85" w:rsidRPr="00902C85" w:rsidRDefault="00902C85" w:rsidP="00902C85">
            <w:pPr>
              <w:jc w:val="center"/>
              <w:rPr>
                <w:sz w:val="20"/>
                <w:szCs w:val="20"/>
              </w:rPr>
            </w:pPr>
          </w:p>
        </w:tc>
        <w:tc>
          <w:tcPr>
            <w:tcW w:w="7830" w:type="dxa"/>
            <w:gridSpan w:val="5"/>
            <w:tcBorders>
              <w:top w:val="nil"/>
              <w:left w:val="nil"/>
              <w:bottom w:val="nil"/>
              <w:right w:val="nil"/>
            </w:tcBorders>
            <w:shd w:val="clear" w:color="auto" w:fill="auto"/>
            <w:noWrap/>
            <w:vAlign w:val="center"/>
            <w:hideMark/>
          </w:tcPr>
          <w:p w14:paraId="3D66E467" w14:textId="186CE1F8" w:rsidR="00902C85" w:rsidRPr="00902C85" w:rsidRDefault="00902C85" w:rsidP="00902C85">
            <w:pPr>
              <w:jc w:val="center"/>
              <w:rPr>
                <w:color w:val="000000"/>
                <w:sz w:val="20"/>
                <w:szCs w:val="20"/>
              </w:rPr>
            </w:pPr>
            <w:r>
              <w:rPr>
                <w:color w:val="000000"/>
                <w:sz w:val="20"/>
                <w:szCs w:val="20"/>
              </w:rPr>
              <w:t>о</w:t>
            </w:r>
            <w:r w:rsidRPr="00902C85">
              <w:rPr>
                <w:color w:val="000000"/>
                <w:sz w:val="20"/>
                <w:szCs w:val="20"/>
              </w:rPr>
              <w:t>т</w:t>
            </w:r>
            <w:r>
              <w:rPr>
                <w:color w:val="000000"/>
                <w:sz w:val="20"/>
                <w:szCs w:val="20"/>
              </w:rPr>
              <w:t xml:space="preserve"> 24 января 2025 г. № 232 </w:t>
            </w:r>
          </w:p>
        </w:tc>
      </w:tr>
      <w:tr w:rsidR="00902C85" w:rsidRPr="00902C85" w14:paraId="4E5DEF52" w14:textId="77777777" w:rsidTr="00F8513B">
        <w:trPr>
          <w:trHeight w:val="315"/>
        </w:trPr>
        <w:tc>
          <w:tcPr>
            <w:tcW w:w="709" w:type="dxa"/>
            <w:tcBorders>
              <w:top w:val="nil"/>
              <w:left w:val="nil"/>
              <w:bottom w:val="nil"/>
              <w:right w:val="nil"/>
            </w:tcBorders>
            <w:shd w:val="clear" w:color="auto" w:fill="auto"/>
            <w:noWrap/>
            <w:vAlign w:val="center"/>
            <w:hideMark/>
          </w:tcPr>
          <w:p w14:paraId="6BC11EA5" w14:textId="77777777" w:rsidR="00902C85" w:rsidRPr="00902C85" w:rsidRDefault="00902C85" w:rsidP="00902C85">
            <w:pPr>
              <w:jc w:val="center"/>
              <w:rPr>
                <w:color w:val="000000"/>
                <w:sz w:val="20"/>
                <w:szCs w:val="20"/>
              </w:rPr>
            </w:pPr>
          </w:p>
        </w:tc>
        <w:tc>
          <w:tcPr>
            <w:tcW w:w="2835" w:type="dxa"/>
            <w:tcBorders>
              <w:top w:val="nil"/>
              <w:left w:val="nil"/>
              <w:bottom w:val="nil"/>
              <w:right w:val="nil"/>
            </w:tcBorders>
            <w:shd w:val="clear" w:color="auto" w:fill="auto"/>
            <w:noWrap/>
            <w:vAlign w:val="center"/>
            <w:hideMark/>
          </w:tcPr>
          <w:p w14:paraId="6AC198A6" w14:textId="77777777" w:rsidR="00902C85" w:rsidRPr="00902C85" w:rsidRDefault="00902C85" w:rsidP="00902C85">
            <w:pPr>
              <w:jc w:val="center"/>
              <w:rPr>
                <w:sz w:val="20"/>
                <w:szCs w:val="20"/>
              </w:rPr>
            </w:pPr>
          </w:p>
        </w:tc>
        <w:tc>
          <w:tcPr>
            <w:tcW w:w="1701" w:type="dxa"/>
            <w:tcBorders>
              <w:top w:val="nil"/>
              <w:left w:val="nil"/>
              <w:bottom w:val="nil"/>
              <w:right w:val="nil"/>
            </w:tcBorders>
            <w:shd w:val="clear" w:color="auto" w:fill="auto"/>
            <w:noWrap/>
            <w:vAlign w:val="center"/>
            <w:hideMark/>
          </w:tcPr>
          <w:p w14:paraId="200A0A1F" w14:textId="77777777" w:rsidR="00902C85" w:rsidRPr="00902C85" w:rsidRDefault="00902C85" w:rsidP="00902C85">
            <w:pPr>
              <w:rPr>
                <w:sz w:val="20"/>
                <w:szCs w:val="20"/>
              </w:rPr>
            </w:pPr>
          </w:p>
        </w:tc>
        <w:tc>
          <w:tcPr>
            <w:tcW w:w="1670" w:type="dxa"/>
            <w:tcBorders>
              <w:top w:val="nil"/>
              <w:left w:val="nil"/>
              <w:bottom w:val="nil"/>
              <w:right w:val="nil"/>
            </w:tcBorders>
            <w:shd w:val="clear" w:color="auto" w:fill="auto"/>
            <w:noWrap/>
            <w:vAlign w:val="center"/>
            <w:hideMark/>
          </w:tcPr>
          <w:p w14:paraId="3C331DBB" w14:textId="77777777" w:rsidR="00902C85" w:rsidRPr="00902C85" w:rsidRDefault="00902C85" w:rsidP="00902C85">
            <w:pPr>
              <w:rPr>
                <w:sz w:val="20"/>
                <w:szCs w:val="20"/>
              </w:rPr>
            </w:pPr>
          </w:p>
        </w:tc>
        <w:tc>
          <w:tcPr>
            <w:tcW w:w="1418" w:type="dxa"/>
            <w:tcBorders>
              <w:top w:val="nil"/>
              <w:left w:val="nil"/>
              <w:bottom w:val="nil"/>
              <w:right w:val="nil"/>
            </w:tcBorders>
            <w:shd w:val="clear" w:color="auto" w:fill="auto"/>
            <w:noWrap/>
            <w:vAlign w:val="center"/>
            <w:hideMark/>
          </w:tcPr>
          <w:p w14:paraId="100859F1" w14:textId="77777777" w:rsidR="00902C85" w:rsidRPr="00902C85" w:rsidRDefault="00902C85" w:rsidP="00902C85">
            <w:pPr>
              <w:rPr>
                <w:sz w:val="20"/>
                <w:szCs w:val="20"/>
              </w:rPr>
            </w:pPr>
          </w:p>
        </w:tc>
        <w:tc>
          <w:tcPr>
            <w:tcW w:w="1701" w:type="dxa"/>
            <w:tcBorders>
              <w:top w:val="nil"/>
              <w:left w:val="nil"/>
              <w:bottom w:val="nil"/>
              <w:right w:val="nil"/>
            </w:tcBorders>
            <w:shd w:val="clear" w:color="auto" w:fill="auto"/>
            <w:noWrap/>
            <w:vAlign w:val="center"/>
            <w:hideMark/>
          </w:tcPr>
          <w:p w14:paraId="2B6F1F36" w14:textId="77777777" w:rsidR="00902C85" w:rsidRPr="00902C85" w:rsidRDefault="00902C85" w:rsidP="00902C85">
            <w:pPr>
              <w:rPr>
                <w:sz w:val="20"/>
                <w:szCs w:val="20"/>
              </w:rPr>
            </w:pPr>
          </w:p>
        </w:tc>
        <w:tc>
          <w:tcPr>
            <w:tcW w:w="1340" w:type="dxa"/>
            <w:tcBorders>
              <w:top w:val="nil"/>
              <w:left w:val="nil"/>
              <w:bottom w:val="nil"/>
              <w:right w:val="nil"/>
            </w:tcBorders>
            <w:shd w:val="clear" w:color="auto" w:fill="auto"/>
            <w:noWrap/>
            <w:vAlign w:val="center"/>
            <w:hideMark/>
          </w:tcPr>
          <w:p w14:paraId="610D17FB" w14:textId="77777777" w:rsidR="00902C85" w:rsidRPr="00902C85" w:rsidRDefault="00902C85" w:rsidP="00902C85">
            <w:pPr>
              <w:rPr>
                <w:sz w:val="20"/>
                <w:szCs w:val="20"/>
              </w:rPr>
            </w:pPr>
          </w:p>
        </w:tc>
      </w:tr>
      <w:tr w:rsidR="00902C85" w:rsidRPr="00902C85" w14:paraId="4DD620DF" w14:textId="77777777" w:rsidTr="00F8513B">
        <w:trPr>
          <w:trHeight w:val="315"/>
        </w:trPr>
        <w:tc>
          <w:tcPr>
            <w:tcW w:w="709" w:type="dxa"/>
            <w:tcBorders>
              <w:top w:val="nil"/>
              <w:left w:val="nil"/>
              <w:bottom w:val="nil"/>
              <w:right w:val="nil"/>
            </w:tcBorders>
            <w:shd w:val="clear" w:color="auto" w:fill="auto"/>
            <w:noWrap/>
            <w:vAlign w:val="center"/>
            <w:hideMark/>
          </w:tcPr>
          <w:p w14:paraId="04B2EF4A" w14:textId="77777777" w:rsidR="00902C85" w:rsidRPr="00902C85" w:rsidRDefault="00902C85" w:rsidP="00902C85">
            <w:pPr>
              <w:rPr>
                <w:sz w:val="20"/>
                <w:szCs w:val="20"/>
              </w:rPr>
            </w:pPr>
          </w:p>
        </w:tc>
        <w:tc>
          <w:tcPr>
            <w:tcW w:w="2835" w:type="dxa"/>
            <w:tcBorders>
              <w:top w:val="nil"/>
              <w:left w:val="nil"/>
              <w:bottom w:val="nil"/>
              <w:right w:val="nil"/>
            </w:tcBorders>
            <w:shd w:val="clear" w:color="auto" w:fill="auto"/>
            <w:noWrap/>
            <w:vAlign w:val="center"/>
            <w:hideMark/>
          </w:tcPr>
          <w:p w14:paraId="5F929CD5" w14:textId="77777777" w:rsidR="00902C85" w:rsidRPr="00902C85" w:rsidRDefault="00902C85" w:rsidP="00902C85">
            <w:pPr>
              <w:jc w:val="center"/>
              <w:rPr>
                <w:sz w:val="20"/>
                <w:szCs w:val="20"/>
              </w:rPr>
            </w:pPr>
          </w:p>
        </w:tc>
        <w:tc>
          <w:tcPr>
            <w:tcW w:w="7830" w:type="dxa"/>
            <w:gridSpan w:val="5"/>
            <w:tcBorders>
              <w:top w:val="nil"/>
              <w:left w:val="nil"/>
              <w:bottom w:val="nil"/>
              <w:right w:val="nil"/>
            </w:tcBorders>
            <w:shd w:val="clear" w:color="auto" w:fill="auto"/>
            <w:noWrap/>
            <w:vAlign w:val="center"/>
            <w:hideMark/>
          </w:tcPr>
          <w:p w14:paraId="16978500" w14:textId="77777777" w:rsidR="00902C85" w:rsidRPr="00902C85" w:rsidRDefault="00902C85" w:rsidP="00902C85">
            <w:pPr>
              <w:jc w:val="center"/>
              <w:rPr>
                <w:color w:val="000000"/>
                <w:sz w:val="20"/>
                <w:szCs w:val="20"/>
              </w:rPr>
            </w:pPr>
            <w:r w:rsidRPr="00902C85">
              <w:rPr>
                <w:color w:val="000000"/>
                <w:sz w:val="20"/>
                <w:szCs w:val="20"/>
              </w:rPr>
              <w:t xml:space="preserve">    Приложение № 2</w:t>
            </w:r>
          </w:p>
        </w:tc>
      </w:tr>
      <w:tr w:rsidR="00902C85" w:rsidRPr="00902C85" w14:paraId="5439E539" w14:textId="77777777" w:rsidTr="00F8513B">
        <w:trPr>
          <w:trHeight w:val="315"/>
        </w:trPr>
        <w:tc>
          <w:tcPr>
            <w:tcW w:w="709" w:type="dxa"/>
            <w:tcBorders>
              <w:top w:val="nil"/>
              <w:left w:val="nil"/>
              <w:bottom w:val="nil"/>
              <w:right w:val="nil"/>
            </w:tcBorders>
            <w:shd w:val="clear" w:color="auto" w:fill="auto"/>
            <w:noWrap/>
            <w:vAlign w:val="center"/>
            <w:hideMark/>
          </w:tcPr>
          <w:p w14:paraId="2AB7FCFB" w14:textId="77777777" w:rsidR="00902C85" w:rsidRPr="00902C85" w:rsidRDefault="00902C85" w:rsidP="00902C85">
            <w:pPr>
              <w:jc w:val="center"/>
              <w:rPr>
                <w:color w:val="000000"/>
                <w:sz w:val="20"/>
                <w:szCs w:val="20"/>
              </w:rPr>
            </w:pPr>
          </w:p>
        </w:tc>
        <w:tc>
          <w:tcPr>
            <w:tcW w:w="2835" w:type="dxa"/>
            <w:tcBorders>
              <w:top w:val="nil"/>
              <w:left w:val="nil"/>
              <w:bottom w:val="nil"/>
              <w:right w:val="nil"/>
            </w:tcBorders>
            <w:shd w:val="clear" w:color="auto" w:fill="auto"/>
            <w:noWrap/>
            <w:vAlign w:val="center"/>
            <w:hideMark/>
          </w:tcPr>
          <w:p w14:paraId="6F70E739" w14:textId="77777777" w:rsidR="00902C85" w:rsidRPr="00902C85" w:rsidRDefault="00902C85" w:rsidP="00902C85">
            <w:pPr>
              <w:jc w:val="center"/>
              <w:rPr>
                <w:sz w:val="20"/>
                <w:szCs w:val="20"/>
              </w:rPr>
            </w:pPr>
          </w:p>
        </w:tc>
        <w:tc>
          <w:tcPr>
            <w:tcW w:w="7830" w:type="dxa"/>
            <w:gridSpan w:val="5"/>
            <w:tcBorders>
              <w:top w:val="nil"/>
              <w:left w:val="nil"/>
              <w:bottom w:val="nil"/>
              <w:right w:val="nil"/>
            </w:tcBorders>
            <w:shd w:val="clear" w:color="auto" w:fill="auto"/>
            <w:vAlign w:val="center"/>
            <w:hideMark/>
          </w:tcPr>
          <w:p w14:paraId="59635ED5" w14:textId="77777777" w:rsidR="00902C85" w:rsidRPr="00902C85" w:rsidRDefault="00902C85" w:rsidP="00902C85">
            <w:pPr>
              <w:jc w:val="center"/>
              <w:rPr>
                <w:color w:val="000000"/>
                <w:sz w:val="20"/>
                <w:szCs w:val="20"/>
              </w:rPr>
            </w:pPr>
            <w:r w:rsidRPr="00902C85">
              <w:rPr>
                <w:color w:val="000000"/>
                <w:sz w:val="20"/>
                <w:szCs w:val="20"/>
              </w:rPr>
              <w:t xml:space="preserve"> к муниципальной программе «Комплексное развитие </w:t>
            </w:r>
          </w:p>
        </w:tc>
      </w:tr>
      <w:tr w:rsidR="00902C85" w:rsidRPr="00902C85" w14:paraId="32618379" w14:textId="77777777" w:rsidTr="00F8513B">
        <w:trPr>
          <w:trHeight w:val="315"/>
        </w:trPr>
        <w:tc>
          <w:tcPr>
            <w:tcW w:w="709" w:type="dxa"/>
            <w:tcBorders>
              <w:top w:val="nil"/>
              <w:left w:val="nil"/>
              <w:bottom w:val="nil"/>
              <w:right w:val="nil"/>
            </w:tcBorders>
            <w:shd w:val="clear" w:color="auto" w:fill="auto"/>
            <w:noWrap/>
            <w:vAlign w:val="center"/>
            <w:hideMark/>
          </w:tcPr>
          <w:p w14:paraId="4C1B9F5C" w14:textId="77777777" w:rsidR="00902C85" w:rsidRPr="00902C85" w:rsidRDefault="00902C85" w:rsidP="00902C85">
            <w:pPr>
              <w:jc w:val="center"/>
              <w:rPr>
                <w:color w:val="000000"/>
                <w:sz w:val="20"/>
                <w:szCs w:val="20"/>
              </w:rPr>
            </w:pPr>
          </w:p>
        </w:tc>
        <w:tc>
          <w:tcPr>
            <w:tcW w:w="10665" w:type="dxa"/>
            <w:gridSpan w:val="6"/>
            <w:tcBorders>
              <w:top w:val="nil"/>
              <w:left w:val="nil"/>
              <w:bottom w:val="nil"/>
              <w:right w:val="nil"/>
            </w:tcBorders>
            <w:shd w:val="clear" w:color="auto" w:fill="auto"/>
            <w:noWrap/>
            <w:vAlign w:val="center"/>
            <w:hideMark/>
          </w:tcPr>
          <w:p w14:paraId="5ABD7C97" w14:textId="77777777" w:rsidR="00902C85" w:rsidRPr="00902C85" w:rsidRDefault="00902C85" w:rsidP="00902C85">
            <w:pPr>
              <w:jc w:val="right"/>
              <w:rPr>
                <w:color w:val="000000"/>
                <w:sz w:val="20"/>
                <w:szCs w:val="20"/>
              </w:rPr>
            </w:pPr>
            <w:r w:rsidRPr="00902C85">
              <w:rPr>
                <w:color w:val="000000"/>
                <w:sz w:val="20"/>
                <w:szCs w:val="20"/>
              </w:rPr>
              <w:t>улично-дорожной сети города Орла на 2022-2027 годы»</w:t>
            </w:r>
          </w:p>
        </w:tc>
      </w:tr>
      <w:tr w:rsidR="00902C85" w:rsidRPr="00902C85" w14:paraId="314E1124" w14:textId="77777777" w:rsidTr="00F8513B">
        <w:trPr>
          <w:trHeight w:val="315"/>
        </w:trPr>
        <w:tc>
          <w:tcPr>
            <w:tcW w:w="709" w:type="dxa"/>
            <w:tcBorders>
              <w:top w:val="nil"/>
              <w:left w:val="nil"/>
              <w:bottom w:val="nil"/>
              <w:right w:val="nil"/>
            </w:tcBorders>
            <w:shd w:val="clear" w:color="auto" w:fill="auto"/>
            <w:noWrap/>
            <w:vAlign w:val="center"/>
            <w:hideMark/>
          </w:tcPr>
          <w:p w14:paraId="61FD91E5" w14:textId="77777777" w:rsidR="00902C85" w:rsidRPr="00902C85" w:rsidRDefault="00902C85" w:rsidP="00902C85">
            <w:pPr>
              <w:jc w:val="right"/>
              <w:rPr>
                <w:color w:val="000000"/>
                <w:sz w:val="20"/>
                <w:szCs w:val="20"/>
              </w:rPr>
            </w:pPr>
          </w:p>
        </w:tc>
        <w:tc>
          <w:tcPr>
            <w:tcW w:w="2835" w:type="dxa"/>
            <w:tcBorders>
              <w:top w:val="nil"/>
              <w:left w:val="nil"/>
              <w:bottom w:val="nil"/>
              <w:right w:val="nil"/>
            </w:tcBorders>
            <w:shd w:val="clear" w:color="auto" w:fill="auto"/>
            <w:noWrap/>
            <w:vAlign w:val="center"/>
            <w:hideMark/>
          </w:tcPr>
          <w:p w14:paraId="57D2EF55" w14:textId="77777777" w:rsidR="00902C85" w:rsidRPr="00902C85" w:rsidRDefault="00902C85" w:rsidP="00902C85">
            <w:pPr>
              <w:jc w:val="center"/>
              <w:rPr>
                <w:sz w:val="20"/>
                <w:szCs w:val="20"/>
              </w:rPr>
            </w:pPr>
          </w:p>
        </w:tc>
        <w:tc>
          <w:tcPr>
            <w:tcW w:w="1701" w:type="dxa"/>
            <w:tcBorders>
              <w:top w:val="nil"/>
              <w:left w:val="nil"/>
              <w:bottom w:val="nil"/>
              <w:right w:val="nil"/>
            </w:tcBorders>
            <w:shd w:val="clear" w:color="auto" w:fill="auto"/>
            <w:noWrap/>
            <w:vAlign w:val="center"/>
            <w:hideMark/>
          </w:tcPr>
          <w:p w14:paraId="5234745B" w14:textId="77777777" w:rsidR="00902C85" w:rsidRPr="00902C85" w:rsidRDefault="00902C85" w:rsidP="00902C85">
            <w:pPr>
              <w:rPr>
                <w:sz w:val="20"/>
                <w:szCs w:val="20"/>
              </w:rPr>
            </w:pPr>
          </w:p>
        </w:tc>
        <w:tc>
          <w:tcPr>
            <w:tcW w:w="1670" w:type="dxa"/>
            <w:tcBorders>
              <w:top w:val="nil"/>
              <w:left w:val="nil"/>
              <w:bottom w:val="nil"/>
              <w:right w:val="nil"/>
            </w:tcBorders>
            <w:shd w:val="clear" w:color="auto" w:fill="auto"/>
            <w:noWrap/>
            <w:vAlign w:val="center"/>
            <w:hideMark/>
          </w:tcPr>
          <w:p w14:paraId="4160B727" w14:textId="77777777" w:rsidR="00902C85" w:rsidRPr="00902C85" w:rsidRDefault="00902C85" w:rsidP="00902C85">
            <w:pPr>
              <w:rPr>
                <w:sz w:val="20"/>
                <w:szCs w:val="20"/>
              </w:rPr>
            </w:pPr>
          </w:p>
        </w:tc>
        <w:tc>
          <w:tcPr>
            <w:tcW w:w="1418" w:type="dxa"/>
            <w:tcBorders>
              <w:top w:val="nil"/>
              <w:left w:val="nil"/>
              <w:bottom w:val="nil"/>
              <w:right w:val="nil"/>
            </w:tcBorders>
            <w:shd w:val="clear" w:color="auto" w:fill="auto"/>
            <w:noWrap/>
            <w:vAlign w:val="center"/>
            <w:hideMark/>
          </w:tcPr>
          <w:p w14:paraId="365F22D1" w14:textId="77777777" w:rsidR="00902C85" w:rsidRPr="00902C85" w:rsidRDefault="00902C85" w:rsidP="00902C85">
            <w:pPr>
              <w:rPr>
                <w:sz w:val="20"/>
                <w:szCs w:val="20"/>
              </w:rPr>
            </w:pPr>
          </w:p>
        </w:tc>
        <w:tc>
          <w:tcPr>
            <w:tcW w:w="1701" w:type="dxa"/>
            <w:tcBorders>
              <w:top w:val="nil"/>
              <w:left w:val="nil"/>
              <w:bottom w:val="nil"/>
              <w:right w:val="nil"/>
            </w:tcBorders>
            <w:shd w:val="clear" w:color="auto" w:fill="auto"/>
            <w:noWrap/>
            <w:vAlign w:val="center"/>
            <w:hideMark/>
          </w:tcPr>
          <w:p w14:paraId="7AC788FC" w14:textId="77777777" w:rsidR="00902C85" w:rsidRPr="00902C85" w:rsidRDefault="00902C85" w:rsidP="00902C85">
            <w:pPr>
              <w:rPr>
                <w:sz w:val="20"/>
                <w:szCs w:val="20"/>
              </w:rPr>
            </w:pPr>
          </w:p>
        </w:tc>
        <w:tc>
          <w:tcPr>
            <w:tcW w:w="1340" w:type="dxa"/>
            <w:tcBorders>
              <w:top w:val="nil"/>
              <w:left w:val="nil"/>
              <w:bottom w:val="nil"/>
              <w:right w:val="nil"/>
            </w:tcBorders>
            <w:shd w:val="clear" w:color="auto" w:fill="auto"/>
            <w:noWrap/>
            <w:vAlign w:val="center"/>
            <w:hideMark/>
          </w:tcPr>
          <w:p w14:paraId="53DF1C50" w14:textId="77777777" w:rsidR="00902C85" w:rsidRPr="00902C85" w:rsidRDefault="00902C85" w:rsidP="00902C85">
            <w:pPr>
              <w:rPr>
                <w:sz w:val="20"/>
                <w:szCs w:val="20"/>
              </w:rPr>
            </w:pPr>
          </w:p>
        </w:tc>
      </w:tr>
      <w:tr w:rsidR="00902C85" w:rsidRPr="00902C85" w14:paraId="52CF0D4A" w14:textId="77777777" w:rsidTr="00F8513B">
        <w:trPr>
          <w:trHeight w:val="420"/>
        </w:trPr>
        <w:tc>
          <w:tcPr>
            <w:tcW w:w="709" w:type="dxa"/>
            <w:tcBorders>
              <w:top w:val="nil"/>
              <w:left w:val="nil"/>
              <w:bottom w:val="nil"/>
              <w:right w:val="nil"/>
            </w:tcBorders>
            <w:shd w:val="clear" w:color="auto" w:fill="auto"/>
            <w:noWrap/>
            <w:vAlign w:val="center"/>
            <w:hideMark/>
          </w:tcPr>
          <w:p w14:paraId="1AF45105" w14:textId="77777777" w:rsidR="00902C85" w:rsidRPr="00902C85" w:rsidRDefault="00902C85" w:rsidP="00902C85">
            <w:pPr>
              <w:rPr>
                <w:sz w:val="20"/>
                <w:szCs w:val="20"/>
              </w:rPr>
            </w:pPr>
          </w:p>
        </w:tc>
        <w:tc>
          <w:tcPr>
            <w:tcW w:w="2835" w:type="dxa"/>
            <w:tcBorders>
              <w:top w:val="nil"/>
              <w:left w:val="nil"/>
              <w:bottom w:val="nil"/>
              <w:right w:val="nil"/>
            </w:tcBorders>
            <w:shd w:val="clear" w:color="auto" w:fill="auto"/>
            <w:noWrap/>
            <w:vAlign w:val="center"/>
            <w:hideMark/>
          </w:tcPr>
          <w:p w14:paraId="29D4F679" w14:textId="77777777" w:rsidR="00902C85" w:rsidRPr="00902C85" w:rsidRDefault="00902C85" w:rsidP="00902C85">
            <w:pPr>
              <w:jc w:val="center"/>
              <w:rPr>
                <w:sz w:val="20"/>
                <w:szCs w:val="20"/>
              </w:rPr>
            </w:pPr>
          </w:p>
        </w:tc>
        <w:tc>
          <w:tcPr>
            <w:tcW w:w="1701" w:type="dxa"/>
            <w:tcBorders>
              <w:top w:val="nil"/>
              <w:left w:val="nil"/>
              <w:bottom w:val="nil"/>
              <w:right w:val="nil"/>
            </w:tcBorders>
            <w:shd w:val="clear" w:color="auto" w:fill="auto"/>
            <w:noWrap/>
            <w:vAlign w:val="center"/>
            <w:hideMark/>
          </w:tcPr>
          <w:p w14:paraId="6A0048A3" w14:textId="77777777" w:rsidR="00902C85" w:rsidRPr="00902C85" w:rsidRDefault="00902C85" w:rsidP="00902C85">
            <w:pPr>
              <w:rPr>
                <w:sz w:val="20"/>
                <w:szCs w:val="20"/>
              </w:rPr>
            </w:pPr>
          </w:p>
        </w:tc>
        <w:tc>
          <w:tcPr>
            <w:tcW w:w="1670" w:type="dxa"/>
            <w:tcBorders>
              <w:top w:val="nil"/>
              <w:left w:val="nil"/>
              <w:bottom w:val="nil"/>
              <w:right w:val="nil"/>
            </w:tcBorders>
            <w:shd w:val="clear" w:color="auto" w:fill="auto"/>
            <w:noWrap/>
            <w:vAlign w:val="center"/>
            <w:hideMark/>
          </w:tcPr>
          <w:p w14:paraId="27EF7666" w14:textId="77777777" w:rsidR="00902C85" w:rsidRPr="00902C85" w:rsidRDefault="00902C85" w:rsidP="00902C85">
            <w:pPr>
              <w:rPr>
                <w:sz w:val="20"/>
                <w:szCs w:val="20"/>
              </w:rPr>
            </w:pPr>
          </w:p>
        </w:tc>
        <w:tc>
          <w:tcPr>
            <w:tcW w:w="1418" w:type="dxa"/>
            <w:tcBorders>
              <w:top w:val="nil"/>
              <w:left w:val="nil"/>
              <w:bottom w:val="nil"/>
              <w:right w:val="nil"/>
            </w:tcBorders>
            <w:shd w:val="clear" w:color="auto" w:fill="auto"/>
            <w:noWrap/>
            <w:vAlign w:val="center"/>
            <w:hideMark/>
          </w:tcPr>
          <w:p w14:paraId="289DF116" w14:textId="77777777" w:rsidR="00902C85" w:rsidRPr="00902C85" w:rsidRDefault="00902C85" w:rsidP="00902C85">
            <w:pPr>
              <w:rPr>
                <w:sz w:val="20"/>
                <w:szCs w:val="20"/>
              </w:rPr>
            </w:pPr>
          </w:p>
        </w:tc>
        <w:tc>
          <w:tcPr>
            <w:tcW w:w="1701" w:type="dxa"/>
            <w:tcBorders>
              <w:top w:val="nil"/>
              <w:left w:val="nil"/>
              <w:bottom w:val="nil"/>
              <w:right w:val="nil"/>
            </w:tcBorders>
            <w:shd w:val="clear" w:color="auto" w:fill="auto"/>
            <w:noWrap/>
            <w:vAlign w:val="center"/>
            <w:hideMark/>
          </w:tcPr>
          <w:p w14:paraId="4E369E27" w14:textId="77777777" w:rsidR="00902C85" w:rsidRPr="00902C85" w:rsidRDefault="00902C85" w:rsidP="00902C85">
            <w:pPr>
              <w:rPr>
                <w:sz w:val="20"/>
                <w:szCs w:val="20"/>
              </w:rPr>
            </w:pPr>
          </w:p>
        </w:tc>
        <w:tc>
          <w:tcPr>
            <w:tcW w:w="1340" w:type="dxa"/>
            <w:tcBorders>
              <w:top w:val="nil"/>
              <w:left w:val="nil"/>
              <w:bottom w:val="nil"/>
              <w:right w:val="nil"/>
            </w:tcBorders>
            <w:shd w:val="clear" w:color="auto" w:fill="auto"/>
            <w:noWrap/>
            <w:vAlign w:val="center"/>
            <w:hideMark/>
          </w:tcPr>
          <w:p w14:paraId="205E0ABF" w14:textId="77777777" w:rsidR="00902C85" w:rsidRPr="00902C85" w:rsidRDefault="00902C85" w:rsidP="00902C85">
            <w:pPr>
              <w:rPr>
                <w:sz w:val="20"/>
                <w:szCs w:val="20"/>
              </w:rPr>
            </w:pPr>
          </w:p>
        </w:tc>
      </w:tr>
      <w:tr w:rsidR="00902C85" w:rsidRPr="00902C85" w14:paraId="14A7CFC1" w14:textId="77777777" w:rsidTr="00F8513B">
        <w:trPr>
          <w:trHeight w:val="420"/>
        </w:trPr>
        <w:tc>
          <w:tcPr>
            <w:tcW w:w="11374" w:type="dxa"/>
            <w:gridSpan w:val="7"/>
            <w:tcBorders>
              <w:top w:val="nil"/>
              <w:left w:val="nil"/>
              <w:bottom w:val="nil"/>
              <w:right w:val="nil"/>
            </w:tcBorders>
            <w:shd w:val="clear" w:color="auto" w:fill="auto"/>
            <w:noWrap/>
            <w:vAlign w:val="center"/>
            <w:hideMark/>
          </w:tcPr>
          <w:p w14:paraId="6C3DA9CB" w14:textId="77777777" w:rsidR="00902C85" w:rsidRPr="00902C85" w:rsidRDefault="00902C85" w:rsidP="00902C85">
            <w:pPr>
              <w:jc w:val="center"/>
              <w:rPr>
                <w:color w:val="000000"/>
                <w:sz w:val="20"/>
                <w:szCs w:val="20"/>
              </w:rPr>
            </w:pPr>
            <w:r w:rsidRPr="00902C85">
              <w:rPr>
                <w:color w:val="000000"/>
                <w:sz w:val="20"/>
                <w:szCs w:val="20"/>
              </w:rPr>
              <w:t>Перечень</w:t>
            </w:r>
          </w:p>
        </w:tc>
      </w:tr>
      <w:tr w:rsidR="00902C85" w:rsidRPr="00902C85" w14:paraId="32C4444A" w14:textId="77777777" w:rsidTr="00F8513B">
        <w:trPr>
          <w:trHeight w:val="420"/>
        </w:trPr>
        <w:tc>
          <w:tcPr>
            <w:tcW w:w="11374" w:type="dxa"/>
            <w:gridSpan w:val="7"/>
            <w:tcBorders>
              <w:top w:val="nil"/>
              <w:left w:val="nil"/>
              <w:bottom w:val="nil"/>
              <w:right w:val="nil"/>
            </w:tcBorders>
            <w:shd w:val="clear" w:color="auto" w:fill="auto"/>
            <w:noWrap/>
            <w:vAlign w:val="center"/>
            <w:hideMark/>
          </w:tcPr>
          <w:p w14:paraId="04D9CE19" w14:textId="77777777" w:rsidR="00902C85" w:rsidRPr="00902C85" w:rsidRDefault="00902C85" w:rsidP="00902C85">
            <w:pPr>
              <w:jc w:val="center"/>
              <w:rPr>
                <w:color w:val="000000"/>
                <w:sz w:val="20"/>
                <w:szCs w:val="20"/>
              </w:rPr>
            </w:pPr>
            <w:r w:rsidRPr="00902C85">
              <w:rPr>
                <w:color w:val="000000"/>
                <w:sz w:val="20"/>
                <w:szCs w:val="20"/>
              </w:rPr>
              <w:t>объектов улично-дорожной сети для ремонта, предусмотренных Программой</w:t>
            </w:r>
          </w:p>
        </w:tc>
      </w:tr>
      <w:tr w:rsidR="00902C85" w:rsidRPr="00902C85" w14:paraId="7B868461" w14:textId="77777777" w:rsidTr="00F8513B">
        <w:trPr>
          <w:trHeight w:val="420"/>
        </w:trPr>
        <w:tc>
          <w:tcPr>
            <w:tcW w:w="11374" w:type="dxa"/>
            <w:gridSpan w:val="7"/>
            <w:tcBorders>
              <w:top w:val="nil"/>
              <w:left w:val="nil"/>
              <w:bottom w:val="nil"/>
              <w:right w:val="nil"/>
            </w:tcBorders>
            <w:shd w:val="clear" w:color="auto" w:fill="auto"/>
            <w:noWrap/>
            <w:vAlign w:val="center"/>
            <w:hideMark/>
          </w:tcPr>
          <w:p w14:paraId="2E7C8EFE" w14:textId="77777777" w:rsidR="00902C85" w:rsidRPr="00902C85" w:rsidRDefault="00902C85" w:rsidP="00902C85">
            <w:pPr>
              <w:jc w:val="center"/>
              <w:rPr>
                <w:color w:val="000000"/>
                <w:sz w:val="20"/>
                <w:szCs w:val="20"/>
              </w:rPr>
            </w:pPr>
            <w:r w:rsidRPr="00902C85">
              <w:rPr>
                <w:color w:val="000000"/>
                <w:sz w:val="20"/>
                <w:szCs w:val="20"/>
              </w:rPr>
              <w:t>(по источникам финансирования)</w:t>
            </w:r>
          </w:p>
        </w:tc>
      </w:tr>
      <w:tr w:rsidR="00902C85" w:rsidRPr="00902C85" w14:paraId="56F90A06" w14:textId="77777777" w:rsidTr="00F8513B">
        <w:trPr>
          <w:trHeight w:val="330"/>
        </w:trPr>
        <w:tc>
          <w:tcPr>
            <w:tcW w:w="709" w:type="dxa"/>
            <w:tcBorders>
              <w:top w:val="nil"/>
              <w:left w:val="nil"/>
              <w:bottom w:val="nil"/>
              <w:right w:val="nil"/>
            </w:tcBorders>
            <w:shd w:val="clear" w:color="auto" w:fill="auto"/>
            <w:noWrap/>
            <w:vAlign w:val="center"/>
            <w:hideMark/>
          </w:tcPr>
          <w:p w14:paraId="729182D5" w14:textId="77777777" w:rsidR="00902C85" w:rsidRPr="00902C85" w:rsidRDefault="00902C85" w:rsidP="00902C85">
            <w:pPr>
              <w:jc w:val="center"/>
              <w:rPr>
                <w:color w:val="000000"/>
                <w:sz w:val="20"/>
                <w:szCs w:val="20"/>
              </w:rPr>
            </w:pPr>
          </w:p>
        </w:tc>
        <w:tc>
          <w:tcPr>
            <w:tcW w:w="2835" w:type="dxa"/>
            <w:tcBorders>
              <w:top w:val="nil"/>
              <w:left w:val="nil"/>
              <w:bottom w:val="nil"/>
              <w:right w:val="nil"/>
            </w:tcBorders>
            <w:shd w:val="clear" w:color="auto" w:fill="auto"/>
            <w:noWrap/>
            <w:vAlign w:val="center"/>
            <w:hideMark/>
          </w:tcPr>
          <w:p w14:paraId="5355207C" w14:textId="77777777" w:rsidR="00902C85" w:rsidRPr="00902C85" w:rsidRDefault="00902C85" w:rsidP="00902C85">
            <w:pPr>
              <w:jc w:val="center"/>
              <w:rPr>
                <w:sz w:val="20"/>
                <w:szCs w:val="20"/>
              </w:rPr>
            </w:pPr>
          </w:p>
        </w:tc>
        <w:tc>
          <w:tcPr>
            <w:tcW w:w="1701" w:type="dxa"/>
            <w:tcBorders>
              <w:top w:val="nil"/>
              <w:left w:val="nil"/>
              <w:bottom w:val="nil"/>
              <w:right w:val="nil"/>
            </w:tcBorders>
            <w:shd w:val="clear" w:color="auto" w:fill="auto"/>
            <w:noWrap/>
            <w:vAlign w:val="center"/>
            <w:hideMark/>
          </w:tcPr>
          <w:p w14:paraId="03CC1FAD" w14:textId="77777777" w:rsidR="00902C85" w:rsidRPr="00902C85" w:rsidRDefault="00902C85" w:rsidP="00902C85">
            <w:pPr>
              <w:rPr>
                <w:sz w:val="20"/>
                <w:szCs w:val="20"/>
              </w:rPr>
            </w:pPr>
          </w:p>
        </w:tc>
        <w:tc>
          <w:tcPr>
            <w:tcW w:w="1670" w:type="dxa"/>
            <w:tcBorders>
              <w:top w:val="nil"/>
              <w:left w:val="nil"/>
              <w:bottom w:val="nil"/>
              <w:right w:val="nil"/>
            </w:tcBorders>
            <w:shd w:val="clear" w:color="auto" w:fill="auto"/>
            <w:noWrap/>
            <w:vAlign w:val="center"/>
            <w:hideMark/>
          </w:tcPr>
          <w:p w14:paraId="48E7CF2B" w14:textId="77777777" w:rsidR="00902C85" w:rsidRPr="00902C85" w:rsidRDefault="00902C85" w:rsidP="00902C85">
            <w:pPr>
              <w:rPr>
                <w:sz w:val="20"/>
                <w:szCs w:val="20"/>
              </w:rPr>
            </w:pPr>
          </w:p>
        </w:tc>
        <w:tc>
          <w:tcPr>
            <w:tcW w:w="1418" w:type="dxa"/>
            <w:tcBorders>
              <w:top w:val="nil"/>
              <w:left w:val="nil"/>
              <w:bottom w:val="nil"/>
              <w:right w:val="nil"/>
            </w:tcBorders>
            <w:shd w:val="clear" w:color="auto" w:fill="auto"/>
            <w:noWrap/>
            <w:vAlign w:val="center"/>
            <w:hideMark/>
          </w:tcPr>
          <w:p w14:paraId="00037B9E" w14:textId="77777777" w:rsidR="00902C85" w:rsidRPr="00902C85" w:rsidRDefault="00902C85" w:rsidP="00902C85">
            <w:pPr>
              <w:rPr>
                <w:sz w:val="20"/>
                <w:szCs w:val="20"/>
              </w:rPr>
            </w:pPr>
          </w:p>
        </w:tc>
        <w:tc>
          <w:tcPr>
            <w:tcW w:w="1701" w:type="dxa"/>
            <w:tcBorders>
              <w:top w:val="nil"/>
              <w:left w:val="nil"/>
              <w:bottom w:val="nil"/>
              <w:right w:val="nil"/>
            </w:tcBorders>
            <w:shd w:val="clear" w:color="auto" w:fill="auto"/>
            <w:noWrap/>
            <w:vAlign w:val="center"/>
            <w:hideMark/>
          </w:tcPr>
          <w:p w14:paraId="20AA0B75" w14:textId="77777777" w:rsidR="00902C85" w:rsidRPr="00902C85" w:rsidRDefault="00902C85" w:rsidP="00902C85">
            <w:pPr>
              <w:rPr>
                <w:sz w:val="20"/>
                <w:szCs w:val="20"/>
              </w:rPr>
            </w:pPr>
          </w:p>
        </w:tc>
        <w:tc>
          <w:tcPr>
            <w:tcW w:w="1340" w:type="dxa"/>
            <w:tcBorders>
              <w:top w:val="nil"/>
              <w:left w:val="nil"/>
              <w:bottom w:val="nil"/>
              <w:right w:val="nil"/>
            </w:tcBorders>
            <w:shd w:val="clear" w:color="auto" w:fill="auto"/>
            <w:noWrap/>
            <w:vAlign w:val="center"/>
            <w:hideMark/>
          </w:tcPr>
          <w:p w14:paraId="36863DAE" w14:textId="77777777" w:rsidR="00902C85" w:rsidRPr="00902C85" w:rsidRDefault="00902C85" w:rsidP="00902C85">
            <w:pPr>
              <w:rPr>
                <w:sz w:val="20"/>
                <w:szCs w:val="20"/>
              </w:rPr>
            </w:pPr>
          </w:p>
        </w:tc>
      </w:tr>
      <w:tr w:rsidR="00902C85" w:rsidRPr="00902C85" w14:paraId="281B5E83" w14:textId="77777777" w:rsidTr="00F8513B">
        <w:trPr>
          <w:trHeight w:val="510"/>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B026731" w14:textId="77777777" w:rsidR="00902C85" w:rsidRPr="00902C85" w:rsidRDefault="00902C85" w:rsidP="00902C85">
            <w:pPr>
              <w:jc w:val="center"/>
              <w:rPr>
                <w:b/>
                <w:bCs/>
                <w:color w:val="000000"/>
                <w:sz w:val="20"/>
                <w:szCs w:val="20"/>
              </w:rPr>
            </w:pPr>
            <w:r w:rsidRPr="00902C85">
              <w:rPr>
                <w:b/>
                <w:bCs/>
                <w:color w:val="000000"/>
                <w:sz w:val="20"/>
                <w:szCs w:val="20"/>
              </w:rPr>
              <w:t>№ п/п</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3D8291" w14:textId="77777777" w:rsidR="00902C85" w:rsidRPr="00902C85" w:rsidRDefault="00902C85" w:rsidP="00902C85">
            <w:pPr>
              <w:jc w:val="center"/>
              <w:rPr>
                <w:b/>
                <w:bCs/>
                <w:color w:val="000000"/>
                <w:sz w:val="20"/>
                <w:szCs w:val="20"/>
              </w:rPr>
            </w:pPr>
            <w:r w:rsidRPr="00902C85">
              <w:rPr>
                <w:b/>
                <w:bCs/>
                <w:color w:val="000000"/>
                <w:sz w:val="20"/>
                <w:szCs w:val="20"/>
              </w:rPr>
              <w:t>На именование объекта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0C6BE41" w14:textId="77777777" w:rsidR="00902C85" w:rsidRPr="00902C85" w:rsidRDefault="00902C85" w:rsidP="00902C85">
            <w:pPr>
              <w:jc w:val="center"/>
              <w:rPr>
                <w:b/>
                <w:bCs/>
                <w:color w:val="000000"/>
                <w:sz w:val="20"/>
                <w:szCs w:val="20"/>
              </w:rPr>
            </w:pPr>
            <w:r w:rsidRPr="00902C85">
              <w:rPr>
                <w:b/>
                <w:bCs/>
                <w:color w:val="000000"/>
                <w:sz w:val="20"/>
                <w:szCs w:val="20"/>
              </w:rPr>
              <w:t xml:space="preserve">Ориентировочная стоимость, </w:t>
            </w:r>
          </w:p>
        </w:tc>
        <w:tc>
          <w:tcPr>
            <w:tcW w:w="16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7DABB0" w14:textId="77777777" w:rsidR="00902C85" w:rsidRPr="00902C85" w:rsidRDefault="00902C85" w:rsidP="00902C85">
            <w:pPr>
              <w:jc w:val="center"/>
              <w:rPr>
                <w:b/>
                <w:bCs/>
                <w:color w:val="000000"/>
                <w:sz w:val="20"/>
                <w:szCs w:val="20"/>
              </w:rPr>
            </w:pPr>
            <w:r w:rsidRPr="00902C85">
              <w:rPr>
                <w:b/>
                <w:bCs/>
                <w:color w:val="000000"/>
                <w:sz w:val="20"/>
                <w:szCs w:val="20"/>
              </w:rPr>
              <w:t>Иные межбюджетные трансферты</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30643E" w14:textId="77777777" w:rsidR="00902C85" w:rsidRPr="00902C85" w:rsidRDefault="00902C85" w:rsidP="00902C85">
            <w:pPr>
              <w:jc w:val="center"/>
              <w:rPr>
                <w:b/>
                <w:bCs/>
                <w:color w:val="000000"/>
                <w:sz w:val="20"/>
                <w:szCs w:val="20"/>
              </w:rPr>
            </w:pPr>
            <w:r w:rsidRPr="00902C85">
              <w:rPr>
                <w:b/>
                <w:bCs/>
                <w:color w:val="000000"/>
                <w:sz w:val="20"/>
                <w:szCs w:val="20"/>
              </w:rPr>
              <w:t>Средства бюджетного кредита</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82682D" w14:textId="77777777" w:rsidR="00902C85" w:rsidRPr="00902C85" w:rsidRDefault="00902C85" w:rsidP="00902C85">
            <w:pPr>
              <w:jc w:val="center"/>
              <w:rPr>
                <w:b/>
                <w:bCs/>
                <w:color w:val="000000"/>
                <w:sz w:val="20"/>
                <w:szCs w:val="20"/>
              </w:rPr>
            </w:pPr>
            <w:r w:rsidRPr="00902C85">
              <w:rPr>
                <w:b/>
                <w:bCs/>
                <w:color w:val="000000"/>
                <w:sz w:val="20"/>
                <w:szCs w:val="20"/>
              </w:rPr>
              <w:t>Средства Дорожного фонда Орловской области, тыс. руб.</w:t>
            </w:r>
          </w:p>
        </w:tc>
        <w:tc>
          <w:tcPr>
            <w:tcW w:w="13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3E37564" w14:textId="77777777" w:rsidR="00902C85" w:rsidRPr="00902C85" w:rsidRDefault="00902C85" w:rsidP="00902C85">
            <w:pPr>
              <w:jc w:val="center"/>
              <w:rPr>
                <w:b/>
                <w:bCs/>
                <w:color w:val="000000"/>
                <w:sz w:val="20"/>
                <w:szCs w:val="20"/>
              </w:rPr>
            </w:pPr>
            <w:r w:rsidRPr="00902C85">
              <w:rPr>
                <w:b/>
                <w:bCs/>
                <w:color w:val="000000"/>
                <w:sz w:val="20"/>
                <w:szCs w:val="20"/>
              </w:rPr>
              <w:t>Средства бюджета города Орла, тыс. руб.</w:t>
            </w:r>
          </w:p>
        </w:tc>
      </w:tr>
      <w:tr w:rsidR="00902C85" w:rsidRPr="00902C85" w14:paraId="0F4EB69A" w14:textId="77777777" w:rsidTr="00F8513B">
        <w:trPr>
          <w:trHeight w:val="52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3D05919F" w14:textId="77777777" w:rsidR="00902C85" w:rsidRPr="00902C85" w:rsidRDefault="00902C85" w:rsidP="00902C85">
            <w:pPr>
              <w:rPr>
                <w:b/>
                <w:bCs/>
                <w:color w:val="000000"/>
                <w:sz w:val="20"/>
                <w:szCs w:val="20"/>
              </w:rPr>
            </w:pPr>
          </w:p>
        </w:tc>
        <w:tc>
          <w:tcPr>
            <w:tcW w:w="2835" w:type="dxa"/>
            <w:vMerge/>
            <w:tcBorders>
              <w:top w:val="single" w:sz="8" w:space="0" w:color="auto"/>
              <w:left w:val="single" w:sz="4" w:space="0" w:color="auto"/>
              <w:bottom w:val="single" w:sz="4" w:space="0" w:color="auto"/>
              <w:right w:val="single" w:sz="4" w:space="0" w:color="auto"/>
            </w:tcBorders>
            <w:vAlign w:val="center"/>
            <w:hideMark/>
          </w:tcPr>
          <w:p w14:paraId="19B045EC" w14:textId="77777777" w:rsidR="00902C85" w:rsidRPr="00902C85" w:rsidRDefault="00902C85" w:rsidP="00902C85">
            <w:pPr>
              <w:rPr>
                <w:b/>
                <w:b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A773B50" w14:textId="77777777" w:rsidR="00902C85" w:rsidRPr="00902C85" w:rsidRDefault="00902C85" w:rsidP="00902C85">
            <w:pPr>
              <w:jc w:val="center"/>
              <w:rPr>
                <w:b/>
                <w:bCs/>
                <w:color w:val="000000"/>
                <w:sz w:val="20"/>
                <w:szCs w:val="20"/>
              </w:rPr>
            </w:pPr>
            <w:r w:rsidRPr="00902C85">
              <w:rPr>
                <w:b/>
                <w:bCs/>
                <w:color w:val="000000"/>
                <w:sz w:val="20"/>
                <w:szCs w:val="20"/>
              </w:rPr>
              <w:t>тыс. руб.</w:t>
            </w:r>
          </w:p>
        </w:tc>
        <w:tc>
          <w:tcPr>
            <w:tcW w:w="1670" w:type="dxa"/>
            <w:vMerge/>
            <w:tcBorders>
              <w:top w:val="single" w:sz="8" w:space="0" w:color="auto"/>
              <w:left w:val="single" w:sz="4" w:space="0" w:color="auto"/>
              <w:bottom w:val="single" w:sz="4" w:space="0" w:color="auto"/>
              <w:right w:val="single" w:sz="4" w:space="0" w:color="auto"/>
            </w:tcBorders>
            <w:vAlign w:val="center"/>
            <w:hideMark/>
          </w:tcPr>
          <w:p w14:paraId="6B2B37F6" w14:textId="77777777" w:rsidR="00902C85" w:rsidRPr="00902C85" w:rsidRDefault="00902C85" w:rsidP="00902C85">
            <w:pPr>
              <w:rPr>
                <w:b/>
                <w:bCs/>
                <w:color w:val="000000"/>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740ED8A4" w14:textId="77777777" w:rsidR="00902C85" w:rsidRPr="00902C85" w:rsidRDefault="00902C85" w:rsidP="00902C85">
            <w:pPr>
              <w:rPr>
                <w:b/>
                <w:bCs/>
                <w:color w:val="000000"/>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789A0A94" w14:textId="77777777" w:rsidR="00902C85" w:rsidRPr="00902C85" w:rsidRDefault="00902C85" w:rsidP="00902C85">
            <w:pPr>
              <w:rPr>
                <w:b/>
                <w:bCs/>
                <w:color w:val="000000"/>
                <w:sz w:val="20"/>
                <w:szCs w:val="20"/>
              </w:rPr>
            </w:pPr>
          </w:p>
        </w:tc>
        <w:tc>
          <w:tcPr>
            <w:tcW w:w="1340" w:type="dxa"/>
            <w:vMerge/>
            <w:tcBorders>
              <w:top w:val="single" w:sz="8" w:space="0" w:color="auto"/>
              <w:left w:val="single" w:sz="4" w:space="0" w:color="auto"/>
              <w:bottom w:val="single" w:sz="4" w:space="0" w:color="auto"/>
              <w:right w:val="single" w:sz="8" w:space="0" w:color="auto"/>
            </w:tcBorders>
            <w:vAlign w:val="center"/>
            <w:hideMark/>
          </w:tcPr>
          <w:p w14:paraId="4894CB79" w14:textId="77777777" w:rsidR="00902C85" w:rsidRPr="00902C85" w:rsidRDefault="00902C85" w:rsidP="00902C85">
            <w:pPr>
              <w:rPr>
                <w:b/>
                <w:bCs/>
                <w:color w:val="000000"/>
                <w:sz w:val="20"/>
                <w:szCs w:val="20"/>
              </w:rPr>
            </w:pPr>
          </w:p>
        </w:tc>
      </w:tr>
      <w:tr w:rsidR="00902C85" w:rsidRPr="00902C85" w14:paraId="50106A3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9BFFD06" w14:textId="77777777" w:rsidR="00902C85" w:rsidRPr="00902C85" w:rsidRDefault="00902C85" w:rsidP="00902C85">
            <w:pPr>
              <w:jc w:val="center"/>
              <w:rPr>
                <w:b/>
                <w:bCs/>
                <w:color w:val="000000"/>
                <w:sz w:val="20"/>
                <w:szCs w:val="20"/>
              </w:rPr>
            </w:pPr>
            <w:r w:rsidRPr="00902C85">
              <w:rPr>
                <w:b/>
                <w:bCs/>
                <w:color w:val="000000"/>
                <w:sz w:val="20"/>
                <w:szCs w:val="20"/>
              </w:rPr>
              <w:t>1.  </w:t>
            </w:r>
          </w:p>
        </w:tc>
        <w:tc>
          <w:tcPr>
            <w:tcW w:w="2835" w:type="dxa"/>
            <w:tcBorders>
              <w:top w:val="nil"/>
              <w:left w:val="nil"/>
              <w:bottom w:val="single" w:sz="4" w:space="0" w:color="auto"/>
              <w:right w:val="single" w:sz="4" w:space="0" w:color="auto"/>
            </w:tcBorders>
            <w:shd w:val="clear" w:color="auto" w:fill="auto"/>
            <w:vAlign w:val="center"/>
            <w:hideMark/>
          </w:tcPr>
          <w:p w14:paraId="355AA92B" w14:textId="77777777" w:rsidR="00902C85" w:rsidRPr="00902C85" w:rsidRDefault="00902C85" w:rsidP="00902C85">
            <w:pPr>
              <w:jc w:val="center"/>
              <w:rPr>
                <w:b/>
                <w:bCs/>
                <w:color w:val="000000"/>
                <w:sz w:val="20"/>
                <w:szCs w:val="20"/>
              </w:rPr>
            </w:pPr>
            <w:r w:rsidRPr="00902C85">
              <w:rPr>
                <w:b/>
                <w:bCs/>
                <w:color w:val="000000"/>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7218B63A" w14:textId="77777777" w:rsidR="00902C85" w:rsidRPr="00902C85" w:rsidRDefault="00902C85" w:rsidP="00902C85">
            <w:pPr>
              <w:jc w:val="center"/>
              <w:rPr>
                <w:b/>
                <w:bCs/>
                <w:color w:val="000000"/>
                <w:sz w:val="20"/>
                <w:szCs w:val="20"/>
              </w:rPr>
            </w:pPr>
            <w:r w:rsidRPr="00902C85">
              <w:rPr>
                <w:b/>
                <w:bCs/>
                <w:color w:val="000000"/>
                <w:sz w:val="20"/>
                <w:szCs w:val="20"/>
              </w:rPr>
              <w:t>3</w:t>
            </w:r>
          </w:p>
        </w:tc>
        <w:tc>
          <w:tcPr>
            <w:tcW w:w="1670" w:type="dxa"/>
            <w:tcBorders>
              <w:top w:val="nil"/>
              <w:left w:val="nil"/>
              <w:bottom w:val="single" w:sz="4" w:space="0" w:color="auto"/>
              <w:right w:val="single" w:sz="4" w:space="0" w:color="auto"/>
            </w:tcBorders>
            <w:shd w:val="clear" w:color="auto" w:fill="auto"/>
            <w:vAlign w:val="center"/>
            <w:hideMark/>
          </w:tcPr>
          <w:p w14:paraId="3913C695" w14:textId="77777777" w:rsidR="00902C85" w:rsidRPr="00902C85" w:rsidRDefault="00902C85" w:rsidP="00902C85">
            <w:pPr>
              <w:jc w:val="center"/>
              <w:rPr>
                <w:b/>
                <w:bCs/>
                <w:color w:val="000000"/>
                <w:sz w:val="20"/>
                <w:szCs w:val="20"/>
              </w:rPr>
            </w:pPr>
            <w:r w:rsidRPr="00902C85">
              <w:rPr>
                <w:b/>
                <w:bCs/>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46B6112E" w14:textId="77777777" w:rsidR="00902C85" w:rsidRPr="00902C85" w:rsidRDefault="00902C85" w:rsidP="00902C85">
            <w:pPr>
              <w:jc w:val="center"/>
              <w:rPr>
                <w:b/>
                <w:bCs/>
                <w:color w:val="000000"/>
                <w:sz w:val="20"/>
                <w:szCs w:val="20"/>
              </w:rPr>
            </w:pPr>
            <w:r w:rsidRPr="00902C85">
              <w:rPr>
                <w:b/>
                <w:bCs/>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51BDDD63" w14:textId="77777777" w:rsidR="00902C85" w:rsidRPr="00902C85" w:rsidRDefault="00902C85" w:rsidP="00902C85">
            <w:pPr>
              <w:jc w:val="center"/>
              <w:rPr>
                <w:b/>
                <w:bCs/>
                <w:color w:val="000000"/>
                <w:sz w:val="20"/>
                <w:szCs w:val="20"/>
              </w:rPr>
            </w:pPr>
            <w:r w:rsidRPr="00902C85">
              <w:rPr>
                <w:b/>
                <w:bCs/>
                <w:color w:val="000000"/>
                <w:sz w:val="20"/>
                <w:szCs w:val="20"/>
              </w:rPr>
              <w:t>6</w:t>
            </w:r>
          </w:p>
        </w:tc>
        <w:tc>
          <w:tcPr>
            <w:tcW w:w="1340" w:type="dxa"/>
            <w:tcBorders>
              <w:top w:val="nil"/>
              <w:left w:val="nil"/>
              <w:bottom w:val="single" w:sz="4" w:space="0" w:color="auto"/>
              <w:right w:val="single" w:sz="8" w:space="0" w:color="auto"/>
            </w:tcBorders>
            <w:shd w:val="clear" w:color="auto" w:fill="auto"/>
            <w:vAlign w:val="center"/>
            <w:hideMark/>
          </w:tcPr>
          <w:p w14:paraId="7BE30A55" w14:textId="77777777" w:rsidR="00902C85" w:rsidRPr="00902C85" w:rsidRDefault="00902C85" w:rsidP="00902C85">
            <w:pPr>
              <w:jc w:val="center"/>
              <w:rPr>
                <w:b/>
                <w:bCs/>
                <w:color w:val="000000"/>
                <w:sz w:val="20"/>
                <w:szCs w:val="20"/>
              </w:rPr>
            </w:pPr>
            <w:r w:rsidRPr="00902C85">
              <w:rPr>
                <w:b/>
                <w:bCs/>
                <w:color w:val="000000"/>
                <w:sz w:val="20"/>
                <w:szCs w:val="20"/>
              </w:rPr>
              <w:t>7</w:t>
            </w:r>
          </w:p>
        </w:tc>
      </w:tr>
      <w:tr w:rsidR="00902C85" w:rsidRPr="00902C85" w14:paraId="51885712" w14:textId="77777777" w:rsidTr="00F8513B">
        <w:trPr>
          <w:trHeight w:val="360"/>
        </w:trPr>
        <w:tc>
          <w:tcPr>
            <w:tcW w:w="1137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0C8C709" w14:textId="77777777" w:rsidR="00902C85" w:rsidRPr="00902C85" w:rsidRDefault="00902C85" w:rsidP="00902C85">
            <w:pPr>
              <w:jc w:val="center"/>
              <w:outlineLvl w:val="0"/>
              <w:rPr>
                <w:b/>
                <w:bCs/>
                <w:color w:val="000000"/>
                <w:sz w:val="20"/>
                <w:szCs w:val="20"/>
              </w:rPr>
            </w:pPr>
            <w:r w:rsidRPr="00902C85">
              <w:rPr>
                <w:b/>
                <w:bCs/>
                <w:color w:val="000000"/>
                <w:sz w:val="20"/>
                <w:szCs w:val="20"/>
              </w:rPr>
              <w:t>2022 год</w:t>
            </w:r>
          </w:p>
        </w:tc>
      </w:tr>
      <w:tr w:rsidR="00902C85" w:rsidRPr="00902C85" w14:paraId="05F6075E"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6812D38" w14:textId="77777777" w:rsidR="00902C85" w:rsidRPr="00902C85" w:rsidRDefault="00902C85" w:rsidP="00902C85">
            <w:pPr>
              <w:jc w:val="center"/>
              <w:outlineLvl w:val="0"/>
              <w:rPr>
                <w:b/>
                <w:bCs/>
                <w:color w:val="000000"/>
                <w:sz w:val="20"/>
                <w:szCs w:val="20"/>
              </w:rPr>
            </w:pPr>
            <w:r w:rsidRPr="00902C85">
              <w:rPr>
                <w:b/>
                <w:bCs/>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54B0BBD2" w14:textId="77777777" w:rsidR="00902C85" w:rsidRPr="00902C85" w:rsidRDefault="00902C85" w:rsidP="00902C85">
            <w:pPr>
              <w:outlineLvl w:val="0"/>
              <w:rPr>
                <w:b/>
                <w:bCs/>
                <w:color w:val="000000"/>
                <w:sz w:val="20"/>
                <w:szCs w:val="20"/>
              </w:rPr>
            </w:pPr>
            <w:r w:rsidRPr="00902C85">
              <w:rPr>
                <w:b/>
                <w:bCs/>
                <w:color w:val="000000"/>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1B225882"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1 062 659,93074 </w:t>
            </w:r>
          </w:p>
        </w:tc>
        <w:tc>
          <w:tcPr>
            <w:tcW w:w="1670" w:type="dxa"/>
            <w:tcBorders>
              <w:top w:val="nil"/>
              <w:left w:val="nil"/>
              <w:bottom w:val="single" w:sz="4" w:space="0" w:color="auto"/>
              <w:right w:val="single" w:sz="4" w:space="0" w:color="auto"/>
            </w:tcBorders>
            <w:shd w:val="clear" w:color="auto" w:fill="auto"/>
            <w:vAlign w:val="center"/>
            <w:hideMark/>
          </w:tcPr>
          <w:p w14:paraId="0FAA3850"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0,00000 </w:t>
            </w:r>
          </w:p>
        </w:tc>
        <w:tc>
          <w:tcPr>
            <w:tcW w:w="1418" w:type="dxa"/>
            <w:tcBorders>
              <w:top w:val="nil"/>
              <w:left w:val="nil"/>
              <w:bottom w:val="single" w:sz="4" w:space="0" w:color="auto"/>
              <w:right w:val="single" w:sz="4" w:space="0" w:color="auto"/>
            </w:tcBorders>
            <w:shd w:val="clear" w:color="auto" w:fill="auto"/>
            <w:vAlign w:val="center"/>
            <w:hideMark/>
          </w:tcPr>
          <w:p w14:paraId="103F1AAD"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0,00000 </w:t>
            </w:r>
          </w:p>
        </w:tc>
        <w:tc>
          <w:tcPr>
            <w:tcW w:w="1701" w:type="dxa"/>
            <w:tcBorders>
              <w:top w:val="nil"/>
              <w:left w:val="nil"/>
              <w:bottom w:val="single" w:sz="4" w:space="0" w:color="auto"/>
              <w:right w:val="single" w:sz="4" w:space="0" w:color="auto"/>
            </w:tcBorders>
            <w:shd w:val="clear" w:color="auto" w:fill="auto"/>
            <w:vAlign w:val="center"/>
            <w:hideMark/>
          </w:tcPr>
          <w:p w14:paraId="5FEF0882"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1 039 640,64475 </w:t>
            </w:r>
          </w:p>
        </w:tc>
        <w:tc>
          <w:tcPr>
            <w:tcW w:w="1340" w:type="dxa"/>
            <w:tcBorders>
              <w:top w:val="nil"/>
              <w:left w:val="nil"/>
              <w:bottom w:val="single" w:sz="4" w:space="0" w:color="auto"/>
              <w:right w:val="single" w:sz="8" w:space="0" w:color="auto"/>
            </w:tcBorders>
            <w:shd w:val="clear" w:color="auto" w:fill="auto"/>
            <w:vAlign w:val="center"/>
            <w:hideMark/>
          </w:tcPr>
          <w:p w14:paraId="70263CC3"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23 019,28599 </w:t>
            </w:r>
          </w:p>
        </w:tc>
      </w:tr>
      <w:tr w:rsidR="00902C85" w:rsidRPr="00902C85" w14:paraId="67D83D7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A8564CF" w14:textId="77777777" w:rsidR="00902C85" w:rsidRPr="00902C85" w:rsidRDefault="00902C85" w:rsidP="00902C85">
            <w:pPr>
              <w:jc w:val="center"/>
              <w:outlineLvl w:val="0"/>
              <w:rPr>
                <w:color w:val="000000"/>
                <w:sz w:val="20"/>
                <w:szCs w:val="20"/>
              </w:rPr>
            </w:pPr>
            <w:r w:rsidRPr="00902C85">
              <w:rPr>
                <w:color w:val="000000"/>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7A7933DC" w14:textId="77777777" w:rsidR="00902C85" w:rsidRPr="00902C85" w:rsidRDefault="00902C85" w:rsidP="00902C85">
            <w:pPr>
              <w:outlineLvl w:val="0"/>
              <w:rPr>
                <w:color w:val="000000"/>
                <w:sz w:val="20"/>
                <w:szCs w:val="20"/>
              </w:rPr>
            </w:pPr>
            <w:r w:rsidRPr="00902C85">
              <w:rPr>
                <w:color w:val="000000"/>
                <w:sz w:val="20"/>
                <w:szCs w:val="20"/>
              </w:rPr>
              <w:t>регламентные работы, в т.ч.</w:t>
            </w:r>
          </w:p>
        </w:tc>
        <w:tc>
          <w:tcPr>
            <w:tcW w:w="1701" w:type="dxa"/>
            <w:tcBorders>
              <w:top w:val="nil"/>
              <w:left w:val="nil"/>
              <w:bottom w:val="single" w:sz="4" w:space="0" w:color="auto"/>
              <w:right w:val="single" w:sz="4" w:space="0" w:color="auto"/>
            </w:tcBorders>
            <w:shd w:val="clear" w:color="auto" w:fill="auto"/>
            <w:vAlign w:val="center"/>
            <w:hideMark/>
          </w:tcPr>
          <w:p w14:paraId="16C776E3" w14:textId="77777777" w:rsidR="00902C85" w:rsidRPr="00902C85" w:rsidRDefault="00902C85" w:rsidP="00902C85">
            <w:pPr>
              <w:jc w:val="right"/>
              <w:outlineLvl w:val="0"/>
              <w:rPr>
                <w:color w:val="000000"/>
                <w:sz w:val="20"/>
                <w:szCs w:val="20"/>
              </w:rPr>
            </w:pPr>
            <w:r w:rsidRPr="00902C85">
              <w:rPr>
                <w:color w:val="000000"/>
                <w:sz w:val="20"/>
                <w:szCs w:val="20"/>
              </w:rPr>
              <w:t>851 316,32319</w:t>
            </w:r>
          </w:p>
        </w:tc>
        <w:tc>
          <w:tcPr>
            <w:tcW w:w="1670" w:type="dxa"/>
            <w:tcBorders>
              <w:top w:val="nil"/>
              <w:left w:val="nil"/>
              <w:bottom w:val="single" w:sz="4" w:space="0" w:color="auto"/>
              <w:right w:val="single" w:sz="4" w:space="0" w:color="auto"/>
            </w:tcBorders>
            <w:shd w:val="clear" w:color="auto" w:fill="auto"/>
            <w:noWrap/>
            <w:vAlign w:val="center"/>
            <w:hideMark/>
          </w:tcPr>
          <w:p w14:paraId="7D288E98"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7F35CE6"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3FAACF" w14:textId="77777777" w:rsidR="00902C85" w:rsidRPr="00902C85" w:rsidRDefault="00902C85" w:rsidP="00902C85">
            <w:pPr>
              <w:jc w:val="right"/>
              <w:outlineLvl w:val="0"/>
              <w:rPr>
                <w:sz w:val="20"/>
                <w:szCs w:val="20"/>
              </w:rPr>
            </w:pPr>
            <w:r w:rsidRPr="00902C85">
              <w:rPr>
                <w:sz w:val="20"/>
                <w:szCs w:val="20"/>
              </w:rPr>
              <w:t>835 305,12831</w:t>
            </w:r>
          </w:p>
        </w:tc>
        <w:tc>
          <w:tcPr>
            <w:tcW w:w="1340" w:type="dxa"/>
            <w:tcBorders>
              <w:top w:val="nil"/>
              <w:left w:val="nil"/>
              <w:bottom w:val="single" w:sz="4" w:space="0" w:color="auto"/>
              <w:right w:val="single" w:sz="8" w:space="0" w:color="auto"/>
            </w:tcBorders>
            <w:shd w:val="clear" w:color="auto" w:fill="auto"/>
            <w:noWrap/>
            <w:vAlign w:val="center"/>
            <w:hideMark/>
          </w:tcPr>
          <w:p w14:paraId="1B88BD70" w14:textId="77777777" w:rsidR="00902C85" w:rsidRPr="00902C85" w:rsidRDefault="00902C85" w:rsidP="00902C85">
            <w:pPr>
              <w:jc w:val="right"/>
              <w:outlineLvl w:val="0"/>
              <w:rPr>
                <w:sz w:val="20"/>
                <w:szCs w:val="20"/>
              </w:rPr>
            </w:pPr>
            <w:r w:rsidRPr="00902C85">
              <w:rPr>
                <w:sz w:val="20"/>
                <w:szCs w:val="20"/>
              </w:rPr>
              <w:t>16 011,19488</w:t>
            </w:r>
          </w:p>
        </w:tc>
      </w:tr>
      <w:tr w:rsidR="00902C85" w:rsidRPr="00902C85" w14:paraId="008ACA4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DB9E407" w14:textId="77777777" w:rsidR="00902C85" w:rsidRPr="00902C85" w:rsidRDefault="00902C85" w:rsidP="00902C85">
            <w:pPr>
              <w:jc w:val="center"/>
              <w:outlineLvl w:val="0"/>
              <w:rPr>
                <w:i/>
                <w:iCs/>
                <w:color w:val="000000"/>
                <w:sz w:val="20"/>
                <w:szCs w:val="20"/>
              </w:rPr>
            </w:pPr>
            <w:r w:rsidRPr="00902C85">
              <w:rPr>
                <w:i/>
                <w:iCs/>
                <w:color w:val="000000"/>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14:paraId="0F6DC16E" w14:textId="77777777" w:rsidR="00902C85" w:rsidRPr="00902C85" w:rsidRDefault="00902C85" w:rsidP="00902C85">
            <w:pPr>
              <w:outlineLvl w:val="0"/>
              <w:rPr>
                <w:i/>
                <w:iCs/>
                <w:color w:val="000000"/>
                <w:sz w:val="20"/>
                <w:szCs w:val="20"/>
              </w:rPr>
            </w:pPr>
            <w:r w:rsidRPr="00902C85">
              <w:rPr>
                <w:i/>
                <w:iCs/>
                <w:color w:val="000000"/>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00A24732" w14:textId="77777777" w:rsidR="00902C85" w:rsidRPr="00902C85" w:rsidRDefault="00902C85" w:rsidP="00902C85">
            <w:pPr>
              <w:jc w:val="right"/>
              <w:outlineLvl w:val="0"/>
              <w:rPr>
                <w:i/>
                <w:iCs/>
                <w:color w:val="000000"/>
                <w:sz w:val="20"/>
                <w:szCs w:val="20"/>
              </w:rPr>
            </w:pPr>
            <w:r w:rsidRPr="00902C85">
              <w:rPr>
                <w:i/>
                <w:iCs/>
                <w:color w:val="000000"/>
                <w:sz w:val="20"/>
                <w:szCs w:val="20"/>
              </w:rPr>
              <w:t>20 000,00000</w:t>
            </w:r>
          </w:p>
        </w:tc>
        <w:tc>
          <w:tcPr>
            <w:tcW w:w="1670" w:type="dxa"/>
            <w:tcBorders>
              <w:top w:val="nil"/>
              <w:left w:val="nil"/>
              <w:bottom w:val="single" w:sz="4" w:space="0" w:color="auto"/>
              <w:right w:val="single" w:sz="4" w:space="0" w:color="auto"/>
            </w:tcBorders>
            <w:shd w:val="clear" w:color="auto" w:fill="auto"/>
            <w:noWrap/>
            <w:vAlign w:val="center"/>
            <w:hideMark/>
          </w:tcPr>
          <w:p w14:paraId="6C91FF69" w14:textId="77777777" w:rsidR="00902C85" w:rsidRPr="00902C85" w:rsidRDefault="00902C85" w:rsidP="00902C85">
            <w:pPr>
              <w:jc w:val="right"/>
              <w:outlineLvl w:val="0"/>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8004C78" w14:textId="77777777" w:rsidR="00902C85" w:rsidRPr="00902C85" w:rsidRDefault="00902C85" w:rsidP="00902C85">
            <w:pPr>
              <w:jc w:val="right"/>
              <w:outlineLvl w:val="0"/>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825734" w14:textId="77777777" w:rsidR="00902C85" w:rsidRPr="00902C85" w:rsidRDefault="00902C85" w:rsidP="00902C85">
            <w:pPr>
              <w:jc w:val="right"/>
              <w:outlineLvl w:val="0"/>
              <w:rPr>
                <w:i/>
                <w:iCs/>
                <w:sz w:val="20"/>
                <w:szCs w:val="20"/>
              </w:rPr>
            </w:pPr>
            <w:r w:rsidRPr="00902C85">
              <w:rPr>
                <w:i/>
                <w:iCs/>
                <w:sz w:val="20"/>
                <w:szCs w:val="20"/>
              </w:rPr>
              <w:t>19 800,00000</w:t>
            </w:r>
          </w:p>
        </w:tc>
        <w:tc>
          <w:tcPr>
            <w:tcW w:w="1340" w:type="dxa"/>
            <w:tcBorders>
              <w:top w:val="nil"/>
              <w:left w:val="nil"/>
              <w:bottom w:val="single" w:sz="4" w:space="0" w:color="auto"/>
              <w:right w:val="single" w:sz="8" w:space="0" w:color="auto"/>
            </w:tcBorders>
            <w:shd w:val="clear" w:color="auto" w:fill="auto"/>
            <w:noWrap/>
            <w:vAlign w:val="center"/>
            <w:hideMark/>
          </w:tcPr>
          <w:p w14:paraId="69586E42" w14:textId="77777777" w:rsidR="00902C85" w:rsidRPr="00902C85" w:rsidRDefault="00902C85" w:rsidP="00902C85">
            <w:pPr>
              <w:jc w:val="right"/>
              <w:outlineLvl w:val="0"/>
              <w:rPr>
                <w:i/>
                <w:iCs/>
                <w:sz w:val="20"/>
                <w:szCs w:val="20"/>
              </w:rPr>
            </w:pPr>
            <w:r w:rsidRPr="00902C85">
              <w:rPr>
                <w:i/>
                <w:iCs/>
                <w:sz w:val="20"/>
                <w:szCs w:val="20"/>
              </w:rPr>
              <w:t>200,00000</w:t>
            </w:r>
          </w:p>
        </w:tc>
      </w:tr>
      <w:tr w:rsidR="00902C85" w:rsidRPr="00902C85" w14:paraId="71A27AE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77F83CC" w14:textId="77777777" w:rsidR="00902C85" w:rsidRPr="00902C85" w:rsidRDefault="00902C85" w:rsidP="00902C85">
            <w:pPr>
              <w:jc w:val="center"/>
              <w:outlineLvl w:val="0"/>
              <w:rPr>
                <w:i/>
                <w:iCs/>
                <w:color w:val="000000"/>
                <w:sz w:val="20"/>
                <w:szCs w:val="20"/>
              </w:rPr>
            </w:pPr>
            <w:r w:rsidRPr="00902C85">
              <w:rPr>
                <w:i/>
                <w:iCs/>
                <w:color w:val="000000"/>
                <w:sz w:val="20"/>
                <w:szCs w:val="20"/>
              </w:rPr>
              <w:t>1.1.2.</w:t>
            </w:r>
          </w:p>
        </w:tc>
        <w:tc>
          <w:tcPr>
            <w:tcW w:w="2835" w:type="dxa"/>
            <w:tcBorders>
              <w:top w:val="nil"/>
              <w:left w:val="nil"/>
              <w:bottom w:val="single" w:sz="4" w:space="0" w:color="auto"/>
              <w:right w:val="single" w:sz="4" w:space="0" w:color="auto"/>
            </w:tcBorders>
            <w:shd w:val="clear" w:color="auto" w:fill="auto"/>
            <w:vAlign w:val="center"/>
            <w:hideMark/>
          </w:tcPr>
          <w:p w14:paraId="21F0202C" w14:textId="77777777" w:rsidR="00902C85" w:rsidRPr="00902C85" w:rsidRDefault="00902C85" w:rsidP="00902C85">
            <w:pPr>
              <w:outlineLvl w:val="0"/>
              <w:rPr>
                <w:i/>
                <w:iCs/>
                <w:sz w:val="20"/>
                <w:szCs w:val="20"/>
              </w:rPr>
            </w:pPr>
            <w:r w:rsidRPr="00902C85">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140F0EFB" w14:textId="77777777" w:rsidR="00902C85" w:rsidRPr="00902C85" w:rsidRDefault="00902C85" w:rsidP="00902C85">
            <w:pPr>
              <w:jc w:val="right"/>
              <w:outlineLvl w:val="0"/>
              <w:rPr>
                <w:i/>
                <w:iCs/>
                <w:color w:val="000000"/>
                <w:sz w:val="20"/>
                <w:szCs w:val="20"/>
              </w:rPr>
            </w:pPr>
            <w:r w:rsidRPr="00902C85">
              <w:rPr>
                <w:i/>
                <w:iCs/>
                <w:color w:val="000000"/>
                <w:sz w:val="20"/>
                <w:szCs w:val="20"/>
              </w:rPr>
              <w:t>100 873,39940</w:t>
            </w:r>
          </w:p>
        </w:tc>
        <w:tc>
          <w:tcPr>
            <w:tcW w:w="1670" w:type="dxa"/>
            <w:tcBorders>
              <w:top w:val="nil"/>
              <w:left w:val="nil"/>
              <w:bottom w:val="single" w:sz="4" w:space="0" w:color="auto"/>
              <w:right w:val="single" w:sz="4" w:space="0" w:color="auto"/>
            </w:tcBorders>
            <w:shd w:val="clear" w:color="auto" w:fill="auto"/>
            <w:noWrap/>
            <w:vAlign w:val="center"/>
            <w:hideMark/>
          </w:tcPr>
          <w:p w14:paraId="20BE623E" w14:textId="77777777" w:rsidR="00902C85" w:rsidRPr="00902C85" w:rsidRDefault="00902C85" w:rsidP="00902C85">
            <w:pPr>
              <w:jc w:val="right"/>
              <w:outlineLvl w:val="0"/>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2CB9AB2" w14:textId="77777777" w:rsidR="00902C85" w:rsidRPr="00902C85" w:rsidRDefault="00902C85" w:rsidP="00902C85">
            <w:pPr>
              <w:jc w:val="right"/>
              <w:outlineLvl w:val="0"/>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FA8505" w14:textId="77777777" w:rsidR="00902C85" w:rsidRPr="00902C85" w:rsidRDefault="00902C85" w:rsidP="00902C85">
            <w:pPr>
              <w:jc w:val="right"/>
              <w:outlineLvl w:val="0"/>
              <w:rPr>
                <w:i/>
                <w:iCs/>
                <w:sz w:val="20"/>
                <w:szCs w:val="20"/>
              </w:rPr>
            </w:pPr>
            <w:r w:rsidRPr="00902C85">
              <w:rPr>
                <w:i/>
                <w:iCs/>
                <w:sz w:val="20"/>
                <w:szCs w:val="20"/>
              </w:rPr>
              <w:t>99 864,66541</w:t>
            </w:r>
          </w:p>
        </w:tc>
        <w:tc>
          <w:tcPr>
            <w:tcW w:w="1340" w:type="dxa"/>
            <w:tcBorders>
              <w:top w:val="nil"/>
              <w:left w:val="nil"/>
              <w:bottom w:val="single" w:sz="4" w:space="0" w:color="auto"/>
              <w:right w:val="single" w:sz="8" w:space="0" w:color="auto"/>
            </w:tcBorders>
            <w:shd w:val="clear" w:color="auto" w:fill="auto"/>
            <w:noWrap/>
            <w:vAlign w:val="center"/>
            <w:hideMark/>
          </w:tcPr>
          <w:p w14:paraId="00CDC8F1" w14:textId="77777777" w:rsidR="00902C85" w:rsidRPr="00902C85" w:rsidRDefault="00902C85" w:rsidP="00902C85">
            <w:pPr>
              <w:jc w:val="right"/>
              <w:outlineLvl w:val="0"/>
              <w:rPr>
                <w:i/>
                <w:iCs/>
                <w:sz w:val="20"/>
                <w:szCs w:val="20"/>
              </w:rPr>
            </w:pPr>
            <w:r w:rsidRPr="00902C85">
              <w:rPr>
                <w:i/>
                <w:iCs/>
                <w:sz w:val="20"/>
                <w:szCs w:val="20"/>
              </w:rPr>
              <w:t>1 008,73399</w:t>
            </w:r>
          </w:p>
        </w:tc>
      </w:tr>
      <w:tr w:rsidR="00902C85" w:rsidRPr="00902C85" w14:paraId="32D293E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151AFFD" w14:textId="77777777" w:rsidR="00902C85" w:rsidRPr="00902C85" w:rsidRDefault="00902C85" w:rsidP="00902C85">
            <w:pPr>
              <w:jc w:val="center"/>
              <w:outlineLvl w:val="0"/>
              <w:rPr>
                <w:i/>
                <w:iCs/>
                <w:color w:val="000000"/>
                <w:sz w:val="20"/>
                <w:szCs w:val="20"/>
              </w:rPr>
            </w:pPr>
            <w:r w:rsidRPr="00902C85">
              <w:rPr>
                <w:i/>
                <w:iCs/>
                <w:color w:val="000000"/>
                <w:sz w:val="20"/>
                <w:szCs w:val="20"/>
              </w:rPr>
              <w:t>1.1.3.</w:t>
            </w:r>
          </w:p>
        </w:tc>
        <w:tc>
          <w:tcPr>
            <w:tcW w:w="2835" w:type="dxa"/>
            <w:tcBorders>
              <w:top w:val="nil"/>
              <w:left w:val="nil"/>
              <w:bottom w:val="single" w:sz="4" w:space="0" w:color="auto"/>
              <w:right w:val="single" w:sz="4" w:space="0" w:color="auto"/>
            </w:tcBorders>
            <w:shd w:val="clear" w:color="auto" w:fill="auto"/>
            <w:vAlign w:val="center"/>
            <w:hideMark/>
          </w:tcPr>
          <w:p w14:paraId="35D92140" w14:textId="77777777" w:rsidR="00902C85" w:rsidRPr="00902C85" w:rsidRDefault="00902C85" w:rsidP="00902C85">
            <w:pPr>
              <w:outlineLvl w:val="0"/>
              <w:rPr>
                <w:i/>
                <w:iCs/>
                <w:sz w:val="20"/>
                <w:szCs w:val="20"/>
              </w:rPr>
            </w:pPr>
            <w:r w:rsidRPr="00902C85">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65DD71C2" w14:textId="77777777" w:rsidR="00902C85" w:rsidRPr="00902C85" w:rsidRDefault="00902C85" w:rsidP="00902C85">
            <w:pPr>
              <w:jc w:val="right"/>
              <w:outlineLvl w:val="0"/>
              <w:rPr>
                <w:i/>
                <w:iCs/>
                <w:color w:val="000000"/>
                <w:sz w:val="20"/>
                <w:szCs w:val="20"/>
              </w:rPr>
            </w:pPr>
            <w:r w:rsidRPr="00902C85">
              <w:rPr>
                <w:i/>
                <w:iCs/>
                <w:color w:val="000000"/>
                <w:sz w:val="20"/>
                <w:szCs w:val="20"/>
              </w:rPr>
              <w:t>4 025,17166</w:t>
            </w:r>
          </w:p>
        </w:tc>
        <w:tc>
          <w:tcPr>
            <w:tcW w:w="1670" w:type="dxa"/>
            <w:tcBorders>
              <w:top w:val="nil"/>
              <w:left w:val="nil"/>
              <w:bottom w:val="single" w:sz="4" w:space="0" w:color="auto"/>
              <w:right w:val="single" w:sz="4" w:space="0" w:color="auto"/>
            </w:tcBorders>
            <w:shd w:val="clear" w:color="auto" w:fill="auto"/>
            <w:noWrap/>
            <w:vAlign w:val="center"/>
            <w:hideMark/>
          </w:tcPr>
          <w:p w14:paraId="7B621F27" w14:textId="77777777" w:rsidR="00902C85" w:rsidRPr="00902C85" w:rsidRDefault="00902C85" w:rsidP="00902C85">
            <w:pPr>
              <w:jc w:val="right"/>
              <w:outlineLvl w:val="0"/>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E5208C9" w14:textId="77777777" w:rsidR="00902C85" w:rsidRPr="00902C85" w:rsidRDefault="00902C85" w:rsidP="00902C85">
            <w:pPr>
              <w:jc w:val="right"/>
              <w:outlineLvl w:val="0"/>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27FD55" w14:textId="77777777" w:rsidR="00902C85" w:rsidRPr="00902C85" w:rsidRDefault="00902C85" w:rsidP="00902C85">
            <w:pPr>
              <w:jc w:val="right"/>
              <w:outlineLvl w:val="0"/>
              <w:rPr>
                <w:i/>
                <w:iCs/>
                <w:sz w:val="20"/>
                <w:szCs w:val="20"/>
              </w:rPr>
            </w:pPr>
            <w:r w:rsidRPr="00902C85">
              <w:rPr>
                <w:i/>
                <w:iCs/>
                <w:sz w:val="20"/>
                <w:szCs w:val="20"/>
              </w:rPr>
              <w:t>3 984,91994</w:t>
            </w:r>
          </w:p>
        </w:tc>
        <w:tc>
          <w:tcPr>
            <w:tcW w:w="1340" w:type="dxa"/>
            <w:tcBorders>
              <w:top w:val="nil"/>
              <w:left w:val="nil"/>
              <w:bottom w:val="single" w:sz="4" w:space="0" w:color="auto"/>
              <w:right w:val="single" w:sz="8" w:space="0" w:color="auto"/>
            </w:tcBorders>
            <w:shd w:val="clear" w:color="auto" w:fill="auto"/>
            <w:noWrap/>
            <w:vAlign w:val="center"/>
            <w:hideMark/>
          </w:tcPr>
          <w:p w14:paraId="152E7887" w14:textId="77777777" w:rsidR="00902C85" w:rsidRPr="00902C85" w:rsidRDefault="00902C85" w:rsidP="00902C85">
            <w:pPr>
              <w:jc w:val="right"/>
              <w:outlineLvl w:val="0"/>
              <w:rPr>
                <w:i/>
                <w:iCs/>
                <w:sz w:val="20"/>
                <w:szCs w:val="20"/>
              </w:rPr>
            </w:pPr>
            <w:r w:rsidRPr="00902C85">
              <w:rPr>
                <w:i/>
                <w:iCs/>
                <w:sz w:val="20"/>
                <w:szCs w:val="20"/>
              </w:rPr>
              <w:t>40,25172</w:t>
            </w:r>
          </w:p>
        </w:tc>
      </w:tr>
      <w:tr w:rsidR="00902C85" w:rsidRPr="00902C85" w14:paraId="5C69ADC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381F6D7" w14:textId="77777777" w:rsidR="00902C85" w:rsidRPr="00902C85" w:rsidRDefault="00902C85" w:rsidP="00902C85">
            <w:pPr>
              <w:jc w:val="center"/>
              <w:outlineLvl w:val="0"/>
              <w:rPr>
                <w:i/>
                <w:iCs/>
                <w:color w:val="000000"/>
                <w:sz w:val="20"/>
                <w:szCs w:val="20"/>
              </w:rPr>
            </w:pPr>
            <w:r w:rsidRPr="00902C85">
              <w:rPr>
                <w:i/>
                <w:iCs/>
                <w:color w:val="000000"/>
                <w:sz w:val="20"/>
                <w:szCs w:val="20"/>
              </w:rPr>
              <w:t>1.1.4.</w:t>
            </w:r>
          </w:p>
        </w:tc>
        <w:tc>
          <w:tcPr>
            <w:tcW w:w="2835" w:type="dxa"/>
            <w:tcBorders>
              <w:top w:val="nil"/>
              <w:left w:val="nil"/>
              <w:bottom w:val="single" w:sz="4" w:space="0" w:color="auto"/>
              <w:right w:val="single" w:sz="4" w:space="0" w:color="auto"/>
            </w:tcBorders>
            <w:shd w:val="clear" w:color="auto" w:fill="auto"/>
            <w:vAlign w:val="center"/>
            <w:hideMark/>
          </w:tcPr>
          <w:p w14:paraId="3BE766BB" w14:textId="77777777" w:rsidR="00902C85" w:rsidRPr="00902C85" w:rsidRDefault="00902C85" w:rsidP="00902C85">
            <w:pPr>
              <w:outlineLvl w:val="0"/>
              <w:rPr>
                <w:i/>
                <w:iCs/>
                <w:sz w:val="20"/>
                <w:szCs w:val="20"/>
              </w:rPr>
            </w:pPr>
            <w:r w:rsidRPr="00902C85">
              <w:rPr>
                <w:i/>
                <w:iCs/>
                <w:sz w:val="20"/>
                <w:szCs w:val="20"/>
              </w:rPr>
              <w:t>нанесение дорожной разметки на ул. М. Горького, на участке дороги пл. Ленина до ул. 70 лет Октября (краска, не входящая в основной МК по БДД)</w:t>
            </w:r>
          </w:p>
        </w:tc>
        <w:tc>
          <w:tcPr>
            <w:tcW w:w="1701" w:type="dxa"/>
            <w:tcBorders>
              <w:top w:val="nil"/>
              <w:left w:val="nil"/>
              <w:bottom w:val="single" w:sz="4" w:space="0" w:color="auto"/>
              <w:right w:val="single" w:sz="4" w:space="0" w:color="auto"/>
            </w:tcBorders>
            <w:shd w:val="clear" w:color="auto" w:fill="auto"/>
            <w:vAlign w:val="center"/>
            <w:hideMark/>
          </w:tcPr>
          <w:p w14:paraId="375CD87E" w14:textId="77777777" w:rsidR="00902C85" w:rsidRPr="00902C85" w:rsidRDefault="00902C85" w:rsidP="00902C85">
            <w:pPr>
              <w:jc w:val="right"/>
              <w:outlineLvl w:val="0"/>
              <w:rPr>
                <w:i/>
                <w:iCs/>
                <w:color w:val="000000"/>
                <w:sz w:val="20"/>
                <w:szCs w:val="20"/>
              </w:rPr>
            </w:pPr>
            <w:r w:rsidRPr="00902C85">
              <w:rPr>
                <w:i/>
                <w:iCs/>
                <w:color w:val="000000"/>
                <w:sz w:val="20"/>
                <w:szCs w:val="20"/>
              </w:rPr>
              <w:t>141,96841</w:t>
            </w:r>
          </w:p>
        </w:tc>
        <w:tc>
          <w:tcPr>
            <w:tcW w:w="1670" w:type="dxa"/>
            <w:tcBorders>
              <w:top w:val="nil"/>
              <w:left w:val="nil"/>
              <w:bottom w:val="single" w:sz="4" w:space="0" w:color="auto"/>
              <w:right w:val="single" w:sz="4" w:space="0" w:color="auto"/>
            </w:tcBorders>
            <w:shd w:val="clear" w:color="auto" w:fill="auto"/>
            <w:noWrap/>
            <w:vAlign w:val="center"/>
            <w:hideMark/>
          </w:tcPr>
          <w:p w14:paraId="7FEA3B54" w14:textId="77777777" w:rsidR="00902C85" w:rsidRPr="00902C85" w:rsidRDefault="00902C85" w:rsidP="00902C85">
            <w:pPr>
              <w:jc w:val="right"/>
              <w:outlineLvl w:val="0"/>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7F2F263" w14:textId="77777777" w:rsidR="00902C85" w:rsidRPr="00902C85" w:rsidRDefault="00902C85" w:rsidP="00902C85">
            <w:pPr>
              <w:jc w:val="right"/>
              <w:outlineLvl w:val="0"/>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4996F5" w14:textId="77777777" w:rsidR="00902C85" w:rsidRPr="00902C85" w:rsidRDefault="00902C85" w:rsidP="00902C85">
            <w:pPr>
              <w:jc w:val="right"/>
              <w:outlineLvl w:val="0"/>
              <w:rPr>
                <w:i/>
                <w:iCs/>
                <w:sz w:val="20"/>
                <w:szCs w:val="20"/>
              </w:rPr>
            </w:pPr>
            <w:r w:rsidRPr="00902C85">
              <w:rPr>
                <w:i/>
                <w:iCs/>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08310A6D" w14:textId="77777777" w:rsidR="00902C85" w:rsidRPr="00902C85" w:rsidRDefault="00902C85" w:rsidP="00902C85">
            <w:pPr>
              <w:jc w:val="right"/>
              <w:outlineLvl w:val="0"/>
              <w:rPr>
                <w:i/>
                <w:iCs/>
                <w:sz w:val="20"/>
                <w:szCs w:val="20"/>
              </w:rPr>
            </w:pPr>
            <w:r w:rsidRPr="00902C85">
              <w:rPr>
                <w:i/>
                <w:iCs/>
                <w:sz w:val="20"/>
                <w:szCs w:val="20"/>
              </w:rPr>
              <w:t>141,96841</w:t>
            </w:r>
          </w:p>
        </w:tc>
      </w:tr>
      <w:tr w:rsidR="00902C85" w:rsidRPr="00902C85" w14:paraId="6882B41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D3C44EB" w14:textId="77777777" w:rsidR="00902C85" w:rsidRPr="00902C85" w:rsidRDefault="00902C85" w:rsidP="00902C85">
            <w:pPr>
              <w:jc w:val="center"/>
              <w:outlineLvl w:val="0"/>
              <w:rPr>
                <w:i/>
                <w:iCs/>
                <w:color w:val="000000"/>
                <w:sz w:val="20"/>
                <w:szCs w:val="20"/>
              </w:rPr>
            </w:pPr>
            <w:r w:rsidRPr="00902C85">
              <w:rPr>
                <w:i/>
                <w:iCs/>
                <w:color w:val="000000"/>
                <w:sz w:val="20"/>
                <w:szCs w:val="20"/>
              </w:rPr>
              <w:t>1.1.5.</w:t>
            </w:r>
          </w:p>
        </w:tc>
        <w:tc>
          <w:tcPr>
            <w:tcW w:w="2835" w:type="dxa"/>
            <w:tcBorders>
              <w:top w:val="nil"/>
              <w:left w:val="nil"/>
              <w:bottom w:val="single" w:sz="4" w:space="0" w:color="auto"/>
              <w:right w:val="single" w:sz="4" w:space="0" w:color="auto"/>
            </w:tcBorders>
            <w:shd w:val="clear" w:color="auto" w:fill="auto"/>
            <w:vAlign w:val="center"/>
            <w:hideMark/>
          </w:tcPr>
          <w:p w14:paraId="6C2CC9DA" w14:textId="77777777" w:rsidR="00902C85" w:rsidRPr="00902C85" w:rsidRDefault="00902C85" w:rsidP="00902C85">
            <w:pPr>
              <w:outlineLvl w:val="0"/>
              <w:rPr>
                <w:i/>
                <w:iCs/>
                <w:sz w:val="20"/>
                <w:szCs w:val="20"/>
              </w:rPr>
            </w:pPr>
            <w:r w:rsidRPr="00902C85">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0D48B246" w14:textId="77777777" w:rsidR="00902C85" w:rsidRPr="00902C85" w:rsidRDefault="00902C85" w:rsidP="00902C85">
            <w:pPr>
              <w:jc w:val="right"/>
              <w:outlineLvl w:val="0"/>
              <w:rPr>
                <w:i/>
                <w:iCs/>
                <w:color w:val="000000"/>
                <w:sz w:val="20"/>
                <w:szCs w:val="20"/>
              </w:rPr>
            </w:pPr>
            <w:r w:rsidRPr="00902C85">
              <w:rPr>
                <w:i/>
                <w:iCs/>
                <w:color w:val="000000"/>
                <w:sz w:val="20"/>
                <w:szCs w:val="20"/>
              </w:rPr>
              <w:t>726 275,78372</w:t>
            </w:r>
          </w:p>
        </w:tc>
        <w:tc>
          <w:tcPr>
            <w:tcW w:w="1670" w:type="dxa"/>
            <w:tcBorders>
              <w:top w:val="nil"/>
              <w:left w:val="nil"/>
              <w:bottom w:val="single" w:sz="4" w:space="0" w:color="auto"/>
              <w:right w:val="single" w:sz="4" w:space="0" w:color="auto"/>
            </w:tcBorders>
            <w:shd w:val="clear" w:color="auto" w:fill="auto"/>
            <w:noWrap/>
            <w:vAlign w:val="center"/>
            <w:hideMark/>
          </w:tcPr>
          <w:p w14:paraId="38EBE77E" w14:textId="77777777" w:rsidR="00902C85" w:rsidRPr="00902C85" w:rsidRDefault="00902C85" w:rsidP="00902C85">
            <w:pPr>
              <w:jc w:val="right"/>
              <w:outlineLvl w:val="0"/>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D1CB23A" w14:textId="77777777" w:rsidR="00902C85" w:rsidRPr="00902C85" w:rsidRDefault="00902C85" w:rsidP="00902C85">
            <w:pPr>
              <w:jc w:val="right"/>
              <w:outlineLvl w:val="0"/>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EE32A9" w14:textId="77777777" w:rsidR="00902C85" w:rsidRPr="00902C85" w:rsidRDefault="00902C85" w:rsidP="00902C85">
            <w:pPr>
              <w:jc w:val="right"/>
              <w:outlineLvl w:val="0"/>
              <w:rPr>
                <w:i/>
                <w:iCs/>
                <w:sz w:val="20"/>
                <w:szCs w:val="20"/>
              </w:rPr>
            </w:pPr>
            <w:r w:rsidRPr="00902C85">
              <w:rPr>
                <w:i/>
                <w:iCs/>
                <w:sz w:val="20"/>
                <w:szCs w:val="20"/>
              </w:rPr>
              <w:t>711 655,54296</w:t>
            </w:r>
          </w:p>
        </w:tc>
        <w:tc>
          <w:tcPr>
            <w:tcW w:w="1340" w:type="dxa"/>
            <w:tcBorders>
              <w:top w:val="nil"/>
              <w:left w:val="nil"/>
              <w:bottom w:val="single" w:sz="4" w:space="0" w:color="auto"/>
              <w:right w:val="single" w:sz="8" w:space="0" w:color="auto"/>
            </w:tcBorders>
            <w:shd w:val="clear" w:color="auto" w:fill="auto"/>
            <w:noWrap/>
            <w:vAlign w:val="center"/>
            <w:hideMark/>
          </w:tcPr>
          <w:p w14:paraId="2D1A6433" w14:textId="77777777" w:rsidR="00902C85" w:rsidRPr="00902C85" w:rsidRDefault="00902C85" w:rsidP="00902C85">
            <w:pPr>
              <w:jc w:val="right"/>
              <w:outlineLvl w:val="0"/>
              <w:rPr>
                <w:i/>
                <w:iCs/>
                <w:sz w:val="20"/>
                <w:szCs w:val="20"/>
              </w:rPr>
            </w:pPr>
            <w:r w:rsidRPr="00902C85">
              <w:rPr>
                <w:i/>
                <w:iCs/>
                <w:sz w:val="20"/>
                <w:szCs w:val="20"/>
              </w:rPr>
              <w:t>14 620,24076</w:t>
            </w:r>
          </w:p>
        </w:tc>
      </w:tr>
      <w:tr w:rsidR="00902C85" w:rsidRPr="00902C85" w14:paraId="6449FE2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943E611" w14:textId="77777777" w:rsidR="00902C85" w:rsidRPr="00902C85" w:rsidRDefault="00902C85" w:rsidP="00902C85">
            <w:pPr>
              <w:jc w:val="center"/>
              <w:outlineLvl w:val="0"/>
              <w:rPr>
                <w:color w:val="000000"/>
                <w:sz w:val="20"/>
                <w:szCs w:val="20"/>
              </w:rPr>
            </w:pPr>
            <w:r w:rsidRPr="00902C85">
              <w:rPr>
                <w:color w:val="000000"/>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14:paraId="3CDE02DA" w14:textId="77777777" w:rsidR="00902C85" w:rsidRPr="00902C85" w:rsidRDefault="00902C85" w:rsidP="00902C85">
            <w:pPr>
              <w:outlineLvl w:val="0"/>
              <w:rPr>
                <w:sz w:val="20"/>
                <w:szCs w:val="20"/>
              </w:rPr>
            </w:pPr>
            <w:r w:rsidRPr="00902C85">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vAlign w:val="center"/>
            <w:hideMark/>
          </w:tcPr>
          <w:p w14:paraId="2C203598" w14:textId="77777777" w:rsidR="00902C85" w:rsidRPr="00902C85" w:rsidRDefault="00902C85" w:rsidP="00902C85">
            <w:pPr>
              <w:jc w:val="right"/>
              <w:outlineLvl w:val="0"/>
              <w:rPr>
                <w:color w:val="000000"/>
                <w:sz w:val="20"/>
                <w:szCs w:val="20"/>
              </w:rPr>
            </w:pPr>
            <w:r w:rsidRPr="00902C85">
              <w:rPr>
                <w:color w:val="000000"/>
                <w:sz w:val="20"/>
                <w:szCs w:val="20"/>
              </w:rPr>
              <w:t>42 266,77842</w:t>
            </w:r>
          </w:p>
        </w:tc>
        <w:tc>
          <w:tcPr>
            <w:tcW w:w="1670" w:type="dxa"/>
            <w:tcBorders>
              <w:top w:val="nil"/>
              <w:left w:val="nil"/>
              <w:bottom w:val="single" w:sz="4" w:space="0" w:color="auto"/>
              <w:right w:val="single" w:sz="4" w:space="0" w:color="auto"/>
            </w:tcBorders>
            <w:shd w:val="clear" w:color="auto" w:fill="auto"/>
            <w:noWrap/>
            <w:vAlign w:val="center"/>
            <w:hideMark/>
          </w:tcPr>
          <w:p w14:paraId="6AB4DE3C"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7BE91B8"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E9053B" w14:textId="77777777" w:rsidR="00902C85" w:rsidRPr="00902C85" w:rsidRDefault="00902C85" w:rsidP="00902C85">
            <w:pPr>
              <w:jc w:val="right"/>
              <w:outlineLvl w:val="0"/>
              <w:rPr>
                <w:sz w:val="20"/>
                <w:szCs w:val="20"/>
              </w:rPr>
            </w:pPr>
            <w:r w:rsidRPr="00902C85">
              <w:rPr>
                <w:sz w:val="20"/>
                <w:szCs w:val="20"/>
              </w:rPr>
              <w:t>41 844,11064</w:t>
            </w:r>
          </w:p>
        </w:tc>
        <w:tc>
          <w:tcPr>
            <w:tcW w:w="1340" w:type="dxa"/>
            <w:tcBorders>
              <w:top w:val="nil"/>
              <w:left w:val="nil"/>
              <w:bottom w:val="single" w:sz="4" w:space="0" w:color="auto"/>
              <w:right w:val="single" w:sz="8" w:space="0" w:color="auto"/>
            </w:tcBorders>
            <w:shd w:val="clear" w:color="auto" w:fill="auto"/>
            <w:noWrap/>
            <w:vAlign w:val="center"/>
            <w:hideMark/>
          </w:tcPr>
          <w:p w14:paraId="1A7A638E" w14:textId="77777777" w:rsidR="00902C85" w:rsidRPr="00902C85" w:rsidRDefault="00902C85" w:rsidP="00902C85">
            <w:pPr>
              <w:jc w:val="right"/>
              <w:outlineLvl w:val="0"/>
              <w:rPr>
                <w:sz w:val="20"/>
                <w:szCs w:val="20"/>
              </w:rPr>
            </w:pPr>
            <w:r w:rsidRPr="00902C85">
              <w:rPr>
                <w:sz w:val="20"/>
                <w:szCs w:val="20"/>
              </w:rPr>
              <w:t>422,66778</w:t>
            </w:r>
          </w:p>
        </w:tc>
      </w:tr>
      <w:tr w:rsidR="00902C85" w:rsidRPr="00902C85" w14:paraId="5566DD4E"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5A6ECAB" w14:textId="77777777" w:rsidR="00902C85" w:rsidRPr="00902C85" w:rsidRDefault="00902C85" w:rsidP="00902C85">
            <w:pPr>
              <w:jc w:val="center"/>
              <w:outlineLvl w:val="0"/>
              <w:rPr>
                <w:color w:val="000000"/>
                <w:sz w:val="20"/>
                <w:szCs w:val="20"/>
              </w:rPr>
            </w:pPr>
            <w:r w:rsidRPr="00902C85">
              <w:rPr>
                <w:color w:val="000000"/>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14:paraId="6FD203D5" w14:textId="77777777" w:rsidR="00902C85" w:rsidRPr="00902C85" w:rsidRDefault="00902C85" w:rsidP="00902C85">
            <w:pPr>
              <w:outlineLvl w:val="0"/>
              <w:rPr>
                <w:sz w:val="20"/>
                <w:szCs w:val="20"/>
              </w:rPr>
            </w:pPr>
            <w:r w:rsidRPr="00902C85">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vAlign w:val="center"/>
            <w:hideMark/>
          </w:tcPr>
          <w:p w14:paraId="66E9E68E" w14:textId="77777777" w:rsidR="00902C85" w:rsidRPr="00902C85" w:rsidRDefault="00902C85" w:rsidP="00902C85">
            <w:pPr>
              <w:jc w:val="right"/>
              <w:outlineLvl w:val="0"/>
              <w:rPr>
                <w:color w:val="000000"/>
                <w:sz w:val="20"/>
                <w:szCs w:val="20"/>
              </w:rPr>
            </w:pPr>
            <w:r w:rsidRPr="00902C85">
              <w:rPr>
                <w:color w:val="000000"/>
                <w:sz w:val="20"/>
                <w:szCs w:val="20"/>
              </w:rPr>
              <w:t>116 193,90360</w:t>
            </w:r>
          </w:p>
        </w:tc>
        <w:tc>
          <w:tcPr>
            <w:tcW w:w="1670" w:type="dxa"/>
            <w:tcBorders>
              <w:top w:val="nil"/>
              <w:left w:val="nil"/>
              <w:bottom w:val="single" w:sz="4" w:space="0" w:color="auto"/>
              <w:right w:val="single" w:sz="4" w:space="0" w:color="auto"/>
            </w:tcBorders>
            <w:shd w:val="clear" w:color="auto" w:fill="auto"/>
            <w:noWrap/>
            <w:vAlign w:val="center"/>
            <w:hideMark/>
          </w:tcPr>
          <w:p w14:paraId="363ED03F"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2C7C1A0"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5BEE90" w14:textId="77777777" w:rsidR="00902C85" w:rsidRPr="00902C85" w:rsidRDefault="00902C85" w:rsidP="00902C85">
            <w:pPr>
              <w:jc w:val="right"/>
              <w:outlineLvl w:val="0"/>
              <w:rPr>
                <w:sz w:val="20"/>
                <w:szCs w:val="20"/>
              </w:rPr>
            </w:pPr>
            <w:r w:rsidRPr="00902C85">
              <w:rPr>
                <w:sz w:val="20"/>
                <w:szCs w:val="20"/>
              </w:rPr>
              <w:t>115 031,96456</w:t>
            </w:r>
          </w:p>
        </w:tc>
        <w:tc>
          <w:tcPr>
            <w:tcW w:w="1340" w:type="dxa"/>
            <w:tcBorders>
              <w:top w:val="nil"/>
              <w:left w:val="nil"/>
              <w:bottom w:val="single" w:sz="4" w:space="0" w:color="auto"/>
              <w:right w:val="single" w:sz="8" w:space="0" w:color="auto"/>
            </w:tcBorders>
            <w:shd w:val="clear" w:color="auto" w:fill="auto"/>
            <w:noWrap/>
            <w:vAlign w:val="center"/>
            <w:hideMark/>
          </w:tcPr>
          <w:p w14:paraId="35DC098B" w14:textId="77777777" w:rsidR="00902C85" w:rsidRPr="00902C85" w:rsidRDefault="00902C85" w:rsidP="00902C85">
            <w:pPr>
              <w:jc w:val="right"/>
              <w:outlineLvl w:val="0"/>
              <w:rPr>
                <w:sz w:val="20"/>
                <w:szCs w:val="20"/>
              </w:rPr>
            </w:pPr>
            <w:r w:rsidRPr="00902C85">
              <w:rPr>
                <w:sz w:val="20"/>
                <w:szCs w:val="20"/>
              </w:rPr>
              <w:t>1 161,93904</w:t>
            </w:r>
          </w:p>
        </w:tc>
      </w:tr>
      <w:tr w:rsidR="00902C85" w:rsidRPr="00902C85" w14:paraId="169223B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644E1EF" w14:textId="77777777" w:rsidR="00902C85" w:rsidRPr="00902C85" w:rsidRDefault="00902C85" w:rsidP="00902C85">
            <w:pPr>
              <w:jc w:val="center"/>
              <w:outlineLvl w:val="0"/>
              <w:rPr>
                <w:color w:val="000000"/>
                <w:sz w:val="20"/>
                <w:szCs w:val="20"/>
              </w:rPr>
            </w:pPr>
            <w:r w:rsidRPr="00902C85">
              <w:rPr>
                <w:color w:val="000000"/>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14:paraId="7B9C7D8A" w14:textId="77777777" w:rsidR="00902C85" w:rsidRPr="00902C85" w:rsidRDefault="00902C85" w:rsidP="00902C85">
            <w:pPr>
              <w:outlineLvl w:val="0"/>
              <w:rPr>
                <w:sz w:val="20"/>
                <w:szCs w:val="20"/>
              </w:rPr>
            </w:pPr>
            <w:r w:rsidRPr="00902C85">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701" w:type="dxa"/>
            <w:tcBorders>
              <w:top w:val="nil"/>
              <w:left w:val="nil"/>
              <w:bottom w:val="single" w:sz="4" w:space="0" w:color="auto"/>
              <w:right w:val="single" w:sz="4" w:space="0" w:color="auto"/>
            </w:tcBorders>
            <w:shd w:val="clear" w:color="auto" w:fill="auto"/>
            <w:vAlign w:val="center"/>
            <w:hideMark/>
          </w:tcPr>
          <w:p w14:paraId="3D8910AB" w14:textId="77777777" w:rsidR="00902C85" w:rsidRPr="00902C85" w:rsidRDefault="00902C85" w:rsidP="00902C85">
            <w:pPr>
              <w:jc w:val="right"/>
              <w:outlineLvl w:val="0"/>
              <w:rPr>
                <w:color w:val="000000"/>
                <w:sz w:val="20"/>
                <w:szCs w:val="20"/>
              </w:rPr>
            </w:pPr>
            <w:r w:rsidRPr="00902C85">
              <w:rPr>
                <w:color w:val="000000"/>
                <w:sz w:val="20"/>
                <w:szCs w:val="20"/>
              </w:rPr>
              <w:t>28 533,49813</w:t>
            </w:r>
          </w:p>
        </w:tc>
        <w:tc>
          <w:tcPr>
            <w:tcW w:w="1670" w:type="dxa"/>
            <w:tcBorders>
              <w:top w:val="nil"/>
              <w:left w:val="nil"/>
              <w:bottom w:val="single" w:sz="4" w:space="0" w:color="auto"/>
              <w:right w:val="single" w:sz="4" w:space="0" w:color="auto"/>
            </w:tcBorders>
            <w:shd w:val="clear" w:color="auto" w:fill="auto"/>
            <w:noWrap/>
            <w:vAlign w:val="center"/>
            <w:hideMark/>
          </w:tcPr>
          <w:p w14:paraId="4E513B93"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D674CDF"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FCD204" w14:textId="77777777" w:rsidR="00902C85" w:rsidRPr="00902C85" w:rsidRDefault="00902C85" w:rsidP="00902C85">
            <w:pPr>
              <w:jc w:val="right"/>
              <w:outlineLvl w:val="0"/>
              <w:rPr>
                <w:color w:val="FF0000"/>
                <w:sz w:val="20"/>
                <w:szCs w:val="20"/>
              </w:rPr>
            </w:pPr>
            <w:r w:rsidRPr="00F8513B">
              <w:rPr>
                <w:sz w:val="20"/>
                <w:szCs w:val="20"/>
              </w:rPr>
              <w:t>28 248,16315</w:t>
            </w:r>
          </w:p>
        </w:tc>
        <w:tc>
          <w:tcPr>
            <w:tcW w:w="1340" w:type="dxa"/>
            <w:tcBorders>
              <w:top w:val="nil"/>
              <w:left w:val="nil"/>
              <w:bottom w:val="single" w:sz="4" w:space="0" w:color="auto"/>
              <w:right w:val="single" w:sz="8" w:space="0" w:color="auto"/>
            </w:tcBorders>
            <w:shd w:val="clear" w:color="auto" w:fill="auto"/>
            <w:noWrap/>
            <w:vAlign w:val="center"/>
            <w:hideMark/>
          </w:tcPr>
          <w:p w14:paraId="6411B679" w14:textId="77777777" w:rsidR="00902C85" w:rsidRPr="00902C85" w:rsidRDefault="00902C85" w:rsidP="00902C85">
            <w:pPr>
              <w:jc w:val="right"/>
              <w:outlineLvl w:val="0"/>
              <w:rPr>
                <w:sz w:val="20"/>
                <w:szCs w:val="20"/>
              </w:rPr>
            </w:pPr>
            <w:r w:rsidRPr="00902C85">
              <w:rPr>
                <w:sz w:val="20"/>
                <w:szCs w:val="20"/>
              </w:rPr>
              <w:t>285,33498</w:t>
            </w:r>
          </w:p>
        </w:tc>
      </w:tr>
      <w:tr w:rsidR="00902C85" w:rsidRPr="00902C85" w14:paraId="6373988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F6FE7B5" w14:textId="77777777" w:rsidR="00902C85" w:rsidRPr="00902C85" w:rsidRDefault="00902C85" w:rsidP="00902C85">
            <w:pPr>
              <w:jc w:val="center"/>
              <w:outlineLvl w:val="0"/>
              <w:rPr>
                <w:color w:val="000000"/>
                <w:sz w:val="20"/>
                <w:szCs w:val="20"/>
              </w:rPr>
            </w:pPr>
            <w:r w:rsidRPr="00902C85">
              <w:rPr>
                <w:color w:val="000000"/>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14:paraId="0319039E" w14:textId="77777777" w:rsidR="00902C85" w:rsidRPr="00902C85" w:rsidRDefault="00902C85" w:rsidP="00902C85">
            <w:pPr>
              <w:outlineLvl w:val="0"/>
              <w:rPr>
                <w:sz w:val="20"/>
                <w:szCs w:val="20"/>
              </w:rPr>
            </w:pPr>
            <w:r w:rsidRPr="00902C85">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14:paraId="71AC776C" w14:textId="77777777" w:rsidR="00902C85" w:rsidRPr="00902C85" w:rsidRDefault="00902C85" w:rsidP="00902C85">
            <w:pPr>
              <w:jc w:val="right"/>
              <w:outlineLvl w:val="0"/>
              <w:rPr>
                <w:color w:val="000000"/>
                <w:sz w:val="20"/>
                <w:szCs w:val="20"/>
              </w:rPr>
            </w:pPr>
            <w:r w:rsidRPr="00902C85">
              <w:rPr>
                <w:color w:val="000000"/>
                <w:sz w:val="20"/>
                <w:szCs w:val="20"/>
              </w:rPr>
              <w:t>9 090,90909</w:t>
            </w:r>
          </w:p>
        </w:tc>
        <w:tc>
          <w:tcPr>
            <w:tcW w:w="1670" w:type="dxa"/>
            <w:tcBorders>
              <w:top w:val="nil"/>
              <w:left w:val="nil"/>
              <w:bottom w:val="single" w:sz="4" w:space="0" w:color="auto"/>
              <w:right w:val="single" w:sz="4" w:space="0" w:color="auto"/>
            </w:tcBorders>
            <w:shd w:val="clear" w:color="auto" w:fill="auto"/>
            <w:noWrap/>
            <w:vAlign w:val="center"/>
            <w:hideMark/>
          </w:tcPr>
          <w:p w14:paraId="006E5ED4"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538A77C"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7E09EE" w14:textId="77777777" w:rsidR="00902C85" w:rsidRPr="00902C85" w:rsidRDefault="00902C85" w:rsidP="00902C85">
            <w:pPr>
              <w:jc w:val="right"/>
              <w:outlineLvl w:val="0"/>
              <w:rPr>
                <w:sz w:val="20"/>
                <w:szCs w:val="20"/>
              </w:rPr>
            </w:pPr>
            <w:r w:rsidRPr="00902C85">
              <w:rPr>
                <w:sz w:val="20"/>
                <w:szCs w:val="20"/>
              </w:rPr>
              <w:t>9 000,00000</w:t>
            </w:r>
          </w:p>
        </w:tc>
        <w:tc>
          <w:tcPr>
            <w:tcW w:w="1340" w:type="dxa"/>
            <w:tcBorders>
              <w:top w:val="nil"/>
              <w:left w:val="nil"/>
              <w:bottom w:val="single" w:sz="4" w:space="0" w:color="auto"/>
              <w:right w:val="single" w:sz="8" w:space="0" w:color="auto"/>
            </w:tcBorders>
            <w:shd w:val="clear" w:color="auto" w:fill="auto"/>
            <w:noWrap/>
            <w:vAlign w:val="center"/>
            <w:hideMark/>
          </w:tcPr>
          <w:p w14:paraId="434FB22F" w14:textId="77777777" w:rsidR="00902C85" w:rsidRPr="00902C85" w:rsidRDefault="00902C85" w:rsidP="00902C85">
            <w:pPr>
              <w:jc w:val="right"/>
              <w:outlineLvl w:val="0"/>
              <w:rPr>
                <w:sz w:val="20"/>
                <w:szCs w:val="20"/>
              </w:rPr>
            </w:pPr>
            <w:r w:rsidRPr="00902C85">
              <w:rPr>
                <w:sz w:val="20"/>
                <w:szCs w:val="20"/>
              </w:rPr>
              <w:t>90,90909</w:t>
            </w:r>
          </w:p>
        </w:tc>
      </w:tr>
      <w:tr w:rsidR="00902C85" w:rsidRPr="00902C85" w14:paraId="1331949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4AFD806" w14:textId="77777777" w:rsidR="00902C85" w:rsidRPr="00902C85" w:rsidRDefault="00902C85" w:rsidP="00902C85">
            <w:pPr>
              <w:jc w:val="center"/>
              <w:outlineLvl w:val="0"/>
              <w:rPr>
                <w:color w:val="000000"/>
                <w:sz w:val="20"/>
                <w:szCs w:val="20"/>
              </w:rPr>
            </w:pPr>
            <w:r w:rsidRPr="00902C85">
              <w:rPr>
                <w:color w:val="000000"/>
                <w:sz w:val="20"/>
                <w:szCs w:val="20"/>
              </w:rPr>
              <w:lastRenderedPageBreak/>
              <w:t>1.7.</w:t>
            </w:r>
          </w:p>
        </w:tc>
        <w:tc>
          <w:tcPr>
            <w:tcW w:w="2835" w:type="dxa"/>
            <w:tcBorders>
              <w:top w:val="nil"/>
              <w:left w:val="nil"/>
              <w:bottom w:val="single" w:sz="4" w:space="0" w:color="auto"/>
              <w:right w:val="single" w:sz="4" w:space="0" w:color="auto"/>
            </w:tcBorders>
            <w:shd w:val="clear" w:color="auto" w:fill="auto"/>
            <w:vAlign w:val="center"/>
            <w:hideMark/>
          </w:tcPr>
          <w:p w14:paraId="48FF3B9D" w14:textId="77777777" w:rsidR="00902C85" w:rsidRPr="00902C85" w:rsidRDefault="00902C85" w:rsidP="00902C85">
            <w:pPr>
              <w:outlineLvl w:val="0"/>
              <w:rPr>
                <w:sz w:val="20"/>
                <w:szCs w:val="20"/>
              </w:rPr>
            </w:pPr>
            <w:r w:rsidRPr="00902C85">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vAlign w:val="center"/>
            <w:hideMark/>
          </w:tcPr>
          <w:p w14:paraId="029EE349" w14:textId="77777777" w:rsidR="00902C85" w:rsidRPr="00902C85" w:rsidRDefault="00902C85" w:rsidP="00902C85">
            <w:pPr>
              <w:jc w:val="right"/>
              <w:outlineLvl w:val="0"/>
              <w:rPr>
                <w:color w:val="000000"/>
                <w:sz w:val="20"/>
                <w:szCs w:val="20"/>
              </w:rPr>
            </w:pPr>
            <w:r w:rsidRPr="00902C85">
              <w:rPr>
                <w:color w:val="000000"/>
                <w:sz w:val="20"/>
                <w:szCs w:val="20"/>
              </w:rPr>
              <w:t>4 944,09600</w:t>
            </w:r>
          </w:p>
        </w:tc>
        <w:tc>
          <w:tcPr>
            <w:tcW w:w="1670" w:type="dxa"/>
            <w:tcBorders>
              <w:top w:val="nil"/>
              <w:left w:val="nil"/>
              <w:bottom w:val="single" w:sz="4" w:space="0" w:color="auto"/>
              <w:right w:val="single" w:sz="4" w:space="0" w:color="auto"/>
            </w:tcBorders>
            <w:shd w:val="clear" w:color="auto" w:fill="auto"/>
            <w:noWrap/>
            <w:vAlign w:val="center"/>
            <w:hideMark/>
          </w:tcPr>
          <w:p w14:paraId="2482148E"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D5B456F"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83867F"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DCB8170" w14:textId="77777777" w:rsidR="00902C85" w:rsidRPr="00902C85" w:rsidRDefault="00902C85" w:rsidP="00902C85">
            <w:pPr>
              <w:jc w:val="right"/>
              <w:outlineLvl w:val="0"/>
              <w:rPr>
                <w:sz w:val="20"/>
                <w:szCs w:val="20"/>
              </w:rPr>
            </w:pPr>
            <w:r w:rsidRPr="00902C85">
              <w:rPr>
                <w:sz w:val="20"/>
                <w:szCs w:val="20"/>
              </w:rPr>
              <w:t>4 944,09600</w:t>
            </w:r>
          </w:p>
        </w:tc>
      </w:tr>
      <w:tr w:rsidR="00902C85" w:rsidRPr="00902C85" w14:paraId="481243B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01DEB5F" w14:textId="77777777" w:rsidR="00902C85" w:rsidRPr="00902C85" w:rsidRDefault="00902C85" w:rsidP="00902C85">
            <w:pPr>
              <w:jc w:val="center"/>
              <w:outlineLvl w:val="0"/>
              <w:rPr>
                <w:color w:val="000000"/>
                <w:sz w:val="20"/>
                <w:szCs w:val="20"/>
              </w:rPr>
            </w:pPr>
            <w:r w:rsidRPr="00902C85">
              <w:rPr>
                <w:color w:val="000000"/>
                <w:sz w:val="20"/>
                <w:szCs w:val="20"/>
              </w:rPr>
              <w:t>1.7.</w:t>
            </w:r>
          </w:p>
        </w:tc>
        <w:tc>
          <w:tcPr>
            <w:tcW w:w="2835" w:type="dxa"/>
            <w:tcBorders>
              <w:top w:val="nil"/>
              <w:left w:val="nil"/>
              <w:bottom w:val="single" w:sz="4" w:space="0" w:color="auto"/>
              <w:right w:val="single" w:sz="4" w:space="0" w:color="auto"/>
            </w:tcBorders>
            <w:shd w:val="clear" w:color="auto" w:fill="auto"/>
            <w:vAlign w:val="center"/>
            <w:hideMark/>
          </w:tcPr>
          <w:p w14:paraId="46DB9425" w14:textId="77777777" w:rsidR="00902C85" w:rsidRPr="00902C85" w:rsidRDefault="00902C85" w:rsidP="00902C85">
            <w:pPr>
              <w:outlineLvl w:val="0"/>
              <w:rPr>
                <w:sz w:val="20"/>
                <w:szCs w:val="20"/>
              </w:rPr>
            </w:pPr>
            <w:r w:rsidRPr="00902C85">
              <w:rPr>
                <w:sz w:val="20"/>
                <w:szCs w:val="20"/>
              </w:rPr>
              <w:t>кредиторская задолженность 2021 года</w:t>
            </w:r>
          </w:p>
        </w:tc>
        <w:tc>
          <w:tcPr>
            <w:tcW w:w="1701" w:type="dxa"/>
            <w:tcBorders>
              <w:top w:val="nil"/>
              <w:left w:val="nil"/>
              <w:bottom w:val="single" w:sz="4" w:space="0" w:color="auto"/>
              <w:right w:val="single" w:sz="4" w:space="0" w:color="auto"/>
            </w:tcBorders>
            <w:shd w:val="clear" w:color="auto" w:fill="auto"/>
            <w:vAlign w:val="center"/>
            <w:hideMark/>
          </w:tcPr>
          <w:p w14:paraId="70CF3A5D" w14:textId="77777777" w:rsidR="00902C85" w:rsidRPr="00902C85" w:rsidRDefault="00902C85" w:rsidP="00902C85">
            <w:pPr>
              <w:jc w:val="right"/>
              <w:outlineLvl w:val="0"/>
              <w:rPr>
                <w:color w:val="000000"/>
                <w:sz w:val="20"/>
                <w:szCs w:val="20"/>
              </w:rPr>
            </w:pPr>
            <w:r w:rsidRPr="00902C85">
              <w:rPr>
                <w:color w:val="000000"/>
                <w:sz w:val="20"/>
                <w:szCs w:val="20"/>
              </w:rPr>
              <w:t>10 314,42231</w:t>
            </w:r>
          </w:p>
        </w:tc>
        <w:tc>
          <w:tcPr>
            <w:tcW w:w="1670" w:type="dxa"/>
            <w:tcBorders>
              <w:top w:val="nil"/>
              <w:left w:val="nil"/>
              <w:bottom w:val="single" w:sz="4" w:space="0" w:color="auto"/>
              <w:right w:val="single" w:sz="4" w:space="0" w:color="auto"/>
            </w:tcBorders>
            <w:shd w:val="clear" w:color="auto" w:fill="auto"/>
            <w:noWrap/>
            <w:vAlign w:val="center"/>
            <w:hideMark/>
          </w:tcPr>
          <w:p w14:paraId="58FEE357"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5646DA0"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CE77FB" w14:textId="77777777" w:rsidR="00902C85" w:rsidRPr="00902C85" w:rsidRDefault="00902C85" w:rsidP="00902C85">
            <w:pPr>
              <w:jc w:val="right"/>
              <w:outlineLvl w:val="0"/>
              <w:rPr>
                <w:sz w:val="20"/>
                <w:szCs w:val="20"/>
              </w:rPr>
            </w:pPr>
            <w:r w:rsidRPr="00902C85">
              <w:rPr>
                <w:sz w:val="20"/>
                <w:szCs w:val="20"/>
              </w:rPr>
              <w:t>10 211,27809</w:t>
            </w:r>
          </w:p>
        </w:tc>
        <w:tc>
          <w:tcPr>
            <w:tcW w:w="1340" w:type="dxa"/>
            <w:tcBorders>
              <w:top w:val="nil"/>
              <w:left w:val="nil"/>
              <w:bottom w:val="single" w:sz="4" w:space="0" w:color="auto"/>
              <w:right w:val="single" w:sz="8" w:space="0" w:color="auto"/>
            </w:tcBorders>
            <w:shd w:val="clear" w:color="auto" w:fill="auto"/>
            <w:noWrap/>
            <w:vAlign w:val="center"/>
            <w:hideMark/>
          </w:tcPr>
          <w:p w14:paraId="63DD9E64" w14:textId="77777777" w:rsidR="00902C85" w:rsidRPr="00902C85" w:rsidRDefault="00902C85" w:rsidP="00902C85">
            <w:pPr>
              <w:jc w:val="right"/>
              <w:outlineLvl w:val="0"/>
              <w:rPr>
                <w:sz w:val="20"/>
                <w:szCs w:val="20"/>
              </w:rPr>
            </w:pPr>
            <w:r w:rsidRPr="00902C85">
              <w:rPr>
                <w:sz w:val="20"/>
                <w:szCs w:val="20"/>
              </w:rPr>
              <w:t>103,14422</w:t>
            </w:r>
          </w:p>
        </w:tc>
      </w:tr>
      <w:tr w:rsidR="00902C85" w:rsidRPr="00902C85" w14:paraId="71AD12D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FBD623A" w14:textId="77777777" w:rsidR="00902C85" w:rsidRPr="00902C85" w:rsidRDefault="00902C85" w:rsidP="00902C85">
            <w:pPr>
              <w:jc w:val="center"/>
              <w:outlineLvl w:val="0"/>
              <w:rPr>
                <w:b/>
                <w:bCs/>
                <w:color w:val="000000"/>
                <w:sz w:val="20"/>
                <w:szCs w:val="20"/>
              </w:rPr>
            </w:pPr>
            <w:r w:rsidRPr="00902C85">
              <w:rPr>
                <w:b/>
                <w:bCs/>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14:paraId="1F6E5098" w14:textId="77777777" w:rsidR="00902C85" w:rsidRPr="00902C85" w:rsidRDefault="00902C85" w:rsidP="00902C85">
            <w:pPr>
              <w:outlineLvl w:val="0"/>
              <w:rPr>
                <w:b/>
                <w:bCs/>
                <w:sz w:val="20"/>
                <w:szCs w:val="20"/>
              </w:rPr>
            </w:pPr>
            <w:r w:rsidRPr="00902C85">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6616A511"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228 064,86233 </w:t>
            </w:r>
          </w:p>
        </w:tc>
        <w:tc>
          <w:tcPr>
            <w:tcW w:w="1670" w:type="dxa"/>
            <w:tcBorders>
              <w:top w:val="nil"/>
              <w:left w:val="nil"/>
              <w:bottom w:val="single" w:sz="4" w:space="0" w:color="auto"/>
              <w:right w:val="single" w:sz="4" w:space="0" w:color="auto"/>
            </w:tcBorders>
            <w:shd w:val="clear" w:color="auto" w:fill="auto"/>
            <w:vAlign w:val="center"/>
            <w:hideMark/>
          </w:tcPr>
          <w:p w14:paraId="0DC772D1"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0,00000 </w:t>
            </w:r>
          </w:p>
        </w:tc>
        <w:tc>
          <w:tcPr>
            <w:tcW w:w="1418" w:type="dxa"/>
            <w:tcBorders>
              <w:top w:val="nil"/>
              <w:left w:val="nil"/>
              <w:bottom w:val="single" w:sz="4" w:space="0" w:color="auto"/>
              <w:right w:val="single" w:sz="4" w:space="0" w:color="auto"/>
            </w:tcBorders>
            <w:shd w:val="clear" w:color="auto" w:fill="auto"/>
            <w:vAlign w:val="center"/>
            <w:hideMark/>
          </w:tcPr>
          <w:p w14:paraId="378C7625"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0,00000 </w:t>
            </w:r>
          </w:p>
        </w:tc>
        <w:tc>
          <w:tcPr>
            <w:tcW w:w="1701" w:type="dxa"/>
            <w:tcBorders>
              <w:top w:val="nil"/>
              <w:left w:val="nil"/>
              <w:bottom w:val="single" w:sz="4" w:space="0" w:color="auto"/>
              <w:right w:val="single" w:sz="4" w:space="0" w:color="auto"/>
            </w:tcBorders>
            <w:shd w:val="clear" w:color="auto" w:fill="auto"/>
            <w:vAlign w:val="center"/>
            <w:hideMark/>
          </w:tcPr>
          <w:p w14:paraId="229D4874"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215 554,46233 </w:t>
            </w:r>
          </w:p>
        </w:tc>
        <w:tc>
          <w:tcPr>
            <w:tcW w:w="1340" w:type="dxa"/>
            <w:tcBorders>
              <w:top w:val="nil"/>
              <w:left w:val="nil"/>
              <w:bottom w:val="single" w:sz="4" w:space="0" w:color="auto"/>
              <w:right w:val="single" w:sz="8" w:space="0" w:color="auto"/>
            </w:tcBorders>
            <w:shd w:val="clear" w:color="auto" w:fill="auto"/>
            <w:vAlign w:val="center"/>
            <w:hideMark/>
          </w:tcPr>
          <w:p w14:paraId="06F149E9" w14:textId="77777777" w:rsidR="00902C85" w:rsidRPr="00902C85" w:rsidRDefault="00902C85" w:rsidP="00902C85">
            <w:pPr>
              <w:jc w:val="right"/>
              <w:outlineLvl w:val="0"/>
              <w:rPr>
                <w:b/>
                <w:bCs/>
                <w:color w:val="000000"/>
                <w:sz w:val="20"/>
                <w:szCs w:val="20"/>
              </w:rPr>
            </w:pPr>
            <w:r w:rsidRPr="00902C85">
              <w:rPr>
                <w:b/>
                <w:bCs/>
                <w:color w:val="000000"/>
                <w:sz w:val="20"/>
                <w:szCs w:val="20"/>
              </w:rPr>
              <w:t xml:space="preserve">12 510,40000 </w:t>
            </w:r>
          </w:p>
        </w:tc>
      </w:tr>
      <w:tr w:rsidR="00902C85" w:rsidRPr="00902C85" w14:paraId="4FF9492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7B96A00" w14:textId="77777777" w:rsidR="00902C85" w:rsidRPr="00902C85" w:rsidRDefault="00902C85" w:rsidP="00902C85">
            <w:pPr>
              <w:jc w:val="center"/>
              <w:outlineLvl w:val="0"/>
              <w:rPr>
                <w:color w:val="000000"/>
                <w:sz w:val="20"/>
                <w:szCs w:val="20"/>
              </w:rPr>
            </w:pPr>
            <w:r w:rsidRPr="00902C85">
              <w:rPr>
                <w:color w:val="000000"/>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14:paraId="3F244104" w14:textId="77777777" w:rsidR="00902C85" w:rsidRPr="00902C85" w:rsidRDefault="00902C85" w:rsidP="00902C85">
            <w:pPr>
              <w:outlineLvl w:val="0"/>
              <w:rPr>
                <w:sz w:val="20"/>
                <w:szCs w:val="20"/>
              </w:rPr>
            </w:pPr>
            <w:r w:rsidRPr="00902C85">
              <w:rPr>
                <w:sz w:val="20"/>
                <w:szCs w:val="20"/>
              </w:rPr>
              <w:t>ремонт моста "Тургеневский" через р.Орлик</w:t>
            </w:r>
          </w:p>
        </w:tc>
        <w:tc>
          <w:tcPr>
            <w:tcW w:w="1701" w:type="dxa"/>
            <w:tcBorders>
              <w:top w:val="nil"/>
              <w:left w:val="nil"/>
              <w:bottom w:val="single" w:sz="4" w:space="0" w:color="auto"/>
              <w:right w:val="single" w:sz="4" w:space="0" w:color="auto"/>
            </w:tcBorders>
            <w:shd w:val="clear" w:color="auto" w:fill="auto"/>
            <w:vAlign w:val="center"/>
            <w:hideMark/>
          </w:tcPr>
          <w:p w14:paraId="6CDF0713" w14:textId="77777777" w:rsidR="00902C85" w:rsidRPr="00902C85" w:rsidRDefault="00902C85" w:rsidP="00902C85">
            <w:pPr>
              <w:jc w:val="right"/>
              <w:outlineLvl w:val="0"/>
              <w:rPr>
                <w:color w:val="000000"/>
                <w:sz w:val="20"/>
                <w:szCs w:val="20"/>
              </w:rPr>
            </w:pPr>
            <w:r w:rsidRPr="00902C85">
              <w:rPr>
                <w:color w:val="000000"/>
                <w:sz w:val="20"/>
                <w:szCs w:val="20"/>
              </w:rPr>
              <w:t>12 505,79872</w:t>
            </w:r>
          </w:p>
        </w:tc>
        <w:tc>
          <w:tcPr>
            <w:tcW w:w="1670" w:type="dxa"/>
            <w:tcBorders>
              <w:top w:val="nil"/>
              <w:left w:val="nil"/>
              <w:bottom w:val="single" w:sz="4" w:space="0" w:color="auto"/>
              <w:right w:val="single" w:sz="4" w:space="0" w:color="auto"/>
            </w:tcBorders>
            <w:shd w:val="clear" w:color="auto" w:fill="auto"/>
            <w:noWrap/>
            <w:vAlign w:val="center"/>
            <w:hideMark/>
          </w:tcPr>
          <w:p w14:paraId="431F4ED3"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31FD649"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6C7C00" w14:textId="77777777" w:rsidR="00902C85" w:rsidRPr="00902C85" w:rsidRDefault="00902C85" w:rsidP="00902C85">
            <w:pPr>
              <w:jc w:val="right"/>
              <w:outlineLvl w:val="0"/>
              <w:rPr>
                <w:sz w:val="20"/>
                <w:szCs w:val="20"/>
              </w:rPr>
            </w:pPr>
            <w:r w:rsidRPr="00902C85">
              <w:rPr>
                <w:sz w:val="20"/>
                <w:szCs w:val="20"/>
              </w:rPr>
              <w:t>12 380,74073</w:t>
            </w:r>
          </w:p>
        </w:tc>
        <w:tc>
          <w:tcPr>
            <w:tcW w:w="1340" w:type="dxa"/>
            <w:tcBorders>
              <w:top w:val="nil"/>
              <w:left w:val="nil"/>
              <w:bottom w:val="single" w:sz="4" w:space="0" w:color="auto"/>
              <w:right w:val="single" w:sz="8" w:space="0" w:color="auto"/>
            </w:tcBorders>
            <w:shd w:val="clear" w:color="auto" w:fill="auto"/>
            <w:noWrap/>
            <w:vAlign w:val="center"/>
            <w:hideMark/>
          </w:tcPr>
          <w:p w14:paraId="37DDB86F" w14:textId="77777777" w:rsidR="00902C85" w:rsidRPr="00902C85" w:rsidRDefault="00902C85" w:rsidP="00902C85">
            <w:pPr>
              <w:jc w:val="right"/>
              <w:outlineLvl w:val="0"/>
              <w:rPr>
                <w:sz w:val="20"/>
                <w:szCs w:val="20"/>
              </w:rPr>
            </w:pPr>
            <w:r w:rsidRPr="00902C85">
              <w:rPr>
                <w:sz w:val="20"/>
                <w:szCs w:val="20"/>
              </w:rPr>
              <w:t>125,05799</w:t>
            </w:r>
          </w:p>
        </w:tc>
      </w:tr>
      <w:tr w:rsidR="00902C85" w:rsidRPr="00902C85" w14:paraId="7ABF05ED"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97813F1" w14:textId="77777777" w:rsidR="00902C85" w:rsidRPr="00902C85" w:rsidRDefault="00902C85" w:rsidP="00902C85">
            <w:pPr>
              <w:jc w:val="center"/>
              <w:outlineLvl w:val="0"/>
              <w:rPr>
                <w:color w:val="000000"/>
                <w:sz w:val="20"/>
                <w:szCs w:val="20"/>
              </w:rPr>
            </w:pPr>
            <w:r w:rsidRPr="00902C85">
              <w:rPr>
                <w:color w:val="000000"/>
                <w:sz w:val="20"/>
                <w:szCs w:val="20"/>
              </w:rPr>
              <w:t>2.2</w:t>
            </w:r>
          </w:p>
        </w:tc>
        <w:tc>
          <w:tcPr>
            <w:tcW w:w="2835" w:type="dxa"/>
            <w:tcBorders>
              <w:top w:val="nil"/>
              <w:left w:val="nil"/>
              <w:bottom w:val="single" w:sz="4" w:space="0" w:color="auto"/>
              <w:right w:val="single" w:sz="4" w:space="0" w:color="auto"/>
            </w:tcBorders>
            <w:shd w:val="clear" w:color="auto" w:fill="auto"/>
            <w:vAlign w:val="center"/>
            <w:hideMark/>
          </w:tcPr>
          <w:p w14:paraId="7EA1D5EB" w14:textId="77777777" w:rsidR="00902C85" w:rsidRPr="00902C85" w:rsidRDefault="00902C85" w:rsidP="00902C85">
            <w:pPr>
              <w:outlineLvl w:val="0"/>
              <w:rPr>
                <w:sz w:val="20"/>
                <w:szCs w:val="20"/>
              </w:rPr>
            </w:pPr>
            <w:r w:rsidRPr="00902C85">
              <w:rPr>
                <w:sz w:val="20"/>
                <w:szCs w:val="20"/>
              </w:rPr>
              <w:t>ул.Мостовая</w:t>
            </w:r>
          </w:p>
        </w:tc>
        <w:tc>
          <w:tcPr>
            <w:tcW w:w="1701" w:type="dxa"/>
            <w:tcBorders>
              <w:top w:val="nil"/>
              <w:left w:val="nil"/>
              <w:bottom w:val="single" w:sz="4" w:space="0" w:color="auto"/>
              <w:right w:val="single" w:sz="4" w:space="0" w:color="auto"/>
            </w:tcBorders>
            <w:shd w:val="clear" w:color="auto" w:fill="auto"/>
            <w:vAlign w:val="center"/>
            <w:hideMark/>
          </w:tcPr>
          <w:p w14:paraId="2198A29E" w14:textId="77777777" w:rsidR="00902C85" w:rsidRPr="00902C85" w:rsidRDefault="00902C85" w:rsidP="00902C85">
            <w:pPr>
              <w:jc w:val="right"/>
              <w:outlineLvl w:val="0"/>
              <w:rPr>
                <w:color w:val="000000"/>
                <w:sz w:val="20"/>
                <w:szCs w:val="20"/>
              </w:rPr>
            </w:pPr>
            <w:r w:rsidRPr="00902C85">
              <w:rPr>
                <w:color w:val="000000"/>
                <w:sz w:val="20"/>
                <w:szCs w:val="20"/>
              </w:rPr>
              <w:t>38 647,63392</w:t>
            </w:r>
          </w:p>
        </w:tc>
        <w:tc>
          <w:tcPr>
            <w:tcW w:w="1670" w:type="dxa"/>
            <w:tcBorders>
              <w:top w:val="nil"/>
              <w:left w:val="nil"/>
              <w:bottom w:val="single" w:sz="4" w:space="0" w:color="auto"/>
              <w:right w:val="single" w:sz="4" w:space="0" w:color="auto"/>
            </w:tcBorders>
            <w:shd w:val="clear" w:color="auto" w:fill="auto"/>
            <w:noWrap/>
            <w:vAlign w:val="center"/>
            <w:hideMark/>
          </w:tcPr>
          <w:p w14:paraId="77A33FD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CD42C83"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BC7389" w14:textId="77777777" w:rsidR="00902C85" w:rsidRPr="00902C85" w:rsidRDefault="00902C85" w:rsidP="00902C85">
            <w:pPr>
              <w:jc w:val="right"/>
              <w:outlineLvl w:val="0"/>
              <w:rPr>
                <w:sz w:val="20"/>
                <w:szCs w:val="20"/>
              </w:rPr>
            </w:pPr>
            <w:r w:rsidRPr="00902C85">
              <w:rPr>
                <w:sz w:val="20"/>
                <w:szCs w:val="20"/>
              </w:rPr>
              <w:t>38 261,15758</w:t>
            </w:r>
          </w:p>
        </w:tc>
        <w:tc>
          <w:tcPr>
            <w:tcW w:w="1340" w:type="dxa"/>
            <w:tcBorders>
              <w:top w:val="nil"/>
              <w:left w:val="nil"/>
              <w:bottom w:val="single" w:sz="4" w:space="0" w:color="auto"/>
              <w:right w:val="single" w:sz="8" w:space="0" w:color="auto"/>
            </w:tcBorders>
            <w:shd w:val="clear" w:color="auto" w:fill="auto"/>
            <w:noWrap/>
            <w:vAlign w:val="center"/>
            <w:hideMark/>
          </w:tcPr>
          <w:p w14:paraId="12A90F5C" w14:textId="77777777" w:rsidR="00902C85" w:rsidRPr="00902C85" w:rsidRDefault="00902C85" w:rsidP="00902C85">
            <w:pPr>
              <w:jc w:val="right"/>
              <w:outlineLvl w:val="0"/>
              <w:rPr>
                <w:sz w:val="20"/>
                <w:szCs w:val="20"/>
              </w:rPr>
            </w:pPr>
            <w:r w:rsidRPr="00902C85">
              <w:rPr>
                <w:sz w:val="20"/>
                <w:szCs w:val="20"/>
              </w:rPr>
              <w:t>386,47634</w:t>
            </w:r>
          </w:p>
        </w:tc>
      </w:tr>
      <w:tr w:rsidR="00902C85" w:rsidRPr="00902C85" w14:paraId="785D0C62"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D534D36" w14:textId="77777777" w:rsidR="00902C85" w:rsidRPr="00902C85" w:rsidRDefault="00902C85" w:rsidP="00902C85">
            <w:pPr>
              <w:jc w:val="center"/>
              <w:outlineLvl w:val="0"/>
              <w:rPr>
                <w:color w:val="000000"/>
                <w:sz w:val="20"/>
                <w:szCs w:val="20"/>
              </w:rPr>
            </w:pPr>
            <w:r w:rsidRPr="00902C85">
              <w:rPr>
                <w:color w:val="000000"/>
                <w:sz w:val="20"/>
                <w:szCs w:val="20"/>
              </w:rPr>
              <w:t>2.3</w:t>
            </w:r>
          </w:p>
        </w:tc>
        <w:tc>
          <w:tcPr>
            <w:tcW w:w="2835" w:type="dxa"/>
            <w:tcBorders>
              <w:top w:val="nil"/>
              <w:left w:val="nil"/>
              <w:bottom w:val="single" w:sz="4" w:space="0" w:color="auto"/>
              <w:right w:val="single" w:sz="4" w:space="0" w:color="auto"/>
            </w:tcBorders>
            <w:shd w:val="clear" w:color="auto" w:fill="auto"/>
            <w:vAlign w:val="center"/>
            <w:hideMark/>
          </w:tcPr>
          <w:p w14:paraId="4FC5CAB0" w14:textId="77777777" w:rsidR="00902C85" w:rsidRPr="00902C85" w:rsidRDefault="00902C85" w:rsidP="00902C85">
            <w:pPr>
              <w:outlineLvl w:val="0"/>
              <w:rPr>
                <w:sz w:val="20"/>
                <w:szCs w:val="20"/>
              </w:rPr>
            </w:pPr>
            <w:r w:rsidRPr="00902C85">
              <w:rPr>
                <w:sz w:val="20"/>
                <w:szCs w:val="20"/>
              </w:rPr>
              <w:t>ул.Генерала Родина на участке от ул.Мостовой до ул.Веселой</w:t>
            </w:r>
          </w:p>
        </w:tc>
        <w:tc>
          <w:tcPr>
            <w:tcW w:w="1701" w:type="dxa"/>
            <w:tcBorders>
              <w:top w:val="nil"/>
              <w:left w:val="nil"/>
              <w:bottom w:val="single" w:sz="4" w:space="0" w:color="auto"/>
              <w:right w:val="single" w:sz="4" w:space="0" w:color="auto"/>
            </w:tcBorders>
            <w:shd w:val="clear" w:color="auto" w:fill="auto"/>
            <w:vAlign w:val="center"/>
            <w:hideMark/>
          </w:tcPr>
          <w:p w14:paraId="71FD9302" w14:textId="77777777" w:rsidR="00902C85" w:rsidRPr="00902C85" w:rsidRDefault="00902C85" w:rsidP="00902C85">
            <w:pPr>
              <w:jc w:val="right"/>
              <w:outlineLvl w:val="0"/>
              <w:rPr>
                <w:color w:val="000000"/>
                <w:sz w:val="20"/>
                <w:szCs w:val="20"/>
              </w:rPr>
            </w:pPr>
            <w:r w:rsidRPr="00902C85">
              <w:rPr>
                <w:color w:val="000000"/>
                <w:sz w:val="20"/>
                <w:szCs w:val="20"/>
              </w:rPr>
              <w:t>9 261,91892</w:t>
            </w:r>
          </w:p>
        </w:tc>
        <w:tc>
          <w:tcPr>
            <w:tcW w:w="1670" w:type="dxa"/>
            <w:tcBorders>
              <w:top w:val="nil"/>
              <w:left w:val="nil"/>
              <w:bottom w:val="single" w:sz="4" w:space="0" w:color="auto"/>
              <w:right w:val="single" w:sz="4" w:space="0" w:color="auto"/>
            </w:tcBorders>
            <w:shd w:val="clear" w:color="auto" w:fill="auto"/>
            <w:noWrap/>
            <w:vAlign w:val="center"/>
            <w:hideMark/>
          </w:tcPr>
          <w:p w14:paraId="27FDA219"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84061F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FBF6A2" w14:textId="77777777" w:rsidR="00902C85" w:rsidRPr="00902C85" w:rsidRDefault="00902C85" w:rsidP="00902C85">
            <w:pPr>
              <w:jc w:val="right"/>
              <w:outlineLvl w:val="0"/>
              <w:rPr>
                <w:sz w:val="20"/>
                <w:szCs w:val="20"/>
              </w:rPr>
            </w:pPr>
            <w:r w:rsidRPr="00902C85">
              <w:rPr>
                <w:sz w:val="20"/>
                <w:szCs w:val="20"/>
              </w:rPr>
              <w:t>9 169,29973</w:t>
            </w:r>
          </w:p>
        </w:tc>
        <w:tc>
          <w:tcPr>
            <w:tcW w:w="1340" w:type="dxa"/>
            <w:tcBorders>
              <w:top w:val="nil"/>
              <w:left w:val="nil"/>
              <w:bottom w:val="single" w:sz="4" w:space="0" w:color="auto"/>
              <w:right w:val="single" w:sz="8" w:space="0" w:color="auto"/>
            </w:tcBorders>
            <w:shd w:val="clear" w:color="auto" w:fill="auto"/>
            <w:noWrap/>
            <w:vAlign w:val="center"/>
            <w:hideMark/>
          </w:tcPr>
          <w:p w14:paraId="253188E2" w14:textId="77777777" w:rsidR="00902C85" w:rsidRPr="00902C85" w:rsidRDefault="00902C85" w:rsidP="00902C85">
            <w:pPr>
              <w:jc w:val="right"/>
              <w:outlineLvl w:val="0"/>
              <w:rPr>
                <w:sz w:val="20"/>
                <w:szCs w:val="20"/>
              </w:rPr>
            </w:pPr>
            <w:r w:rsidRPr="00902C85">
              <w:rPr>
                <w:sz w:val="20"/>
                <w:szCs w:val="20"/>
              </w:rPr>
              <w:t>92,61919</w:t>
            </w:r>
          </w:p>
        </w:tc>
      </w:tr>
      <w:tr w:rsidR="00F8513B" w:rsidRPr="00CC1B94" w14:paraId="21B6A9E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4B0F3FB" w14:textId="77777777" w:rsidR="00902C85" w:rsidRPr="00CC1B94" w:rsidRDefault="00902C85" w:rsidP="00902C85">
            <w:pPr>
              <w:jc w:val="center"/>
              <w:outlineLvl w:val="0"/>
              <w:rPr>
                <w:sz w:val="20"/>
                <w:szCs w:val="20"/>
              </w:rPr>
            </w:pPr>
            <w:r w:rsidRPr="00CC1B94">
              <w:rPr>
                <w:sz w:val="20"/>
                <w:szCs w:val="20"/>
              </w:rPr>
              <w:t>2.4</w:t>
            </w:r>
          </w:p>
        </w:tc>
        <w:tc>
          <w:tcPr>
            <w:tcW w:w="2835" w:type="dxa"/>
            <w:tcBorders>
              <w:top w:val="nil"/>
              <w:left w:val="nil"/>
              <w:bottom w:val="single" w:sz="4" w:space="0" w:color="auto"/>
              <w:right w:val="single" w:sz="4" w:space="0" w:color="auto"/>
            </w:tcBorders>
            <w:shd w:val="clear" w:color="auto" w:fill="auto"/>
            <w:vAlign w:val="center"/>
            <w:hideMark/>
          </w:tcPr>
          <w:p w14:paraId="338C98B6" w14:textId="77777777" w:rsidR="00902C85" w:rsidRPr="00CC1B94" w:rsidRDefault="00902C85" w:rsidP="00902C85">
            <w:pPr>
              <w:outlineLvl w:val="0"/>
              <w:rPr>
                <w:sz w:val="20"/>
                <w:szCs w:val="20"/>
              </w:rPr>
            </w:pPr>
            <w:r w:rsidRPr="00CC1B94">
              <w:rPr>
                <w:sz w:val="20"/>
                <w:szCs w:val="20"/>
              </w:rPr>
              <w:t>Наугорское шоссе от ул. Лескова до ул. Скворцова (1 этап от ул.Лескова до ул.Цветаева)</w:t>
            </w:r>
          </w:p>
        </w:tc>
        <w:tc>
          <w:tcPr>
            <w:tcW w:w="1701" w:type="dxa"/>
            <w:tcBorders>
              <w:top w:val="nil"/>
              <w:left w:val="nil"/>
              <w:bottom w:val="single" w:sz="4" w:space="0" w:color="auto"/>
              <w:right w:val="single" w:sz="4" w:space="0" w:color="auto"/>
            </w:tcBorders>
            <w:shd w:val="clear" w:color="auto" w:fill="auto"/>
            <w:vAlign w:val="center"/>
            <w:hideMark/>
          </w:tcPr>
          <w:p w14:paraId="33CB3E42" w14:textId="77777777" w:rsidR="00902C85" w:rsidRPr="00CC1B94" w:rsidRDefault="00902C85" w:rsidP="00902C85">
            <w:pPr>
              <w:jc w:val="right"/>
              <w:outlineLvl w:val="0"/>
              <w:rPr>
                <w:sz w:val="20"/>
                <w:szCs w:val="20"/>
              </w:rPr>
            </w:pPr>
            <w:r w:rsidRPr="00CC1B94">
              <w:rPr>
                <w:sz w:val="20"/>
                <w:szCs w:val="20"/>
              </w:rPr>
              <w:t>11 337,80044</w:t>
            </w:r>
          </w:p>
        </w:tc>
        <w:tc>
          <w:tcPr>
            <w:tcW w:w="1670" w:type="dxa"/>
            <w:tcBorders>
              <w:top w:val="nil"/>
              <w:left w:val="nil"/>
              <w:bottom w:val="single" w:sz="4" w:space="0" w:color="auto"/>
              <w:right w:val="single" w:sz="4" w:space="0" w:color="auto"/>
            </w:tcBorders>
            <w:shd w:val="clear" w:color="auto" w:fill="auto"/>
            <w:noWrap/>
            <w:vAlign w:val="center"/>
            <w:hideMark/>
          </w:tcPr>
          <w:p w14:paraId="1720300A" w14:textId="77777777" w:rsidR="00902C85" w:rsidRPr="00CC1B94" w:rsidRDefault="00902C85" w:rsidP="00902C85">
            <w:pPr>
              <w:jc w:val="right"/>
              <w:outlineLvl w:val="0"/>
              <w:rPr>
                <w:sz w:val="20"/>
                <w:szCs w:val="20"/>
              </w:rPr>
            </w:pPr>
            <w:r w:rsidRPr="00CC1B94">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8DF9CBD" w14:textId="77777777" w:rsidR="00902C85" w:rsidRPr="00CC1B94" w:rsidRDefault="00902C85" w:rsidP="00902C85">
            <w:pPr>
              <w:jc w:val="right"/>
              <w:outlineLvl w:val="0"/>
              <w:rPr>
                <w:sz w:val="20"/>
                <w:szCs w:val="20"/>
              </w:rPr>
            </w:pPr>
            <w:r w:rsidRPr="00CC1B94">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8CE5D6" w14:textId="77777777" w:rsidR="00902C85" w:rsidRPr="00CC1B94" w:rsidRDefault="00902C85" w:rsidP="00902C85">
            <w:pPr>
              <w:jc w:val="right"/>
              <w:outlineLvl w:val="0"/>
              <w:rPr>
                <w:sz w:val="20"/>
                <w:szCs w:val="20"/>
              </w:rPr>
            </w:pPr>
            <w:r w:rsidRPr="00CC1B94">
              <w:rPr>
                <w:sz w:val="20"/>
                <w:szCs w:val="20"/>
              </w:rPr>
              <w:t>11 224,42244</w:t>
            </w:r>
          </w:p>
        </w:tc>
        <w:tc>
          <w:tcPr>
            <w:tcW w:w="1340" w:type="dxa"/>
            <w:tcBorders>
              <w:top w:val="nil"/>
              <w:left w:val="nil"/>
              <w:bottom w:val="single" w:sz="4" w:space="0" w:color="auto"/>
              <w:right w:val="single" w:sz="8" w:space="0" w:color="auto"/>
            </w:tcBorders>
            <w:shd w:val="clear" w:color="auto" w:fill="auto"/>
            <w:noWrap/>
            <w:vAlign w:val="center"/>
            <w:hideMark/>
          </w:tcPr>
          <w:p w14:paraId="495A2127" w14:textId="77777777" w:rsidR="00902C85" w:rsidRPr="00CC1B94" w:rsidRDefault="00902C85" w:rsidP="00902C85">
            <w:pPr>
              <w:jc w:val="right"/>
              <w:outlineLvl w:val="0"/>
              <w:rPr>
                <w:sz w:val="20"/>
                <w:szCs w:val="20"/>
              </w:rPr>
            </w:pPr>
            <w:r w:rsidRPr="00CC1B94">
              <w:rPr>
                <w:sz w:val="20"/>
                <w:szCs w:val="20"/>
              </w:rPr>
              <w:t>113,37800</w:t>
            </w:r>
          </w:p>
        </w:tc>
      </w:tr>
      <w:tr w:rsidR="00902C85" w:rsidRPr="00902C85" w14:paraId="31A494B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7A13A31" w14:textId="77777777" w:rsidR="00902C85" w:rsidRPr="00902C85" w:rsidRDefault="00902C85" w:rsidP="00902C85">
            <w:pPr>
              <w:jc w:val="center"/>
              <w:outlineLvl w:val="0"/>
              <w:rPr>
                <w:color w:val="000000"/>
                <w:sz w:val="20"/>
                <w:szCs w:val="20"/>
              </w:rPr>
            </w:pPr>
            <w:r w:rsidRPr="00902C85">
              <w:rPr>
                <w:color w:val="000000"/>
                <w:sz w:val="20"/>
                <w:szCs w:val="20"/>
              </w:rPr>
              <w:t>2.5</w:t>
            </w:r>
          </w:p>
        </w:tc>
        <w:tc>
          <w:tcPr>
            <w:tcW w:w="2835" w:type="dxa"/>
            <w:tcBorders>
              <w:top w:val="nil"/>
              <w:left w:val="nil"/>
              <w:bottom w:val="single" w:sz="4" w:space="0" w:color="auto"/>
              <w:right w:val="single" w:sz="4" w:space="0" w:color="auto"/>
            </w:tcBorders>
            <w:shd w:val="clear" w:color="auto" w:fill="auto"/>
            <w:vAlign w:val="center"/>
            <w:hideMark/>
          </w:tcPr>
          <w:p w14:paraId="7F424EE0" w14:textId="77777777" w:rsidR="00902C85" w:rsidRPr="00902C85" w:rsidRDefault="00902C85" w:rsidP="00902C85">
            <w:pPr>
              <w:outlineLvl w:val="0"/>
              <w:rPr>
                <w:sz w:val="20"/>
                <w:szCs w:val="20"/>
              </w:rPr>
            </w:pPr>
            <w:r w:rsidRPr="00902C85">
              <w:rPr>
                <w:sz w:val="20"/>
                <w:szCs w:val="20"/>
              </w:rPr>
              <w:t>Кромской проезд</w:t>
            </w:r>
          </w:p>
        </w:tc>
        <w:tc>
          <w:tcPr>
            <w:tcW w:w="1701" w:type="dxa"/>
            <w:tcBorders>
              <w:top w:val="nil"/>
              <w:left w:val="nil"/>
              <w:bottom w:val="single" w:sz="4" w:space="0" w:color="auto"/>
              <w:right w:val="single" w:sz="4" w:space="0" w:color="auto"/>
            </w:tcBorders>
            <w:shd w:val="clear" w:color="auto" w:fill="auto"/>
            <w:vAlign w:val="center"/>
            <w:hideMark/>
          </w:tcPr>
          <w:p w14:paraId="2DD8E8ED" w14:textId="77777777" w:rsidR="00902C85" w:rsidRPr="00902C85" w:rsidRDefault="00902C85" w:rsidP="00902C85">
            <w:pPr>
              <w:jc w:val="right"/>
              <w:outlineLvl w:val="0"/>
              <w:rPr>
                <w:color w:val="000000"/>
                <w:sz w:val="20"/>
                <w:szCs w:val="20"/>
              </w:rPr>
            </w:pPr>
            <w:r w:rsidRPr="00902C85">
              <w:rPr>
                <w:color w:val="000000"/>
                <w:sz w:val="20"/>
                <w:szCs w:val="20"/>
              </w:rPr>
              <w:t>1 703,57812</w:t>
            </w:r>
          </w:p>
        </w:tc>
        <w:tc>
          <w:tcPr>
            <w:tcW w:w="1670" w:type="dxa"/>
            <w:tcBorders>
              <w:top w:val="nil"/>
              <w:left w:val="nil"/>
              <w:bottom w:val="single" w:sz="4" w:space="0" w:color="auto"/>
              <w:right w:val="single" w:sz="4" w:space="0" w:color="auto"/>
            </w:tcBorders>
            <w:shd w:val="clear" w:color="auto" w:fill="auto"/>
            <w:noWrap/>
            <w:vAlign w:val="center"/>
            <w:hideMark/>
          </w:tcPr>
          <w:p w14:paraId="756CA82E"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47CF5FA"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F56F08" w14:textId="77777777" w:rsidR="00902C85" w:rsidRPr="00902C85" w:rsidRDefault="00902C85" w:rsidP="00902C85">
            <w:pPr>
              <w:jc w:val="right"/>
              <w:outlineLvl w:val="0"/>
              <w:rPr>
                <w:sz w:val="20"/>
                <w:szCs w:val="20"/>
              </w:rPr>
            </w:pPr>
            <w:r w:rsidRPr="00902C85">
              <w:rPr>
                <w:sz w:val="20"/>
                <w:szCs w:val="20"/>
              </w:rPr>
              <w:t>1 686,54234</w:t>
            </w:r>
          </w:p>
        </w:tc>
        <w:tc>
          <w:tcPr>
            <w:tcW w:w="1340" w:type="dxa"/>
            <w:tcBorders>
              <w:top w:val="nil"/>
              <w:left w:val="nil"/>
              <w:bottom w:val="single" w:sz="4" w:space="0" w:color="auto"/>
              <w:right w:val="single" w:sz="8" w:space="0" w:color="auto"/>
            </w:tcBorders>
            <w:shd w:val="clear" w:color="auto" w:fill="auto"/>
            <w:noWrap/>
            <w:vAlign w:val="center"/>
            <w:hideMark/>
          </w:tcPr>
          <w:p w14:paraId="6AB15F5E" w14:textId="77777777" w:rsidR="00902C85" w:rsidRPr="00902C85" w:rsidRDefault="00902C85" w:rsidP="00902C85">
            <w:pPr>
              <w:jc w:val="right"/>
              <w:outlineLvl w:val="0"/>
              <w:rPr>
                <w:sz w:val="20"/>
                <w:szCs w:val="20"/>
              </w:rPr>
            </w:pPr>
            <w:r w:rsidRPr="00902C85">
              <w:rPr>
                <w:sz w:val="20"/>
                <w:szCs w:val="20"/>
              </w:rPr>
              <w:t>17,03578</w:t>
            </w:r>
          </w:p>
        </w:tc>
      </w:tr>
      <w:tr w:rsidR="00F8513B" w:rsidRPr="00CC1B94" w14:paraId="57BD7E8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1E9AB63" w14:textId="77777777" w:rsidR="00902C85" w:rsidRPr="00CC1B94" w:rsidRDefault="00902C85" w:rsidP="00902C85">
            <w:pPr>
              <w:jc w:val="center"/>
              <w:outlineLvl w:val="0"/>
              <w:rPr>
                <w:sz w:val="20"/>
                <w:szCs w:val="20"/>
              </w:rPr>
            </w:pPr>
            <w:r w:rsidRPr="00CC1B94">
              <w:rPr>
                <w:sz w:val="20"/>
                <w:szCs w:val="20"/>
              </w:rPr>
              <w:t>2.6</w:t>
            </w:r>
          </w:p>
        </w:tc>
        <w:tc>
          <w:tcPr>
            <w:tcW w:w="2835" w:type="dxa"/>
            <w:tcBorders>
              <w:top w:val="nil"/>
              <w:left w:val="nil"/>
              <w:bottom w:val="single" w:sz="4" w:space="0" w:color="auto"/>
              <w:right w:val="single" w:sz="4" w:space="0" w:color="auto"/>
            </w:tcBorders>
            <w:shd w:val="clear" w:color="auto" w:fill="auto"/>
            <w:vAlign w:val="center"/>
            <w:hideMark/>
          </w:tcPr>
          <w:p w14:paraId="4C60C151" w14:textId="77777777" w:rsidR="00902C85" w:rsidRPr="00CC1B94" w:rsidRDefault="00902C85" w:rsidP="00902C85">
            <w:pPr>
              <w:outlineLvl w:val="0"/>
              <w:rPr>
                <w:sz w:val="20"/>
                <w:szCs w:val="20"/>
              </w:rPr>
            </w:pPr>
            <w:r w:rsidRPr="00CC1B94">
              <w:rPr>
                <w:sz w:val="20"/>
                <w:szCs w:val="20"/>
              </w:rPr>
              <w:t xml:space="preserve">ул.Базовая </w:t>
            </w:r>
          </w:p>
        </w:tc>
        <w:tc>
          <w:tcPr>
            <w:tcW w:w="1701" w:type="dxa"/>
            <w:tcBorders>
              <w:top w:val="nil"/>
              <w:left w:val="nil"/>
              <w:bottom w:val="single" w:sz="4" w:space="0" w:color="auto"/>
              <w:right w:val="single" w:sz="4" w:space="0" w:color="auto"/>
            </w:tcBorders>
            <w:shd w:val="clear" w:color="auto" w:fill="auto"/>
            <w:vAlign w:val="center"/>
            <w:hideMark/>
          </w:tcPr>
          <w:p w14:paraId="36E51DCA" w14:textId="77777777" w:rsidR="00902C85" w:rsidRPr="00CC1B94" w:rsidRDefault="00902C85" w:rsidP="00902C85">
            <w:pPr>
              <w:jc w:val="right"/>
              <w:outlineLvl w:val="0"/>
              <w:rPr>
                <w:sz w:val="20"/>
                <w:szCs w:val="20"/>
              </w:rPr>
            </w:pPr>
            <w:r w:rsidRPr="00CC1B94">
              <w:rPr>
                <w:sz w:val="20"/>
                <w:szCs w:val="20"/>
              </w:rPr>
              <w:t>6 061,13562</w:t>
            </w:r>
          </w:p>
        </w:tc>
        <w:tc>
          <w:tcPr>
            <w:tcW w:w="1670" w:type="dxa"/>
            <w:tcBorders>
              <w:top w:val="nil"/>
              <w:left w:val="nil"/>
              <w:bottom w:val="single" w:sz="4" w:space="0" w:color="auto"/>
              <w:right w:val="single" w:sz="4" w:space="0" w:color="auto"/>
            </w:tcBorders>
            <w:shd w:val="clear" w:color="auto" w:fill="auto"/>
            <w:noWrap/>
            <w:vAlign w:val="center"/>
            <w:hideMark/>
          </w:tcPr>
          <w:p w14:paraId="0EB48E4D" w14:textId="77777777" w:rsidR="00902C85" w:rsidRPr="00CC1B94" w:rsidRDefault="00902C85" w:rsidP="00902C85">
            <w:pPr>
              <w:jc w:val="right"/>
              <w:outlineLvl w:val="0"/>
              <w:rPr>
                <w:sz w:val="20"/>
                <w:szCs w:val="20"/>
              </w:rPr>
            </w:pPr>
            <w:r w:rsidRPr="00CC1B94">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FC3D120" w14:textId="77777777" w:rsidR="00902C85" w:rsidRPr="00CC1B94" w:rsidRDefault="00902C85" w:rsidP="00902C85">
            <w:pPr>
              <w:jc w:val="right"/>
              <w:outlineLvl w:val="0"/>
              <w:rPr>
                <w:sz w:val="20"/>
                <w:szCs w:val="20"/>
              </w:rPr>
            </w:pPr>
            <w:r w:rsidRPr="00CC1B94">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3A9875" w14:textId="77777777" w:rsidR="00902C85" w:rsidRPr="00CC1B94" w:rsidRDefault="00902C85" w:rsidP="00902C85">
            <w:pPr>
              <w:jc w:val="right"/>
              <w:outlineLvl w:val="0"/>
              <w:rPr>
                <w:sz w:val="20"/>
                <w:szCs w:val="20"/>
              </w:rPr>
            </w:pPr>
            <w:r w:rsidRPr="00CC1B94">
              <w:rPr>
                <w:sz w:val="20"/>
                <w:szCs w:val="20"/>
              </w:rPr>
              <w:t>6 000,52426</w:t>
            </w:r>
          </w:p>
        </w:tc>
        <w:tc>
          <w:tcPr>
            <w:tcW w:w="1340" w:type="dxa"/>
            <w:tcBorders>
              <w:top w:val="nil"/>
              <w:left w:val="nil"/>
              <w:bottom w:val="single" w:sz="4" w:space="0" w:color="auto"/>
              <w:right w:val="single" w:sz="8" w:space="0" w:color="auto"/>
            </w:tcBorders>
            <w:shd w:val="clear" w:color="auto" w:fill="auto"/>
            <w:noWrap/>
            <w:vAlign w:val="center"/>
            <w:hideMark/>
          </w:tcPr>
          <w:p w14:paraId="20F7A68F" w14:textId="77777777" w:rsidR="00902C85" w:rsidRPr="00CC1B94" w:rsidRDefault="00902C85" w:rsidP="00902C85">
            <w:pPr>
              <w:jc w:val="right"/>
              <w:outlineLvl w:val="0"/>
              <w:rPr>
                <w:sz w:val="20"/>
                <w:szCs w:val="20"/>
              </w:rPr>
            </w:pPr>
            <w:r w:rsidRPr="00CC1B94">
              <w:rPr>
                <w:sz w:val="20"/>
                <w:szCs w:val="20"/>
              </w:rPr>
              <w:t>60,61136</w:t>
            </w:r>
          </w:p>
        </w:tc>
      </w:tr>
      <w:tr w:rsidR="00F8513B" w:rsidRPr="00CC1B94" w14:paraId="1B64232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BAD2026" w14:textId="77777777" w:rsidR="00902C85" w:rsidRPr="00CC1B94" w:rsidRDefault="00902C85" w:rsidP="00902C85">
            <w:pPr>
              <w:jc w:val="center"/>
              <w:outlineLvl w:val="0"/>
              <w:rPr>
                <w:sz w:val="20"/>
                <w:szCs w:val="20"/>
              </w:rPr>
            </w:pPr>
            <w:r w:rsidRPr="00CC1B94">
              <w:rPr>
                <w:sz w:val="20"/>
                <w:szCs w:val="20"/>
              </w:rPr>
              <w:t>2.7</w:t>
            </w:r>
          </w:p>
        </w:tc>
        <w:tc>
          <w:tcPr>
            <w:tcW w:w="2835" w:type="dxa"/>
            <w:tcBorders>
              <w:top w:val="nil"/>
              <w:left w:val="nil"/>
              <w:bottom w:val="single" w:sz="4" w:space="0" w:color="auto"/>
              <w:right w:val="single" w:sz="4" w:space="0" w:color="auto"/>
            </w:tcBorders>
            <w:shd w:val="clear" w:color="auto" w:fill="auto"/>
            <w:vAlign w:val="center"/>
            <w:hideMark/>
          </w:tcPr>
          <w:p w14:paraId="5BB7105E" w14:textId="77777777" w:rsidR="00902C85" w:rsidRPr="00CC1B94" w:rsidRDefault="00902C85" w:rsidP="00902C85">
            <w:pPr>
              <w:outlineLvl w:val="0"/>
              <w:rPr>
                <w:sz w:val="20"/>
                <w:szCs w:val="20"/>
              </w:rPr>
            </w:pPr>
            <w:r w:rsidRPr="00CC1B94">
              <w:rPr>
                <w:sz w:val="20"/>
                <w:szCs w:val="20"/>
              </w:rPr>
              <w:t xml:space="preserve">ул.Комсомольская в районе д. 95 </w:t>
            </w:r>
          </w:p>
        </w:tc>
        <w:tc>
          <w:tcPr>
            <w:tcW w:w="1701" w:type="dxa"/>
            <w:tcBorders>
              <w:top w:val="nil"/>
              <w:left w:val="nil"/>
              <w:bottom w:val="single" w:sz="4" w:space="0" w:color="auto"/>
              <w:right w:val="single" w:sz="4" w:space="0" w:color="auto"/>
            </w:tcBorders>
            <w:shd w:val="clear" w:color="auto" w:fill="auto"/>
            <w:vAlign w:val="center"/>
            <w:hideMark/>
          </w:tcPr>
          <w:p w14:paraId="18FBD9B1" w14:textId="77777777" w:rsidR="00902C85" w:rsidRPr="00CC1B94" w:rsidRDefault="00902C85" w:rsidP="00902C85">
            <w:pPr>
              <w:jc w:val="right"/>
              <w:outlineLvl w:val="0"/>
              <w:rPr>
                <w:sz w:val="20"/>
                <w:szCs w:val="20"/>
              </w:rPr>
            </w:pPr>
            <w:r w:rsidRPr="00CC1B94">
              <w:rPr>
                <w:sz w:val="20"/>
                <w:szCs w:val="20"/>
              </w:rPr>
              <w:t>6 500,00000</w:t>
            </w:r>
          </w:p>
        </w:tc>
        <w:tc>
          <w:tcPr>
            <w:tcW w:w="1670" w:type="dxa"/>
            <w:tcBorders>
              <w:top w:val="nil"/>
              <w:left w:val="nil"/>
              <w:bottom w:val="single" w:sz="4" w:space="0" w:color="auto"/>
              <w:right w:val="single" w:sz="4" w:space="0" w:color="auto"/>
            </w:tcBorders>
            <w:shd w:val="clear" w:color="auto" w:fill="auto"/>
            <w:noWrap/>
            <w:vAlign w:val="center"/>
            <w:hideMark/>
          </w:tcPr>
          <w:p w14:paraId="10DB123A" w14:textId="77777777" w:rsidR="00902C85" w:rsidRPr="00CC1B94" w:rsidRDefault="00902C85" w:rsidP="00902C85">
            <w:pPr>
              <w:jc w:val="right"/>
              <w:outlineLvl w:val="0"/>
              <w:rPr>
                <w:sz w:val="20"/>
                <w:szCs w:val="20"/>
              </w:rPr>
            </w:pPr>
            <w:r w:rsidRPr="00CC1B94">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F56F404" w14:textId="77777777" w:rsidR="00902C85" w:rsidRPr="00CC1B94" w:rsidRDefault="00902C85" w:rsidP="00902C85">
            <w:pPr>
              <w:jc w:val="right"/>
              <w:outlineLvl w:val="0"/>
              <w:rPr>
                <w:sz w:val="20"/>
                <w:szCs w:val="20"/>
              </w:rPr>
            </w:pPr>
            <w:r w:rsidRPr="00CC1B94">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DC1918" w14:textId="77777777" w:rsidR="00902C85" w:rsidRPr="00CC1B94" w:rsidRDefault="00902C85" w:rsidP="00902C85">
            <w:pPr>
              <w:jc w:val="right"/>
              <w:outlineLvl w:val="0"/>
              <w:rPr>
                <w:sz w:val="20"/>
                <w:szCs w:val="20"/>
              </w:rPr>
            </w:pPr>
            <w:r w:rsidRPr="00CC1B94">
              <w:rPr>
                <w:sz w:val="20"/>
                <w:szCs w:val="20"/>
              </w:rPr>
              <w:t>6 435,00000</w:t>
            </w:r>
          </w:p>
        </w:tc>
        <w:tc>
          <w:tcPr>
            <w:tcW w:w="1340" w:type="dxa"/>
            <w:tcBorders>
              <w:top w:val="nil"/>
              <w:left w:val="nil"/>
              <w:bottom w:val="single" w:sz="4" w:space="0" w:color="auto"/>
              <w:right w:val="single" w:sz="8" w:space="0" w:color="auto"/>
            </w:tcBorders>
            <w:shd w:val="clear" w:color="auto" w:fill="auto"/>
            <w:noWrap/>
            <w:vAlign w:val="center"/>
            <w:hideMark/>
          </w:tcPr>
          <w:p w14:paraId="67BB66D0" w14:textId="77777777" w:rsidR="00902C85" w:rsidRPr="00CC1B94" w:rsidRDefault="00902C85" w:rsidP="00902C85">
            <w:pPr>
              <w:jc w:val="right"/>
              <w:outlineLvl w:val="0"/>
              <w:rPr>
                <w:sz w:val="20"/>
                <w:szCs w:val="20"/>
              </w:rPr>
            </w:pPr>
            <w:r w:rsidRPr="00CC1B94">
              <w:rPr>
                <w:sz w:val="20"/>
                <w:szCs w:val="20"/>
              </w:rPr>
              <w:t>65,00000</w:t>
            </w:r>
          </w:p>
        </w:tc>
      </w:tr>
      <w:tr w:rsidR="00902C85" w:rsidRPr="00902C85" w14:paraId="030A0E8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BA4CCEE" w14:textId="77777777" w:rsidR="00902C85" w:rsidRPr="00902C85" w:rsidRDefault="00902C85" w:rsidP="00902C85">
            <w:pPr>
              <w:jc w:val="center"/>
              <w:outlineLvl w:val="0"/>
              <w:rPr>
                <w:color w:val="000000"/>
                <w:sz w:val="20"/>
                <w:szCs w:val="20"/>
              </w:rPr>
            </w:pPr>
            <w:r w:rsidRPr="00902C85">
              <w:rPr>
                <w:color w:val="000000"/>
                <w:sz w:val="20"/>
                <w:szCs w:val="20"/>
              </w:rPr>
              <w:t>2.8</w:t>
            </w:r>
          </w:p>
        </w:tc>
        <w:tc>
          <w:tcPr>
            <w:tcW w:w="2835" w:type="dxa"/>
            <w:tcBorders>
              <w:top w:val="nil"/>
              <w:left w:val="nil"/>
              <w:bottom w:val="single" w:sz="4" w:space="0" w:color="auto"/>
              <w:right w:val="single" w:sz="4" w:space="0" w:color="auto"/>
            </w:tcBorders>
            <w:shd w:val="clear" w:color="auto" w:fill="auto"/>
            <w:vAlign w:val="center"/>
            <w:hideMark/>
          </w:tcPr>
          <w:p w14:paraId="2C56B0C9" w14:textId="77777777" w:rsidR="00902C85" w:rsidRPr="00902C85" w:rsidRDefault="00902C85" w:rsidP="00902C85">
            <w:pPr>
              <w:outlineLvl w:val="0"/>
              <w:rPr>
                <w:color w:val="000000"/>
                <w:sz w:val="20"/>
                <w:szCs w:val="20"/>
              </w:rPr>
            </w:pPr>
            <w:r w:rsidRPr="00902C85">
              <w:rPr>
                <w:color w:val="000000"/>
                <w:sz w:val="20"/>
                <w:szCs w:val="20"/>
              </w:rPr>
              <w:t>ул.МОПРа (от ул.Комсомольская до спец.пожарно-спасательной части ФПС по Орловской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14C8DF45" w14:textId="77777777" w:rsidR="00902C85" w:rsidRPr="00902C85" w:rsidRDefault="00902C85" w:rsidP="00902C85">
            <w:pPr>
              <w:jc w:val="right"/>
              <w:outlineLvl w:val="0"/>
              <w:rPr>
                <w:color w:val="000000"/>
                <w:sz w:val="20"/>
                <w:szCs w:val="20"/>
              </w:rPr>
            </w:pPr>
            <w:r w:rsidRPr="00902C85">
              <w:rPr>
                <w:color w:val="000000"/>
                <w:sz w:val="20"/>
                <w:szCs w:val="20"/>
              </w:rPr>
              <w:t>8 709,30019</w:t>
            </w:r>
          </w:p>
        </w:tc>
        <w:tc>
          <w:tcPr>
            <w:tcW w:w="1670" w:type="dxa"/>
            <w:tcBorders>
              <w:top w:val="nil"/>
              <w:left w:val="nil"/>
              <w:bottom w:val="single" w:sz="4" w:space="0" w:color="auto"/>
              <w:right w:val="single" w:sz="4" w:space="0" w:color="auto"/>
            </w:tcBorders>
            <w:shd w:val="clear" w:color="auto" w:fill="auto"/>
            <w:noWrap/>
            <w:vAlign w:val="center"/>
            <w:hideMark/>
          </w:tcPr>
          <w:p w14:paraId="792A2225"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6CDB9A"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318E04" w14:textId="77777777" w:rsidR="00902C85" w:rsidRPr="00902C85" w:rsidRDefault="00902C85" w:rsidP="00902C85">
            <w:pPr>
              <w:jc w:val="right"/>
              <w:outlineLvl w:val="0"/>
              <w:rPr>
                <w:sz w:val="20"/>
                <w:szCs w:val="20"/>
              </w:rPr>
            </w:pPr>
            <w:r w:rsidRPr="00902C85">
              <w:rPr>
                <w:sz w:val="20"/>
                <w:szCs w:val="20"/>
              </w:rPr>
              <w:t>8 622,20719</w:t>
            </w:r>
          </w:p>
        </w:tc>
        <w:tc>
          <w:tcPr>
            <w:tcW w:w="1340" w:type="dxa"/>
            <w:tcBorders>
              <w:top w:val="nil"/>
              <w:left w:val="nil"/>
              <w:bottom w:val="single" w:sz="4" w:space="0" w:color="auto"/>
              <w:right w:val="single" w:sz="8" w:space="0" w:color="auto"/>
            </w:tcBorders>
            <w:shd w:val="clear" w:color="auto" w:fill="auto"/>
            <w:noWrap/>
            <w:vAlign w:val="center"/>
            <w:hideMark/>
          </w:tcPr>
          <w:p w14:paraId="47221EF2" w14:textId="77777777" w:rsidR="00902C85" w:rsidRPr="00902C85" w:rsidRDefault="00902C85" w:rsidP="00902C85">
            <w:pPr>
              <w:jc w:val="right"/>
              <w:outlineLvl w:val="0"/>
              <w:rPr>
                <w:sz w:val="20"/>
                <w:szCs w:val="20"/>
              </w:rPr>
            </w:pPr>
            <w:r w:rsidRPr="00902C85">
              <w:rPr>
                <w:sz w:val="20"/>
                <w:szCs w:val="20"/>
              </w:rPr>
              <w:t>87,09300</w:t>
            </w:r>
          </w:p>
        </w:tc>
      </w:tr>
      <w:tr w:rsidR="00902C85" w:rsidRPr="00902C85" w14:paraId="7E7E77F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DCC22A" w14:textId="77777777" w:rsidR="00902C85" w:rsidRPr="00902C85" w:rsidRDefault="00902C85" w:rsidP="00902C85">
            <w:pPr>
              <w:jc w:val="center"/>
              <w:outlineLvl w:val="0"/>
              <w:rPr>
                <w:color w:val="000000"/>
                <w:sz w:val="20"/>
                <w:szCs w:val="20"/>
              </w:rPr>
            </w:pPr>
            <w:r w:rsidRPr="00902C85">
              <w:rPr>
                <w:color w:val="000000"/>
                <w:sz w:val="20"/>
                <w:szCs w:val="20"/>
              </w:rPr>
              <w:t>2.9</w:t>
            </w:r>
          </w:p>
        </w:tc>
        <w:tc>
          <w:tcPr>
            <w:tcW w:w="2835" w:type="dxa"/>
            <w:tcBorders>
              <w:top w:val="nil"/>
              <w:left w:val="nil"/>
              <w:bottom w:val="single" w:sz="4" w:space="0" w:color="auto"/>
              <w:right w:val="single" w:sz="4" w:space="0" w:color="auto"/>
            </w:tcBorders>
            <w:shd w:val="clear" w:color="auto" w:fill="auto"/>
            <w:vAlign w:val="center"/>
            <w:hideMark/>
          </w:tcPr>
          <w:p w14:paraId="37118CAB" w14:textId="77777777" w:rsidR="00902C85" w:rsidRPr="00902C85" w:rsidRDefault="00902C85" w:rsidP="00902C85">
            <w:pPr>
              <w:outlineLvl w:val="0"/>
              <w:rPr>
                <w:color w:val="000000"/>
                <w:sz w:val="20"/>
                <w:szCs w:val="20"/>
              </w:rPr>
            </w:pPr>
            <w:r w:rsidRPr="00902C85">
              <w:rPr>
                <w:color w:val="000000"/>
                <w:sz w:val="20"/>
                <w:szCs w:val="20"/>
              </w:rPr>
              <w:t>ремонт Комсомольской площади в районе м-на "ГАММА" (ул. Комсомольская д.102)</w:t>
            </w:r>
          </w:p>
        </w:tc>
        <w:tc>
          <w:tcPr>
            <w:tcW w:w="1701" w:type="dxa"/>
            <w:tcBorders>
              <w:top w:val="nil"/>
              <w:left w:val="nil"/>
              <w:bottom w:val="single" w:sz="4" w:space="0" w:color="auto"/>
              <w:right w:val="single" w:sz="4" w:space="0" w:color="auto"/>
            </w:tcBorders>
            <w:shd w:val="clear" w:color="auto" w:fill="auto"/>
            <w:vAlign w:val="center"/>
            <w:hideMark/>
          </w:tcPr>
          <w:p w14:paraId="374E4A92" w14:textId="77777777" w:rsidR="00902C85" w:rsidRPr="00902C85" w:rsidRDefault="00902C85" w:rsidP="00902C85">
            <w:pPr>
              <w:jc w:val="right"/>
              <w:outlineLvl w:val="0"/>
              <w:rPr>
                <w:color w:val="000000"/>
                <w:sz w:val="20"/>
                <w:szCs w:val="20"/>
              </w:rPr>
            </w:pPr>
            <w:r w:rsidRPr="00902C85">
              <w:rPr>
                <w:color w:val="000000"/>
                <w:sz w:val="20"/>
                <w:szCs w:val="20"/>
              </w:rPr>
              <w:t>8 580,83366</w:t>
            </w:r>
          </w:p>
        </w:tc>
        <w:tc>
          <w:tcPr>
            <w:tcW w:w="1670" w:type="dxa"/>
            <w:tcBorders>
              <w:top w:val="nil"/>
              <w:left w:val="nil"/>
              <w:bottom w:val="single" w:sz="4" w:space="0" w:color="auto"/>
              <w:right w:val="single" w:sz="4" w:space="0" w:color="auto"/>
            </w:tcBorders>
            <w:shd w:val="clear" w:color="auto" w:fill="auto"/>
            <w:noWrap/>
            <w:vAlign w:val="center"/>
            <w:hideMark/>
          </w:tcPr>
          <w:p w14:paraId="518FA3B2"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87C9A5"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4F7A97" w14:textId="77777777" w:rsidR="00902C85" w:rsidRPr="00902C85" w:rsidRDefault="00902C85" w:rsidP="00902C85">
            <w:pPr>
              <w:jc w:val="right"/>
              <w:outlineLvl w:val="0"/>
              <w:rPr>
                <w:sz w:val="20"/>
                <w:szCs w:val="20"/>
              </w:rPr>
            </w:pPr>
            <w:r w:rsidRPr="00902C85">
              <w:rPr>
                <w:sz w:val="20"/>
                <w:szCs w:val="20"/>
              </w:rPr>
              <w:t>8 495,02532</w:t>
            </w:r>
          </w:p>
        </w:tc>
        <w:tc>
          <w:tcPr>
            <w:tcW w:w="1340" w:type="dxa"/>
            <w:tcBorders>
              <w:top w:val="nil"/>
              <w:left w:val="nil"/>
              <w:bottom w:val="single" w:sz="4" w:space="0" w:color="auto"/>
              <w:right w:val="single" w:sz="8" w:space="0" w:color="auto"/>
            </w:tcBorders>
            <w:shd w:val="clear" w:color="auto" w:fill="auto"/>
            <w:noWrap/>
            <w:vAlign w:val="center"/>
            <w:hideMark/>
          </w:tcPr>
          <w:p w14:paraId="261E9673" w14:textId="77777777" w:rsidR="00902C85" w:rsidRPr="00902C85" w:rsidRDefault="00902C85" w:rsidP="00902C85">
            <w:pPr>
              <w:jc w:val="right"/>
              <w:outlineLvl w:val="0"/>
              <w:rPr>
                <w:sz w:val="20"/>
                <w:szCs w:val="20"/>
              </w:rPr>
            </w:pPr>
            <w:r w:rsidRPr="00902C85">
              <w:rPr>
                <w:sz w:val="20"/>
                <w:szCs w:val="20"/>
              </w:rPr>
              <w:t>85,80834</w:t>
            </w:r>
          </w:p>
        </w:tc>
      </w:tr>
      <w:tr w:rsidR="00902C85" w:rsidRPr="00902C85" w14:paraId="194E6F8D"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4CD35CA" w14:textId="77777777" w:rsidR="00902C85" w:rsidRPr="00902C85" w:rsidRDefault="00902C85" w:rsidP="00902C85">
            <w:pPr>
              <w:jc w:val="center"/>
              <w:outlineLvl w:val="0"/>
              <w:rPr>
                <w:color w:val="000000"/>
                <w:sz w:val="20"/>
                <w:szCs w:val="20"/>
              </w:rPr>
            </w:pPr>
            <w:r w:rsidRPr="00902C85">
              <w:rPr>
                <w:color w:val="000000"/>
                <w:sz w:val="20"/>
                <w:szCs w:val="20"/>
              </w:rPr>
              <w:t>2.10</w:t>
            </w:r>
          </w:p>
        </w:tc>
        <w:tc>
          <w:tcPr>
            <w:tcW w:w="2835" w:type="dxa"/>
            <w:tcBorders>
              <w:top w:val="nil"/>
              <w:left w:val="nil"/>
              <w:bottom w:val="single" w:sz="4" w:space="0" w:color="auto"/>
              <w:right w:val="single" w:sz="4" w:space="0" w:color="auto"/>
            </w:tcBorders>
            <w:shd w:val="clear" w:color="auto" w:fill="auto"/>
            <w:vAlign w:val="center"/>
            <w:hideMark/>
          </w:tcPr>
          <w:p w14:paraId="5F957859" w14:textId="77777777" w:rsidR="00902C85" w:rsidRPr="00902C85" w:rsidRDefault="00902C85" w:rsidP="00902C85">
            <w:pPr>
              <w:outlineLvl w:val="0"/>
              <w:rPr>
                <w:color w:val="000000"/>
                <w:sz w:val="20"/>
                <w:szCs w:val="20"/>
              </w:rPr>
            </w:pPr>
            <w:r w:rsidRPr="00902C85">
              <w:rPr>
                <w:color w:val="000000"/>
                <w:sz w:val="20"/>
                <w:szCs w:val="20"/>
              </w:rPr>
              <w:t>ул.Германо</w:t>
            </w:r>
          </w:p>
        </w:tc>
        <w:tc>
          <w:tcPr>
            <w:tcW w:w="1701" w:type="dxa"/>
            <w:tcBorders>
              <w:top w:val="nil"/>
              <w:left w:val="nil"/>
              <w:bottom w:val="single" w:sz="4" w:space="0" w:color="auto"/>
              <w:right w:val="single" w:sz="4" w:space="0" w:color="auto"/>
            </w:tcBorders>
            <w:shd w:val="clear" w:color="auto" w:fill="auto"/>
            <w:vAlign w:val="center"/>
            <w:hideMark/>
          </w:tcPr>
          <w:p w14:paraId="0436D2BD" w14:textId="77777777" w:rsidR="00902C85" w:rsidRPr="00902C85" w:rsidRDefault="00902C85" w:rsidP="00902C85">
            <w:pPr>
              <w:jc w:val="right"/>
              <w:outlineLvl w:val="0"/>
              <w:rPr>
                <w:color w:val="000000"/>
                <w:sz w:val="20"/>
                <w:szCs w:val="20"/>
              </w:rPr>
            </w:pPr>
            <w:r w:rsidRPr="00902C85">
              <w:rPr>
                <w:color w:val="000000"/>
                <w:sz w:val="20"/>
                <w:szCs w:val="20"/>
              </w:rPr>
              <w:t>15 231,91966</w:t>
            </w:r>
          </w:p>
        </w:tc>
        <w:tc>
          <w:tcPr>
            <w:tcW w:w="1670" w:type="dxa"/>
            <w:tcBorders>
              <w:top w:val="nil"/>
              <w:left w:val="nil"/>
              <w:bottom w:val="single" w:sz="4" w:space="0" w:color="auto"/>
              <w:right w:val="single" w:sz="4" w:space="0" w:color="auto"/>
            </w:tcBorders>
            <w:shd w:val="clear" w:color="auto" w:fill="auto"/>
            <w:noWrap/>
            <w:vAlign w:val="center"/>
            <w:hideMark/>
          </w:tcPr>
          <w:p w14:paraId="463F5F6C"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83C8602"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EDB10D" w14:textId="77777777" w:rsidR="00902C85" w:rsidRPr="00902C85" w:rsidRDefault="00902C85" w:rsidP="00902C85">
            <w:pPr>
              <w:jc w:val="right"/>
              <w:outlineLvl w:val="0"/>
              <w:rPr>
                <w:sz w:val="20"/>
                <w:szCs w:val="20"/>
              </w:rPr>
            </w:pPr>
            <w:r w:rsidRPr="00902C85">
              <w:rPr>
                <w:sz w:val="20"/>
                <w:szCs w:val="20"/>
              </w:rPr>
              <w:t>15 079,60046</w:t>
            </w:r>
          </w:p>
        </w:tc>
        <w:tc>
          <w:tcPr>
            <w:tcW w:w="1340" w:type="dxa"/>
            <w:tcBorders>
              <w:top w:val="nil"/>
              <w:left w:val="nil"/>
              <w:bottom w:val="single" w:sz="4" w:space="0" w:color="auto"/>
              <w:right w:val="single" w:sz="8" w:space="0" w:color="auto"/>
            </w:tcBorders>
            <w:shd w:val="clear" w:color="auto" w:fill="auto"/>
            <w:noWrap/>
            <w:vAlign w:val="center"/>
            <w:hideMark/>
          </w:tcPr>
          <w:p w14:paraId="7DAE0DA5" w14:textId="77777777" w:rsidR="00902C85" w:rsidRPr="00902C85" w:rsidRDefault="00902C85" w:rsidP="00902C85">
            <w:pPr>
              <w:jc w:val="right"/>
              <w:outlineLvl w:val="0"/>
              <w:rPr>
                <w:sz w:val="20"/>
                <w:szCs w:val="20"/>
              </w:rPr>
            </w:pPr>
            <w:r w:rsidRPr="00902C85">
              <w:rPr>
                <w:sz w:val="20"/>
                <w:szCs w:val="20"/>
              </w:rPr>
              <w:t>152,31920</w:t>
            </w:r>
          </w:p>
        </w:tc>
      </w:tr>
      <w:tr w:rsidR="00902C85" w:rsidRPr="00902C85" w14:paraId="56D6833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11A2A65" w14:textId="77777777" w:rsidR="00902C85" w:rsidRPr="00902C85" w:rsidRDefault="00902C85" w:rsidP="00902C85">
            <w:pPr>
              <w:jc w:val="center"/>
              <w:outlineLvl w:val="0"/>
              <w:rPr>
                <w:color w:val="000000"/>
                <w:sz w:val="20"/>
                <w:szCs w:val="20"/>
              </w:rPr>
            </w:pPr>
            <w:r w:rsidRPr="00902C85">
              <w:rPr>
                <w:color w:val="000000"/>
                <w:sz w:val="20"/>
                <w:szCs w:val="20"/>
              </w:rPr>
              <w:t>2.11</w:t>
            </w:r>
          </w:p>
        </w:tc>
        <w:tc>
          <w:tcPr>
            <w:tcW w:w="2835" w:type="dxa"/>
            <w:tcBorders>
              <w:top w:val="nil"/>
              <w:left w:val="nil"/>
              <w:bottom w:val="single" w:sz="4" w:space="0" w:color="auto"/>
              <w:right w:val="single" w:sz="4" w:space="0" w:color="auto"/>
            </w:tcBorders>
            <w:shd w:val="clear" w:color="auto" w:fill="auto"/>
            <w:vAlign w:val="center"/>
            <w:hideMark/>
          </w:tcPr>
          <w:p w14:paraId="13D94B0C" w14:textId="77777777" w:rsidR="00902C85" w:rsidRPr="00902C85" w:rsidRDefault="00902C85" w:rsidP="00902C85">
            <w:pPr>
              <w:outlineLvl w:val="0"/>
              <w:rPr>
                <w:color w:val="000000"/>
                <w:sz w:val="20"/>
                <w:szCs w:val="20"/>
              </w:rPr>
            </w:pPr>
            <w:r w:rsidRPr="00902C85">
              <w:rPr>
                <w:color w:val="000000"/>
                <w:sz w:val="20"/>
                <w:szCs w:val="20"/>
              </w:rPr>
              <w:t>ул.Березовая</w:t>
            </w:r>
          </w:p>
        </w:tc>
        <w:tc>
          <w:tcPr>
            <w:tcW w:w="1701" w:type="dxa"/>
            <w:tcBorders>
              <w:top w:val="nil"/>
              <w:left w:val="nil"/>
              <w:bottom w:val="single" w:sz="4" w:space="0" w:color="auto"/>
              <w:right w:val="single" w:sz="4" w:space="0" w:color="auto"/>
            </w:tcBorders>
            <w:shd w:val="clear" w:color="auto" w:fill="auto"/>
            <w:vAlign w:val="center"/>
            <w:hideMark/>
          </w:tcPr>
          <w:p w14:paraId="1220C3A2" w14:textId="77777777" w:rsidR="00902C85" w:rsidRPr="00902C85" w:rsidRDefault="00902C85" w:rsidP="00902C85">
            <w:pPr>
              <w:jc w:val="right"/>
              <w:outlineLvl w:val="0"/>
              <w:rPr>
                <w:color w:val="000000"/>
                <w:sz w:val="20"/>
                <w:szCs w:val="20"/>
              </w:rPr>
            </w:pPr>
            <w:r w:rsidRPr="00902C85">
              <w:rPr>
                <w:color w:val="000000"/>
                <w:sz w:val="20"/>
                <w:szCs w:val="20"/>
              </w:rPr>
              <w:t>13 849,91285</w:t>
            </w:r>
          </w:p>
        </w:tc>
        <w:tc>
          <w:tcPr>
            <w:tcW w:w="1670" w:type="dxa"/>
            <w:tcBorders>
              <w:top w:val="nil"/>
              <w:left w:val="nil"/>
              <w:bottom w:val="single" w:sz="4" w:space="0" w:color="auto"/>
              <w:right w:val="single" w:sz="4" w:space="0" w:color="auto"/>
            </w:tcBorders>
            <w:shd w:val="clear" w:color="auto" w:fill="auto"/>
            <w:noWrap/>
            <w:vAlign w:val="center"/>
            <w:hideMark/>
          </w:tcPr>
          <w:p w14:paraId="0DFDE124"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FB2D9E6"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5E32C1" w14:textId="77777777" w:rsidR="00902C85" w:rsidRPr="00902C85" w:rsidRDefault="00902C85" w:rsidP="00902C85">
            <w:pPr>
              <w:jc w:val="right"/>
              <w:outlineLvl w:val="0"/>
              <w:rPr>
                <w:sz w:val="20"/>
                <w:szCs w:val="20"/>
              </w:rPr>
            </w:pPr>
            <w:r w:rsidRPr="00902C85">
              <w:rPr>
                <w:sz w:val="20"/>
                <w:szCs w:val="20"/>
              </w:rPr>
              <w:t>13 711,41372</w:t>
            </w:r>
          </w:p>
        </w:tc>
        <w:tc>
          <w:tcPr>
            <w:tcW w:w="1340" w:type="dxa"/>
            <w:tcBorders>
              <w:top w:val="nil"/>
              <w:left w:val="nil"/>
              <w:bottom w:val="single" w:sz="4" w:space="0" w:color="auto"/>
              <w:right w:val="single" w:sz="8" w:space="0" w:color="auto"/>
            </w:tcBorders>
            <w:shd w:val="clear" w:color="auto" w:fill="auto"/>
            <w:noWrap/>
            <w:vAlign w:val="center"/>
            <w:hideMark/>
          </w:tcPr>
          <w:p w14:paraId="17CE0D07" w14:textId="77777777" w:rsidR="00902C85" w:rsidRPr="00902C85" w:rsidRDefault="00902C85" w:rsidP="00902C85">
            <w:pPr>
              <w:jc w:val="right"/>
              <w:outlineLvl w:val="0"/>
              <w:rPr>
                <w:sz w:val="20"/>
                <w:szCs w:val="20"/>
              </w:rPr>
            </w:pPr>
            <w:r w:rsidRPr="00902C85">
              <w:rPr>
                <w:sz w:val="20"/>
                <w:szCs w:val="20"/>
              </w:rPr>
              <w:t>138,49913</w:t>
            </w:r>
          </w:p>
        </w:tc>
      </w:tr>
      <w:tr w:rsidR="00902C85" w:rsidRPr="00902C85" w14:paraId="56CCD9D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E7474E5" w14:textId="77777777" w:rsidR="00902C85" w:rsidRPr="00902C85" w:rsidRDefault="00902C85" w:rsidP="00902C85">
            <w:pPr>
              <w:jc w:val="center"/>
              <w:outlineLvl w:val="0"/>
              <w:rPr>
                <w:color w:val="000000"/>
                <w:sz w:val="20"/>
                <w:szCs w:val="20"/>
              </w:rPr>
            </w:pPr>
            <w:r w:rsidRPr="00902C85">
              <w:rPr>
                <w:color w:val="000000"/>
                <w:sz w:val="20"/>
                <w:szCs w:val="20"/>
              </w:rPr>
              <w:t>2.12</w:t>
            </w:r>
          </w:p>
        </w:tc>
        <w:tc>
          <w:tcPr>
            <w:tcW w:w="2835" w:type="dxa"/>
            <w:tcBorders>
              <w:top w:val="nil"/>
              <w:left w:val="nil"/>
              <w:bottom w:val="single" w:sz="4" w:space="0" w:color="auto"/>
              <w:right w:val="single" w:sz="4" w:space="0" w:color="auto"/>
            </w:tcBorders>
            <w:shd w:val="clear" w:color="auto" w:fill="auto"/>
            <w:vAlign w:val="center"/>
            <w:hideMark/>
          </w:tcPr>
          <w:p w14:paraId="54B583EE" w14:textId="77777777" w:rsidR="00902C85" w:rsidRPr="00902C85" w:rsidRDefault="00902C85" w:rsidP="00902C85">
            <w:pPr>
              <w:outlineLvl w:val="0"/>
              <w:rPr>
                <w:color w:val="000000"/>
                <w:sz w:val="20"/>
                <w:szCs w:val="20"/>
              </w:rPr>
            </w:pPr>
            <w:r w:rsidRPr="00902C85">
              <w:rPr>
                <w:color w:val="000000"/>
                <w:sz w:val="20"/>
                <w:szCs w:val="20"/>
              </w:rPr>
              <w:t>пер.Ремонтный до ул.Паровозная</w:t>
            </w:r>
          </w:p>
        </w:tc>
        <w:tc>
          <w:tcPr>
            <w:tcW w:w="1701" w:type="dxa"/>
            <w:tcBorders>
              <w:top w:val="nil"/>
              <w:left w:val="nil"/>
              <w:bottom w:val="single" w:sz="4" w:space="0" w:color="auto"/>
              <w:right w:val="single" w:sz="4" w:space="0" w:color="auto"/>
            </w:tcBorders>
            <w:shd w:val="clear" w:color="auto" w:fill="auto"/>
            <w:vAlign w:val="center"/>
            <w:hideMark/>
          </w:tcPr>
          <w:p w14:paraId="52931C59" w14:textId="77777777" w:rsidR="00902C85" w:rsidRPr="00902C85" w:rsidRDefault="00902C85" w:rsidP="00902C85">
            <w:pPr>
              <w:jc w:val="right"/>
              <w:outlineLvl w:val="0"/>
              <w:rPr>
                <w:color w:val="000000"/>
                <w:sz w:val="20"/>
                <w:szCs w:val="20"/>
              </w:rPr>
            </w:pPr>
            <w:r w:rsidRPr="00902C85">
              <w:rPr>
                <w:color w:val="000000"/>
                <w:sz w:val="20"/>
                <w:szCs w:val="20"/>
              </w:rPr>
              <w:t>10 413,80616</w:t>
            </w:r>
          </w:p>
        </w:tc>
        <w:tc>
          <w:tcPr>
            <w:tcW w:w="1670" w:type="dxa"/>
            <w:tcBorders>
              <w:top w:val="nil"/>
              <w:left w:val="nil"/>
              <w:bottom w:val="single" w:sz="4" w:space="0" w:color="auto"/>
              <w:right w:val="single" w:sz="4" w:space="0" w:color="auto"/>
            </w:tcBorders>
            <w:shd w:val="clear" w:color="auto" w:fill="auto"/>
            <w:noWrap/>
            <w:vAlign w:val="center"/>
            <w:hideMark/>
          </w:tcPr>
          <w:p w14:paraId="70B368D5"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DC99FC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044F05" w14:textId="77777777" w:rsidR="00902C85" w:rsidRPr="00902C85" w:rsidRDefault="00902C85" w:rsidP="00902C85">
            <w:pPr>
              <w:jc w:val="right"/>
              <w:outlineLvl w:val="0"/>
              <w:rPr>
                <w:sz w:val="20"/>
                <w:szCs w:val="20"/>
              </w:rPr>
            </w:pPr>
            <w:r w:rsidRPr="00902C85">
              <w:rPr>
                <w:sz w:val="20"/>
                <w:szCs w:val="20"/>
              </w:rPr>
              <w:t>10 309,66810</w:t>
            </w:r>
          </w:p>
        </w:tc>
        <w:tc>
          <w:tcPr>
            <w:tcW w:w="1340" w:type="dxa"/>
            <w:tcBorders>
              <w:top w:val="nil"/>
              <w:left w:val="nil"/>
              <w:bottom w:val="single" w:sz="4" w:space="0" w:color="auto"/>
              <w:right w:val="single" w:sz="8" w:space="0" w:color="auto"/>
            </w:tcBorders>
            <w:shd w:val="clear" w:color="auto" w:fill="auto"/>
            <w:noWrap/>
            <w:vAlign w:val="center"/>
            <w:hideMark/>
          </w:tcPr>
          <w:p w14:paraId="5F583A99" w14:textId="77777777" w:rsidR="00902C85" w:rsidRPr="00902C85" w:rsidRDefault="00902C85" w:rsidP="00902C85">
            <w:pPr>
              <w:jc w:val="right"/>
              <w:outlineLvl w:val="0"/>
              <w:rPr>
                <w:sz w:val="20"/>
                <w:szCs w:val="20"/>
              </w:rPr>
            </w:pPr>
            <w:r w:rsidRPr="00902C85">
              <w:rPr>
                <w:sz w:val="20"/>
                <w:szCs w:val="20"/>
              </w:rPr>
              <w:t>104,13806</w:t>
            </w:r>
          </w:p>
        </w:tc>
      </w:tr>
      <w:tr w:rsidR="00902C85" w:rsidRPr="00902C85" w14:paraId="190C0449" w14:textId="77777777" w:rsidTr="00F8513B">
        <w:trPr>
          <w:trHeight w:val="24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CF1522" w14:textId="77777777" w:rsidR="00902C85" w:rsidRPr="00902C85" w:rsidRDefault="00902C85" w:rsidP="00902C85">
            <w:pPr>
              <w:jc w:val="center"/>
              <w:outlineLvl w:val="0"/>
              <w:rPr>
                <w:color w:val="000000"/>
                <w:sz w:val="20"/>
                <w:szCs w:val="20"/>
              </w:rPr>
            </w:pPr>
            <w:r w:rsidRPr="00902C85">
              <w:rPr>
                <w:color w:val="000000"/>
                <w:sz w:val="20"/>
                <w:szCs w:val="20"/>
              </w:rPr>
              <w:t>2.13</w:t>
            </w:r>
          </w:p>
        </w:tc>
        <w:tc>
          <w:tcPr>
            <w:tcW w:w="2835" w:type="dxa"/>
            <w:tcBorders>
              <w:top w:val="nil"/>
              <w:left w:val="nil"/>
              <w:bottom w:val="single" w:sz="4" w:space="0" w:color="auto"/>
              <w:right w:val="single" w:sz="4" w:space="0" w:color="auto"/>
            </w:tcBorders>
            <w:shd w:val="clear" w:color="auto" w:fill="auto"/>
            <w:vAlign w:val="center"/>
            <w:hideMark/>
          </w:tcPr>
          <w:p w14:paraId="226A7A04" w14:textId="77777777" w:rsidR="00902C85" w:rsidRPr="00902C85" w:rsidRDefault="00902C85" w:rsidP="00902C85">
            <w:pPr>
              <w:outlineLvl w:val="0"/>
              <w:rPr>
                <w:sz w:val="20"/>
                <w:szCs w:val="20"/>
              </w:rPr>
            </w:pPr>
            <w:r w:rsidRPr="00902C85">
              <w:rPr>
                <w:sz w:val="20"/>
                <w:szCs w:val="20"/>
              </w:rPr>
              <w:t>обустройство остановки общ. транспорта по ул. Емлютина в районе дома 22; обустройство остановки общественного транспорта по ул. Зеленина в районе дома 4; обустройство остановки общ.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701" w:type="dxa"/>
            <w:tcBorders>
              <w:top w:val="nil"/>
              <w:left w:val="nil"/>
              <w:bottom w:val="single" w:sz="4" w:space="0" w:color="auto"/>
              <w:right w:val="single" w:sz="4" w:space="0" w:color="auto"/>
            </w:tcBorders>
            <w:shd w:val="clear" w:color="auto" w:fill="auto"/>
            <w:vAlign w:val="center"/>
            <w:hideMark/>
          </w:tcPr>
          <w:p w14:paraId="69D7BBED" w14:textId="77777777" w:rsidR="00902C85" w:rsidRPr="00902C85" w:rsidRDefault="00902C85" w:rsidP="00902C85">
            <w:pPr>
              <w:jc w:val="right"/>
              <w:outlineLvl w:val="0"/>
              <w:rPr>
                <w:sz w:val="20"/>
                <w:szCs w:val="20"/>
              </w:rPr>
            </w:pPr>
            <w:r w:rsidRPr="00902C85">
              <w:rPr>
                <w:sz w:val="20"/>
                <w:szCs w:val="20"/>
              </w:rPr>
              <w:t>4 069,53839</w:t>
            </w:r>
          </w:p>
        </w:tc>
        <w:tc>
          <w:tcPr>
            <w:tcW w:w="1670" w:type="dxa"/>
            <w:tcBorders>
              <w:top w:val="nil"/>
              <w:left w:val="nil"/>
              <w:bottom w:val="single" w:sz="4" w:space="0" w:color="auto"/>
              <w:right w:val="single" w:sz="4" w:space="0" w:color="auto"/>
            </w:tcBorders>
            <w:shd w:val="clear" w:color="auto" w:fill="auto"/>
            <w:noWrap/>
            <w:vAlign w:val="center"/>
            <w:hideMark/>
          </w:tcPr>
          <w:p w14:paraId="14515016"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7A1F6E"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1484B7"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43464CD" w14:textId="77777777" w:rsidR="00902C85" w:rsidRPr="00902C85" w:rsidRDefault="00902C85" w:rsidP="00902C85">
            <w:pPr>
              <w:jc w:val="right"/>
              <w:outlineLvl w:val="0"/>
              <w:rPr>
                <w:sz w:val="20"/>
                <w:szCs w:val="20"/>
              </w:rPr>
            </w:pPr>
            <w:r w:rsidRPr="00902C85">
              <w:rPr>
                <w:sz w:val="20"/>
                <w:szCs w:val="20"/>
              </w:rPr>
              <w:t>4 069,53839</w:t>
            </w:r>
          </w:p>
        </w:tc>
      </w:tr>
      <w:tr w:rsidR="00902C85" w:rsidRPr="00902C85" w14:paraId="6E4E35F9"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D0D2913" w14:textId="77777777" w:rsidR="00902C85" w:rsidRPr="00902C85" w:rsidRDefault="00902C85" w:rsidP="00902C85">
            <w:pPr>
              <w:jc w:val="center"/>
              <w:outlineLvl w:val="0"/>
              <w:rPr>
                <w:color w:val="000000"/>
                <w:sz w:val="20"/>
                <w:szCs w:val="20"/>
              </w:rPr>
            </w:pPr>
            <w:r w:rsidRPr="00902C85">
              <w:rPr>
                <w:color w:val="000000"/>
                <w:sz w:val="20"/>
                <w:szCs w:val="20"/>
              </w:rPr>
              <w:t>2.14</w:t>
            </w:r>
          </w:p>
        </w:tc>
        <w:tc>
          <w:tcPr>
            <w:tcW w:w="2835" w:type="dxa"/>
            <w:tcBorders>
              <w:top w:val="nil"/>
              <w:left w:val="nil"/>
              <w:bottom w:val="single" w:sz="4" w:space="0" w:color="auto"/>
              <w:right w:val="single" w:sz="4" w:space="0" w:color="auto"/>
            </w:tcBorders>
            <w:shd w:val="clear" w:color="auto" w:fill="auto"/>
            <w:vAlign w:val="center"/>
            <w:hideMark/>
          </w:tcPr>
          <w:p w14:paraId="7CEDC5D2" w14:textId="77777777" w:rsidR="00902C85" w:rsidRPr="00902C85" w:rsidRDefault="00902C85" w:rsidP="00902C85">
            <w:pPr>
              <w:outlineLvl w:val="0"/>
              <w:rPr>
                <w:sz w:val="20"/>
                <w:szCs w:val="20"/>
              </w:rPr>
            </w:pPr>
            <w:r w:rsidRPr="00902C85">
              <w:rPr>
                <w:sz w:val="20"/>
                <w:szCs w:val="20"/>
              </w:rPr>
              <w:t>Ремонт ул.Комсомольская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48CAF64F" w14:textId="77777777" w:rsidR="00902C85" w:rsidRPr="00902C85" w:rsidRDefault="00902C85" w:rsidP="00902C85">
            <w:pPr>
              <w:jc w:val="right"/>
              <w:outlineLvl w:val="0"/>
              <w:rPr>
                <w:sz w:val="20"/>
                <w:szCs w:val="20"/>
              </w:rPr>
            </w:pPr>
            <w:r w:rsidRPr="00902C85">
              <w:rPr>
                <w:sz w:val="20"/>
                <w:szCs w:val="20"/>
              </w:rPr>
              <w:t>693,90000</w:t>
            </w:r>
          </w:p>
        </w:tc>
        <w:tc>
          <w:tcPr>
            <w:tcW w:w="1670" w:type="dxa"/>
            <w:tcBorders>
              <w:top w:val="nil"/>
              <w:left w:val="nil"/>
              <w:bottom w:val="single" w:sz="4" w:space="0" w:color="auto"/>
              <w:right w:val="single" w:sz="4" w:space="0" w:color="auto"/>
            </w:tcBorders>
            <w:shd w:val="clear" w:color="auto" w:fill="auto"/>
            <w:noWrap/>
            <w:vAlign w:val="center"/>
            <w:hideMark/>
          </w:tcPr>
          <w:p w14:paraId="2D5819A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7DC02AB"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E5F110B" w14:textId="77777777" w:rsidR="00902C85" w:rsidRPr="00902C85" w:rsidRDefault="00902C85" w:rsidP="00902C85">
            <w:pPr>
              <w:jc w:val="right"/>
              <w:outlineLvl w:val="0"/>
              <w:rPr>
                <w:sz w:val="20"/>
                <w:szCs w:val="20"/>
              </w:rPr>
            </w:pPr>
            <w:r w:rsidRPr="00902C85">
              <w:rPr>
                <w:sz w:val="20"/>
                <w:szCs w:val="20"/>
              </w:rPr>
              <w:t>686,96100</w:t>
            </w:r>
          </w:p>
        </w:tc>
        <w:tc>
          <w:tcPr>
            <w:tcW w:w="1340" w:type="dxa"/>
            <w:tcBorders>
              <w:top w:val="nil"/>
              <w:left w:val="nil"/>
              <w:bottom w:val="single" w:sz="4" w:space="0" w:color="auto"/>
              <w:right w:val="single" w:sz="8" w:space="0" w:color="auto"/>
            </w:tcBorders>
            <w:shd w:val="clear" w:color="auto" w:fill="auto"/>
            <w:noWrap/>
            <w:vAlign w:val="center"/>
            <w:hideMark/>
          </w:tcPr>
          <w:p w14:paraId="601DB24E" w14:textId="77777777" w:rsidR="00902C85" w:rsidRPr="00902C85" w:rsidRDefault="00902C85" w:rsidP="00902C85">
            <w:pPr>
              <w:jc w:val="right"/>
              <w:outlineLvl w:val="0"/>
              <w:rPr>
                <w:sz w:val="20"/>
                <w:szCs w:val="20"/>
              </w:rPr>
            </w:pPr>
            <w:r w:rsidRPr="00902C85">
              <w:rPr>
                <w:sz w:val="20"/>
                <w:szCs w:val="20"/>
              </w:rPr>
              <w:t>6,93900</w:t>
            </w:r>
          </w:p>
        </w:tc>
      </w:tr>
      <w:tr w:rsidR="00902C85" w:rsidRPr="00902C85" w14:paraId="4B7AFE8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97970EA" w14:textId="77777777" w:rsidR="00902C85" w:rsidRPr="00902C85" w:rsidRDefault="00902C85" w:rsidP="00902C85">
            <w:pPr>
              <w:jc w:val="center"/>
              <w:outlineLvl w:val="0"/>
              <w:rPr>
                <w:color w:val="000000"/>
                <w:sz w:val="20"/>
                <w:szCs w:val="20"/>
              </w:rPr>
            </w:pPr>
            <w:r w:rsidRPr="00902C85">
              <w:rPr>
                <w:color w:val="000000"/>
                <w:sz w:val="20"/>
                <w:szCs w:val="20"/>
              </w:rPr>
              <w:t>2.15</w:t>
            </w:r>
          </w:p>
        </w:tc>
        <w:tc>
          <w:tcPr>
            <w:tcW w:w="2835" w:type="dxa"/>
            <w:tcBorders>
              <w:top w:val="nil"/>
              <w:left w:val="nil"/>
              <w:bottom w:val="single" w:sz="4" w:space="0" w:color="auto"/>
              <w:right w:val="single" w:sz="4" w:space="0" w:color="auto"/>
            </w:tcBorders>
            <w:shd w:val="clear" w:color="auto" w:fill="auto"/>
            <w:vAlign w:val="center"/>
            <w:hideMark/>
          </w:tcPr>
          <w:p w14:paraId="52EDAABB" w14:textId="77777777" w:rsidR="00902C85" w:rsidRPr="00902C85" w:rsidRDefault="00902C85" w:rsidP="00902C85">
            <w:pPr>
              <w:outlineLvl w:val="0"/>
              <w:rPr>
                <w:sz w:val="20"/>
                <w:szCs w:val="20"/>
              </w:rPr>
            </w:pPr>
            <w:r w:rsidRPr="00902C85">
              <w:rPr>
                <w:sz w:val="20"/>
                <w:szCs w:val="20"/>
              </w:rPr>
              <w:t>Ремонт ул. Октябрьская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2BBAD17" w14:textId="77777777" w:rsidR="00902C85" w:rsidRPr="00902C85" w:rsidRDefault="00902C85" w:rsidP="00902C85">
            <w:pPr>
              <w:jc w:val="right"/>
              <w:outlineLvl w:val="0"/>
              <w:rPr>
                <w:sz w:val="20"/>
                <w:szCs w:val="20"/>
              </w:rPr>
            </w:pPr>
            <w:r w:rsidRPr="00902C85">
              <w:rPr>
                <w:sz w:val="20"/>
                <w:szCs w:val="20"/>
              </w:rPr>
              <w:t>488,30000</w:t>
            </w:r>
          </w:p>
        </w:tc>
        <w:tc>
          <w:tcPr>
            <w:tcW w:w="1670" w:type="dxa"/>
            <w:tcBorders>
              <w:top w:val="nil"/>
              <w:left w:val="nil"/>
              <w:bottom w:val="single" w:sz="4" w:space="0" w:color="auto"/>
              <w:right w:val="single" w:sz="4" w:space="0" w:color="auto"/>
            </w:tcBorders>
            <w:shd w:val="clear" w:color="auto" w:fill="auto"/>
            <w:noWrap/>
            <w:vAlign w:val="center"/>
            <w:hideMark/>
          </w:tcPr>
          <w:p w14:paraId="74EC0712"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DD834D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6F7A2B" w14:textId="77777777" w:rsidR="00902C85" w:rsidRPr="00902C85" w:rsidRDefault="00902C85" w:rsidP="00902C85">
            <w:pPr>
              <w:jc w:val="right"/>
              <w:outlineLvl w:val="0"/>
              <w:rPr>
                <w:sz w:val="20"/>
                <w:szCs w:val="20"/>
              </w:rPr>
            </w:pPr>
            <w:r w:rsidRPr="00902C85">
              <w:rPr>
                <w:sz w:val="20"/>
                <w:szCs w:val="20"/>
              </w:rPr>
              <w:t>483,41700</w:t>
            </w:r>
          </w:p>
        </w:tc>
        <w:tc>
          <w:tcPr>
            <w:tcW w:w="1340" w:type="dxa"/>
            <w:tcBorders>
              <w:top w:val="nil"/>
              <w:left w:val="nil"/>
              <w:bottom w:val="single" w:sz="4" w:space="0" w:color="auto"/>
              <w:right w:val="single" w:sz="8" w:space="0" w:color="auto"/>
            </w:tcBorders>
            <w:shd w:val="clear" w:color="auto" w:fill="auto"/>
            <w:noWrap/>
            <w:vAlign w:val="center"/>
            <w:hideMark/>
          </w:tcPr>
          <w:p w14:paraId="71AE6C3B" w14:textId="77777777" w:rsidR="00902C85" w:rsidRPr="00902C85" w:rsidRDefault="00902C85" w:rsidP="00902C85">
            <w:pPr>
              <w:jc w:val="right"/>
              <w:outlineLvl w:val="0"/>
              <w:rPr>
                <w:sz w:val="20"/>
                <w:szCs w:val="20"/>
              </w:rPr>
            </w:pPr>
            <w:r w:rsidRPr="00902C85">
              <w:rPr>
                <w:sz w:val="20"/>
                <w:szCs w:val="20"/>
              </w:rPr>
              <w:t>4,88300</w:t>
            </w:r>
          </w:p>
        </w:tc>
      </w:tr>
      <w:tr w:rsidR="00902C85" w:rsidRPr="00902C85" w14:paraId="44692FD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8828A6E" w14:textId="77777777" w:rsidR="00902C85" w:rsidRPr="00902C85" w:rsidRDefault="00902C85" w:rsidP="00902C85">
            <w:pPr>
              <w:jc w:val="center"/>
              <w:outlineLvl w:val="0"/>
              <w:rPr>
                <w:color w:val="000000"/>
                <w:sz w:val="20"/>
                <w:szCs w:val="20"/>
              </w:rPr>
            </w:pPr>
            <w:r w:rsidRPr="00902C85">
              <w:rPr>
                <w:color w:val="000000"/>
                <w:sz w:val="20"/>
                <w:szCs w:val="20"/>
              </w:rPr>
              <w:t>2.16</w:t>
            </w:r>
          </w:p>
        </w:tc>
        <w:tc>
          <w:tcPr>
            <w:tcW w:w="2835" w:type="dxa"/>
            <w:tcBorders>
              <w:top w:val="nil"/>
              <w:left w:val="nil"/>
              <w:bottom w:val="single" w:sz="4" w:space="0" w:color="auto"/>
              <w:right w:val="single" w:sz="4" w:space="0" w:color="auto"/>
            </w:tcBorders>
            <w:shd w:val="clear" w:color="auto" w:fill="auto"/>
            <w:vAlign w:val="center"/>
            <w:hideMark/>
          </w:tcPr>
          <w:p w14:paraId="5305898F" w14:textId="77777777" w:rsidR="00902C85" w:rsidRPr="00902C85" w:rsidRDefault="00902C85" w:rsidP="00902C85">
            <w:pPr>
              <w:outlineLvl w:val="0"/>
              <w:rPr>
                <w:sz w:val="20"/>
                <w:szCs w:val="20"/>
              </w:rPr>
            </w:pPr>
            <w:r w:rsidRPr="00902C85">
              <w:rPr>
                <w:sz w:val="20"/>
                <w:szCs w:val="20"/>
              </w:rPr>
              <w:t>Ремонт ул. 60-летия Октября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167B067F" w14:textId="77777777" w:rsidR="00902C85" w:rsidRPr="00902C85" w:rsidRDefault="00902C85" w:rsidP="00902C85">
            <w:pPr>
              <w:jc w:val="right"/>
              <w:outlineLvl w:val="0"/>
              <w:rPr>
                <w:sz w:val="20"/>
                <w:szCs w:val="20"/>
              </w:rPr>
            </w:pPr>
            <w:r w:rsidRPr="00902C85">
              <w:rPr>
                <w:sz w:val="20"/>
                <w:szCs w:val="20"/>
              </w:rPr>
              <w:t>128,50000</w:t>
            </w:r>
          </w:p>
        </w:tc>
        <w:tc>
          <w:tcPr>
            <w:tcW w:w="1670" w:type="dxa"/>
            <w:tcBorders>
              <w:top w:val="nil"/>
              <w:left w:val="nil"/>
              <w:bottom w:val="single" w:sz="4" w:space="0" w:color="auto"/>
              <w:right w:val="single" w:sz="4" w:space="0" w:color="auto"/>
            </w:tcBorders>
            <w:shd w:val="clear" w:color="auto" w:fill="auto"/>
            <w:noWrap/>
            <w:vAlign w:val="center"/>
            <w:hideMark/>
          </w:tcPr>
          <w:p w14:paraId="08B4FDEC"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27DFAA9"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05FA83" w14:textId="77777777" w:rsidR="00902C85" w:rsidRPr="00902C85" w:rsidRDefault="00902C85" w:rsidP="00902C85">
            <w:pPr>
              <w:jc w:val="right"/>
              <w:outlineLvl w:val="0"/>
              <w:rPr>
                <w:sz w:val="20"/>
                <w:szCs w:val="20"/>
              </w:rPr>
            </w:pPr>
            <w:r w:rsidRPr="00902C85">
              <w:rPr>
                <w:sz w:val="20"/>
                <w:szCs w:val="20"/>
              </w:rPr>
              <w:t>127,21500</w:t>
            </w:r>
          </w:p>
        </w:tc>
        <w:tc>
          <w:tcPr>
            <w:tcW w:w="1340" w:type="dxa"/>
            <w:tcBorders>
              <w:top w:val="nil"/>
              <w:left w:val="nil"/>
              <w:bottom w:val="single" w:sz="4" w:space="0" w:color="auto"/>
              <w:right w:val="single" w:sz="8" w:space="0" w:color="auto"/>
            </w:tcBorders>
            <w:shd w:val="clear" w:color="auto" w:fill="auto"/>
            <w:noWrap/>
            <w:vAlign w:val="center"/>
            <w:hideMark/>
          </w:tcPr>
          <w:p w14:paraId="3E685A9E" w14:textId="77777777" w:rsidR="00902C85" w:rsidRPr="00902C85" w:rsidRDefault="00902C85" w:rsidP="00902C85">
            <w:pPr>
              <w:jc w:val="right"/>
              <w:outlineLvl w:val="0"/>
              <w:rPr>
                <w:sz w:val="20"/>
                <w:szCs w:val="20"/>
              </w:rPr>
            </w:pPr>
            <w:r w:rsidRPr="00902C85">
              <w:rPr>
                <w:sz w:val="20"/>
                <w:szCs w:val="20"/>
              </w:rPr>
              <w:t>1,28500</w:t>
            </w:r>
          </w:p>
        </w:tc>
      </w:tr>
      <w:tr w:rsidR="00902C85" w:rsidRPr="00902C85" w14:paraId="205C071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25E5B00" w14:textId="77777777" w:rsidR="00902C85" w:rsidRPr="00902C85" w:rsidRDefault="00902C85" w:rsidP="00902C85">
            <w:pPr>
              <w:jc w:val="center"/>
              <w:outlineLvl w:val="0"/>
              <w:rPr>
                <w:color w:val="000000"/>
                <w:sz w:val="20"/>
                <w:szCs w:val="20"/>
              </w:rPr>
            </w:pPr>
            <w:r w:rsidRPr="00902C85">
              <w:rPr>
                <w:color w:val="000000"/>
                <w:sz w:val="20"/>
                <w:szCs w:val="20"/>
              </w:rPr>
              <w:t>2.17</w:t>
            </w:r>
          </w:p>
        </w:tc>
        <w:tc>
          <w:tcPr>
            <w:tcW w:w="2835" w:type="dxa"/>
            <w:tcBorders>
              <w:top w:val="nil"/>
              <w:left w:val="nil"/>
              <w:bottom w:val="single" w:sz="4" w:space="0" w:color="auto"/>
              <w:right w:val="single" w:sz="4" w:space="0" w:color="auto"/>
            </w:tcBorders>
            <w:shd w:val="clear" w:color="auto" w:fill="auto"/>
            <w:vAlign w:val="center"/>
            <w:hideMark/>
          </w:tcPr>
          <w:p w14:paraId="48D5D26F" w14:textId="77777777" w:rsidR="00902C85" w:rsidRPr="00902C85" w:rsidRDefault="00902C85" w:rsidP="00902C85">
            <w:pPr>
              <w:outlineLvl w:val="0"/>
              <w:rPr>
                <w:sz w:val="20"/>
                <w:szCs w:val="20"/>
              </w:rPr>
            </w:pPr>
            <w:r w:rsidRPr="00902C85">
              <w:rPr>
                <w:sz w:val="20"/>
                <w:szCs w:val="20"/>
              </w:rPr>
              <w:t>Ремонт Наугорское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4DF6D872" w14:textId="77777777" w:rsidR="00902C85" w:rsidRPr="00902C85" w:rsidRDefault="00902C85" w:rsidP="00902C85">
            <w:pPr>
              <w:jc w:val="right"/>
              <w:outlineLvl w:val="0"/>
              <w:rPr>
                <w:sz w:val="20"/>
                <w:szCs w:val="20"/>
              </w:rPr>
            </w:pPr>
            <w:r w:rsidRPr="00902C85">
              <w:rPr>
                <w:sz w:val="20"/>
                <w:szCs w:val="20"/>
              </w:rPr>
              <w:t>77,10000</w:t>
            </w:r>
          </w:p>
        </w:tc>
        <w:tc>
          <w:tcPr>
            <w:tcW w:w="1670" w:type="dxa"/>
            <w:tcBorders>
              <w:top w:val="nil"/>
              <w:left w:val="nil"/>
              <w:bottom w:val="single" w:sz="4" w:space="0" w:color="auto"/>
              <w:right w:val="single" w:sz="4" w:space="0" w:color="auto"/>
            </w:tcBorders>
            <w:shd w:val="clear" w:color="auto" w:fill="auto"/>
            <w:noWrap/>
            <w:vAlign w:val="center"/>
            <w:hideMark/>
          </w:tcPr>
          <w:p w14:paraId="11DA6B6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356132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2A5BE6" w14:textId="77777777" w:rsidR="00902C85" w:rsidRPr="00902C85" w:rsidRDefault="00902C85" w:rsidP="00902C85">
            <w:pPr>
              <w:jc w:val="right"/>
              <w:outlineLvl w:val="0"/>
              <w:rPr>
                <w:sz w:val="20"/>
                <w:szCs w:val="20"/>
              </w:rPr>
            </w:pPr>
            <w:r w:rsidRPr="00902C85">
              <w:rPr>
                <w:sz w:val="20"/>
                <w:szCs w:val="20"/>
              </w:rPr>
              <w:t>76,32900</w:t>
            </w:r>
          </w:p>
        </w:tc>
        <w:tc>
          <w:tcPr>
            <w:tcW w:w="1340" w:type="dxa"/>
            <w:tcBorders>
              <w:top w:val="nil"/>
              <w:left w:val="nil"/>
              <w:bottom w:val="single" w:sz="4" w:space="0" w:color="auto"/>
              <w:right w:val="single" w:sz="8" w:space="0" w:color="auto"/>
            </w:tcBorders>
            <w:shd w:val="clear" w:color="auto" w:fill="auto"/>
            <w:noWrap/>
            <w:vAlign w:val="center"/>
            <w:hideMark/>
          </w:tcPr>
          <w:p w14:paraId="2C144306" w14:textId="77777777" w:rsidR="00902C85" w:rsidRPr="00902C85" w:rsidRDefault="00902C85" w:rsidP="00902C85">
            <w:pPr>
              <w:jc w:val="right"/>
              <w:outlineLvl w:val="0"/>
              <w:rPr>
                <w:sz w:val="20"/>
                <w:szCs w:val="20"/>
              </w:rPr>
            </w:pPr>
            <w:r w:rsidRPr="00902C85">
              <w:rPr>
                <w:sz w:val="20"/>
                <w:szCs w:val="20"/>
              </w:rPr>
              <w:t>0,77100</w:t>
            </w:r>
          </w:p>
        </w:tc>
      </w:tr>
      <w:tr w:rsidR="00902C85" w:rsidRPr="00902C85" w14:paraId="4019AD8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587A80A" w14:textId="77777777" w:rsidR="00902C85" w:rsidRPr="00902C85" w:rsidRDefault="00902C85" w:rsidP="00902C85">
            <w:pPr>
              <w:jc w:val="center"/>
              <w:outlineLvl w:val="0"/>
              <w:rPr>
                <w:color w:val="000000"/>
                <w:sz w:val="20"/>
                <w:szCs w:val="20"/>
              </w:rPr>
            </w:pPr>
            <w:r w:rsidRPr="00902C85">
              <w:rPr>
                <w:color w:val="000000"/>
                <w:sz w:val="20"/>
                <w:szCs w:val="20"/>
              </w:rPr>
              <w:t>2.18</w:t>
            </w:r>
          </w:p>
        </w:tc>
        <w:tc>
          <w:tcPr>
            <w:tcW w:w="2835" w:type="dxa"/>
            <w:tcBorders>
              <w:top w:val="nil"/>
              <w:left w:val="nil"/>
              <w:bottom w:val="single" w:sz="4" w:space="0" w:color="auto"/>
              <w:right w:val="single" w:sz="4" w:space="0" w:color="auto"/>
            </w:tcBorders>
            <w:shd w:val="clear" w:color="auto" w:fill="auto"/>
            <w:vAlign w:val="center"/>
            <w:hideMark/>
          </w:tcPr>
          <w:p w14:paraId="40463617" w14:textId="77777777" w:rsidR="00902C85" w:rsidRPr="00902C85" w:rsidRDefault="00902C85" w:rsidP="00902C85">
            <w:pPr>
              <w:outlineLvl w:val="0"/>
              <w:rPr>
                <w:sz w:val="20"/>
                <w:szCs w:val="20"/>
              </w:rPr>
            </w:pPr>
            <w:r w:rsidRPr="00902C85">
              <w:rPr>
                <w:sz w:val="20"/>
                <w:szCs w:val="20"/>
              </w:rPr>
              <w:t xml:space="preserve">Ремонт Карачевское шоссе </w:t>
            </w:r>
            <w:r w:rsidRPr="00902C85">
              <w:rPr>
                <w:sz w:val="20"/>
                <w:szCs w:val="20"/>
              </w:rPr>
              <w:lastRenderedPageBreak/>
              <w:t>(элементы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095DB82" w14:textId="77777777" w:rsidR="00902C85" w:rsidRPr="00902C85" w:rsidRDefault="00902C85" w:rsidP="00902C85">
            <w:pPr>
              <w:jc w:val="right"/>
              <w:outlineLvl w:val="0"/>
              <w:rPr>
                <w:sz w:val="20"/>
                <w:szCs w:val="20"/>
              </w:rPr>
            </w:pPr>
            <w:r w:rsidRPr="00902C85">
              <w:rPr>
                <w:sz w:val="20"/>
                <w:szCs w:val="20"/>
              </w:rPr>
              <w:lastRenderedPageBreak/>
              <w:t>102,80000</w:t>
            </w:r>
          </w:p>
        </w:tc>
        <w:tc>
          <w:tcPr>
            <w:tcW w:w="1670" w:type="dxa"/>
            <w:tcBorders>
              <w:top w:val="nil"/>
              <w:left w:val="nil"/>
              <w:bottom w:val="single" w:sz="4" w:space="0" w:color="auto"/>
              <w:right w:val="single" w:sz="4" w:space="0" w:color="auto"/>
            </w:tcBorders>
            <w:shd w:val="clear" w:color="auto" w:fill="auto"/>
            <w:noWrap/>
            <w:vAlign w:val="center"/>
            <w:hideMark/>
          </w:tcPr>
          <w:p w14:paraId="7012EB2E"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0D54590"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DA76E9" w14:textId="77777777" w:rsidR="00902C85" w:rsidRPr="00902C85" w:rsidRDefault="00902C85" w:rsidP="00902C85">
            <w:pPr>
              <w:jc w:val="right"/>
              <w:outlineLvl w:val="0"/>
              <w:rPr>
                <w:sz w:val="20"/>
                <w:szCs w:val="20"/>
              </w:rPr>
            </w:pPr>
            <w:r w:rsidRPr="00902C85">
              <w:rPr>
                <w:sz w:val="20"/>
                <w:szCs w:val="20"/>
              </w:rPr>
              <w:t>101,77200</w:t>
            </w:r>
          </w:p>
        </w:tc>
        <w:tc>
          <w:tcPr>
            <w:tcW w:w="1340" w:type="dxa"/>
            <w:tcBorders>
              <w:top w:val="nil"/>
              <w:left w:val="nil"/>
              <w:bottom w:val="single" w:sz="4" w:space="0" w:color="auto"/>
              <w:right w:val="single" w:sz="8" w:space="0" w:color="auto"/>
            </w:tcBorders>
            <w:shd w:val="clear" w:color="auto" w:fill="auto"/>
            <w:noWrap/>
            <w:vAlign w:val="center"/>
            <w:hideMark/>
          </w:tcPr>
          <w:p w14:paraId="48109B11" w14:textId="77777777" w:rsidR="00902C85" w:rsidRPr="00902C85" w:rsidRDefault="00902C85" w:rsidP="00902C85">
            <w:pPr>
              <w:jc w:val="right"/>
              <w:outlineLvl w:val="0"/>
              <w:rPr>
                <w:sz w:val="20"/>
                <w:szCs w:val="20"/>
              </w:rPr>
            </w:pPr>
            <w:r w:rsidRPr="00902C85">
              <w:rPr>
                <w:sz w:val="20"/>
                <w:szCs w:val="20"/>
              </w:rPr>
              <w:t>1,02800</w:t>
            </w:r>
          </w:p>
        </w:tc>
      </w:tr>
      <w:tr w:rsidR="00902C85" w:rsidRPr="00902C85" w14:paraId="550B382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422B90F" w14:textId="77777777" w:rsidR="00902C85" w:rsidRPr="00902C85" w:rsidRDefault="00902C85" w:rsidP="00902C85">
            <w:pPr>
              <w:jc w:val="center"/>
              <w:outlineLvl w:val="0"/>
              <w:rPr>
                <w:color w:val="000000"/>
                <w:sz w:val="20"/>
                <w:szCs w:val="20"/>
              </w:rPr>
            </w:pPr>
            <w:r w:rsidRPr="00902C85">
              <w:rPr>
                <w:color w:val="000000"/>
                <w:sz w:val="20"/>
                <w:szCs w:val="20"/>
              </w:rPr>
              <w:lastRenderedPageBreak/>
              <w:t>2.19</w:t>
            </w:r>
          </w:p>
        </w:tc>
        <w:tc>
          <w:tcPr>
            <w:tcW w:w="2835" w:type="dxa"/>
            <w:tcBorders>
              <w:top w:val="nil"/>
              <w:left w:val="nil"/>
              <w:bottom w:val="single" w:sz="4" w:space="0" w:color="auto"/>
              <w:right w:val="single" w:sz="4" w:space="0" w:color="auto"/>
            </w:tcBorders>
            <w:shd w:val="clear" w:color="auto" w:fill="auto"/>
            <w:vAlign w:val="center"/>
            <w:hideMark/>
          </w:tcPr>
          <w:p w14:paraId="332243F3" w14:textId="77777777" w:rsidR="00902C85" w:rsidRPr="00902C85" w:rsidRDefault="00902C85" w:rsidP="00902C85">
            <w:pPr>
              <w:outlineLvl w:val="0"/>
              <w:rPr>
                <w:sz w:val="20"/>
                <w:szCs w:val="20"/>
              </w:rPr>
            </w:pPr>
            <w:r w:rsidRPr="00902C85">
              <w:rPr>
                <w:sz w:val="20"/>
                <w:szCs w:val="20"/>
              </w:rPr>
              <w:t>Ремонт ул. Паровозная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44959067" w14:textId="77777777" w:rsidR="00902C85" w:rsidRPr="00902C85" w:rsidRDefault="00902C85" w:rsidP="00902C85">
            <w:pPr>
              <w:jc w:val="right"/>
              <w:outlineLvl w:val="0"/>
              <w:rPr>
                <w:sz w:val="20"/>
                <w:szCs w:val="20"/>
              </w:rPr>
            </w:pPr>
            <w:r w:rsidRPr="00902C85">
              <w:rPr>
                <w:sz w:val="20"/>
                <w:szCs w:val="20"/>
              </w:rPr>
              <w:t>411,20000</w:t>
            </w:r>
          </w:p>
        </w:tc>
        <w:tc>
          <w:tcPr>
            <w:tcW w:w="1670" w:type="dxa"/>
            <w:tcBorders>
              <w:top w:val="nil"/>
              <w:left w:val="nil"/>
              <w:bottom w:val="single" w:sz="4" w:space="0" w:color="auto"/>
              <w:right w:val="single" w:sz="4" w:space="0" w:color="auto"/>
            </w:tcBorders>
            <w:shd w:val="clear" w:color="auto" w:fill="auto"/>
            <w:noWrap/>
            <w:vAlign w:val="center"/>
            <w:hideMark/>
          </w:tcPr>
          <w:p w14:paraId="38D1921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ADD5710"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61E630" w14:textId="77777777" w:rsidR="00902C85" w:rsidRPr="00902C85" w:rsidRDefault="00902C85" w:rsidP="00902C85">
            <w:pPr>
              <w:jc w:val="right"/>
              <w:outlineLvl w:val="0"/>
              <w:rPr>
                <w:sz w:val="20"/>
                <w:szCs w:val="20"/>
              </w:rPr>
            </w:pPr>
            <w:r w:rsidRPr="00902C85">
              <w:rPr>
                <w:sz w:val="20"/>
                <w:szCs w:val="20"/>
              </w:rPr>
              <w:t>407,08800</w:t>
            </w:r>
          </w:p>
        </w:tc>
        <w:tc>
          <w:tcPr>
            <w:tcW w:w="1340" w:type="dxa"/>
            <w:tcBorders>
              <w:top w:val="nil"/>
              <w:left w:val="nil"/>
              <w:bottom w:val="single" w:sz="4" w:space="0" w:color="auto"/>
              <w:right w:val="single" w:sz="8" w:space="0" w:color="auto"/>
            </w:tcBorders>
            <w:shd w:val="clear" w:color="auto" w:fill="auto"/>
            <w:noWrap/>
            <w:vAlign w:val="center"/>
            <w:hideMark/>
          </w:tcPr>
          <w:p w14:paraId="5EC8B66C" w14:textId="77777777" w:rsidR="00902C85" w:rsidRPr="00902C85" w:rsidRDefault="00902C85" w:rsidP="00902C85">
            <w:pPr>
              <w:jc w:val="right"/>
              <w:outlineLvl w:val="0"/>
              <w:rPr>
                <w:sz w:val="20"/>
                <w:szCs w:val="20"/>
              </w:rPr>
            </w:pPr>
            <w:r w:rsidRPr="00902C85">
              <w:rPr>
                <w:sz w:val="20"/>
                <w:szCs w:val="20"/>
              </w:rPr>
              <w:t>4,11200</w:t>
            </w:r>
          </w:p>
        </w:tc>
      </w:tr>
      <w:tr w:rsidR="00902C85" w:rsidRPr="00902C85" w14:paraId="685E094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A763817" w14:textId="77777777" w:rsidR="00902C85" w:rsidRPr="00902C85" w:rsidRDefault="00902C85" w:rsidP="00902C85">
            <w:pPr>
              <w:jc w:val="center"/>
              <w:outlineLvl w:val="0"/>
              <w:rPr>
                <w:color w:val="000000"/>
                <w:sz w:val="20"/>
                <w:szCs w:val="20"/>
              </w:rPr>
            </w:pPr>
            <w:r w:rsidRPr="00902C85">
              <w:rPr>
                <w:color w:val="000000"/>
                <w:sz w:val="20"/>
                <w:szCs w:val="20"/>
              </w:rPr>
              <w:t>2.20</w:t>
            </w:r>
          </w:p>
        </w:tc>
        <w:tc>
          <w:tcPr>
            <w:tcW w:w="2835" w:type="dxa"/>
            <w:tcBorders>
              <w:top w:val="nil"/>
              <w:left w:val="nil"/>
              <w:bottom w:val="single" w:sz="4" w:space="0" w:color="auto"/>
              <w:right w:val="single" w:sz="4" w:space="0" w:color="auto"/>
            </w:tcBorders>
            <w:shd w:val="clear" w:color="auto" w:fill="auto"/>
            <w:vAlign w:val="center"/>
            <w:hideMark/>
          </w:tcPr>
          <w:p w14:paraId="145290DE" w14:textId="77777777" w:rsidR="00902C85" w:rsidRPr="00902C85" w:rsidRDefault="00902C85" w:rsidP="00902C85">
            <w:pPr>
              <w:outlineLvl w:val="0"/>
              <w:rPr>
                <w:sz w:val="20"/>
                <w:szCs w:val="20"/>
              </w:rPr>
            </w:pPr>
            <w:r w:rsidRPr="00902C85">
              <w:rPr>
                <w:sz w:val="20"/>
                <w:szCs w:val="20"/>
              </w:rPr>
              <w:t>Ремонт пер.Маслозаводской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3E8C4534" w14:textId="77777777" w:rsidR="00902C85" w:rsidRPr="00902C85" w:rsidRDefault="00902C85" w:rsidP="00902C85">
            <w:pPr>
              <w:jc w:val="right"/>
              <w:outlineLvl w:val="0"/>
              <w:rPr>
                <w:sz w:val="20"/>
                <w:szCs w:val="20"/>
              </w:rPr>
            </w:pPr>
            <w:r w:rsidRPr="00902C85">
              <w:rPr>
                <w:sz w:val="20"/>
                <w:szCs w:val="20"/>
              </w:rPr>
              <w:t>77,10000</w:t>
            </w:r>
          </w:p>
        </w:tc>
        <w:tc>
          <w:tcPr>
            <w:tcW w:w="1670" w:type="dxa"/>
            <w:tcBorders>
              <w:top w:val="nil"/>
              <w:left w:val="nil"/>
              <w:bottom w:val="single" w:sz="4" w:space="0" w:color="auto"/>
              <w:right w:val="single" w:sz="4" w:space="0" w:color="auto"/>
            </w:tcBorders>
            <w:shd w:val="clear" w:color="auto" w:fill="auto"/>
            <w:noWrap/>
            <w:vAlign w:val="center"/>
            <w:hideMark/>
          </w:tcPr>
          <w:p w14:paraId="2647AA58"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65EAC4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036C52" w14:textId="77777777" w:rsidR="00902C85" w:rsidRPr="00902C85" w:rsidRDefault="00902C85" w:rsidP="00902C85">
            <w:pPr>
              <w:jc w:val="right"/>
              <w:outlineLvl w:val="0"/>
              <w:rPr>
                <w:sz w:val="20"/>
                <w:szCs w:val="20"/>
              </w:rPr>
            </w:pPr>
            <w:r w:rsidRPr="00902C85">
              <w:rPr>
                <w:sz w:val="20"/>
                <w:szCs w:val="20"/>
              </w:rPr>
              <w:t>76,32900</w:t>
            </w:r>
          </w:p>
        </w:tc>
        <w:tc>
          <w:tcPr>
            <w:tcW w:w="1340" w:type="dxa"/>
            <w:tcBorders>
              <w:top w:val="nil"/>
              <w:left w:val="nil"/>
              <w:bottom w:val="single" w:sz="4" w:space="0" w:color="auto"/>
              <w:right w:val="single" w:sz="8" w:space="0" w:color="auto"/>
            </w:tcBorders>
            <w:shd w:val="clear" w:color="auto" w:fill="auto"/>
            <w:noWrap/>
            <w:vAlign w:val="center"/>
            <w:hideMark/>
          </w:tcPr>
          <w:p w14:paraId="335F416F" w14:textId="77777777" w:rsidR="00902C85" w:rsidRPr="00902C85" w:rsidRDefault="00902C85" w:rsidP="00902C85">
            <w:pPr>
              <w:jc w:val="right"/>
              <w:outlineLvl w:val="0"/>
              <w:rPr>
                <w:sz w:val="20"/>
                <w:szCs w:val="20"/>
              </w:rPr>
            </w:pPr>
            <w:r w:rsidRPr="00902C85">
              <w:rPr>
                <w:sz w:val="20"/>
                <w:szCs w:val="20"/>
              </w:rPr>
              <w:t>0,77100</w:t>
            </w:r>
          </w:p>
        </w:tc>
      </w:tr>
      <w:tr w:rsidR="00902C85" w:rsidRPr="00902C85" w14:paraId="6785FDAE"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A96CD58" w14:textId="77777777" w:rsidR="00902C85" w:rsidRPr="00902C85" w:rsidRDefault="00902C85" w:rsidP="00902C85">
            <w:pPr>
              <w:jc w:val="center"/>
              <w:outlineLvl w:val="0"/>
              <w:rPr>
                <w:color w:val="000000"/>
                <w:sz w:val="20"/>
                <w:szCs w:val="20"/>
              </w:rPr>
            </w:pPr>
            <w:r w:rsidRPr="00902C85">
              <w:rPr>
                <w:color w:val="000000"/>
                <w:sz w:val="20"/>
                <w:szCs w:val="20"/>
              </w:rPr>
              <w:t>2.21</w:t>
            </w:r>
          </w:p>
        </w:tc>
        <w:tc>
          <w:tcPr>
            <w:tcW w:w="2835" w:type="dxa"/>
            <w:tcBorders>
              <w:top w:val="nil"/>
              <w:left w:val="nil"/>
              <w:bottom w:val="single" w:sz="4" w:space="0" w:color="auto"/>
              <w:right w:val="single" w:sz="4" w:space="0" w:color="auto"/>
            </w:tcBorders>
            <w:shd w:val="clear" w:color="auto" w:fill="auto"/>
            <w:vAlign w:val="center"/>
            <w:hideMark/>
          </w:tcPr>
          <w:p w14:paraId="0650A009" w14:textId="77777777" w:rsidR="00902C85" w:rsidRPr="00902C85" w:rsidRDefault="00902C85" w:rsidP="00902C85">
            <w:pPr>
              <w:outlineLvl w:val="0"/>
              <w:rPr>
                <w:sz w:val="20"/>
                <w:szCs w:val="20"/>
              </w:rPr>
            </w:pPr>
            <w:r w:rsidRPr="00902C85">
              <w:rPr>
                <w:sz w:val="20"/>
                <w:szCs w:val="20"/>
              </w:rPr>
              <w:t>Ремонт ул.Грузовая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E181E82" w14:textId="77777777" w:rsidR="00902C85" w:rsidRPr="00902C85" w:rsidRDefault="00902C85" w:rsidP="00902C85">
            <w:pPr>
              <w:jc w:val="right"/>
              <w:outlineLvl w:val="0"/>
              <w:rPr>
                <w:sz w:val="20"/>
                <w:szCs w:val="20"/>
              </w:rPr>
            </w:pPr>
            <w:r w:rsidRPr="00902C85">
              <w:rPr>
                <w:sz w:val="20"/>
                <w:szCs w:val="20"/>
              </w:rPr>
              <w:t>102,80000</w:t>
            </w:r>
          </w:p>
        </w:tc>
        <w:tc>
          <w:tcPr>
            <w:tcW w:w="1670" w:type="dxa"/>
            <w:tcBorders>
              <w:top w:val="nil"/>
              <w:left w:val="nil"/>
              <w:bottom w:val="single" w:sz="4" w:space="0" w:color="auto"/>
              <w:right w:val="single" w:sz="4" w:space="0" w:color="auto"/>
            </w:tcBorders>
            <w:shd w:val="clear" w:color="auto" w:fill="auto"/>
            <w:noWrap/>
            <w:vAlign w:val="center"/>
            <w:hideMark/>
          </w:tcPr>
          <w:p w14:paraId="5E5745A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5171A9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64CCCD" w14:textId="77777777" w:rsidR="00902C85" w:rsidRPr="00902C85" w:rsidRDefault="00902C85" w:rsidP="00902C85">
            <w:pPr>
              <w:jc w:val="right"/>
              <w:outlineLvl w:val="0"/>
              <w:rPr>
                <w:sz w:val="20"/>
                <w:szCs w:val="20"/>
              </w:rPr>
            </w:pPr>
            <w:r w:rsidRPr="00902C85">
              <w:rPr>
                <w:sz w:val="20"/>
                <w:szCs w:val="20"/>
              </w:rPr>
              <w:t>101,77200</w:t>
            </w:r>
          </w:p>
        </w:tc>
        <w:tc>
          <w:tcPr>
            <w:tcW w:w="1340" w:type="dxa"/>
            <w:tcBorders>
              <w:top w:val="nil"/>
              <w:left w:val="nil"/>
              <w:bottom w:val="single" w:sz="4" w:space="0" w:color="auto"/>
              <w:right w:val="single" w:sz="8" w:space="0" w:color="auto"/>
            </w:tcBorders>
            <w:shd w:val="clear" w:color="auto" w:fill="auto"/>
            <w:noWrap/>
            <w:vAlign w:val="center"/>
            <w:hideMark/>
          </w:tcPr>
          <w:p w14:paraId="2011D786" w14:textId="77777777" w:rsidR="00902C85" w:rsidRPr="00902C85" w:rsidRDefault="00902C85" w:rsidP="00902C85">
            <w:pPr>
              <w:jc w:val="right"/>
              <w:outlineLvl w:val="0"/>
              <w:rPr>
                <w:sz w:val="20"/>
                <w:szCs w:val="20"/>
              </w:rPr>
            </w:pPr>
            <w:r w:rsidRPr="00902C85">
              <w:rPr>
                <w:sz w:val="20"/>
                <w:szCs w:val="20"/>
              </w:rPr>
              <w:t>1,02800</w:t>
            </w:r>
          </w:p>
        </w:tc>
      </w:tr>
      <w:tr w:rsidR="00902C85" w:rsidRPr="00902C85" w14:paraId="0246250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A61D96D" w14:textId="77777777" w:rsidR="00902C85" w:rsidRPr="00902C85" w:rsidRDefault="00902C85" w:rsidP="00902C85">
            <w:pPr>
              <w:jc w:val="center"/>
              <w:outlineLvl w:val="0"/>
              <w:rPr>
                <w:color w:val="000000"/>
                <w:sz w:val="20"/>
                <w:szCs w:val="20"/>
              </w:rPr>
            </w:pPr>
            <w:r w:rsidRPr="00902C85">
              <w:rPr>
                <w:color w:val="000000"/>
                <w:sz w:val="20"/>
                <w:szCs w:val="20"/>
              </w:rPr>
              <w:t>2.22</w:t>
            </w:r>
          </w:p>
        </w:tc>
        <w:tc>
          <w:tcPr>
            <w:tcW w:w="2835" w:type="dxa"/>
            <w:tcBorders>
              <w:top w:val="nil"/>
              <w:left w:val="nil"/>
              <w:bottom w:val="single" w:sz="4" w:space="0" w:color="auto"/>
              <w:right w:val="single" w:sz="4" w:space="0" w:color="auto"/>
            </w:tcBorders>
            <w:shd w:val="clear" w:color="auto" w:fill="auto"/>
            <w:vAlign w:val="center"/>
            <w:hideMark/>
          </w:tcPr>
          <w:p w14:paraId="36DEDC93" w14:textId="77777777" w:rsidR="00902C85" w:rsidRPr="00902C85" w:rsidRDefault="00902C85" w:rsidP="00902C85">
            <w:pPr>
              <w:outlineLvl w:val="0"/>
              <w:rPr>
                <w:sz w:val="20"/>
                <w:szCs w:val="20"/>
              </w:rPr>
            </w:pPr>
            <w:r w:rsidRPr="00902C85">
              <w:rPr>
                <w:sz w:val="20"/>
                <w:szCs w:val="20"/>
              </w:rPr>
              <w:t>Ремонт ул.Грузовая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1EC0D32A" w14:textId="77777777" w:rsidR="00902C85" w:rsidRPr="00902C85" w:rsidRDefault="00902C85" w:rsidP="00902C85">
            <w:pPr>
              <w:jc w:val="right"/>
              <w:outlineLvl w:val="0"/>
              <w:rPr>
                <w:sz w:val="20"/>
                <w:szCs w:val="20"/>
              </w:rPr>
            </w:pPr>
            <w:r w:rsidRPr="00902C85">
              <w:rPr>
                <w:sz w:val="20"/>
                <w:szCs w:val="20"/>
              </w:rPr>
              <w:t>77,10000</w:t>
            </w:r>
          </w:p>
        </w:tc>
        <w:tc>
          <w:tcPr>
            <w:tcW w:w="1670" w:type="dxa"/>
            <w:tcBorders>
              <w:top w:val="nil"/>
              <w:left w:val="nil"/>
              <w:bottom w:val="single" w:sz="4" w:space="0" w:color="auto"/>
              <w:right w:val="single" w:sz="4" w:space="0" w:color="auto"/>
            </w:tcBorders>
            <w:shd w:val="clear" w:color="auto" w:fill="auto"/>
            <w:noWrap/>
            <w:vAlign w:val="center"/>
            <w:hideMark/>
          </w:tcPr>
          <w:p w14:paraId="6671AAFA"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1B925EB"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F06DD5" w14:textId="77777777" w:rsidR="00902C85" w:rsidRPr="00902C85" w:rsidRDefault="00902C85" w:rsidP="00902C85">
            <w:pPr>
              <w:jc w:val="right"/>
              <w:outlineLvl w:val="0"/>
              <w:rPr>
                <w:sz w:val="20"/>
                <w:szCs w:val="20"/>
              </w:rPr>
            </w:pPr>
            <w:r w:rsidRPr="00902C85">
              <w:rPr>
                <w:sz w:val="20"/>
                <w:szCs w:val="20"/>
              </w:rPr>
              <w:t>76,32900</w:t>
            </w:r>
          </w:p>
        </w:tc>
        <w:tc>
          <w:tcPr>
            <w:tcW w:w="1340" w:type="dxa"/>
            <w:tcBorders>
              <w:top w:val="nil"/>
              <w:left w:val="nil"/>
              <w:bottom w:val="single" w:sz="4" w:space="0" w:color="auto"/>
              <w:right w:val="single" w:sz="8" w:space="0" w:color="auto"/>
            </w:tcBorders>
            <w:shd w:val="clear" w:color="auto" w:fill="auto"/>
            <w:noWrap/>
            <w:vAlign w:val="center"/>
            <w:hideMark/>
          </w:tcPr>
          <w:p w14:paraId="70B24677" w14:textId="77777777" w:rsidR="00902C85" w:rsidRPr="00902C85" w:rsidRDefault="00902C85" w:rsidP="00902C85">
            <w:pPr>
              <w:jc w:val="right"/>
              <w:outlineLvl w:val="0"/>
              <w:rPr>
                <w:sz w:val="20"/>
                <w:szCs w:val="20"/>
              </w:rPr>
            </w:pPr>
            <w:r w:rsidRPr="00902C85">
              <w:rPr>
                <w:sz w:val="20"/>
                <w:szCs w:val="20"/>
              </w:rPr>
              <w:t>0,77100</w:t>
            </w:r>
          </w:p>
        </w:tc>
      </w:tr>
      <w:tr w:rsidR="00902C85" w:rsidRPr="00902C85" w14:paraId="02154C8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806BF93" w14:textId="77777777" w:rsidR="00902C85" w:rsidRPr="00902C85" w:rsidRDefault="00902C85" w:rsidP="00902C85">
            <w:pPr>
              <w:jc w:val="center"/>
              <w:outlineLvl w:val="0"/>
              <w:rPr>
                <w:color w:val="000000"/>
                <w:sz w:val="20"/>
                <w:szCs w:val="20"/>
              </w:rPr>
            </w:pPr>
            <w:r w:rsidRPr="00902C85">
              <w:rPr>
                <w:color w:val="000000"/>
                <w:sz w:val="20"/>
                <w:szCs w:val="20"/>
              </w:rPr>
              <w:t>2.23</w:t>
            </w:r>
          </w:p>
        </w:tc>
        <w:tc>
          <w:tcPr>
            <w:tcW w:w="2835" w:type="dxa"/>
            <w:tcBorders>
              <w:top w:val="nil"/>
              <w:left w:val="nil"/>
              <w:bottom w:val="single" w:sz="4" w:space="0" w:color="auto"/>
              <w:right w:val="single" w:sz="4" w:space="0" w:color="auto"/>
            </w:tcBorders>
            <w:shd w:val="clear" w:color="auto" w:fill="auto"/>
            <w:vAlign w:val="center"/>
            <w:hideMark/>
          </w:tcPr>
          <w:p w14:paraId="15F0624B" w14:textId="77777777" w:rsidR="00902C85" w:rsidRPr="00902C85" w:rsidRDefault="00902C85" w:rsidP="00902C85">
            <w:pPr>
              <w:outlineLvl w:val="0"/>
              <w:rPr>
                <w:sz w:val="20"/>
                <w:szCs w:val="20"/>
              </w:rPr>
            </w:pPr>
            <w:r w:rsidRPr="00902C85">
              <w:rPr>
                <w:sz w:val="20"/>
                <w:szCs w:val="20"/>
              </w:rPr>
              <w:t>Ремонт ул.Розы Люксембург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41F79357" w14:textId="77777777" w:rsidR="00902C85" w:rsidRPr="00902C85" w:rsidRDefault="00902C85" w:rsidP="00902C85">
            <w:pPr>
              <w:jc w:val="right"/>
              <w:outlineLvl w:val="0"/>
              <w:rPr>
                <w:sz w:val="20"/>
                <w:szCs w:val="20"/>
              </w:rPr>
            </w:pPr>
            <w:r w:rsidRPr="00902C85">
              <w:rPr>
                <w:sz w:val="20"/>
                <w:szCs w:val="20"/>
              </w:rPr>
              <w:t>77,10000</w:t>
            </w:r>
          </w:p>
        </w:tc>
        <w:tc>
          <w:tcPr>
            <w:tcW w:w="1670" w:type="dxa"/>
            <w:tcBorders>
              <w:top w:val="nil"/>
              <w:left w:val="nil"/>
              <w:bottom w:val="single" w:sz="4" w:space="0" w:color="auto"/>
              <w:right w:val="single" w:sz="4" w:space="0" w:color="auto"/>
            </w:tcBorders>
            <w:shd w:val="clear" w:color="auto" w:fill="auto"/>
            <w:noWrap/>
            <w:vAlign w:val="center"/>
            <w:hideMark/>
          </w:tcPr>
          <w:p w14:paraId="51DC3E0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9439E8F"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268089" w14:textId="77777777" w:rsidR="00902C85" w:rsidRPr="00902C85" w:rsidRDefault="00902C85" w:rsidP="00902C85">
            <w:pPr>
              <w:jc w:val="right"/>
              <w:outlineLvl w:val="0"/>
              <w:rPr>
                <w:sz w:val="20"/>
                <w:szCs w:val="20"/>
              </w:rPr>
            </w:pPr>
            <w:r w:rsidRPr="00902C85">
              <w:rPr>
                <w:sz w:val="20"/>
                <w:szCs w:val="20"/>
              </w:rPr>
              <w:t>76,32900</w:t>
            </w:r>
          </w:p>
        </w:tc>
        <w:tc>
          <w:tcPr>
            <w:tcW w:w="1340" w:type="dxa"/>
            <w:tcBorders>
              <w:top w:val="nil"/>
              <w:left w:val="nil"/>
              <w:bottom w:val="single" w:sz="4" w:space="0" w:color="auto"/>
              <w:right w:val="single" w:sz="8" w:space="0" w:color="auto"/>
            </w:tcBorders>
            <w:shd w:val="clear" w:color="auto" w:fill="auto"/>
            <w:noWrap/>
            <w:vAlign w:val="center"/>
            <w:hideMark/>
          </w:tcPr>
          <w:p w14:paraId="1A1DBE2C" w14:textId="77777777" w:rsidR="00902C85" w:rsidRPr="00902C85" w:rsidRDefault="00902C85" w:rsidP="00902C85">
            <w:pPr>
              <w:jc w:val="right"/>
              <w:outlineLvl w:val="0"/>
              <w:rPr>
                <w:sz w:val="20"/>
                <w:szCs w:val="20"/>
              </w:rPr>
            </w:pPr>
            <w:r w:rsidRPr="00902C85">
              <w:rPr>
                <w:sz w:val="20"/>
                <w:szCs w:val="20"/>
              </w:rPr>
              <w:t>0,77100</w:t>
            </w:r>
          </w:p>
        </w:tc>
      </w:tr>
      <w:tr w:rsidR="00902C85" w:rsidRPr="00902C85" w14:paraId="1926D38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6254D15" w14:textId="77777777" w:rsidR="00902C85" w:rsidRPr="00902C85" w:rsidRDefault="00902C85" w:rsidP="00902C85">
            <w:pPr>
              <w:jc w:val="center"/>
              <w:outlineLvl w:val="0"/>
              <w:rPr>
                <w:color w:val="000000"/>
                <w:sz w:val="20"/>
                <w:szCs w:val="20"/>
              </w:rPr>
            </w:pPr>
            <w:r w:rsidRPr="00902C85">
              <w:rPr>
                <w:color w:val="000000"/>
                <w:sz w:val="20"/>
                <w:szCs w:val="20"/>
              </w:rPr>
              <w:t>2.24</w:t>
            </w:r>
          </w:p>
        </w:tc>
        <w:tc>
          <w:tcPr>
            <w:tcW w:w="2835" w:type="dxa"/>
            <w:tcBorders>
              <w:top w:val="nil"/>
              <w:left w:val="nil"/>
              <w:bottom w:val="single" w:sz="4" w:space="0" w:color="auto"/>
              <w:right w:val="single" w:sz="4" w:space="0" w:color="auto"/>
            </w:tcBorders>
            <w:shd w:val="clear" w:color="auto" w:fill="auto"/>
            <w:vAlign w:val="center"/>
            <w:hideMark/>
          </w:tcPr>
          <w:p w14:paraId="600ACC09" w14:textId="77777777" w:rsidR="00902C85" w:rsidRPr="00902C85" w:rsidRDefault="00902C85" w:rsidP="00902C85">
            <w:pPr>
              <w:outlineLvl w:val="0"/>
              <w:rPr>
                <w:sz w:val="20"/>
                <w:szCs w:val="20"/>
              </w:rPr>
            </w:pPr>
            <w:r w:rsidRPr="00902C85">
              <w:rPr>
                <w:sz w:val="20"/>
                <w:szCs w:val="20"/>
              </w:rPr>
              <w:t>Ремонт ул.МОПРа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194268F4" w14:textId="77777777" w:rsidR="00902C85" w:rsidRPr="00902C85" w:rsidRDefault="00902C85" w:rsidP="00902C85">
            <w:pPr>
              <w:jc w:val="right"/>
              <w:outlineLvl w:val="0"/>
              <w:rPr>
                <w:sz w:val="20"/>
                <w:szCs w:val="20"/>
              </w:rPr>
            </w:pPr>
            <w:r w:rsidRPr="00902C85">
              <w:rPr>
                <w:sz w:val="20"/>
                <w:szCs w:val="20"/>
              </w:rPr>
              <w:t>154,20000</w:t>
            </w:r>
          </w:p>
        </w:tc>
        <w:tc>
          <w:tcPr>
            <w:tcW w:w="1670" w:type="dxa"/>
            <w:tcBorders>
              <w:top w:val="nil"/>
              <w:left w:val="nil"/>
              <w:bottom w:val="single" w:sz="4" w:space="0" w:color="auto"/>
              <w:right w:val="single" w:sz="4" w:space="0" w:color="auto"/>
            </w:tcBorders>
            <w:shd w:val="clear" w:color="auto" w:fill="auto"/>
            <w:noWrap/>
            <w:vAlign w:val="center"/>
            <w:hideMark/>
          </w:tcPr>
          <w:p w14:paraId="23C10E37"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04B28F3"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6ECB5F" w14:textId="77777777" w:rsidR="00902C85" w:rsidRPr="00902C85" w:rsidRDefault="00902C85" w:rsidP="00902C85">
            <w:pPr>
              <w:jc w:val="right"/>
              <w:outlineLvl w:val="0"/>
              <w:rPr>
                <w:sz w:val="20"/>
                <w:szCs w:val="20"/>
              </w:rPr>
            </w:pPr>
            <w:r w:rsidRPr="00902C85">
              <w:rPr>
                <w:sz w:val="20"/>
                <w:szCs w:val="20"/>
              </w:rPr>
              <w:t>152,65800</w:t>
            </w:r>
          </w:p>
        </w:tc>
        <w:tc>
          <w:tcPr>
            <w:tcW w:w="1340" w:type="dxa"/>
            <w:tcBorders>
              <w:top w:val="nil"/>
              <w:left w:val="nil"/>
              <w:bottom w:val="single" w:sz="4" w:space="0" w:color="auto"/>
              <w:right w:val="single" w:sz="8" w:space="0" w:color="auto"/>
            </w:tcBorders>
            <w:shd w:val="clear" w:color="auto" w:fill="auto"/>
            <w:noWrap/>
            <w:vAlign w:val="center"/>
            <w:hideMark/>
          </w:tcPr>
          <w:p w14:paraId="1B7CADDE" w14:textId="77777777" w:rsidR="00902C85" w:rsidRPr="00902C85" w:rsidRDefault="00902C85" w:rsidP="00902C85">
            <w:pPr>
              <w:jc w:val="right"/>
              <w:outlineLvl w:val="0"/>
              <w:rPr>
                <w:sz w:val="20"/>
                <w:szCs w:val="20"/>
              </w:rPr>
            </w:pPr>
            <w:r w:rsidRPr="00902C85">
              <w:rPr>
                <w:sz w:val="20"/>
                <w:szCs w:val="20"/>
              </w:rPr>
              <w:t>1,54200</w:t>
            </w:r>
          </w:p>
        </w:tc>
      </w:tr>
      <w:tr w:rsidR="00902C85" w:rsidRPr="00902C85" w14:paraId="5E0D5E4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18D862A" w14:textId="77777777" w:rsidR="00902C85" w:rsidRPr="00902C85" w:rsidRDefault="00902C85" w:rsidP="00902C85">
            <w:pPr>
              <w:jc w:val="center"/>
              <w:outlineLvl w:val="0"/>
              <w:rPr>
                <w:color w:val="000000"/>
                <w:sz w:val="20"/>
                <w:szCs w:val="20"/>
              </w:rPr>
            </w:pPr>
            <w:r w:rsidRPr="00902C85">
              <w:rPr>
                <w:color w:val="000000"/>
                <w:sz w:val="20"/>
                <w:szCs w:val="20"/>
              </w:rPr>
              <w:t>2.25</w:t>
            </w:r>
          </w:p>
        </w:tc>
        <w:tc>
          <w:tcPr>
            <w:tcW w:w="2835" w:type="dxa"/>
            <w:tcBorders>
              <w:top w:val="nil"/>
              <w:left w:val="nil"/>
              <w:bottom w:val="single" w:sz="4" w:space="0" w:color="auto"/>
              <w:right w:val="single" w:sz="4" w:space="0" w:color="auto"/>
            </w:tcBorders>
            <w:shd w:val="clear" w:color="auto" w:fill="auto"/>
            <w:vAlign w:val="center"/>
            <w:hideMark/>
          </w:tcPr>
          <w:p w14:paraId="2D609B80" w14:textId="77777777" w:rsidR="00902C85" w:rsidRPr="00902C85" w:rsidRDefault="00902C85" w:rsidP="00902C85">
            <w:pPr>
              <w:outlineLvl w:val="0"/>
              <w:rPr>
                <w:sz w:val="20"/>
                <w:szCs w:val="20"/>
              </w:rPr>
            </w:pPr>
            <w:r w:rsidRPr="00902C85">
              <w:rPr>
                <w:sz w:val="20"/>
                <w:szCs w:val="20"/>
              </w:rPr>
              <w:t>Ремонт Наугорское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E3A57B6" w14:textId="77777777" w:rsidR="00902C85" w:rsidRPr="00902C85" w:rsidRDefault="00902C85" w:rsidP="00902C85">
            <w:pPr>
              <w:jc w:val="right"/>
              <w:outlineLvl w:val="0"/>
              <w:rPr>
                <w:sz w:val="20"/>
                <w:szCs w:val="20"/>
              </w:rPr>
            </w:pPr>
            <w:r w:rsidRPr="00902C85">
              <w:rPr>
                <w:sz w:val="20"/>
                <w:szCs w:val="20"/>
              </w:rPr>
              <w:t>77,10000</w:t>
            </w:r>
          </w:p>
        </w:tc>
        <w:tc>
          <w:tcPr>
            <w:tcW w:w="1670" w:type="dxa"/>
            <w:tcBorders>
              <w:top w:val="nil"/>
              <w:left w:val="nil"/>
              <w:bottom w:val="single" w:sz="4" w:space="0" w:color="auto"/>
              <w:right w:val="single" w:sz="4" w:space="0" w:color="auto"/>
            </w:tcBorders>
            <w:shd w:val="clear" w:color="auto" w:fill="auto"/>
            <w:noWrap/>
            <w:vAlign w:val="center"/>
            <w:hideMark/>
          </w:tcPr>
          <w:p w14:paraId="4F43E122"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A20A8E5"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FC4756" w14:textId="77777777" w:rsidR="00902C85" w:rsidRPr="00902C85" w:rsidRDefault="00902C85" w:rsidP="00902C85">
            <w:pPr>
              <w:jc w:val="right"/>
              <w:outlineLvl w:val="0"/>
              <w:rPr>
                <w:sz w:val="20"/>
                <w:szCs w:val="20"/>
              </w:rPr>
            </w:pPr>
            <w:r w:rsidRPr="00902C85">
              <w:rPr>
                <w:sz w:val="20"/>
                <w:szCs w:val="20"/>
              </w:rPr>
              <w:t>76,32900</w:t>
            </w:r>
          </w:p>
        </w:tc>
        <w:tc>
          <w:tcPr>
            <w:tcW w:w="1340" w:type="dxa"/>
            <w:tcBorders>
              <w:top w:val="nil"/>
              <w:left w:val="nil"/>
              <w:bottom w:val="single" w:sz="4" w:space="0" w:color="auto"/>
              <w:right w:val="single" w:sz="8" w:space="0" w:color="auto"/>
            </w:tcBorders>
            <w:shd w:val="clear" w:color="auto" w:fill="auto"/>
            <w:noWrap/>
            <w:vAlign w:val="center"/>
            <w:hideMark/>
          </w:tcPr>
          <w:p w14:paraId="564988AE" w14:textId="77777777" w:rsidR="00902C85" w:rsidRPr="00902C85" w:rsidRDefault="00902C85" w:rsidP="00902C85">
            <w:pPr>
              <w:jc w:val="right"/>
              <w:outlineLvl w:val="0"/>
              <w:rPr>
                <w:sz w:val="20"/>
                <w:szCs w:val="20"/>
              </w:rPr>
            </w:pPr>
            <w:r w:rsidRPr="00902C85">
              <w:rPr>
                <w:sz w:val="20"/>
                <w:szCs w:val="20"/>
              </w:rPr>
              <w:t>0,77100</w:t>
            </w:r>
          </w:p>
        </w:tc>
      </w:tr>
      <w:tr w:rsidR="00902C85" w:rsidRPr="00902C85" w14:paraId="2D57A2B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1E6357D" w14:textId="77777777" w:rsidR="00902C85" w:rsidRPr="00902C85" w:rsidRDefault="00902C85" w:rsidP="00902C85">
            <w:pPr>
              <w:jc w:val="center"/>
              <w:outlineLvl w:val="0"/>
              <w:rPr>
                <w:color w:val="000000"/>
                <w:sz w:val="20"/>
                <w:szCs w:val="20"/>
              </w:rPr>
            </w:pPr>
            <w:r w:rsidRPr="00902C85">
              <w:rPr>
                <w:color w:val="000000"/>
                <w:sz w:val="20"/>
                <w:szCs w:val="20"/>
              </w:rPr>
              <w:t>2.26</w:t>
            </w:r>
          </w:p>
        </w:tc>
        <w:tc>
          <w:tcPr>
            <w:tcW w:w="2835" w:type="dxa"/>
            <w:tcBorders>
              <w:top w:val="nil"/>
              <w:left w:val="nil"/>
              <w:bottom w:val="single" w:sz="4" w:space="0" w:color="auto"/>
              <w:right w:val="single" w:sz="4" w:space="0" w:color="auto"/>
            </w:tcBorders>
            <w:shd w:val="clear" w:color="auto" w:fill="auto"/>
            <w:vAlign w:val="center"/>
            <w:hideMark/>
          </w:tcPr>
          <w:p w14:paraId="379ECDA2" w14:textId="77777777" w:rsidR="00902C85" w:rsidRPr="00902C85" w:rsidRDefault="00902C85" w:rsidP="00902C85">
            <w:pPr>
              <w:outlineLvl w:val="0"/>
              <w:rPr>
                <w:sz w:val="20"/>
                <w:szCs w:val="20"/>
              </w:rPr>
            </w:pPr>
            <w:r w:rsidRPr="00902C85">
              <w:rPr>
                <w:sz w:val="20"/>
                <w:szCs w:val="20"/>
              </w:rPr>
              <w:t>Ремонт Карачевское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24395CB" w14:textId="77777777" w:rsidR="00902C85" w:rsidRPr="00902C85" w:rsidRDefault="00902C85" w:rsidP="00902C85">
            <w:pPr>
              <w:jc w:val="right"/>
              <w:outlineLvl w:val="0"/>
              <w:rPr>
                <w:sz w:val="20"/>
                <w:szCs w:val="20"/>
              </w:rPr>
            </w:pPr>
            <w:r w:rsidRPr="00902C85">
              <w:rPr>
                <w:sz w:val="20"/>
                <w:szCs w:val="20"/>
              </w:rPr>
              <w:t>25,70000</w:t>
            </w:r>
          </w:p>
        </w:tc>
        <w:tc>
          <w:tcPr>
            <w:tcW w:w="1670" w:type="dxa"/>
            <w:tcBorders>
              <w:top w:val="nil"/>
              <w:left w:val="nil"/>
              <w:bottom w:val="single" w:sz="4" w:space="0" w:color="auto"/>
              <w:right w:val="single" w:sz="4" w:space="0" w:color="auto"/>
            </w:tcBorders>
            <w:shd w:val="clear" w:color="auto" w:fill="auto"/>
            <w:noWrap/>
            <w:vAlign w:val="center"/>
            <w:hideMark/>
          </w:tcPr>
          <w:p w14:paraId="55D673B2"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F216389"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F43983" w14:textId="77777777" w:rsidR="00902C85" w:rsidRPr="00902C85" w:rsidRDefault="00902C85" w:rsidP="00902C85">
            <w:pPr>
              <w:jc w:val="right"/>
              <w:outlineLvl w:val="0"/>
              <w:rPr>
                <w:sz w:val="20"/>
                <w:szCs w:val="20"/>
              </w:rPr>
            </w:pPr>
            <w:r w:rsidRPr="00902C85">
              <w:rPr>
                <w:sz w:val="20"/>
                <w:szCs w:val="20"/>
              </w:rPr>
              <w:t>25,44300</w:t>
            </w:r>
          </w:p>
        </w:tc>
        <w:tc>
          <w:tcPr>
            <w:tcW w:w="1340" w:type="dxa"/>
            <w:tcBorders>
              <w:top w:val="nil"/>
              <w:left w:val="nil"/>
              <w:bottom w:val="single" w:sz="4" w:space="0" w:color="auto"/>
              <w:right w:val="single" w:sz="8" w:space="0" w:color="auto"/>
            </w:tcBorders>
            <w:shd w:val="clear" w:color="auto" w:fill="auto"/>
            <w:noWrap/>
            <w:vAlign w:val="center"/>
            <w:hideMark/>
          </w:tcPr>
          <w:p w14:paraId="5A4F4003" w14:textId="77777777" w:rsidR="00902C85" w:rsidRPr="00902C85" w:rsidRDefault="00902C85" w:rsidP="00902C85">
            <w:pPr>
              <w:jc w:val="right"/>
              <w:outlineLvl w:val="0"/>
              <w:rPr>
                <w:sz w:val="20"/>
                <w:szCs w:val="20"/>
              </w:rPr>
            </w:pPr>
            <w:r w:rsidRPr="00902C85">
              <w:rPr>
                <w:sz w:val="20"/>
                <w:szCs w:val="20"/>
              </w:rPr>
              <w:t>0,25700</w:t>
            </w:r>
          </w:p>
        </w:tc>
      </w:tr>
      <w:tr w:rsidR="00902C85" w:rsidRPr="00902C85" w14:paraId="535A6D4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60AD280" w14:textId="77777777" w:rsidR="00902C85" w:rsidRPr="00902C85" w:rsidRDefault="00902C85" w:rsidP="00902C85">
            <w:pPr>
              <w:jc w:val="center"/>
              <w:outlineLvl w:val="0"/>
              <w:rPr>
                <w:color w:val="000000"/>
                <w:sz w:val="20"/>
                <w:szCs w:val="20"/>
              </w:rPr>
            </w:pPr>
            <w:r w:rsidRPr="00902C85">
              <w:rPr>
                <w:color w:val="000000"/>
                <w:sz w:val="20"/>
                <w:szCs w:val="20"/>
              </w:rPr>
              <w:t>2.27</w:t>
            </w:r>
          </w:p>
        </w:tc>
        <w:tc>
          <w:tcPr>
            <w:tcW w:w="2835" w:type="dxa"/>
            <w:tcBorders>
              <w:top w:val="nil"/>
              <w:left w:val="nil"/>
              <w:bottom w:val="single" w:sz="4" w:space="0" w:color="auto"/>
              <w:right w:val="single" w:sz="4" w:space="0" w:color="auto"/>
            </w:tcBorders>
            <w:shd w:val="clear" w:color="auto" w:fill="auto"/>
            <w:vAlign w:val="center"/>
            <w:hideMark/>
          </w:tcPr>
          <w:p w14:paraId="383A47ED" w14:textId="77777777" w:rsidR="00902C85" w:rsidRPr="00902C85" w:rsidRDefault="00902C85" w:rsidP="00902C85">
            <w:pPr>
              <w:outlineLvl w:val="0"/>
              <w:rPr>
                <w:sz w:val="20"/>
                <w:szCs w:val="20"/>
              </w:rPr>
            </w:pPr>
            <w:r w:rsidRPr="00902C85">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EE61741" w14:textId="77777777" w:rsidR="00902C85" w:rsidRPr="00902C85" w:rsidRDefault="00902C85" w:rsidP="00902C85">
            <w:pPr>
              <w:jc w:val="right"/>
              <w:outlineLvl w:val="0"/>
              <w:rPr>
                <w:sz w:val="20"/>
                <w:szCs w:val="20"/>
              </w:rPr>
            </w:pPr>
            <w:r w:rsidRPr="00902C85">
              <w:rPr>
                <w:sz w:val="20"/>
                <w:szCs w:val="20"/>
              </w:rPr>
              <w:t>25,70000</w:t>
            </w:r>
          </w:p>
        </w:tc>
        <w:tc>
          <w:tcPr>
            <w:tcW w:w="1670" w:type="dxa"/>
            <w:tcBorders>
              <w:top w:val="nil"/>
              <w:left w:val="nil"/>
              <w:bottom w:val="single" w:sz="4" w:space="0" w:color="auto"/>
              <w:right w:val="single" w:sz="4" w:space="0" w:color="auto"/>
            </w:tcBorders>
            <w:shd w:val="clear" w:color="auto" w:fill="auto"/>
            <w:noWrap/>
            <w:vAlign w:val="center"/>
            <w:hideMark/>
          </w:tcPr>
          <w:p w14:paraId="4C16EF6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6EA431E"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41D9870" w14:textId="77777777" w:rsidR="00902C85" w:rsidRPr="00902C85" w:rsidRDefault="00902C85" w:rsidP="00902C85">
            <w:pPr>
              <w:jc w:val="right"/>
              <w:outlineLvl w:val="0"/>
              <w:rPr>
                <w:sz w:val="20"/>
                <w:szCs w:val="20"/>
              </w:rPr>
            </w:pPr>
            <w:r w:rsidRPr="00902C85">
              <w:rPr>
                <w:sz w:val="20"/>
                <w:szCs w:val="20"/>
              </w:rPr>
              <w:t>25,44300</w:t>
            </w:r>
          </w:p>
        </w:tc>
        <w:tc>
          <w:tcPr>
            <w:tcW w:w="1340" w:type="dxa"/>
            <w:tcBorders>
              <w:top w:val="nil"/>
              <w:left w:val="nil"/>
              <w:bottom w:val="single" w:sz="4" w:space="0" w:color="auto"/>
              <w:right w:val="single" w:sz="8" w:space="0" w:color="auto"/>
            </w:tcBorders>
            <w:shd w:val="clear" w:color="auto" w:fill="auto"/>
            <w:noWrap/>
            <w:vAlign w:val="center"/>
            <w:hideMark/>
          </w:tcPr>
          <w:p w14:paraId="7E6DBF8D" w14:textId="77777777" w:rsidR="00902C85" w:rsidRPr="00902C85" w:rsidRDefault="00902C85" w:rsidP="00902C85">
            <w:pPr>
              <w:jc w:val="right"/>
              <w:outlineLvl w:val="0"/>
              <w:rPr>
                <w:sz w:val="20"/>
                <w:szCs w:val="20"/>
              </w:rPr>
            </w:pPr>
            <w:r w:rsidRPr="00902C85">
              <w:rPr>
                <w:sz w:val="20"/>
                <w:szCs w:val="20"/>
              </w:rPr>
              <w:t>0,25700</w:t>
            </w:r>
          </w:p>
        </w:tc>
      </w:tr>
      <w:tr w:rsidR="00902C85" w:rsidRPr="00902C85" w14:paraId="2B37D6D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F1EE361" w14:textId="77777777" w:rsidR="00902C85" w:rsidRPr="00902C85" w:rsidRDefault="00902C85" w:rsidP="00902C85">
            <w:pPr>
              <w:jc w:val="center"/>
              <w:outlineLvl w:val="0"/>
              <w:rPr>
                <w:color w:val="000000"/>
                <w:sz w:val="20"/>
                <w:szCs w:val="20"/>
              </w:rPr>
            </w:pPr>
            <w:r w:rsidRPr="00902C85">
              <w:rPr>
                <w:color w:val="000000"/>
                <w:sz w:val="20"/>
                <w:szCs w:val="20"/>
              </w:rPr>
              <w:t>2.28</w:t>
            </w:r>
          </w:p>
        </w:tc>
        <w:tc>
          <w:tcPr>
            <w:tcW w:w="2835" w:type="dxa"/>
            <w:tcBorders>
              <w:top w:val="nil"/>
              <w:left w:val="nil"/>
              <w:bottom w:val="single" w:sz="4" w:space="0" w:color="auto"/>
              <w:right w:val="single" w:sz="4" w:space="0" w:color="auto"/>
            </w:tcBorders>
            <w:shd w:val="clear" w:color="auto" w:fill="auto"/>
            <w:vAlign w:val="center"/>
            <w:hideMark/>
          </w:tcPr>
          <w:p w14:paraId="6F05EEFB" w14:textId="77777777" w:rsidR="00902C85" w:rsidRPr="00902C85" w:rsidRDefault="00902C85" w:rsidP="00902C85">
            <w:pPr>
              <w:outlineLvl w:val="0"/>
              <w:rPr>
                <w:sz w:val="20"/>
                <w:szCs w:val="20"/>
              </w:rPr>
            </w:pPr>
            <w:r w:rsidRPr="00902C85">
              <w:rPr>
                <w:sz w:val="20"/>
                <w:szCs w:val="20"/>
              </w:rPr>
              <w:t>Ремонт ул. Ливенская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1ADFEDB" w14:textId="77777777" w:rsidR="00902C85" w:rsidRPr="00902C85" w:rsidRDefault="00902C85" w:rsidP="00902C85">
            <w:pPr>
              <w:jc w:val="right"/>
              <w:outlineLvl w:val="0"/>
              <w:rPr>
                <w:sz w:val="20"/>
                <w:szCs w:val="20"/>
              </w:rPr>
            </w:pPr>
            <w:r w:rsidRPr="00902C85">
              <w:rPr>
                <w:sz w:val="20"/>
                <w:szCs w:val="20"/>
              </w:rPr>
              <w:t>51,40000</w:t>
            </w:r>
          </w:p>
        </w:tc>
        <w:tc>
          <w:tcPr>
            <w:tcW w:w="1670" w:type="dxa"/>
            <w:tcBorders>
              <w:top w:val="nil"/>
              <w:left w:val="nil"/>
              <w:bottom w:val="single" w:sz="4" w:space="0" w:color="auto"/>
              <w:right w:val="single" w:sz="4" w:space="0" w:color="auto"/>
            </w:tcBorders>
            <w:shd w:val="clear" w:color="auto" w:fill="auto"/>
            <w:noWrap/>
            <w:vAlign w:val="center"/>
            <w:hideMark/>
          </w:tcPr>
          <w:p w14:paraId="1B16F226"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A54666F"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EA86DD" w14:textId="77777777" w:rsidR="00902C85" w:rsidRPr="00902C85" w:rsidRDefault="00902C85" w:rsidP="00902C85">
            <w:pPr>
              <w:jc w:val="right"/>
              <w:outlineLvl w:val="0"/>
              <w:rPr>
                <w:sz w:val="20"/>
                <w:szCs w:val="20"/>
              </w:rPr>
            </w:pPr>
            <w:r w:rsidRPr="00902C85">
              <w:rPr>
                <w:sz w:val="20"/>
                <w:szCs w:val="20"/>
              </w:rPr>
              <w:t>50,88600</w:t>
            </w:r>
          </w:p>
        </w:tc>
        <w:tc>
          <w:tcPr>
            <w:tcW w:w="1340" w:type="dxa"/>
            <w:tcBorders>
              <w:top w:val="nil"/>
              <w:left w:val="nil"/>
              <w:bottom w:val="single" w:sz="4" w:space="0" w:color="auto"/>
              <w:right w:val="single" w:sz="8" w:space="0" w:color="auto"/>
            </w:tcBorders>
            <w:shd w:val="clear" w:color="auto" w:fill="auto"/>
            <w:noWrap/>
            <w:vAlign w:val="center"/>
            <w:hideMark/>
          </w:tcPr>
          <w:p w14:paraId="2A44C49F" w14:textId="77777777" w:rsidR="00902C85" w:rsidRPr="00902C85" w:rsidRDefault="00902C85" w:rsidP="00902C85">
            <w:pPr>
              <w:jc w:val="right"/>
              <w:outlineLvl w:val="0"/>
              <w:rPr>
                <w:sz w:val="20"/>
                <w:szCs w:val="20"/>
              </w:rPr>
            </w:pPr>
            <w:r w:rsidRPr="00902C85">
              <w:rPr>
                <w:sz w:val="20"/>
                <w:szCs w:val="20"/>
              </w:rPr>
              <w:t>0,51400</w:t>
            </w:r>
          </w:p>
        </w:tc>
      </w:tr>
      <w:tr w:rsidR="00902C85" w:rsidRPr="00902C85" w14:paraId="22D2536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838B53E" w14:textId="77777777" w:rsidR="00902C85" w:rsidRPr="00902C85" w:rsidRDefault="00902C85" w:rsidP="00902C85">
            <w:pPr>
              <w:jc w:val="center"/>
              <w:outlineLvl w:val="0"/>
              <w:rPr>
                <w:color w:val="000000"/>
                <w:sz w:val="20"/>
                <w:szCs w:val="20"/>
              </w:rPr>
            </w:pPr>
            <w:r w:rsidRPr="00902C85">
              <w:rPr>
                <w:color w:val="000000"/>
                <w:sz w:val="20"/>
                <w:szCs w:val="20"/>
              </w:rPr>
              <w:t>2.29</w:t>
            </w:r>
          </w:p>
        </w:tc>
        <w:tc>
          <w:tcPr>
            <w:tcW w:w="2835" w:type="dxa"/>
            <w:tcBorders>
              <w:top w:val="nil"/>
              <w:left w:val="nil"/>
              <w:bottom w:val="single" w:sz="4" w:space="0" w:color="auto"/>
              <w:right w:val="single" w:sz="4" w:space="0" w:color="auto"/>
            </w:tcBorders>
            <w:shd w:val="clear" w:color="auto" w:fill="auto"/>
            <w:vAlign w:val="center"/>
            <w:hideMark/>
          </w:tcPr>
          <w:p w14:paraId="528DD088" w14:textId="77777777" w:rsidR="00902C85" w:rsidRPr="00902C85" w:rsidRDefault="00902C85" w:rsidP="00902C85">
            <w:pPr>
              <w:outlineLvl w:val="0"/>
              <w:rPr>
                <w:sz w:val="20"/>
                <w:szCs w:val="20"/>
              </w:rPr>
            </w:pPr>
            <w:r w:rsidRPr="00902C85">
              <w:rPr>
                <w:sz w:val="20"/>
                <w:szCs w:val="20"/>
              </w:rPr>
              <w:t>Ремонт ул. Паровозная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585D669" w14:textId="77777777" w:rsidR="00902C85" w:rsidRPr="00902C85" w:rsidRDefault="00902C85" w:rsidP="00902C85">
            <w:pPr>
              <w:jc w:val="right"/>
              <w:outlineLvl w:val="0"/>
              <w:rPr>
                <w:sz w:val="20"/>
                <w:szCs w:val="20"/>
              </w:rPr>
            </w:pPr>
            <w:r w:rsidRPr="00902C85">
              <w:rPr>
                <w:sz w:val="20"/>
                <w:szCs w:val="20"/>
              </w:rPr>
              <w:t>51,40000</w:t>
            </w:r>
          </w:p>
        </w:tc>
        <w:tc>
          <w:tcPr>
            <w:tcW w:w="1670" w:type="dxa"/>
            <w:tcBorders>
              <w:top w:val="nil"/>
              <w:left w:val="nil"/>
              <w:bottom w:val="single" w:sz="4" w:space="0" w:color="auto"/>
              <w:right w:val="single" w:sz="4" w:space="0" w:color="auto"/>
            </w:tcBorders>
            <w:shd w:val="clear" w:color="auto" w:fill="auto"/>
            <w:noWrap/>
            <w:vAlign w:val="center"/>
            <w:hideMark/>
          </w:tcPr>
          <w:p w14:paraId="1A7F4E4B"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0EB460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EB1A0A" w14:textId="77777777" w:rsidR="00902C85" w:rsidRPr="00902C85" w:rsidRDefault="00902C85" w:rsidP="00902C85">
            <w:pPr>
              <w:jc w:val="right"/>
              <w:outlineLvl w:val="0"/>
              <w:rPr>
                <w:sz w:val="20"/>
                <w:szCs w:val="20"/>
              </w:rPr>
            </w:pPr>
            <w:r w:rsidRPr="00902C85">
              <w:rPr>
                <w:sz w:val="20"/>
                <w:szCs w:val="20"/>
              </w:rPr>
              <w:t>50,88600</w:t>
            </w:r>
          </w:p>
        </w:tc>
        <w:tc>
          <w:tcPr>
            <w:tcW w:w="1340" w:type="dxa"/>
            <w:tcBorders>
              <w:top w:val="nil"/>
              <w:left w:val="nil"/>
              <w:bottom w:val="single" w:sz="4" w:space="0" w:color="auto"/>
              <w:right w:val="single" w:sz="8" w:space="0" w:color="auto"/>
            </w:tcBorders>
            <w:shd w:val="clear" w:color="auto" w:fill="auto"/>
            <w:noWrap/>
            <w:vAlign w:val="center"/>
            <w:hideMark/>
          </w:tcPr>
          <w:p w14:paraId="6252F01C" w14:textId="77777777" w:rsidR="00902C85" w:rsidRPr="00902C85" w:rsidRDefault="00902C85" w:rsidP="00902C85">
            <w:pPr>
              <w:jc w:val="right"/>
              <w:outlineLvl w:val="0"/>
              <w:rPr>
                <w:sz w:val="20"/>
                <w:szCs w:val="20"/>
              </w:rPr>
            </w:pPr>
            <w:r w:rsidRPr="00902C85">
              <w:rPr>
                <w:sz w:val="20"/>
                <w:szCs w:val="20"/>
              </w:rPr>
              <w:t>0,51400</w:t>
            </w:r>
          </w:p>
        </w:tc>
      </w:tr>
      <w:tr w:rsidR="00902C85" w:rsidRPr="00902C85" w14:paraId="6E00D66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9D5E869" w14:textId="77777777" w:rsidR="00902C85" w:rsidRPr="00902C85" w:rsidRDefault="00902C85" w:rsidP="00902C85">
            <w:pPr>
              <w:jc w:val="center"/>
              <w:outlineLvl w:val="0"/>
              <w:rPr>
                <w:color w:val="000000"/>
                <w:sz w:val="20"/>
                <w:szCs w:val="20"/>
              </w:rPr>
            </w:pPr>
            <w:r w:rsidRPr="00902C85">
              <w:rPr>
                <w:color w:val="000000"/>
                <w:sz w:val="20"/>
                <w:szCs w:val="20"/>
              </w:rPr>
              <w:t>2.30</w:t>
            </w:r>
          </w:p>
        </w:tc>
        <w:tc>
          <w:tcPr>
            <w:tcW w:w="2835" w:type="dxa"/>
            <w:tcBorders>
              <w:top w:val="nil"/>
              <w:left w:val="nil"/>
              <w:bottom w:val="single" w:sz="4" w:space="0" w:color="auto"/>
              <w:right w:val="single" w:sz="4" w:space="0" w:color="auto"/>
            </w:tcBorders>
            <w:shd w:val="clear" w:color="auto" w:fill="auto"/>
            <w:vAlign w:val="center"/>
            <w:hideMark/>
          </w:tcPr>
          <w:p w14:paraId="1E41F01E" w14:textId="77777777" w:rsidR="00902C85" w:rsidRPr="00902C85" w:rsidRDefault="00902C85" w:rsidP="00902C85">
            <w:pPr>
              <w:outlineLvl w:val="0"/>
              <w:rPr>
                <w:color w:val="000000"/>
                <w:sz w:val="20"/>
                <w:szCs w:val="20"/>
              </w:rPr>
            </w:pPr>
            <w:r w:rsidRPr="00902C85">
              <w:rPr>
                <w:color w:val="000000"/>
                <w:sz w:val="20"/>
                <w:szCs w:val="20"/>
              </w:rPr>
              <w:t>Ремонт пер.Маслозаводской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2A57EFF" w14:textId="77777777" w:rsidR="00902C85" w:rsidRPr="00902C85" w:rsidRDefault="00902C85" w:rsidP="00902C85">
            <w:pPr>
              <w:jc w:val="right"/>
              <w:outlineLvl w:val="0"/>
              <w:rPr>
                <w:sz w:val="20"/>
                <w:szCs w:val="20"/>
              </w:rPr>
            </w:pPr>
            <w:r w:rsidRPr="00902C85">
              <w:rPr>
                <w:sz w:val="20"/>
                <w:szCs w:val="20"/>
              </w:rPr>
              <w:t>25,70000</w:t>
            </w:r>
          </w:p>
        </w:tc>
        <w:tc>
          <w:tcPr>
            <w:tcW w:w="1670" w:type="dxa"/>
            <w:tcBorders>
              <w:top w:val="nil"/>
              <w:left w:val="nil"/>
              <w:bottom w:val="single" w:sz="4" w:space="0" w:color="auto"/>
              <w:right w:val="single" w:sz="4" w:space="0" w:color="auto"/>
            </w:tcBorders>
            <w:shd w:val="clear" w:color="auto" w:fill="auto"/>
            <w:noWrap/>
            <w:vAlign w:val="center"/>
            <w:hideMark/>
          </w:tcPr>
          <w:p w14:paraId="0205DD26"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601AC7C"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42D4EE" w14:textId="77777777" w:rsidR="00902C85" w:rsidRPr="00902C85" w:rsidRDefault="00902C85" w:rsidP="00902C85">
            <w:pPr>
              <w:jc w:val="right"/>
              <w:outlineLvl w:val="0"/>
              <w:rPr>
                <w:sz w:val="20"/>
                <w:szCs w:val="20"/>
              </w:rPr>
            </w:pPr>
            <w:r w:rsidRPr="00902C85">
              <w:rPr>
                <w:sz w:val="20"/>
                <w:szCs w:val="20"/>
              </w:rPr>
              <w:t>25,44300</w:t>
            </w:r>
          </w:p>
        </w:tc>
        <w:tc>
          <w:tcPr>
            <w:tcW w:w="1340" w:type="dxa"/>
            <w:tcBorders>
              <w:top w:val="nil"/>
              <w:left w:val="nil"/>
              <w:bottom w:val="single" w:sz="4" w:space="0" w:color="auto"/>
              <w:right w:val="single" w:sz="8" w:space="0" w:color="auto"/>
            </w:tcBorders>
            <w:shd w:val="clear" w:color="auto" w:fill="auto"/>
            <w:noWrap/>
            <w:vAlign w:val="center"/>
            <w:hideMark/>
          </w:tcPr>
          <w:p w14:paraId="13EFB509" w14:textId="77777777" w:rsidR="00902C85" w:rsidRPr="00902C85" w:rsidRDefault="00902C85" w:rsidP="00902C85">
            <w:pPr>
              <w:jc w:val="right"/>
              <w:outlineLvl w:val="0"/>
              <w:rPr>
                <w:sz w:val="20"/>
                <w:szCs w:val="20"/>
              </w:rPr>
            </w:pPr>
            <w:r w:rsidRPr="00902C85">
              <w:rPr>
                <w:sz w:val="20"/>
                <w:szCs w:val="20"/>
              </w:rPr>
              <w:t>0,25700</w:t>
            </w:r>
          </w:p>
        </w:tc>
      </w:tr>
      <w:tr w:rsidR="00902C85" w:rsidRPr="00902C85" w14:paraId="2D14596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12F5B0F" w14:textId="77777777" w:rsidR="00902C85" w:rsidRPr="00902C85" w:rsidRDefault="00902C85" w:rsidP="00902C85">
            <w:pPr>
              <w:jc w:val="center"/>
              <w:outlineLvl w:val="0"/>
              <w:rPr>
                <w:color w:val="000000"/>
                <w:sz w:val="20"/>
                <w:szCs w:val="20"/>
              </w:rPr>
            </w:pPr>
            <w:r w:rsidRPr="00902C85">
              <w:rPr>
                <w:color w:val="000000"/>
                <w:sz w:val="20"/>
                <w:szCs w:val="20"/>
              </w:rPr>
              <w:t>2.31</w:t>
            </w:r>
          </w:p>
        </w:tc>
        <w:tc>
          <w:tcPr>
            <w:tcW w:w="2835" w:type="dxa"/>
            <w:tcBorders>
              <w:top w:val="nil"/>
              <w:left w:val="nil"/>
              <w:bottom w:val="single" w:sz="4" w:space="0" w:color="auto"/>
              <w:right w:val="single" w:sz="4" w:space="0" w:color="auto"/>
            </w:tcBorders>
            <w:shd w:val="clear" w:color="auto" w:fill="auto"/>
            <w:vAlign w:val="center"/>
            <w:hideMark/>
          </w:tcPr>
          <w:p w14:paraId="00C5164F" w14:textId="77777777" w:rsidR="00902C85" w:rsidRPr="00902C85" w:rsidRDefault="00902C85" w:rsidP="00902C85">
            <w:pPr>
              <w:outlineLvl w:val="0"/>
              <w:rPr>
                <w:color w:val="000000"/>
                <w:sz w:val="20"/>
                <w:szCs w:val="20"/>
              </w:rPr>
            </w:pPr>
            <w:r w:rsidRPr="00902C85">
              <w:rPr>
                <w:color w:val="000000"/>
                <w:sz w:val="20"/>
                <w:szCs w:val="20"/>
              </w:rPr>
              <w:t>восстановление тротуаров в местах проведения работ по корчевке пней по г. Орле</w:t>
            </w:r>
          </w:p>
        </w:tc>
        <w:tc>
          <w:tcPr>
            <w:tcW w:w="1701" w:type="dxa"/>
            <w:tcBorders>
              <w:top w:val="nil"/>
              <w:left w:val="nil"/>
              <w:bottom w:val="single" w:sz="4" w:space="0" w:color="auto"/>
              <w:right w:val="single" w:sz="4" w:space="0" w:color="auto"/>
            </w:tcBorders>
            <w:shd w:val="clear" w:color="auto" w:fill="auto"/>
            <w:vAlign w:val="center"/>
            <w:hideMark/>
          </w:tcPr>
          <w:p w14:paraId="23F58F98" w14:textId="77777777" w:rsidR="00902C85" w:rsidRPr="00902C85" w:rsidRDefault="00902C85" w:rsidP="00902C85">
            <w:pPr>
              <w:jc w:val="right"/>
              <w:outlineLvl w:val="0"/>
              <w:rPr>
                <w:sz w:val="20"/>
                <w:szCs w:val="20"/>
              </w:rPr>
            </w:pPr>
            <w:r w:rsidRPr="00902C85">
              <w:rPr>
                <w:sz w:val="20"/>
                <w:szCs w:val="20"/>
              </w:rPr>
              <w:t>599,72400</w:t>
            </w:r>
          </w:p>
        </w:tc>
        <w:tc>
          <w:tcPr>
            <w:tcW w:w="1670" w:type="dxa"/>
            <w:tcBorders>
              <w:top w:val="nil"/>
              <w:left w:val="nil"/>
              <w:bottom w:val="single" w:sz="4" w:space="0" w:color="auto"/>
              <w:right w:val="single" w:sz="4" w:space="0" w:color="auto"/>
            </w:tcBorders>
            <w:shd w:val="clear" w:color="auto" w:fill="auto"/>
            <w:noWrap/>
            <w:vAlign w:val="center"/>
            <w:hideMark/>
          </w:tcPr>
          <w:p w14:paraId="1E928B38"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6F3AFE1"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AF4CB3"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91E5E4C" w14:textId="77777777" w:rsidR="00902C85" w:rsidRPr="00902C85" w:rsidRDefault="00902C85" w:rsidP="00902C85">
            <w:pPr>
              <w:jc w:val="right"/>
              <w:outlineLvl w:val="0"/>
              <w:rPr>
                <w:sz w:val="20"/>
                <w:szCs w:val="20"/>
              </w:rPr>
            </w:pPr>
            <w:r w:rsidRPr="00902C85">
              <w:rPr>
                <w:sz w:val="20"/>
                <w:szCs w:val="20"/>
              </w:rPr>
              <w:t>599,72400</w:t>
            </w:r>
          </w:p>
        </w:tc>
      </w:tr>
      <w:tr w:rsidR="00902C85" w:rsidRPr="00902C85" w14:paraId="01B42BD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0B6D5C8" w14:textId="77777777" w:rsidR="00902C85" w:rsidRPr="00902C85" w:rsidRDefault="00902C85" w:rsidP="00902C85">
            <w:pPr>
              <w:jc w:val="center"/>
              <w:outlineLvl w:val="0"/>
              <w:rPr>
                <w:color w:val="000000"/>
                <w:sz w:val="20"/>
                <w:szCs w:val="20"/>
              </w:rPr>
            </w:pPr>
            <w:r w:rsidRPr="00902C85">
              <w:rPr>
                <w:color w:val="000000"/>
                <w:sz w:val="20"/>
                <w:szCs w:val="20"/>
              </w:rPr>
              <w:t>2.32</w:t>
            </w:r>
          </w:p>
        </w:tc>
        <w:tc>
          <w:tcPr>
            <w:tcW w:w="2835" w:type="dxa"/>
            <w:tcBorders>
              <w:top w:val="nil"/>
              <w:left w:val="nil"/>
              <w:bottom w:val="single" w:sz="4" w:space="0" w:color="auto"/>
              <w:right w:val="single" w:sz="4" w:space="0" w:color="auto"/>
            </w:tcBorders>
            <w:shd w:val="clear" w:color="auto" w:fill="auto"/>
            <w:vAlign w:val="center"/>
            <w:hideMark/>
          </w:tcPr>
          <w:p w14:paraId="01341BD2" w14:textId="77777777" w:rsidR="00902C85" w:rsidRPr="00902C85" w:rsidRDefault="00902C85" w:rsidP="00902C85">
            <w:pPr>
              <w:outlineLvl w:val="0"/>
              <w:rPr>
                <w:color w:val="000000"/>
                <w:sz w:val="20"/>
                <w:szCs w:val="20"/>
              </w:rPr>
            </w:pPr>
            <w:r w:rsidRPr="00902C85">
              <w:rPr>
                <w:color w:val="000000"/>
                <w:sz w:val="20"/>
                <w:szCs w:val="20"/>
              </w:rPr>
              <w:t>ремонт пешеходной зоны в р-не ул. Правый берег реки Орлик</w:t>
            </w:r>
          </w:p>
        </w:tc>
        <w:tc>
          <w:tcPr>
            <w:tcW w:w="1701" w:type="dxa"/>
            <w:tcBorders>
              <w:top w:val="nil"/>
              <w:left w:val="nil"/>
              <w:bottom w:val="single" w:sz="4" w:space="0" w:color="auto"/>
              <w:right w:val="single" w:sz="4" w:space="0" w:color="auto"/>
            </w:tcBorders>
            <w:shd w:val="clear" w:color="auto" w:fill="auto"/>
            <w:vAlign w:val="center"/>
            <w:hideMark/>
          </w:tcPr>
          <w:p w14:paraId="471C09AD" w14:textId="77777777" w:rsidR="00902C85" w:rsidRPr="00902C85" w:rsidRDefault="00902C85" w:rsidP="00902C85">
            <w:pPr>
              <w:jc w:val="right"/>
              <w:outlineLvl w:val="0"/>
              <w:rPr>
                <w:sz w:val="20"/>
                <w:szCs w:val="20"/>
              </w:rPr>
            </w:pPr>
            <w:r w:rsidRPr="00902C85">
              <w:rPr>
                <w:sz w:val="20"/>
                <w:szCs w:val="20"/>
              </w:rPr>
              <w:t>599,66640</w:t>
            </w:r>
          </w:p>
        </w:tc>
        <w:tc>
          <w:tcPr>
            <w:tcW w:w="1670" w:type="dxa"/>
            <w:tcBorders>
              <w:top w:val="nil"/>
              <w:left w:val="nil"/>
              <w:bottom w:val="single" w:sz="4" w:space="0" w:color="auto"/>
              <w:right w:val="single" w:sz="4" w:space="0" w:color="auto"/>
            </w:tcBorders>
            <w:shd w:val="clear" w:color="auto" w:fill="auto"/>
            <w:noWrap/>
            <w:vAlign w:val="center"/>
            <w:hideMark/>
          </w:tcPr>
          <w:p w14:paraId="19AC14A4"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9A09A30"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480FA3"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48C9EC7" w14:textId="77777777" w:rsidR="00902C85" w:rsidRPr="00902C85" w:rsidRDefault="00902C85" w:rsidP="00902C85">
            <w:pPr>
              <w:jc w:val="right"/>
              <w:outlineLvl w:val="0"/>
              <w:rPr>
                <w:sz w:val="20"/>
                <w:szCs w:val="20"/>
              </w:rPr>
            </w:pPr>
            <w:r w:rsidRPr="00902C85">
              <w:rPr>
                <w:sz w:val="20"/>
                <w:szCs w:val="20"/>
              </w:rPr>
              <w:t>599,66640</w:t>
            </w:r>
          </w:p>
        </w:tc>
      </w:tr>
      <w:tr w:rsidR="00902C85" w:rsidRPr="00902C85" w14:paraId="595A3C1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80267A9" w14:textId="77777777" w:rsidR="00902C85" w:rsidRPr="00902C85" w:rsidRDefault="00902C85" w:rsidP="00902C85">
            <w:pPr>
              <w:jc w:val="center"/>
              <w:outlineLvl w:val="0"/>
              <w:rPr>
                <w:color w:val="000000"/>
                <w:sz w:val="20"/>
                <w:szCs w:val="20"/>
              </w:rPr>
            </w:pPr>
            <w:r w:rsidRPr="00902C85">
              <w:rPr>
                <w:color w:val="000000"/>
                <w:sz w:val="20"/>
                <w:szCs w:val="20"/>
              </w:rPr>
              <w:t>2.33</w:t>
            </w:r>
          </w:p>
        </w:tc>
        <w:tc>
          <w:tcPr>
            <w:tcW w:w="2835" w:type="dxa"/>
            <w:tcBorders>
              <w:top w:val="nil"/>
              <w:left w:val="nil"/>
              <w:bottom w:val="single" w:sz="4" w:space="0" w:color="auto"/>
              <w:right w:val="single" w:sz="4" w:space="0" w:color="auto"/>
            </w:tcBorders>
            <w:shd w:val="clear" w:color="auto" w:fill="auto"/>
            <w:vAlign w:val="center"/>
            <w:hideMark/>
          </w:tcPr>
          <w:p w14:paraId="0F4FC412" w14:textId="77777777" w:rsidR="00902C85" w:rsidRPr="00902C85" w:rsidRDefault="00902C85" w:rsidP="00902C85">
            <w:pPr>
              <w:outlineLvl w:val="0"/>
              <w:rPr>
                <w:color w:val="000000"/>
                <w:sz w:val="20"/>
                <w:szCs w:val="20"/>
              </w:rPr>
            </w:pPr>
            <w:r w:rsidRPr="00902C85">
              <w:rPr>
                <w:color w:val="000000"/>
                <w:sz w:val="20"/>
                <w:szCs w:val="20"/>
              </w:rPr>
              <w:t>ремонт тротуара (схода) по ул. Московская, 29 со стороны ул. Революции (Решение Советского районного суда по делу № 2-570/2021)</w:t>
            </w:r>
          </w:p>
        </w:tc>
        <w:tc>
          <w:tcPr>
            <w:tcW w:w="1701" w:type="dxa"/>
            <w:tcBorders>
              <w:top w:val="nil"/>
              <w:left w:val="nil"/>
              <w:bottom w:val="single" w:sz="4" w:space="0" w:color="auto"/>
              <w:right w:val="single" w:sz="4" w:space="0" w:color="auto"/>
            </w:tcBorders>
            <w:shd w:val="clear" w:color="auto" w:fill="auto"/>
            <w:vAlign w:val="center"/>
            <w:hideMark/>
          </w:tcPr>
          <w:p w14:paraId="0221B2E5" w14:textId="77777777" w:rsidR="00902C85" w:rsidRPr="00902C85" w:rsidRDefault="00902C85" w:rsidP="00902C85">
            <w:pPr>
              <w:jc w:val="right"/>
              <w:outlineLvl w:val="0"/>
              <w:rPr>
                <w:sz w:val="20"/>
                <w:szCs w:val="20"/>
              </w:rPr>
            </w:pPr>
            <w:r w:rsidRPr="00902C85">
              <w:rPr>
                <w:sz w:val="20"/>
                <w:szCs w:val="20"/>
              </w:rPr>
              <w:t>212,51168</w:t>
            </w:r>
          </w:p>
        </w:tc>
        <w:tc>
          <w:tcPr>
            <w:tcW w:w="1670" w:type="dxa"/>
            <w:tcBorders>
              <w:top w:val="nil"/>
              <w:left w:val="nil"/>
              <w:bottom w:val="single" w:sz="4" w:space="0" w:color="auto"/>
              <w:right w:val="single" w:sz="4" w:space="0" w:color="auto"/>
            </w:tcBorders>
            <w:shd w:val="clear" w:color="auto" w:fill="auto"/>
            <w:noWrap/>
            <w:vAlign w:val="center"/>
            <w:hideMark/>
          </w:tcPr>
          <w:p w14:paraId="61D8B230"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138C1B7"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6C7801"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1446EC5" w14:textId="77777777" w:rsidR="00902C85" w:rsidRPr="00902C85" w:rsidRDefault="00902C85" w:rsidP="00902C85">
            <w:pPr>
              <w:jc w:val="right"/>
              <w:outlineLvl w:val="0"/>
              <w:rPr>
                <w:sz w:val="20"/>
                <w:szCs w:val="20"/>
              </w:rPr>
            </w:pPr>
            <w:r w:rsidRPr="00902C85">
              <w:rPr>
                <w:sz w:val="20"/>
                <w:szCs w:val="20"/>
              </w:rPr>
              <w:t>212,51168</w:t>
            </w:r>
          </w:p>
        </w:tc>
      </w:tr>
      <w:tr w:rsidR="00902C85" w:rsidRPr="00902C85" w14:paraId="3ED11612" w14:textId="77777777" w:rsidTr="00F8513B">
        <w:trPr>
          <w:trHeight w:val="138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5BFB42A" w14:textId="77777777" w:rsidR="00902C85" w:rsidRPr="00902C85" w:rsidRDefault="00902C85" w:rsidP="00902C85">
            <w:pPr>
              <w:jc w:val="center"/>
              <w:outlineLvl w:val="0"/>
              <w:rPr>
                <w:color w:val="000000"/>
                <w:sz w:val="20"/>
                <w:szCs w:val="20"/>
              </w:rPr>
            </w:pPr>
            <w:r w:rsidRPr="00902C85">
              <w:rPr>
                <w:color w:val="000000"/>
                <w:sz w:val="20"/>
                <w:szCs w:val="20"/>
              </w:rPr>
              <w:t>2.34</w:t>
            </w:r>
          </w:p>
        </w:tc>
        <w:tc>
          <w:tcPr>
            <w:tcW w:w="2835" w:type="dxa"/>
            <w:tcBorders>
              <w:top w:val="nil"/>
              <w:left w:val="nil"/>
              <w:bottom w:val="single" w:sz="4" w:space="0" w:color="auto"/>
              <w:right w:val="single" w:sz="4" w:space="0" w:color="auto"/>
            </w:tcBorders>
            <w:shd w:val="clear" w:color="auto" w:fill="auto"/>
            <w:vAlign w:val="center"/>
            <w:hideMark/>
          </w:tcPr>
          <w:p w14:paraId="566F947C" w14:textId="77777777" w:rsidR="00902C85" w:rsidRPr="00902C85" w:rsidRDefault="00902C85" w:rsidP="00902C85">
            <w:pPr>
              <w:outlineLvl w:val="0"/>
              <w:rPr>
                <w:color w:val="000000"/>
                <w:sz w:val="20"/>
                <w:szCs w:val="20"/>
              </w:rPr>
            </w:pPr>
            <w:r w:rsidRPr="00902C85">
              <w:rPr>
                <w:color w:val="000000"/>
                <w:sz w:val="20"/>
                <w:szCs w:val="20"/>
              </w:rPr>
              <w:t>монтаж внешнего электроснабжения средств контроля соблюдения ПДД, согласно ТУ  7120 от 30.11.2021 г. (оплачено по счету № 2775 от 30.11.2021 г. в сумме 32787,18 руб.) - нерегулируемый пешеходный переход</w:t>
            </w:r>
          </w:p>
        </w:tc>
        <w:tc>
          <w:tcPr>
            <w:tcW w:w="1701" w:type="dxa"/>
            <w:tcBorders>
              <w:top w:val="nil"/>
              <w:left w:val="nil"/>
              <w:bottom w:val="single" w:sz="4" w:space="0" w:color="auto"/>
              <w:right w:val="single" w:sz="4" w:space="0" w:color="auto"/>
            </w:tcBorders>
            <w:shd w:val="clear" w:color="auto" w:fill="auto"/>
            <w:vAlign w:val="center"/>
            <w:hideMark/>
          </w:tcPr>
          <w:p w14:paraId="11A0422D" w14:textId="77777777" w:rsidR="00902C85" w:rsidRPr="00902C85" w:rsidRDefault="00902C85" w:rsidP="00902C85">
            <w:pPr>
              <w:jc w:val="right"/>
              <w:outlineLvl w:val="0"/>
              <w:rPr>
                <w:sz w:val="20"/>
                <w:szCs w:val="20"/>
              </w:rPr>
            </w:pPr>
            <w:r w:rsidRPr="00902C85">
              <w:rPr>
                <w:sz w:val="20"/>
                <w:szCs w:val="20"/>
              </w:rPr>
              <w:t>98,00000</w:t>
            </w:r>
          </w:p>
        </w:tc>
        <w:tc>
          <w:tcPr>
            <w:tcW w:w="1670" w:type="dxa"/>
            <w:tcBorders>
              <w:top w:val="nil"/>
              <w:left w:val="nil"/>
              <w:bottom w:val="single" w:sz="4" w:space="0" w:color="auto"/>
              <w:right w:val="single" w:sz="4" w:space="0" w:color="auto"/>
            </w:tcBorders>
            <w:shd w:val="clear" w:color="auto" w:fill="auto"/>
            <w:noWrap/>
            <w:vAlign w:val="center"/>
            <w:hideMark/>
          </w:tcPr>
          <w:p w14:paraId="4C1765C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8A779C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BF87B67"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6A2CE4C" w14:textId="77777777" w:rsidR="00902C85" w:rsidRPr="00902C85" w:rsidRDefault="00902C85" w:rsidP="00902C85">
            <w:pPr>
              <w:jc w:val="right"/>
              <w:outlineLvl w:val="0"/>
              <w:rPr>
                <w:sz w:val="20"/>
                <w:szCs w:val="20"/>
              </w:rPr>
            </w:pPr>
            <w:r w:rsidRPr="00902C85">
              <w:rPr>
                <w:sz w:val="20"/>
                <w:szCs w:val="20"/>
              </w:rPr>
              <w:t>98,00000</w:t>
            </w:r>
          </w:p>
        </w:tc>
      </w:tr>
      <w:tr w:rsidR="00902C85" w:rsidRPr="00902C85" w14:paraId="5C9F72A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6488FEB" w14:textId="77777777" w:rsidR="00902C85" w:rsidRPr="00902C85" w:rsidRDefault="00902C85" w:rsidP="00902C85">
            <w:pPr>
              <w:jc w:val="center"/>
              <w:outlineLvl w:val="0"/>
              <w:rPr>
                <w:color w:val="000000"/>
                <w:sz w:val="20"/>
                <w:szCs w:val="20"/>
              </w:rPr>
            </w:pPr>
            <w:r w:rsidRPr="00902C85">
              <w:rPr>
                <w:color w:val="000000"/>
                <w:sz w:val="20"/>
                <w:szCs w:val="20"/>
              </w:rPr>
              <w:t>2.35</w:t>
            </w:r>
          </w:p>
        </w:tc>
        <w:tc>
          <w:tcPr>
            <w:tcW w:w="2835" w:type="dxa"/>
            <w:tcBorders>
              <w:top w:val="nil"/>
              <w:left w:val="nil"/>
              <w:bottom w:val="single" w:sz="4" w:space="0" w:color="auto"/>
              <w:right w:val="single" w:sz="4" w:space="0" w:color="auto"/>
            </w:tcBorders>
            <w:shd w:val="clear" w:color="auto" w:fill="auto"/>
            <w:vAlign w:val="center"/>
            <w:hideMark/>
          </w:tcPr>
          <w:p w14:paraId="58C63357" w14:textId="77777777" w:rsidR="00902C85" w:rsidRPr="00902C85" w:rsidRDefault="00902C85" w:rsidP="00902C85">
            <w:pPr>
              <w:outlineLvl w:val="0"/>
              <w:rPr>
                <w:color w:val="000000"/>
                <w:sz w:val="20"/>
                <w:szCs w:val="20"/>
              </w:rPr>
            </w:pPr>
            <w:r w:rsidRPr="00902C85">
              <w:rPr>
                <w:color w:val="000000"/>
                <w:sz w:val="20"/>
                <w:szCs w:val="20"/>
              </w:rPr>
              <w:t>восстановление существующего остановочного павильона на остановке общевенного транспорта "Сквер Гуртьева" по   ул. Октябрьская</w:t>
            </w:r>
          </w:p>
        </w:tc>
        <w:tc>
          <w:tcPr>
            <w:tcW w:w="1701" w:type="dxa"/>
            <w:tcBorders>
              <w:top w:val="nil"/>
              <w:left w:val="nil"/>
              <w:bottom w:val="single" w:sz="4" w:space="0" w:color="auto"/>
              <w:right w:val="single" w:sz="4" w:space="0" w:color="auto"/>
            </w:tcBorders>
            <w:shd w:val="clear" w:color="auto" w:fill="auto"/>
            <w:vAlign w:val="center"/>
            <w:hideMark/>
          </w:tcPr>
          <w:p w14:paraId="46AC6BF1" w14:textId="77777777" w:rsidR="00902C85" w:rsidRPr="00902C85" w:rsidRDefault="00902C85" w:rsidP="00902C85">
            <w:pPr>
              <w:jc w:val="right"/>
              <w:outlineLvl w:val="0"/>
              <w:rPr>
                <w:sz w:val="20"/>
                <w:szCs w:val="20"/>
              </w:rPr>
            </w:pPr>
            <w:r w:rsidRPr="00902C85">
              <w:rPr>
                <w:sz w:val="20"/>
                <w:szCs w:val="20"/>
              </w:rPr>
              <w:t>65,00000</w:t>
            </w:r>
          </w:p>
        </w:tc>
        <w:tc>
          <w:tcPr>
            <w:tcW w:w="1670" w:type="dxa"/>
            <w:tcBorders>
              <w:top w:val="nil"/>
              <w:left w:val="nil"/>
              <w:bottom w:val="single" w:sz="4" w:space="0" w:color="auto"/>
              <w:right w:val="single" w:sz="4" w:space="0" w:color="auto"/>
            </w:tcBorders>
            <w:shd w:val="clear" w:color="auto" w:fill="auto"/>
            <w:noWrap/>
            <w:vAlign w:val="center"/>
            <w:hideMark/>
          </w:tcPr>
          <w:p w14:paraId="5FB5E67F"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589031"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A0A3E2"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DBBE725" w14:textId="77777777" w:rsidR="00902C85" w:rsidRPr="00902C85" w:rsidRDefault="00902C85" w:rsidP="00902C85">
            <w:pPr>
              <w:jc w:val="right"/>
              <w:outlineLvl w:val="0"/>
              <w:rPr>
                <w:sz w:val="20"/>
                <w:szCs w:val="20"/>
              </w:rPr>
            </w:pPr>
            <w:r w:rsidRPr="00902C85">
              <w:rPr>
                <w:sz w:val="20"/>
                <w:szCs w:val="20"/>
              </w:rPr>
              <w:t>65,00000</w:t>
            </w:r>
          </w:p>
        </w:tc>
      </w:tr>
      <w:tr w:rsidR="00902C85" w:rsidRPr="00902C85" w14:paraId="171586FA" w14:textId="77777777" w:rsidTr="00F8513B">
        <w:trPr>
          <w:trHeight w:val="7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BFF109D" w14:textId="77777777" w:rsidR="00902C85" w:rsidRPr="00902C85" w:rsidRDefault="00902C85" w:rsidP="00902C85">
            <w:pPr>
              <w:jc w:val="center"/>
              <w:outlineLvl w:val="0"/>
              <w:rPr>
                <w:color w:val="000000"/>
                <w:sz w:val="20"/>
                <w:szCs w:val="20"/>
              </w:rPr>
            </w:pPr>
            <w:r w:rsidRPr="00902C85">
              <w:rPr>
                <w:color w:val="000000"/>
                <w:sz w:val="20"/>
                <w:szCs w:val="20"/>
              </w:rPr>
              <w:lastRenderedPageBreak/>
              <w:t>2.36</w:t>
            </w:r>
          </w:p>
        </w:tc>
        <w:tc>
          <w:tcPr>
            <w:tcW w:w="2835" w:type="dxa"/>
            <w:tcBorders>
              <w:top w:val="nil"/>
              <w:left w:val="nil"/>
              <w:bottom w:val="single" w:sz="4" w:space="0" w:color="auto"/>
              <w:right w:val="single" w:sz="4" w:space="0" w:color="auto"/>
            </w:tcBorders>
            <w:shd w:val="clear" w:color="auto" w:fill="auto"/>
            <w:vAlign w:val="center"/>
            <w:hideMark/>
          </w:tcPr>
          <w:p w14:paraId="332D58F6" w14:textId="77777777" w:rsidR="00902C85" w:rsidRPr="00902C85" w:rsidRDefault="00902C85" w:rsidP="00902C85">
            <w:pPr>
              <w:outlineLvl w:val="0"/>
              <w:rPr>
                <w:color w:val="000000"/>
                <w:sz w:val="20"/>
                <w:szCs w:val="20"/>
              </w:rPr>
            </w:pPr>
            <w:r w:rsidRPr="00902C85">
              <w:rPr>
                <w:color w:val="000000"/>
                <w:sz w:val="20"/>
                <w:szCs w:val="20"/>
              </w:rPr>
              <w:t xml:space="preserve">ремонт пешеходной дорожки от ул. Матвеева до лицея № 21 вдоль д. № 11а, 13а, 25 а по ул. Игнатова </w:t>
            </w:r>
          </w:p>
        </w:tc>
        <w:tc>
          <w:tcPr>
            <w:tcW w:w="1701" w:type="dxa"/>
            <w:tcBorders>
              <w:top w:val="nil"/>
              <w:left w:val="nil"/>
              <w:bottom w:val="single" w:sz="4" w:space="0" w:color="auto"/>
              <w:right w:val="single" w:sz="4" w:space="0" w:color="auto"/>
            </w:tcBorders>
            <w:shd w:val="clear" w:color="auto" w:fill="auto"/>
            <w:vAlign w:val="center"/>
            <w:hideMark/>
          </w:tcPr>
          <w:p w14:paraId="6DBAAE01" w14:textId="77777777" w:rsidR="00902C85" w:rsidRPr="00902C85" w:rsidRDefault="00902C85" w:rsidP="00902C85">
            <w:pPr>
              <w:jc w:val="right"/>
              <w:outlineLvl w:val="0"/>
              <w:rPr>
                <w:sz w:val="20"/>
                <w:szCs w:val="20"/>
              </w:rPr>
            </w:pPr>
            <w:r w:rsidRPr="00902C85">
              <w:rPr>
                <w:sz w:val="20"/>
                <w:szCs w:val="20"/>
              </w:rPr>
              <w:t>1 917,09054</w:t>
            </w:r>
          </w:p>
        </w:tc>
        <w:tc>
          <w:tcPr>
            <w:tcW w:w="1670" w:type="dxa"/>
            <w:tcBorders>
              <w:top w:val="nil"/>
              <w:left w:val="nil"/>
              <w:bottom w:val="single" w:sz="4" w:space="0" w:color="auto"/>
              <w:right w:val="single" w:sz="4" w:space="0" w:color="auto"/>
            </w:tcBorders>
            <w:shd w:val="clear" w:color="auto" w:fill="auto"/>
            <w:noWrap/>
            <w:vAlign w:val="center"/>
            <w:hideMark/>
          </w:tcPr>
          <w:p w14:paraId="2DB257FF"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DE6A063"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A3CC23"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3DDB09D8" w14:textId="77777777" w:rsidR="00902C85" w:rsidRPr="00902C85" w:rsidRDefault="00902C85" w:rsidP="00902C85">
            <w:pPr>
              <w:jc w:val="right"/>
              <w:outlineLvl w:val="0"/>
              <w:rPr>
                <w:sz w:val="20"/>
                <w:szCs w:val="20"/>
              </w:rPr>
            </w:pPr>
            <w:r w:rsidRPr="00902C85">
              <w:rPr>
                <w:sz w:val="20"/>
                <w:szCs w:val="20"/>
              </w:rPr>
              <w:t>1 917,09054</w:t>
            </w:r>
          </w:p>
        </w:tc>
      </w:tr>
      <w:tr w:rsidR="00902C85" w:rsidRPr="00902C85" w14:paraId="0330DE67" w14:textId="77777777" w:rsidTr="00F8513B">
        <w:trPr>
          <w:trHeight w:val="7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FE7E0B0" w14:textId="77777777" w:rsidR="00902C85" w:rsidRPr="00902C85" w:rsidRDefault="00902C85" w:rsidP="00902C85">
            <w:pPr>
              <w:jc w:val="center"/>
              <w:outlineLvl w:val="0"/>
              <w:rPr>
                <w:color w:val="000000"/>
                <w:sz w:val="20"/>
                <w:szCs w:val="20"/>
              </w:rPr>
            </w:pPr>
            <w:r w:rsidRPr="00902C85">
              <w:rPr>
                <w:color w:val="000000"/>
                <w:sz w:val="20"/>
                <w:szCs w:val="20"/>
              </w:rPr>
              <w:t>2.37</w:t>
            </w:r>
          </w:p>
        </w:tc>
        <w:tc>
          <w:tcPr>
            <w:tcW w:w="2835" w:type="dxa"/>
            <w:tcBorders>
              <w:top w:val="nil"/>
              <w:left w:val="nil"/>
              <w:bottom w:val="single" w:sz="4" w:space="0" w:color="auto"/>
              <w:right w:val="single" w:sz="4" w:space="0" w:color="auto"/>
            </w:tcBorders>
            <w:shd w:val="clear" w:color="auto" w:fill="auto"/>
            <w:vAlign w:val="center"/>
            <w:hideMark/>
          </w:tcPr>
          <w:p w14:paraId="6DA39ECB" w14:textId="77777777" w:rsidR="00902C85" w:rsidRPr="00902C85" w:rsidRDefault="00902C85" w:rsidP="00902C85">
            <w:pPr>
              <w:outlineLvl w:val="0"/>
              <w:rPr>
                <w:color w:val="000000"/>
                <w:sz w:val="20"/>
                <w:szCs w:val="20"/>
              </w:rPr>
            </w:pPr>
            <w:r w:rsidRPr="00902C85">
              <w:rPr>
                <w:color w:val="000000"/>
                <w:sz w:val="20"/>
                <w:szCs w:val="20"/>
              </w:rPr>
              <w:t xml:space="preserve">устройство пешеходной дорожки по ул. Матвеева в р-не школы № 37 </w:t>
            </w:r>
          </w:p>
        </w:tc>
        <w:tc>
          <w:tcPr>
            <w:tcW w:w="1701" w:type="dxa"/>
            <w:tcBorders>
              <w:top w:val="nil"/>
              <w:left w:val="nil"/>
              <w:bottom w:val="single" w:sz="4" w:space="0" w:color="auto"/>
              <w:right w:val="single" w:sz="4" w:space="0" w:color="auto"/>
            </w:tcBorders>
            <w:shd w:val="clear" w:color="auto" w:fill="auto"/>
            <w:vAlign w:val="center"/>
            <w:hideMark/>
          </w:tcPr>
          <w:p w14:paraId="390FD04D" w14:textId="77777777" w:rsidR="00902C85" w:rsidRPr="00902C85" w:rsidRDefault="00902C85" w:rsidP="00902C85">
            <w:pPr>
              <w:jc w:val="right"/>
              <w:outlineLvl w:val="0"/>
              <w:rPr>
                <w:sz w:val="20"/>
                <w:szCs w:val="20"/>
              </w:rPr>
            </w:pPr>
            <w:r w:rsidRPr="00902C85">
              <w:rPr>
                <w:sz w:val="20"/>
                <w:szCs w:val="20"/>
              </w:rPr>
              <w:t>99,85800</w:t>
            </w:r>
          </w:p>
        </w:tc>
        <w:tc>
          <w:tcPr>
            <w:tcW w:w="1670" w:type="dxa"/>
            <w:tcBorders>
              <w:top w:val="nil"/>
              <w:left w:val="nil"/>
              <w:bottom w:val="single" w:sz="4" w:space="0" w:color="auto"/>
              <w:right w:val="single" w:sz="4" w:space="0" w:color="auto"/>
            </w:tcBorders>
            <w:shd w:val="clear" w:color="auto" w:fill="auto"/>
            <w:noWrap/>
            <w:vAlign w:val="center"/>
            <w:hideMark/>
          </w:tcPr>
          <w:p w14:paraId="2EB6EBDF"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8391F2"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82B2C6"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0511492C" w14:textId="77777777" w:rsidR="00902C85" w:rsidRPr="00902C85" w:rsidRDefault="00902C85" w:rsidP="00902C85">
            <w:pPr>
              <w:jc w:val="right"/>
              <w:outlineLvl w:val="0"/>
              <w:rPr>
                <w:sz w:val="20"/>
                <w:szCs w:val="20"/>
              </w:rPr>
            </w:pPr>
            <w:r w:rsidRPr="00902C85">
              <w:rPr>
                <w:sz w:val="20"/>
                <w:szCs w:val="20"/>
              </w:rPr>
              <w:t>99,85800</w:t>
            </w:r>
          </w:p>
        </w:tc>
      </w:tr>
      <w:tr w:rsidR="00902C85" w:rsidRPr="00902C85" w14:paraId="1D3F882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4D0B87D" w14:textId="77777777" w:rsidR="00902C85" w:rsidRPr="00902C85" w:rsidRDefault="00902C85" w:rsidP="00902C85">
            <w:pPr>
              <w:jc w:val="center"/>
              <w:outlineLvl w:val="0"/>
              <w:rPr>
                <w:color w:val="000000"/>
                <w:sz w:val="20"/>
                <w:szCs w:val="20"/>
              </w:rPr>
            </w:pPr>
            <w:r w:rsidRPr="00902C85">
              <w:rPr>
                <w:color w:val="000000"/>
                <w:sz w:val="20"/>
                <w:szCs w:val="20"/>
              </w:rPr>
              <w:t>2.38</w:t>
            </w:r>
          </w:p>
        </w:tc>
        <w:tc>
          <w:tcPr>
            <w:tcW w:w="2835" w:type="dxa"/>
            <w:tcBorders>
              <w:top w:val="nil"/>
              <w:left w:val="nil"/>
              <w:bottom w:val="single" w:sz="4" w:space="0" w:color="auto"/>
              <w:right w:val="single" w:sz="4" w:space="0" w:color="auto"/>
            </w:tcBorders>
            <w:shd w:val="clear" w:color="auto" w:fill="auto"/>
            <w:vAlign w:val="center"/>
            <w:hideMark/>
          </w:tcPr>
          <w:p w14:paraId="56424730" w14:textId="77777777" w:rsidR="00902C85" w:rsidRPr="00902C85" w:rsidRDefault="00902C85" w:rsidP="00902C85">
            <w:pPr>
              <w:outlineLvl w:val="0"/>
              <w:rPr>
                <w:color w:val="000000"/>
                <w:sz w:val="20"/>
                <w:szCs w:val="20"/>
              </w:rPr>
            </w:pPr>
            <w:r w:rsidRPr="00902C85">
              <w:rPr>
                <w:color w:val="000000"/>
                <w:sz w:val="20"/>
                <w:szCs w:val="20"/>
              </w:rPr>
              <w:t>поставка и установка  остановочного павильона на остановке общественного транспорта "Госуниверсистет"</w:t>
            </w:r>
          </w:p>
        </w:tc>
        <w:tc>
          <w:tcPr>
            <w:tcW w:w="1701" w:type="dxa"/>
            <w:tcBorders>
              <w:top w:val="nil"/>
              <w:left w:val="nil"/>
              <w:bottom w:val="single" w:sz="4" w:space="0" w:color="auto"/>
              <w:right w:val="single" w:sz="4" w:space="0" w:color="auto"/>
            </w:tcBorders>
            <w:shd w:val="clear" w:color="auto" w:fill="auto"/>
            <w:vAlign w:val="center"/>
            <w:hideMark/>
          </w:tcPr>
          <w:p w14:paraId="47B1DA9D" w14:textId="77777777" w:rsidR="00902C85" w:rsidRPr="00902C85" w:rsidRDefault="00902C85" w:rsidP="00902C85">
            <w:pPr>
              <w:jc w:val="right"/>
              <w:outlineLvl w:val="0"/>
              <w:rPr>
                <w:sz w:val="20"/>
                <w:szCs w:val="20"/>
              </w:rPr>
            </w:pPr>
            <w:r w:rsidRPr="00902C85">
              <w:rPr>
                <w:sz w:val="20"/>
                <w:szCs w:val="20"/>
              </w:rPr>
              <w:t>450,00000</w:t>
            </w:r>
          </w:p>
        </w:tc>
        <w:tc>
          <w:tcPr>
            <w:tcW w:w="1670" w:type="dxa"/>
            <w:tcBorders>
              <w:top w:val="nil"/>
              <w:left w:val="nil"/>
              <w:bottom w:val="single" w:sz="4" w:space="0" w:color="auto"/>
              <w:right w:val="single" w:sz="4" w:space="0" w:color="auto"/>
            </w:tcBorders>
            <w:shd w:val="clear" w:color="auto" w:fill="auto"/>
            <w:noWrap/>
            <w:vAlign w:val="center"/>
            <w:hideMark/>
          </w:tcPr>
          <w:p w14:paraId="0D1C8FF5"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BCB5218"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191D03"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87AE210" w14:textId="77777777" w:rsidR="00902C85" w:rsidRPr="00902C85" w:rsidRDefault="00902C85" w:rsidP="00902C85">
            <w:pPr>
              <w:jc w:val="right"/>
              <w:outlineLvl w:val="0"/>
              <w:rPr>
                <w:sz w:val="20"/>
                <w:szCs w:val="20"/>
              </w:rPr>
            </w:pPr>
            <w:r w:rsidRPr="00902C85">
              <w:rPr>
                <w:sz w:val="20"/>
                <w:szCs w:val="20"/>
              </w:rPr>
              <w:t>450,00000</w:t>
            </w:r>
          </w:p>
        </w:tc>
      </w:tr>
      <w:tr w:rsidR="00902C85" w:rsidRPr="00902C85" w14:paraId="43F53EA5"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9583D08" w14:textId="77777777" w:rsidR="00902C85" w:rsidRPr="00902C85" w:rsidRDefault="00902C85" w:rsidP="00902C85">
            <w:pPr>
              <w:jc w:val="center"/>
              <w:outlineLvl w:val="0"/>
              <w:rPr>
                <w:color w:val="000000"/>
                <w:sz w:val="20"/>
                <w:szCs w:val="20"/>
              </w:rPr>
            </w:pPr>
            <w:r w:rsidRPr="00902C85">
              <w:rPr>
                <w:color w:val="000000"/>
                <w:sz w:val="20"/>
                <w:szCs w:val="20"/>
              </w:rPr>
              <w:t>2.39</w:t>
            </w:r>
          </w:p>
        </w:tc>
        <w:tc>
          <w:tcPr>
            <w:tcW w:w="2835" w:type="dxa"/>
            <w:tcBorders>
              <w:top w:val="nil"/>
              <w:left w:val="nil"/>
              <w:bottom w:val="single" w:sz="4" w:space="0" w:color="auto"/>
              <w:right w:val="single" w:sz="4" w:space="0" w:color="auto"/>
            </w:tcBorders>
            <w:shd w:val="clear" w:color="auto" w:fill="auto"/>
            <w:vAlign w:val="center"/>
            <w:hideMark/>
          </w:tcPr>
          <w:p w14:paraId="392A1A19" w14:textId="77777777" w:rsidR="00902C85" w:rsidRPr="00902C85" w:rsidRDefault="00902C85" w:rsidP="00902C85">
            <w:pPr>
              <w:outlineLvl w:val="0"/>
              <w:rPr>
                <w:color w:val="000000"/>
                <w:sz w:val="20"/>
                <w:szCs w:val="20"/>
              </w:rPr>
            </w:pPr>
            <w:r w:rsidRPr="00902C85">
              <w:rPr>
                <w:color w:val="000000"/>
                <w:sz w:val="20"/>
                <w:szCs w:val="20"/>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1F3801C8" w14:textId="77777777" w:rsidR="00902C85" w:rsidRPr="00902C85" w:rsidRDefault="00902C85" w:rsidP="00902C85">
            <w:pPr>
              <w:jc w:val="right"/>
              <w:outlineLvl w:val="0"/>
              <w:rPr>
                <w:sz w:val="20"/>
                <w:szCs w:val="20"/>
              </w:rPr>
            </w:pPr>
            <w:r w:rsidRPr="00902C85">
              <w:rPr>
                <w:sz w:val="20"/>
                <w:szCs w:val="20"/>
              </w:rPr>
              <w:t>2 686,50000</w:t>
            </w:r>
          </w:p>
        </w:tc>
        <w:tc>
          <w:tcPr>
            <w:tcW w:w="1670" w:type="dxa"/>
            <w:tcBorders>
              <w:top w:val="nil"/>
              <w:left w:val="nil"/>
              <w:bottom w:val="single" w:sz="4" w:space="0" w:color="auto"/>
              <w:right w:val="single" w:sz="4" w:space="0" w:color="auto"/>
            </w:tcBorders>
            <w:shd w:val="clear" w:color="auto" w:fill="auto"/>
            <w:noWrap/>
            <w:vAlign w:val="center"/>
            <w:hideMark/>
          </w:tcPr>
          <w:p w14:paraId="42A9212F"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D6AE582"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F39979" w14:textId="77777777" w:rsidR="00902C85" w:rsidRPr="00902C85" w:rsidRDefault="00902C85" w:rsidP="00902C85">
            <w:pPr>
              <w:jc w:val="right"/>
              <w:outlineLvl w:val="0"/>
              <w:rPr>
                <w:sz w:val="20"/>
                <w:szCs w:val="20"/>
              </w:rPr>
            </w:pPr>
            <w:r w:rsidRPr="00902C85">
              <w:rPr>
                <w:sz w:val="20"/>
                <w:szCs w:val="20"/>
              </w:rPr>
              <w:t>2 659,63500</w:t>
            </w:r>
          </w:p>
        </w:tc>
        <w:tc>
          <w:tcPr>
            <w:tcW w:w="1340" w:type="dxa"/>
            <w:tcBorders>
              <w:top w:val="nil"/>
              <w:left w:val="nil"/>
              <w:bottom w:val="single" w:sz="4" w:space="0" w:color="auto"/>
              <w:right w:val="single" w:sz="8" w:space="0" w:color="auto"/>
            </w:tcBorders>
            <w:shd w:val="clear" w:color="auto" w:fill="auto"/>
            <w:noWrap/>
            <w:vAlign w:val="center"/>
            <w:hideMark/>
          </w:tcPr>
          <w:p w14:paraId="74538A80" w14:textId="77777777" w:rsidR="00902C85" w:rsidRPr="00902C85" w:rsidRDefault="00902C85" w:rsidP="00902C85">
            <w:pPr>
              <w:jc w:val="right"/>
              <w:outlineLvl w:val="0"/>
              <w:rPr>
                <w:sz w:val="20"/>
                <w:szCs w:val="20"/>
              </w:rPr>
            </w:pPr>
            <w:r w:rsidRPr="00902C85">
              <w:rPr>
                <w:sz w:val="20"/>
                <w:szCs w:val="20"/>
              </w:rPr>
              <w:t>26,86500</w:t>
            </w:r>
          </w:p>
        </w:tc>
      </w:tr>
      <w:tr w:rsidR="00902C85" w:rsidRPr="00902C85" w14:paraId="28A96A33" w14:textId="77777777" w:rsidTr="00F8513B">
        <w:trPr>
          <w:trHeight w:val="108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2711A62" w14:textId="77777777" w:rsidR="00902C85" w:rsidRPr="00902C85" w:rsidRDefault="00902C85" w:rsidP="00902C85">
            <w:pPr>
              <w:jc w:val="center"/>
              <w:outlineLvl w:val="0"/>
              <w:rPr>
                <w:color w:val="000000"/>
                <w:sz w:val="20"/>
                <w:szCs w:val="20"/>
              </w:rPr>
            </w:pPr>
            <w:r w:rsidRPr="00902C85">
              <w:rPr>
                <w:color w:val="000000"/>
                <w:sz w:val="20"/>
                <w:szCs w:val="20"/>
              </w:rPr>
              <w:t>2.40</w:t>
            </w:r>
          </w:p>
        </w:tc>
        <w:tc>
          <w:tcPr>
            <w:tcW w:w="2835" w:type="dxa"/>
            <w:tcBorders>
              <w:top w:val="nil"/>
              <w:left w:val="nil"/>
              <w:bottom w:val="single" w:sz="4" w:space="0" w:color="auto"/>
              <w:right w:val="single" w:sz="4" w:space="0" w:color="auto"/>
            </w:tcBorders>
            <w:shd w:val="clear" w:color="auto" w:fill="auto"/>
            <w:vAlign w:val="center"/>
            <w:hideMark/>
          </w:tcPr>
          <w:p w14:paraId="380DDE4B" w14:textId="77777777" w:rsidR="00902C85" w:rsidRPr="00902C85" w:rsidRDefault="00902C85" w:rsidP="00902C85">
            <w:pPr>
              <w:outlineLvl w:val="0"/>
              <w:rPr>
                <w:color w:val="000000"/>
                <w:sz w:val="20"/>
                <w:szCs w:val="20"/>
              </w:rPr>
            </w:pPr>
            <w:r w:rsidRPr="00902C85">
              <w:rPr>
                <w:color w:val="000000"/>
                <w:sz w:val="20"/>
                <w:szCs w:val="20"/>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0715C209" w14:textId="77777777" w:rsidR="00902C85" w:rsidRPr="00902C85" w:rsidRDefault="00902C85" w:rsidP="00902C85">
            <w:pPr>
              <w:jc w:val="right"/>
              <w:outlineLvl w:val="0"/>
              <w:rPr>
                <w:sz w:val="20"/>
                <w:szCs w:val="20"/>
              </w:rPr>
            </w:pPr>
            <w:r w:rsidRPr="00902C85">
              <w:rPr>
                <w:sz w:val="20"/>
                <w:szCs w:val="20"/>
              </w:rPr>
              <w:t>2 686,50000</w:t>
            </w:r>
          </w:p>
        </w:tc>
        <w:tc>
          <w:tcPr>
            <w:tcW w:w="1670" w:type="dxa"/>
            <w:tcBorders>
              <w:top w:val="nil"/>
              <w:left w:val="nil"/>
              <w:bottom w:val="single" w:sz="4" w:space="0" w:color="auto"/>
              <w:right w:val="single" w:sz="4" w:space="0" w:color="auto"/>
            </w:tcBorders>
            <w:shd w:val="clear" w:color="auto" w:fill="auto"/>
            <w:noWrap/>
            <w:vAlign w:val="center"/>
            <w:hideMark/>
          </w:tcPr>
          <w:p w14:paraId="68C17E20"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2108DEE"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21CA6A" w14:textId="77777777" w:rsidR="00902C85" w:rsidRPr="00902C85" w:rsidRDefault="00902C85" w:rsidP="00902C85">
            <w:pPr>
              <w:jc w:val="right"/>
              <w:outlineLvl w:val="0"/>
              <w:rPr>
                <w:sz w:val="20"/>
                <w:szCs w:val="20"/>
              </w:rPr>
            </w:pPr>
            <w:r w:rsidRPr="00902C85">
              <w:rPr>
                <w:sz w:val="20"/>
                <w:szCs w:val="20"/>
              </w:rPr>
              <w:t>2 659,63500</w:t>
            </w:r>
          </w:p>
        </w:tc>
        <w:tc>
          <w:tcPr>
            <w:tcW w:w="1340" w:type="dxa"/>
            <w:tcBorders>
              <w:top w:val="nil"/>
              <w:left w:val="nil"/>
              <w:bottom w:val="single" w:sz="4" w:space="0" w:color="auto"/>
              <w:right w:val="single" w:sz="8" w:space="0" w:color="auto"/>
            </w:tcBorders>
            <w:shd w:val="clear" w:color="auto" w:fill="auto"/>
            <w:noWrap/>
            <w:vAlign w:val="center"/>
            <w:hideMark/>
          </w:tcPr>
          <w:p w14:paraId="1B5F0E04" w14:textId="77777777" w:rsidR="00902C85" w:rsidRPr="00902C85" w:rsidRDefault="00902C85" w:rsidP="00902C85">
            <w:pPr>
              <w:jc w:val="right"/>
              <w:outlineLvl w:val="0"/>
              <w:rPr>
                <w:sz w:val="20"/>
                <w:szCs w:val="20"/>
              </w:rPr>
            </w:pPr>
            <w:r w:rsidRPr="00902C85">
              <w:rPr>
                <w:sz w:val="20"/>
                <w:szCs w:val="20"/>
              </w:rPr>
              <w:t>26,86500</w:t>
            </w:r>
          </w:p>
        </w:tc>
      </w:tr>
      <w:tr w:rsidR="00902C85" w:rsidRPr="00902C85" w14:paraId="5DFBEA1B"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65BE998" w14:textId="77777777" w:rsidR="00902C85" w:rsidRPr="00902C85" w:rsidRDefault="00902C85" w:rsidP="00902C85">
            <w:pPr>
              <w:jc w:val="center"/>
              <w:outlineLvl w:val="0"/>
              <w:rPr>
                <w:color w:val="000000"/>
                <w:sz w:val="20"/>
                <w:szCs w:val="20"/>
              </w:rPr>
            </w:pPr>
            <w:r w:rsidRPr="00902C85">
              <w:rPr>
                <w:color w:val="000000"/>
                <w:sz w:val="20"/>
                <w:szCs w:val="20"/>
              </w:rPr>
              <w:t>2.41</w:t>
            </w:r>
          </w:p>
        </w:tc>
        <w:tc>
          <w:tcPr>
            <w:tcW w:w="2835" w:type="dxa"/>
            <w:tcBorders>
              <w:top w:val="nil"/>
              <w:left w:val="nil"/>
              <w:bottom w:val="single" w:sz="4" w:space="0" w:color="auto"/>
              <w:right w:val="single" w:sz="4" w:space="0" w:color="auto"/>
            </w:tcBorders>
            <w:shd w:val="clear" w:color="auto" w:fill="auto"/>
            <w:vAlign w:val="center"/>
            <w:hideMark/>
          </w:tcPr>
          <w:p w14:paraId="0F1D0F23" w14:textId="77777777" w:rsidR="00902C85" w:rsidRPr="00902C85" w:rsidRDefault="00902C85" w:rsidP="00902C85">
            <w:pPr>
              <w:outlineLvl w:val="0"/>
              <w:rPr>
                <w:color w:val="000000"/>
                <w:sz w:val="20"/>
                <w:szCs w:val="20"/>
              </w:rPr>
            </w:pPr>
            <w:r w:rsidRPr="00902C85">
              <w:rPr>
                <w:color w:val="000000"/>
                <w:sz w:val="20"/>
                <w:szCs w:val="20"/>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68DA7DEA" w14:textId="77777777" w:rsidR="00902C85" w:rsidRPr="00902C85" w:rsidRDefault="00902C85" w:rsidP="00902C85">
            <w:pPr>
              <w:jc w:val="right"/>
              <w:outlineLvl w:val="0"/>
              <w:rPr>
                <w:sz w:val="20"/>
                <w:szCs w:val="20"/>
              </w:rPr>
            </w:pPr>
            <w:r w:rsidRPr="00902C85">
              <w:rPr>
                <w:sz w:val="20"/>
                <w:szCs w:val="20"/>
              </w:rPr>
              <w:t>2 686,50000</w:t>
            </w:r>
          </w:p>
        </w:tc>
        <w:tc>
          <w:tcPr>
            <w:tcW w:w="1670" w:type="dxa"/>
            <w:tcBorders>
              <w:top w:val="nil"/>
              <w:left w:val="nil"/>
              <w:bottom w:val="single" w:sz="4" w:space="0" w:color="auto"/>
              <w:right w:val="single" w:sz="4" w:space="0" w:color="auto"/>
            </w:tcBorders>
            <w:shd w:val="clear" w:color="auto" w:fill="auto"/>
            <w:noWrap/>
            <w:vAlign w:val="center"/>
            <w:hideMark/>
          </w:tcPr>
          <w:p w14:paraId="211D6FCC"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56AD45"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41E078" w14:textId="77777777" w:rsidR="00902C85" w:rsidRPr="00902C85" w:rsidRDefault="00902C85" w:rsidP="00902C85">
            <w:pPr>
              <w:jc w:val="right"/>
              <w:outlineLvl w:val="0"/>
              <w:rPr>
                <w:sz w:val="20"/>
                <w:szCs w:val="20"/>
              </w:rPr>
            </w:pPr>
            <w:r w:rsidRPr="00902C85">
              <w:rPr>
                <w:sz w:val="20"/>
                <w:szCs w:val="20"/>
              </w:rPr>
              <w:t>2 659,63500</w:t>
            </w:r>
          </w:p>
        </w:tc>
        <w:tc>
          <w:tcPr>
            <w:tcW w:w="1340" w:type="dxa"/>
            <w:tcBorders>
              <w:top w:val="nil"/>
              <w:left w:val="nil"/>
              <w:bottom w:val="single" w:sz="4" w:space="0" w:color="auto"/>
              <w:right w:val="single" w:sz="8" w:space="0" w:color="auto"/>
            </w:tcBorders>
            <w:shd w:val="clear" w:color="auto" w:fill="auto"/>
            <w:noWrap/>
            <w:vAlign w:val="center"/>
            <w:hideMark/>
          </w:tcPr>
          <w:p w14:paraId="7B4D4278" w14:textId="77777777" w:rsidR="00902C85" w:rsidRPr="00902C85" w:rsidRDefault="00902C85" w:rsidP="00902C85">
            <w:pPr>
              <w:jc w:val="right"/>
              <w:outlineLvl w:val="0"/>
              <w:rPr>
                <w:sz w:val="20"/>
                <w:szCs w:val="20"/>
              </w:rPr>
            </w:pPr>
            <w:r w:rsidRPr="00902C85">
              <w:rPr>
                <w:sz w:val="20"/>
                <w:szCs w:val="20"/>
              </w:rPr>
              <w:t>26,86500</w:t>
            </w:r>
          </w:p>
        </w:tc>
      </w:tr>
      <w:tr w:rsidR="00902C85" w:rsidRPr="00902C85" w14:paraId="298A8813"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450F908" w14:textId="77777777" w:rsidR="00902C85" w:rsidRPr="00902C85" w:rsidRDefault="00902C85" w:rsidP="00902C85">
            <w:pPr>
              <w:jc w:val="center"/>
              <w:outlineLvl w:val="0"/>
              <w:rPr>
                <w:color w:val="000000"/>
                <w:sz w:val="20"/>
                <w:szCs w:val="20"/>
              </w:rPr>
            </w:pPr>
            <w:r w:rsidRPr="00902C85">
              <w:rPr>
                <w:color w:val="000000"/>
                <w:sz w:val="20"/>
                <w:szCs w:val="20"/>
              </w:rPr>
              <w:t>2.42</w:t>
            </w:r>
          </w:p>
        </w:tc>
        <w:tc>
          <w:tcPr>
            <w:tcW w:w="2835" w:type="dxa"/>
            <w:tcBorders>
              <w:top w:val="nil"/>
              <w:left w:val="nil"/>
              <w:bottom w:val="single" w:sz="4" w:space="0" w:color="auto"/>
              <w:right w:val="single" w:sz="4" w:space="0" w:color="auto"/>
            </w:tcBorders>
            <w:shd w:val="clear" w:color="auto" w:fill="auto"/>
            <w:vAlign w:val="center"/>
            <w:hideMark/>
          </w:tcPr>
          <w:p w14:paraId="516E7EF9" w14:textId="77777777" w:rsidR="00902C85" w:rsidRPr="00902C85" w:rsidRDefault="00902C85" w:rsidP="00902C85">
            <w:pPr>
              <w:outlineLvl w:val="0"/>
              <w:rPr>
                <w:color w:val="000000"/>
                <w:sz w:val="20"/>
                <w:szCs w:val="20"/>
              </w:rPr>
            </w:pPr>
            <w:r w:rsidRPr="00902C85">
              <w:rPr>
                <w:color w:val="000000"/>
                <w:sz w:val="20"/>
                <w:szCs w:val="20"/>
              </w:rPr>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1709F2D9" w14:textId="77777777" w:rsidR="00902C85" w:rsidRPr="00902C85" w:rsidRDefault="00902C85" w:rsidP="00902C85">
            <w:pPr>
              <w:jc w:val="right"/>
              <w:outlineLvl w:val="0"/>
              <w:rPr>
                <w:sz w:val="20"/>
                <w:szCs w:val="20"/>
              </w:rPr>
            </w:pPr>
            <w:r w:rsidRPr="00902C85">
              <w:rPr>
                <w:sz w:val="20"/>
                <w:szCs w:val="20"/>
              </w:rPr>
              <w:t>2 686,50000</w:t>
            </w:r>
          </w:p>
        </w:tc>
        <w:tc>
          <w:tcPr>
            <w:tcW w:w="1670" w:type="dxa"/>
            <w:tcBorders>
              <w:top w:val="nil"/>
              <w:left w:val="nil"/>
              <w:bottom w:val="single" w:sz="4" w:space="0" w:color="auto"/>
              <w:right w:val="single" w:sz="4" w:space="0" w:color="auto"/>
            </w:tcBorders>
            <w:shd w:val="clear" w:color="auto" w:fill="auto"/>
            <w:noWrap/>
            <w:vAlign w:val="center"/>
            <w:hideMark/>
          </w:tcPr>
          <w:p w14:paraId="73B620E2"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D1864D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E0F40E" w14:textId="77777777" w:rsidR="00902C85" w:rsidRPr="00902C85" w:rsidRDefault="00902C85" w:rsidP="00902C85">
            <w:pPr>
              <w:jc w:val="right"/>
              <w:outlineLvl w:val="0"/>
              <w:rPr>
                <w:sz w:val="20"/>
                <w:szCs w:val="20"/>
              </w:rPr>
            </w:pPr>
            <w:r w:rsidRPr="00902C85">
              <w:rPr>
                <w:sz w:val="20"/>
                <w:szCs w:val="20"/>
              </w:rPr>
              <w:t>2 659,63500</w:t>
            </w:r>
          </w:p>
        </w:tc>
        <w:tc>
          <w:tcPr>
            <w:tcW w:w="1340" w:type="dxa"/>
            <w:tcBorders>
              <w:top w:val="nil"/>
              <w:left w:val="nil"/>
              <w:bottom w:val="single" w:sz="4" w:space="0" w:color="auto"/>
              <w:right w:val="single" w:sz="8" w:space="0" w:color="auto"/>
            </w:tcBorders>
            <w:shd w:val="clear" w:color="auto" w:fill="auto"/>
            <w:noWrap/>
            <w:vAlign w:val="center"/>
            <w:hideMark/>
          </w:tcPr>
          <w:p w14:paraId="1FFF8B2A" w14:textId="77777777" w:rsidR="00902C85" w:rsidRPr="00902C85" w:rsidRDefault="00902C85" w:rsidP="00902C85">
            <w:pPr>
              <w:jc w:val="right"/>
              <w:outlineLvl w:val="0"/>
              <w:rPr>
                <w:sz w:val="20"/>
                <w:szCs w:val="20"/>
              </w:rPr>
            </w:pPr>
            <w:r w:rsidRPr="00902C85">
              <w:rPr>
                <w:sz w:val="20"/>
                <w:szCs w:val="20"/>
              </w:rPr>
              <w:t>26,86500</w:t>
            </w:r>
          </w:p>
        </w:tc>
      </w:tr>
      <w:tr w:rsidR="00902C85" w:rsidRPr="00902C85" w14:paraId="04AA57C3"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293151F" w14:textId="77777777" w:rsidR="00902C85" w:rsidRPr="00902C85" w:rsidRDefault="00902C85" w:rsidP="00902C85">
            <w:pPr>
              <w:jc w:val="center"/>
              <w:outlineLvl w:val="0"/>
              <w:rPr>
                <w:color w:val="000000"/>
                <w:sz w:val="20"/>
                <w:szCs w:val="20"/>
              </w:rPr>
            </w:pPr>
            <w:r w:rsidRPr="00902C85">
              <w:rPr>
                <w:color w:val="000000"/>
                <w:sz w:val="20"/>
                <w:szCs w:val="20"/>
              </w:rPr>
              <w:t>2.43</w:t>
            </w:r>
          </w:p>
        </w:tc>
        <w:tc>
          <w:tcPr>
            <w:tcW w:w="2835" w:type="dxa"/>
            <w:tcBorders>
              <w:top w:val="nil"/>
              <w:left w:val="nil"/>
              <w:bottom w:val="single" w:sz="4" w:space="0" w:color="auto"/>
              <w:right w:val="single" w:sz="4" w:space="0" w:color="auto"/>
            </w:tcBorders>
            <w:shd w:val="clear" w:color="auto" w:fill="auto"/>
            <w:vAlign w:val="center"/>
            <w:hideMark/>
          </w:tcPr>
          <w:p w14:paraId="1F9E2666" w14:textId="77777777" w:rsidR="00902C85" w:rsidRPr="00902C85" w:rsidRDefault="00902C85" w:rsidP="00902C85">
            <w:pPr>
              <w:outlineLvl w:val="0"/>
              <w:rPr>
                <w:color w:val="000000"/>
                <w:sz w:val="20"/>
                <w:szCs w:val="20"/>
              </w:rPr>
            </w:pPr>
            <w:r w:rsidRPr="00902C85">
              <w:rPr>
                <w:color w:val="000000"/>
                <w:sz w:val="20"/>
                <w:szCs w:val="20"/>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1133CC42" w14:textId="77777777" w:rsidR="00902C85" w:rsidRPr="00902C85" w:rsidRDefault="00902C85" w:rsidP="00902C85">
            <w:pPr>
              <w:jc w:val="right"/>
              <w:outlineLvl w:val="0"/>
              <w:rPr>
                <w:sz w:val="20"/>
                <w:szCs w:val="20"/>
              </w:rPr>
            </w:pPr>
            <w:r w:rsidRPr="00902C85">
              <w:rPr>
                <w:sz w:val="20"/>
                <w:szCs w:val="20"/>
              </w:rPr>
              <w:t>2 686,50000</w:t>
            </w:r>
          </w:p>
        </w:tc>
        <w:tc>
          <w:tcPr>
            <w:tcW w:w="1670" w:type="dxa"/>
            <w:tcBorders>
              <w:top w:val="nil"/>
              <w:left w:val="nil"/>
              <w:bottom w:val="single" w:sz="4" w:space="0" w:color="auto"/>
              <w:right w:val="single" w:sz="4" w:space="0" w:color="auto"/>
            </w:tcBorders>
            <w:shd w:val="clear" w:color="auto" w:fill="auto"/>
            <w:noWrap/>
            <w:vAlign w:val="center"/>
            <w:hideMark/>
          </w:tcPr>
          <w:p w14:paraId="0B2FB21B"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FD07D2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5DA4EC" w14:textId="77777777" w:rsidR="00902C85" w:rsidRPr="00902C85" w:rsidRDefault="00902C85" w:rsidP="00902C85">
            <w:pPr>
              <w:jc w:val="right"/>
              <w:outlineLvl w:val="0"/>
              <w:rPr>
                <w:sz w:val="20"/>
                <w:szCs w:val="20"/>
              </w:rPr>
            </w:pPr>
            <w:r w:rsidRPr="00902C85">
              <w:rPr>
                <w:sz w:val="20"/>
                <w:szCs w:val="20"/>
              </w:rPr>
              <w:t>2 659,63500</w:t>
            </w:r>
          </w:p>
        </w:tc>
        <w:tc>
          <w:tcPr>
            <w:tcW w:w="1340" w:type="dxa"/>
            <w:tcBorders>
              <w:top w:val="nil"/>
              <w:left w:val="nil"/>
              <w:bottom w:val="single" w:sz="4" w:space="0" w:color="auto"/>
              <w:right w:val="single" w:sz="8" w:space="0" w:color="auto"/>
            </w:tcBorders>
            <w:shd w:val="clear" w:color="auto" w:fill="auto"/>
            <w:noWrap/>
            <w:vAlign w:val="center"/>
            <w:hideMark/>
          </w:tcPr>
          <w:p w14:paraId="6F8CB937" w14:textId="77777777" w:rsidR="00902C85" w:rsidRPr="00902C85" w:rsidRDefault="00902C85" w:rsidP="00902C85">
            <w:pPr>
              <w:jc w:val="right"/>
              <w:outlineLvl w:val="0"/>
              <w:rPr>
                <w:sz w:val="20"/>
                <w:szCs w:val="20"/>
              </w:rPr>
            </w:pPr>
            <w:r w:rsidRPr="00902C85">
              <w:rPr>
                <w:sz w:val="20"/>
                <w:szCs w:val="20"/>
              </w:rPr>
              <w:t>26,86500</w:t>
            </w:r>
          </w:p>
        </w:tc>
      </w:tr>
      <w:tr w:rsidR="00902C85" w:rsidRPr="00902C85" w14:paraId="55E20A32"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5F59328" w14:textId="77777777" w:rsidR="00902C85" w:rsidRPr="00902C85" w:rsidRDefault="00902C85" w:rsidP="00902C85">
            <w:pPr>
              <w:jc w:val="center"/>
              <w:outlineLvl w:val="0"/>
              <w:rPr>
                <w:color w:val="000000"/>
                <w:sz w:val="20"/>
                <w:szCs w:val="20"/>
              </w:rPr>
            </w:pPr>
            <w:r w:rsidRPr="00902C85">
              <w:rPr>
                <w:color w:val="000000"/>
                <w:sz w:val="20"/>
                <w:szCs w:val="20"/>
              </w:rPr>
              <w:t>2.44</w:t>
            </w:r>
          </w:p>
        </w:tc>
        <w:tc>
          <w:tcPr>
            <w:tcW w:w="2835" w:type="dxa"/>
            <w:tcBorders>
              <w:top w:val="nil"/>
              <w:left w:val="nil"/>
              <w:bottom w:val="single" w:sz="4" w:space="0" w:color="auto"/>
              <w:right w:val="single" w:sz="4" w:space="0" w:color="auto"/>
            </w:tcBorders>
            <w:shd w:val="clear" w:color="auto" w:fill="auto"/>
            <w:vAlign w:val="center"/>
            <w:hideMark/>
          </w:tcPr>
          <w:p w14:paraId="091B2BAB" w14:textId="77777777" w:rsidR="00902C85" w:rsidRPr="00902C85" w:rsidRDefault="00902C85" w:rsidP="00902C85">
            <w:pPr>
              <w:outlineLvl w:val="0"/>
              <w:rPr>
                <w:color w:val="000000"/>
                <w:sz w:val="20"/>
                <w:szCs w:val="20"/>
              </w:rPr>
            </w:pPr>
            <w:r w:rsidRPr="00902C85">
              <w:rPr>
                <w:color w:val="000000"/>
                <w:sz w:val="20"/>
                <w:szCs w:val="20"/>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7266F332" w14:textId="77777777" w:rsidR="00902C85" w:rsidRPr="00902C85" w:rsidRDefault="00902C85" w:rsidP="00902C85">
            <w:pPr>
              <w:jc w:val="right"/>
              <w:outlineLvl w:val="0"/>
              <w:rPr>
                <w:sz w:val="20"/>
                <w:szCs w:val="20"/>
              </w:rPr>
            </w:pPr>
            <w:r w:rsidRPr="00902C85">
              <w:rPr>
                <w:sz w:val="20"/>
                <w:szCs w:val="20"/>
              </w:rPr>
              <w:t>2 686,50000</w:t>
            </w:r>
          </w:p>
        </w:tc>
        <w:tc>
          <w:tcPr>
            <w:tcW w:w="1670" w:type="dxa"/>
            <w:tcBorders>
              <w:top w:val="nil"/>
              <w:left w:val="nil"/>
              <w:bottom w:val="single" w:sz="4" w:space="0" w:color="auto"/>
              <w:right w:val="single" w:sz="4" w:space="0" w:color="auto"/>
            </w:tcBorders>
            <w:shd w:val="clear" w:color="auto" w:fill="auto"/>
            <w:noWrap/>
            <w:vAlign w:val="center"/>
            <w:hideMark/>
          </w:tcPr>
          <w:p w14:paraId="728CA837"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91E4B48"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3AC207" w14:textId="77777777" w:rsidR="00902C85" w:rsidRPr="00902C85" w:rsidRDefault="00902C85" w:rsidP="00902C85">
            <w:pPr>
              <w:jc w:val="right"/>
              <w:outlineLvl w:val="0"/>
              <w:rPr>
                <w:sz w:val="20"/>
                <w:szCs w:val="20"/>
              </w:rPr>
            </w:pPr>
            <w:r w:rsidRPr="00902C85">
              <w:rPr>
                <w:sz w:val="20"/>
                <w:szCs w:val="20"/>
              </w:rPr>
              <w:t>2 659,63500</w:t>
            </w:r>
          </w:p>
        </w:tc>
        <w:tc>
          <w:tcPr>
            <w:tcW w:w="1340" w:type="dxa"/>
            <w:tcBorders>
              <w:top w:val="nil"/>
              <w:left w:val="nil"/>
              <w:bottom w:val="single" w:sz="4" w:space="0" w:color="auto"/>
              <w:right w:val="single" w:sz="8" w:space="0" w:color="auto"/>
            </w:tcBorders>
            <w:shd w:val="clear" w:color="auto" w:fill="auto"/>
            <w:noWrap/>
            <w:vAlign w:val="center"/>
            <w:hideMark/>
          </w:tcPr>
          <w:p w14:paraId="7B325B35" w14:textId="77777777" w:rsidR="00902C85" w:rsidRPr="00902C85" w:rsidRDefault="00902C85" w:rsidP="00902C85">
            <w:pPr>
              <w:jc w:val="right"/>
              <w:outlineLvl w:val="0"/>
              <w:rPr>
                <w:sz w:val="20"/>
                <w:szCs w:val="20"/>
              </w:rPr>
            </w:pPr>
            <w:r w:rsidRPr="00902C85">
              <w:rPr>
                <w:sz w:val="20"/>
                <w:szCs w:val="20"/>
              </w:rPr>
              <w:t>26,86500</w:t>
            </w:r>
          </w:p>
        </w:tc>
      </w:tr>
      <w:tr w:rsidR="00902C85" w:rsidRPr="00902C85" w14:paraId="1F7924B9" w14:textId="77777777" w:rsidTr="00F8513B">
        <w:trPr>
          <w:trHeight w:val="3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BAE0970" w14:textId="77777777" w:rsidR="00902C85" w:rsidRPr="00902C85" w:rsidRDefault="00902C85" w:rsidP="00902C85">
            <w:pPr>
              <w:jc w:val="center"/>
              <w:outlineLvl w:val="0"/>
              <w:rPr>
                <w:color w:val="000000"/>
                <w:sz w:val="20"/>
                <w:szCs w:val="20"/>
              </w:rPr>
            </w:pPr>
            <w:r w:rsidRPr="00902C85">
              <w:rPr>
                <w:color w:val="000000"/>
                <w:sz w:val="20"/>
                <w:szCs w:val="20"/>
              </w:rPr>
              <w:t>2.45</w:t>
            </w:r>
          </w:p>
        </w:tc>
        <w:tc>
          <w:tcPr>
            <w:tcW w:w="2835" w:type="dxa"/>
            <w:tcBorders>
              <w:top w:val="nil"/>
              <w:left w:val="nil"/>
              <w:bottom w:val="single" w:sz="4" w:space="0" w:color="auto"/>
              <w:right w:val="single" w:sz="4" w:space="0" w:color="auto"/>
            </w:tcBorders>
            <w:shd w:val="clear" w:color="auto" w:fill="auto"/>
            <w:vAlign w:val="center"/>
            <w:hideMark/>
          </w:tcPr>
          <w:p w14:paraId="3EACEF65" w14:textId="77777777" w:rsidR="00902C85" w:rsidRPr="00902C85" w:rsidRDefault="00902C85" w:rsidP="00902C85">
            <w:pPr>
              <w:outlineLvl w:val="0"/>
              <w:rPr>
                <w:color w:val="000000"/>
                <w:sz w:val="20"/>
                <w:szCs w:val="20"/>
              </w:rPr>
            </w:pPr>
            <w:r w:rsidRPr="00902C85">
              <w:rPr>
                <w:color w:val="000000"/>
                <w:sz w:val="20"/>
                <w:szCs w:val="20"/>
              </w:rPr>
              <w:t>Болховское шоссе (2 этап; 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hideMark/>
          </w:tcPr>
          <w:p w14:paraId="0B68CA24" w14:textId="77777777" w:rsidR="00902C85" w:rsidRPr="00902C85" w:rsidRDefault="00902C85" w:rsidP="00902C85">
            <w:pPr>
              <w:jc w:val="right"/>
              <w:outlineLvl w:val="0"/>
              <w:rPr>
                <w:sz w:val="20"/>
                <w:szCs w:val="20"/>
              </w:rPr>
            </w:pPr>
            <w:r w:rsidRPr="00902C85">
              <w:rPr>
                <w:sz w:val="20"/>
                <w:szCs w:val="20"/>
              </w:rPr>
              <w:t>12 420,16800</w:t>
            </w:r>
          </w:p>
        </w:tc>
        <w:tc>
          <w:tcPr>
            <w:tcW w:w="1670" w:type="dxa"/>
            <w:tcBorders>
              <w:top w:val="nil"/>
              <w:left w:val="nil"/>
              <w:bottom w:val="single" w:sz="4" w:space="0" w:color="auto"/>
              <w:right w:val="single" w:sz="4" w:space="0" w:color="auto"/>
            </w:tcBorders>
            <w:shd w:val="clear" w:color="auto" w:fill="auto"/>
            <w:noWrap/>
            <w:vAlign w:val="center"/>
            <w:hideMark/>
          </w:tcPr>
          <w:p w14:paraId="4E1F6F64"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7011E87"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FCFAA8" w14:textId="77777777" w:rsidR="00902C85" w:rsidRPr="00902C85" w:rsidRDefault="00902C85" w:rsidP="00902C85">
            <w:pPr>
              <w:jc w:val="right"/>
              <w:outlineLvl w:val="0"/>
              <w:rPr>
                <w:sz w:val="20"/>
                <w:szCs w:val="20"/>
              </w:rPr>
            </w:pPr>
            <w:r w:rsidRPr="00902C85">
              <w:rPr>
                <w:sz w:val="20"/>
                <w:szCs w:val="20"/>
              </w:rPr>
              <w:t>12 295,96632</w:t>
            </w:r>
          </w:p>
        </w:tc>
        <w:tc>
          <w:tcPr>
            <w:tcW w:w="1340" w:type="dxa"/>
            <w:tcBorders>
              <w:top w:val="nil"/>
              <w:left w:val="nil"/>
              <w:bottom w:val="single" w:sz="4" w:space="0" w:color="auto"/>
              <w:right w:val="single" w:sz="8" w:space="0" w:color="auto"/>
            </w:tcBorders>
            <w:shd w:val="clear" w:color="auto" w:fill="auto"/>
            <w:noWrap/>
            <w:vAlign w:val="center"/>
            <w:hideMark/>
          </w:tcPr>
          <w:p w14:paraId="3428E22A" w14:textId="77777777" w:rsidR="00902C85" w:rsidRPr="00902C85" w:rsidRDefault="00902C85" w:rsidP="00902C85">
            <w:pPr>
              <w:jc w:val="right"/>
              <w:outlineLvl w:val="0"/>
              <w:rPr>
                <w:sz w:val="20"/>
                <w:szCs w:val="20"/>
              </w:rPr>
            </w:pPr>
            <w:r w:rsidRPr="00902C85">
              <w:rPr>
                <w:sz w:val="20"/>
                <w:szCs w:val="20"/>
              </w:rPr>
              <w:t>124,20168</w:t>
            </w:r>
          </w:p>
        </w:tc>
      </w:tr>
      <w:tr w:rsidR="00902C85" w:rsidRPr="00902C85" w14:paraId="7D7D924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582A148" w14:textId="77777777" w:rsidR="00902C85" w:rsidRPr="00902C85" w:rsidRDefault="00902C85" w:rsidP="00902C85">
            <w:pPr>
              <w:jc w:val="center"/>
              <w:outlineLvl w:val="0"/>
              <w:rPr>
                <w:color w:val="000000"/>
                <w:sz w:val="20"/>
                <w:szCs w:val="20"/>
              </w:rPr>
            </w:pPr>
            <w:r w:rsidRPr="00902C85">
              <w:rPr>
                <w:color w:val="000000"/>
                <w:sz w:val="20"/>
                <w:szCs w:val="20"/>
              </w:rPr>
              <w:t>2.46</w:t>
            </w:r>
          </w:p>
        </w:tc>
        <w:tc>
          <w:tcPr>
            <w:tcW w:w="2835" w:type="dxa"/>
            <w:tcBorders>
              <w:top w:val="nil"/>
              <w:left w:val="nil"/>
              <w:bottom w:val="single" w:sz="4" w:space="0" w:color="auto"/>
              <w:right w:val="single" w:sz="4" w:space="0" w:color="auto"/>
            </w:tcBorders>
            <w:shd w:val="clear" w:color="auto" w:fill="auto"/>
            <w:vAlign w:val="center"/>
            <w:hideMark/>
          </w:tcPr>
          <w:p w14:paraId="7F71F2FC" w14:textId="77777777" w:rsidR="00902C85" w:rsidRPr="00902C85" w:rsidRDefault="00902C85" w:rsidP="00902C85">
            <w:pPr>
              <w:outlineLvl w:val="0"/>
              <w:rPr>
                <w:color w:val="000000"/>
                <w:sz w:val="20"/>
                <w:szCs w:val="20"/>
              </w:rPr>
            </w:pPr>
            <w:r w:rsidRPr="00902C85">
              <w:rPr>
                <w:color w:val="000000"/>
                <w:sz w:val="20"/>
                <w:szCs w:val="20"/>
              </w:rPr>
              <w:t>кредиторская задолженность 2021 года</w:t>
            </w:r>
          </w:p>
        </w:tc>
        <w:tc>
          <w:tcPr>
            <w:tcW w:w="1701" w:type="dxa"/>
            <w:tcBorders>
              <w:top w:val="nil"/>
              <w:left w:val="nil"/>
              <w:bottom w:val="single" w:sz="4" w:space="0" w:color="auto"/>
              <w:right w:val="single" w:sz="4" w:space="0" w:color="auto"/>
            </w:tcBorders>
            <w:shd w:val="clear" w:color="auto" w:fill="auto"/>
            <w:vAlign w:val="center"/>
            <w:hideMark/>
          </w:tcPr>
          <w:p w14:paraId="5183B7B7" w14:textId="77777777" w:rsidR="00902C85" w:rsidRPr="00902C85" w:rsidRDefault="00902C85" w:rsidP="00902C85">
            <w:pPr>
              <w:jc w:val="right"/>
              <w:outlineLvl w:val="0"/>
              <w:rPr>
                <w:sz w:val="20"/>
                <w:szCs w:val="20"/>
              </w:rPr>
            </w:pPr>
            <w:r w:rsidRPr="00902C85">
              <w:rPr>
                <w:sz w:val="20"/>
                <w:szCs w:val="20"/>
              </w:rPr>
              <w:t>19 371,84360</w:t>
            </w:r>
          </w:p>
        </w:tc>
        <w:tc>
          <w:tcPr>
            <w:tcW w:w="1670" w:type="dxa"/>
            <w:tcBorders>
              <w:top w:val="nil"/>
              <w:left w:val="nil"/>
              <w:bottom w:val="single" w:sz="4" w:space="0" w:color="auto"/>
              <w:right w:val="single" w:sz="4" w:space="0" w:color="auto"/>
            </w:tcBorders>
            <w:shd w:val="clear" w:color="auto" w:fill="auto"/>
            <w:noWrap/>
            <w:vAlign w:val="center"/>
            <w:hideMark/>
          </w:tcPr>
          <w:p w14:paraId="452BBF39"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53BC15"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634B52" w14:textId="77777777" w:rsidR="00902C85" w:rsidRPr="00902C85" w:rsidRDefault="00902C85" w:rsidP="00902C85">
            <w:pPr>
              <w:jc w:val="right"/>
              <w:outlineLvl w:val="0"/>
              <w:rPr>
                <w:sz w:val="20"/>
                <w:szCs w:val="20"/>
              </w:rPr>
            </w:pPr>
            <w:r w:rsidRPr="00902C85">
              <w:rPr>
                <w:sz w:val="20"/>
                <w:szCs w:val="20"/>
              </w:rPr>
              <w:t>19 178,12516</w:t>
            </w:r>
          </w:p>
        </w:tc>
        <w:tc>
          <w:tcPr>
            <w:tcW w:w="1340" w:type="dxa"/>
            <w:tcBorders>
              <w:top w:val="nil"/>
              <w:left w:val="nil"/>
              <w:bottom w:val="single" w:sz="4" w:space="0" w:color="auto"/>
              <w:right w:val="single" w:sz="8" w:space="0" w:color="auto"/>
            </w:tcBorders>
            <w:shd w:val="clear" w:color="auto" w:fill="auto"/>
            <w:noWrap/>
            <w:vAlign w:val="center"/>
            <w:hideMark/>
          </w:tcPr>
          <w:p w14:paraId="314D4C87" w14:textId="77777777" w:rsidR="00902C85" w:rsidRPr="00902C85" w:rsidRDefault="00902C85" w:rsidP="00902C85">
            <w:pPr>
              <w:jc w:val="right"/>
              <w:outlineLvl w:val="0"/>
              <w:rPr>
                <w:sz w:val="20"/>
                <w:szCs w:val="20"/>
              </w:rPr>
            </w:pPr>
            <w:r w:rsidRPr="00902C85">
              <w:rPr>
                <w:sz w:val="20"/>
                <w:szCs w:val="20"/>
              </w:rPr>
              <w:t>193,71844</w:t>
            </w:r>
          </w:p>
        </w:tc>
      </w:tr>
      <w:tr w:rsidR="00902C85" w:rsidRPr="00902C85" w14:paraId="6602F58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562D48A" w14:textId="77777777" w:rsidR="00902C85" w:rsidRPr="00902C85" w:rsidRDefault="00902C85" w:rsidP="00902C85">
            <w:pPr>
              <w:jc w:val="center"/>
              <w:outlineLvl w:val="0"/>
              <w:rPr>
                <w:color w:val="000000"/>
                <w:sz w:val="20"/>
                <w:szCs w:val="20"/>
              </w:rPr>
            </w:pPr>
            <w:r w:rsidRPr="00902C85">
              <w:rPr>
                <w:color w:val="000000"/>
                <w:sz w:val="20"/>
                <w:szCs w:val="20"/>
              </w:rPr>
              <w:t>2.47</w:t>
            </w:r>
          </w:p>
        </w:tc>
        <w:tc>
          <w:tcPr>
            <w:tcW w:w="2835" w:type="dxa"/>
            <w:tcBorders>
              <w:top w:val="nil"/>
              <w:left w:val="nil"/>
              <w:bottom w:val="single" w:sz="4" w:space="0" w:color="auto"/>
              <w:right w:val="single" w:sz="4" w:space="0" w:color="auto"/>
            </w:tcBorders>
            <w:shd w:val="clear" w:color="auto" w:fill="auto"/>
            <w:vAlign w:val="center"/>
            <w:hideMark/>
          </w:tcPr>
          <w:p w14:paraId="4B808514" w14:textId="77777777" w:rsidR="00902C85" w:rsidRPr="00902C85" w:rsidRDefault="00902C85" w:rsidP="00902C85">
            <w:pPr>
              <w:outlineLvl w:val="0"/>
              <w:rPr>
                <w:color w:val="FF0000"/>
                <w:sz w:val="20"/>
                <w:szCs w:val="20"/>
              </w:rPr>
            </w:pPr>
            <w:r w:rsidRPr="00902C85">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1C7E2D08" w14:textId="77777777" w:rsidR="00902C85" w:rsidRPr="00902C85" w:rsidRDefault="00902C85" w:rsidP="00902C85">
            <w:pPr>
              <w:jc w:val="right"/>
              <w:outlineLvl w:val="0"/>
              <w:rPr>
                <w:sz w:val="20"/>
                <w:szCs w:val="20"/>
              </w:rPr>
            </w:pPr>
            <w:r w:rsidRPr="00902C85">
              <w:rPr>
                <w:sz w:val="20"/>
                <w:szCs w:val="20"/>
              </w:rPr>
              <w:t>11 591,72346</w:t>
            </w:r>
          </w:p>
        </w:tc>
        <w:tc>
          <w:tcPr>
            <w:tcW w:w="1670" w:type="dxa"/>
            <w:tcBorders>
              <w:top w:val="nil"/>
              <w:left w:val="nil"/>
              <w:bottom w:val="single" w:sz="4" w:space="0" w:color="auto"/>
              <w:right w:val="single" w:sz="4" w:space="0" w:color="auto"/>
            </w:tcBorders>
            <w:shd w:val="clear" w:color="auto" w:fill="auto"/>
            <w:noWrap/>
            <w:vAlign w:val="center"/>
            <w:hideMark/>
          </w:tcPr>
          <w:p w14:paraId="2F923A70"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7D8ACD0"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6A5E08" w14:textId="77777777" w:rsidR="00902C85" w:rsidRPr="00902C85" w:rsidRDefault="00902C85" w:rsidP="00902C85">
            <w:pPr>
              <w:jc w:val="right"/>
              <w:outlineLvl w:val="0"/>
              <w:rPr>
                <w:sz w:val="20"/>
                <w:szCs w:val="20"/>
              </w:rPr>
            </w:pPr>
            <w:r w:rsidRPr="00902C85">
              <w:rPr>
                <w:sz w:val="20"/>
                <w:szCs w:val="20"/>
              </w:rPr>
              <w:t>9 276,32998</w:t>
            </w:r>
          </w:p>
        </w:tc>
        <w:tc>
          <w:tcPr>
            <w:tcW w:w="1340" w:type="dxa"/>
            <w:tcBorders>
              <w:top w:val="nil"/>
              <w:left w:val="nil"/>
              <w:bottom w:val="single" w:sz="4" w:space="0" w:color="auto"/>
              <w:right w:val="single" w:sz="8" w:space="0" w:color="auto"/>
            </w:tcBorders>
            <w:shd w:val="clear" w:color="auto" w:fill="auto"/>
            <w:noWrap/>
            <w:vAlign w:val="center"/>
            <w:hideMark/>
          </w:tcPr>
          <w:p w14:paraId="01A65B23" w14:textId="77777777" w:rsidR="00902C85" w:rsidRPr="00902C85" w:rsidRDefault="00902C85" w:rsidP="00902C85">
            <w:pPr>
              <w:jc w:val="right"/>
              <w:outlineLvl w:val="0"/>
              <w:rPr>
                <w:sz w:val="20"/>
                <w:szCs w:val="20"/>
              </w:rPr>
            </w:pPr>
            <w:r w:rsidRPr="00902C85">
              <w:rPr>
                <w:sz w:val="20"/>
                <w:szCs w:val="20"/>
              </w:rPr>
              <w:t>2 315,39348</w:t>
            </w:r>
          </w:p>
        </w:tc>
      </w:tr>
      <w:tr w:rsidR="00902C85" w:rsidRPr="00902C85" w14:paraId="2EC3AB6A"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A911AA7" w14:textId="77777777" w:rsidR="00902C85" w:rsidRPr="00902C85" w:rsidRDefault="00902C85" w:rsidP="00902C85">
            <w:pPr>
              <w:jc w:val="center"/>
              <w:outlineLvl w:val="0"/>
              <w:rPr>
                <w:color w:val="000000"/>
                <w:sz w:val="20"/>
                <w:szCs w:val="20"/>
              </w:rPr>
            </w:pPr>
            <w:r w:rsidRPr="00902C85">
              <w:rPr>
                <w:color w:val="000000"/>
                <w:sz w:val="20"/>
                <w:szCs w:val="20"/>
              </w:rPr>
              <w:t>2.48</w:t>
            </w:r>
          </w:p>
        </w:tc>
        <w:tc>
          <w:tcPr>
            <w:tcW w:w="2835" w:type="dxa"/>
            <w:tcBorders>
              <w:top w:val="nil"/>
              <w:left w:val="nil"/>
              <w:bottom w:val="single" w:sz="4" w:space="0" w:color="auto"/>
              <w:right w:val="single" w:sz="4" w:space="0" w:color="auto"/>
            </w:tcBorders>
            <w:shd w:val="clear" w:color="auto" w:fill="auto"/>
            <w:vAlign w:val="center"/>
            <w:hideMark/>
          </w:tcPr>
          <w:p w14:paraId="4BB82DDE" w14:textId="77777777" w:rsidR="00902C85" w:rsidRPr="00902C85" w:rsidRDefault="00902C85" w:rsidP="00902C85">
            <w:pPr>
              <w:outlineLvl w:val="0"/>
              <w:rPr>
                <w:color w:val="000000"/>
                <w:sz w:val="20"/>
                <w:szCs w:val="20"/>
              </w:rPr>
            </w:pPr>
            <w:r w:rsidRPr="00902C85">
              <w:rPr>
                <w:color w:val="000000"/>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vAlign w:val="center"/>
            <w:hideMark/>
          </w:tcPr>
          <w:p w14:paraId="73C47623" w14:textId="77777777" w:rsidR="00902C85" w:rsidRPr="00902C85" w:rsidRDefault="00902C85" w:rsidP="00902C85">
            <w:pPr>
              <w:jc w:val="right"/>
              <w:outlineLvl w:val="0"/>
              <w:rPr>
                <w:sz w:val="20"/>
                <w:szCs w:val="20"/>
              </w:rPr>
            </w:pPr>
            <w:r w:rsidRPr="00902C85">
              <w:rPr>
                <w:sz w:val="20"/>
                <w:szCs w:val="20"/>
              </w:rPr>
              <w:t>15 000,00000</w:t>
            </w:r>
          </w:p>
        </w:tc>
        <w:tc>
          <w:tcPr>
            <w:tcW w:w="1670" w:type="dxa"/>
            <w:tcBorders>
              <w:top w:val="nil"/>
              <w:left w:val="nil"/>
              <w:bottom w:val="single" w:sz="4" w:space="0" w:color="auto"/>
              <w:right w:val="single" w:sz="4" w:space="0" w:color="auto"/>
            </w:tcBorders>
            <w:shd w:val="clear" w:color="auto" w:fill="auto"/>
            <w:noWrap/>
            <w:vAlign w:val="center"/>
            <w:hideMark/>
          </w:tcPr>
          <w:p w14:paraId="52F50A69"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D9D34F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069565" w14:textId="77777777" w:rsidR="00902C85" w:rsidRPr="00902C85" w:rsidRDefault="00902C85" w:rsidP="00902C85">
            <w:pPr>
              <w:jc w:val="right"/>
              <w:outlineLvl w:val="0"/>
              <w:rPr>
                <w:sz w:val="20"/>
                <w:szCs w:val="20"/>
              </w:rPr>
            </w:pPr>
            <w:r w:rsidRPr="00902C85">
              <w:rPr>
                <w:sz w:val="20"/>
                <w:szCs w:val="20"/>
              </w:rPr>
              <w:t>14 850,00000</w:t>
            </w:r>
          </w:p>
        </w:tc>
        <w:tc>
          <w:tcPr>
            <w:tcW w:w="1340" w:type="dxa"/>
            <w:tcBorders>
              <w:top w:val="nil"/>
              <w:left w:val="nil"/>
              <w:bottom w:val="single" w:sz="4" w:space="0" w:color="auto"/>
              <w:right w:val="single" w:sz="8" w:space="0" w:color="auto"/>
            </w:tcBorders>
            <w:shd w:val="clear" w:color="auto" w:fill="auto"/>
            <w:noWrap/>
            <w:vAlign w:val="center"/>
            <w:hideMark/>
          </w:tcPr>
          <w:p w14:paraId="1E9E021C" w14:textId="77777777" w:rsidR="00902C85" w:rsidRPr="00902C85" w:rsidRDefault="00902C85" w:rsidP="00902C85">
            <w:pPr>
              <w:jc w:val="right"/>
              <w:outlineLvl w:val="0"/>
              <w:rPr>
                <w:sz w:val="20"/>
                <w:szCs w:val="20"/>
              </w:rPr>
            </w:pPr>
            <w:r w:rsidRPr="00902C85">
              <w:rPr>
                <w:sz w:val="20"/>
                <w:szCs w:val="20"/>
              </w:rPr>
              <w:t>150,00000</w:t>
            </w:r>
          </w:p>
        </w:tc>
      </w:tr>
      <w:tr w:rsidR="00902C85" w:rsidRPr="00902C85" w14:paraId="69A8BB8B" w14:textId="77777777" w:rsidTr="00F8513B">
        <w:trPr>
          <w:trHeight w:val="127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393C0AD" w14:textId="77777777" w:rsidR="00902C85" w:rsidRPr="00902C85" w:rsidRDefault="00902C85" w:rsidP="00902C85">
            <w:pPr>
              <w:jc w:val="center"/>
              <w:outlineLvl w:val="0"/>
              <w:rPr>
                <w:b/>
                <w:bCs/>
                <w:color w:val="000000"/>
                <w:sz w:val="20"/>
                <w:szCs w:val="20"/>
              </w:rPr>
            </w:pPr>
            <w:r w:rsidRPr="00902C85">
              <w:rPr>
                <w:b/>
                <w:bCs/>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14:paraId="7653650A" w14:textId="77777777" w:rsidR="00902C85" w:rsidRPr="00902C85" w:rsidRDefault="00902C85" w:rsidP="00902C85">
            <w:pPr>
              <w:outlineLvl w:val="0"/>
              <w:rPr>
                <w:b/>
                <w:bCs/>
                <w:color w:val="000000"/>
                <w:sz w:val="20"/>
                <w:szCs w:val="20"/>
              </w:rPr>
            </w:pPr>
            <w:r w:rsidRPr="00902C85">
              <w:rPr>
                <w:b/>
                <w:bCs/>
                <w:color w:val="000000"/>
                <w:sz w:val="20"/>
                <w:szCs w:val="20"/>
              </w:rPr>
              <w:t xml:space="preserve">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w:t>
            </w:r>
            <w:r w:rsidRPr="00902C85">
              <w:rPr>
                <w:b/>
                <w:bCs/>
                <w:color w:val="000000"/>
                <w:sz w:val="20"/>
                <w:szCs w:val="20"/>
              </w:rPr>
              <w:lastRenderedPageBreak/>
              <w:t>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785839AC" w14:textId="77777777" w:rsidR="00902C85" w:rsidRPr="00902C85" w:rsidRDefault="00902C85" w:rsidP="00902C85">
            <w:pPr>
              <w:jc w:val="right"/>
              <w:outlineLvl w:val="0"/>
              <w:rPr>
                <w:b/>
                <w:bCs/>
                <w:sz w:val="20"/>
                <w:szCs w:val="20"/>
              </w:rPr>
            </w:pPr>
            <w:r w:rsidRPr="00902C85">
              <w:rPr>
                <w:b/>
                <w:bCs/>
                <w:sz w:val="20"/>
                <w:szCs w:val="20"/>
              </w:rPr>
              <w:lastRenderedPageBreak/>
              <w:t>367 992,78632</w:t>
            </w:r>
          </w:p>
        </w:tc>
        <w:tc>
          <w:tcPr>
            <w:tcW w:w="1670" w:type="dxa"/>
            <w:tcBorders>
              <w:top w:val="nil"/>
              <w:left w:val="nil"/>
              <w:bottom w:val="single" w:sz="4" w:space="0" w:color="auto"/>
              <w:right w:val="single" w:sz="4" w:space="0" w:color="auto"/>
            </w:tcBorders>
            <w:shd w:val="clear" w:color="auto" w:fill="auto"/>
            <w:noWrap/>
            <w:vAlign w:val="center"/>
            <w:hideMark/>
          </w:tcPr>
          <w:p w14:paraId="6BA9843A" w14:textId="77777777" w:rsidR="00902C85" w:rsidRPr="00902C85" w:rsidRDefault="00902C85" w:rsidP="00902C85">
            <w:pPr>
              <w:jc w:val="right"/>
              <w:outlineLvl w:val="0"/>
              <w:rPr>
                <w:b/>
                <w:bCs/>
                <w:sz w:val="20"/>
                <w:szCs w:val="20"/>
              </w:rPr>
            </w:pPr>
            <w:r w:rsidRPr="00902C85">
              <w:rPr>
                <w:b/>
                <w:b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4291F0" w14:textId="77777777" w:rsidR="00902C85" w:rsidRPr="00902C85" w:rsidRDefault="00902C85" w:rsidP="00902C85">
            <w:pPr>
              <w:jc w:val="right"/>
              <w:outlineLvl w:val="0"/>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E5A18B" w14:textId="77777777" w:rsidR="00902C85" w:rsidRPr="00902C85" w:rsidRDefault="00902C85" w:rsidP="00902C85">
            <w:pPr>
              <w:jc w:val="right"/>
              <w:outlineLvl w:val="0"/>
              <w:rPr>
                <w:b/>
                <w:bCs/>
                <w:sz w:val="20"/>
                <w:szCs w:val="20"/>
              </w:rPr>
            </w:pPr>
            <w:r w:rsidRPr="00902C85">
              <w:rPr>
                <w:b/>
                <w:bCs/>
                <w:sz w:val="20"/>
                <w:szCs w:val="20"/>
              </w:rPr>
              <w:t>363 264,53050</w:t>
            </w:r>
          </w:p>
        </w:tc>
        <w:tc>
          <w:tcPr>
            <w:tcW w:w="1340" w:type="dxa"/>
            <w:tcBorders>
              <w:top w:val="nil"/>
              <w:left w:val="nil"/>
              <w:bottom w:val="single" w:sz="4" w:space="0" w:color="auto"/>
              <w:right w:val="single" w:sz="8" w:space="0" w:color="auto"/>
            </w:tcBorders>
            <w:shd w:val="clear" w:color="auto" w:fill="auto"/>
            <w:noWrap/>
            <w:vAlign w:val="center"/>
            <w:hideMark/>
          </w:tcPr>
          <w:p w14:paraId="717326E9" w14:textId="77777777" w:rsidR="00902C85" w:rsidRPr="00902C85" w:rsidRDefault="00902C85" w:rsidP="00902C85">
            <w:pPr>
              <w:jc w:val="right"/>
              <w:outlineLvl w:val="0"/>
              <w:rPr>
                <w:b/>
                <w:bCs/>
                <w:sz w:val="20"/>
                <w:szCs w:val="20"/>
              </w:rPr>
            </w:pPr>
            <w:r w:rsidRPr="00902C85">
              <w:rPr>
                <w:b/>
                <w:bCs/>
                <w:sz w:val="20"/>
                <w:szCs w:val="20"/>
              </w:rPr>
              <w:t>4 728,25582</w:t>
            </w:r>
          </w:p>
        </w:tc>
      </w:tr>
      <w:tr w:rsidR="00902C85" w:rsidRPr="00902C85" w14:paraId="7FAF1A8A"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92FA9ED" w14:textId="77777777" w:rsidR="00902C85" w:rsidRPr="00902C85" w:rsidRDefault="00902C85" w:rsidP="00902C85">
            <w:pPr>
              <w:jc w:val="center"/>
              <w:outlineLvl w:val="0"/>
              <w:rPr>
                <w:color w:val="000000"/>
                <w:sz w:val="20"/>
                <w:szCs w:val="20"/>
              </w:rPr>
            </w:pPr>
            <w:r w:rsidRPr="00902C85">
              <w:rPr>
                <w:color w:val="000000"/>
                <w:sz w:val="20"/>
                <w:szCs w:val="20"/>
              </w:rPr>
              <w:lastRenderedPageBreak/>
              <w:t>3.1.</w:t>
            </w:r>
          </w:p>
        </w:tc>
        <w:tc>
          <w:tcPr>
            <w:tcW w:w="2835" w:type="dxa"/>
            <w:tcBorders>
              <w:top w:val="nil"/>
              <w:left w:val="nil"/>
              <w:bottom w:val="single" w:sz="4" w:space="0" w:color="auto"/>
              <w:right w:val="single" w:sz="4" w:space="0" w:color="auto"/>
            </w:tcBorders>
            <w:shd w:val="clear" w:color="auto" w:fill="auto"/>
            <w:vAlign w:val="center"/>
            <w:hideMark/>
          </w:tcPr>
          <w:p w14:paraId="0496A831" w14:textId="77777777" w:rsidR="00902C85" w:rsidRPr="00902C85" w:rsidRDefault="00902C85" w:rsidP="00902C85">
            <w:pPr>
              <w:outlineLvl w:val="0"/>
              <w:rPr>
                <w:color w:val="000000"/>
                <w:sz w:val="20"/>
                <w:szCs w:val="20"/>
              </w:rPr>
            </w:pPr>
            <w:r w:rsidRPr="00902C85">
              <w:rPr>
                <w:color w:val="000000"/>
                <w:sz w:val="20"/>
                <w:szCs w:val="20"/>
              </w:rPr>
              <w:t>ул. Максима Горького</w:t>
            </w:r>
          </w:p>
        </w:tc>
        <w:tc>
          <w:tcPr>
            <w:tcW w:w="1701" w:type="dxa"/>
            <w:tcBorders>
              <w:top w:val="nil"/>
              <w:left w:val="nil"/>
              <w:bottom w:val="single" w:sz="4" w:space="0" w:color="auto"/>
              <w:right w:val="single" w:sz="4" w:space="0" w:color="auto"/>
            </w:tcBorders>
            <w:shd w:val="clear" w:color="auto" w:fill="auto"/>
            <w:vAlign w:val="center"/>
            <w:hideMark/>
          </w:tcPr>
          <w:p w14:paraId="22BF1108" w14:textId="77777777" w:rsidR="00902C85" w:rsidRPr="00902C85" w:rsidRDefault="00902C85" w:rsidP="00902C85">
            <w:pPr>
              <w:jc w:val="right"/>
              <w:outlineLvl w:val="0"/>
              <w:rPr>
                <w:sz w:val="20"/>
                <w:szCs w:val="20"/>
              </w:rPr>
            </w:pPr>
            <w:r w:rsidRPr="00902C85">
              <w:rPr>
                <w:sz w:val="20"/>
                <w:szCs w:val="20"/>
              </w:rPr>
              <w:t>92 917,98844</w:t>
            </w:r>
          </w:p>
        </w:tc>
        <w:tc>
          <w:tcPr>
            <w:tcW w:w="1670" w:type="dxa"/>
            <w:tcBorders>
              <w:top w:val="nil"/>
              <w:left w:val="nil"/>
              <w:bottom w:val="single" w:sz="4" w:space="0" w:color="auto"/>
              <w:right w:val="single" w:sz="4" w:space="0" w:color="auto"/>
            </w:tcBorders>
            <w:shd w:val="clear" w:color="auto" w:fill="auto"/>
            <w:noWrap/>
            <w:vAlign w:val="center"/>
            <w:hideMark/>
          </w:tcPr>
          <w:p w14:paraId="16FD2059"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CEB1E7"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F8BADE8" w14:textId="77777777" w:rsidR="00902C85" w:rsidRPr="00902C85" w:rsidRDefault="00902C85" w:rsidP="00902C85">
            <w:pPr>
              <w:jc w:val="right"/>
              <w:outlineLvl w:val="0"/>
              <w:rPr>
                <w:sz w:val="20"/>
                <w:szCs w:val="20"/>
              </w:rPr>
            </w:pPr>
            <w:r w:rsidRPr="00902C85">
              <w:rPr>
                <w:sz w:val="20"/>
                <w:szCs w:val="20"/>
              </w:rPr>
              <w:t>91 988,80856</w:t>
            </w:r>
          </w:p>
        </w:tc>
        <w:tc>
          <w:tcPr>
            <w:tcW w:w="1340" w:type="dxa"/>
            <w:tcBorders>
              <w:top w:val="nil"/>
              <w:left w:val="nil"/>
              <w:bottom w:val="single" w:sz="4" w:space="0" w:color="auto"/>
              <w:right w:val="single" w:sz="8" w:space="0" w:color="auto"/>
            </w:tcBorders>
            <w:shd w:val="clear" w:color="auto" w:fill="auto"/>
            <w:noWrap/>
            <w:vAlign w:val="center"/>
            <w:hideMark/>
          </w:tcPr>
          <w:p w14:paraId="4C9B5F98" w14:textId="77777777" w:rsidR="00902C85" w:rsidRPr="00902C85" w:rsidRDefault="00902C85" w:rsidP="00902C85">
            <w:pPr>
              <w:jc w:val="right"/>
              <w:outlineLvl w:val="0"/>
              <w:rPr>
                <w:sz w:val="20"/>
                <w:szCs w:val="20"/>
              </w:rPr>
            </w:pPr>
            <w:r w:rsidRPr="00902C85">
              <w:rPr>
                <w:sz w:val="20"/>
                <w:szCs w:val="20"/>
              </w:rPr>
              <w:t>929,17988</w:t>
            </w:r>
          </w:p>
        </w:tc>
      </w:tr>
      <w:tr w:rsidR="00902C85" w:rsidRPr="00902C85" w14:paraId="7E1826E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B9A158B" w14:textId="77777777" w:rsidR="00902C85" w:rsidRPr="00902C85" w:rsidRDefault="00902C85" w:rsidP="00902C85">
            <w:pPr>
              <w:jc w:val="center"/>
              <w:outlineLvl w:val="0"/>
              <w:rPr>
                <w:color w:val="000000"/>
                <w:sz w:val="20"/>
                <w:szCs w:val="20"/>
              </w:rPr>
            </w:pPr>
            <w:r w:rsidRPr="00902C85">
              <w:rPr>
                <w:color w:val="000000"/>
                <w:sz w:val="20"/>
                <w:szCs w:val="20"/>
              </w:rPr>
              <w:t>3.2.</w:t>
            </w:r>
          </w:p>
        </w:tc>
        <w:tc>
          <w:tcPr>
            <w:tcW w:w="2835" w:type="dxa"/>
            <w:tcBorders>
              <w:top w:val="nil"/>
              <w:left w:val="nil"/>
              <w:bottom w:val="single" w:sz="4" w:space="0" w:color="auto"/>
              <w:right w:val="single" w:sz="4" w:space="0" w:color="auto"/>
            </w:tcBorders>
            <w:shd w:val="clear" w:color="auto" w:fill="auto"/>
            <w:vAlign w:val="center"/>
            <w:hideMark/>
          </w:tcPr>
          <w:p w14:paraId="6139679C" w14:textId="77777777" w:rsidR="00902C85" w:rsidRPr="00902C85" w:rsidRDefault="00902C85" w:rsidP="00902C85">
            <w:pPr>
              <w:outlineLvl w:val="0"/>
              <w:rPr>
                <w:color w:val="000000"/>
                <w:sz w:val="20"/>
                <w:szCs w:val="20"/>
              </w:rPr>
            </w:pPr>
            <w:r w:rsidRPr="00902C85">
              <w:rPr>
                <w:color w:val="000000"/>
                <w:sz w:val="20"/>
                <w:szCs w:val="20"/>
              </w:rPr>
              <w:t>Карачевское шоссе,  1 этап</w:t>
            </w:r>
          </w:p>
        </w:tc>
        <w:tc>
          <w:tcPr>
            <w:tcW w:w="1701" w:type="dxa"/>
            <w:tcBorders>
              <w:top w:val="nil"/>
              <w:left w:val="nil"/>
              <w:bottom w:val="single" w:sz="4" w:space="0" w:color="auto"/>
              <w:right w:val="single" w:sz="4" w:space="0" w:color="auto"/>
            </w:tcBorders>
            <w:shd w:val="clear" w:color="auto" w:fill="auto"/>
            <w:vAlign w:val="center"/>
            <w:hideMark/>
          </w:tcPr>
          <w:p w14:paraId="7248BE16" w14:textId="77777777" w:rsidR="00902C85" w:rsidRPr="00902C85" w:rsidRDefault="00902C85" w:rsidP="00902C85">
            <w:pPr>
              <w:jc w:val="right"/>
              <w:outlineLvl w:val="0"/>
              <w:rPr>
                <w:sz w:val="20"/>
                <w:szCs w:val="20"/>
              </w:rPr>
            </w:pPr>
            <w:r w:rsidRPr="00902C85">
              <w:rPr>
                <w:sz w:val="20"/>
                <w:szCs w:val="20"/>
              </w:rPr>
              <w:t>158 534,92734</w:t>
            </w:r>
          </w:p>
        </w:tc>
        <w:tc>
          <w:tcPr>
            <w:tcW w:w="1670" w:type="dxa"/>
            <w:tcBorders>
              <w:top w:val="nil"/>
              <w:left w:val="nil"/>
              <w:bottom w:val="single" w:sz="4" w:space="0" w:color="auto"/>
              <w:right w:val="single" w:sz="4" w:space="0" w:color="auto"/>
            </w:tcBorders>
            <w:shd w:val="clear" w:color="auto" w:fill="auto"/>
            <w:noWrap/>
            <w:vAlign w:val="center"/>
            <w:hideMark/>
          </w:tcPr>
          <w:p w14:paraId="6BB139D7"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904E405"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AC517C" w14:textId="77777777" w:rsidR="00902C85" w:rsidRPr="00902C85" w:rsidRDefault="00902C85" w:rsidP="00902C85">
            <w:pPr>
              <w:jc w:val="right"/>
              <w:outlineLvl w:val="0"/>
              <w:rPr>
                <w:sz w:val="20"/>
                <w:szCs w:val="20"/>
              </w:rPr>
            </w:pPr>
            <w:r w:rsidRPr="00902C85">
              <w:rPr>
                <w:sz w:val="20"/>
                <w:szCs w:val="20"/>
              </w:rPr>
              <w:t>156 949,57807</w:t>
            </w:r>
          </w:p>
        </w:tc>
        <w:tc>
          <w:tcPr>
            <w:tcW w:w="1340" w:type="dxa"/>
            <w:tcBorders>
              <w:top w:val="nil"/>
              <w:left w:val="nil"/>
              <w:bottom w:val="single" w:sz="4" w:space="0" w:color="auto"/>
              <w:right w:val="single" w:sz="8" w:space="0" w:color="auto"/>
            </w:tcBorders>
            <w:shd w:val="clear" w:color="auto" w:fill="auto"/>
            <w:noWrap/>
            <w:vAlign w:val="center"/>
            <w:hideMark/>
          </w:tcPr>
          <w:p w14:paraId="3CBEC855" w14:textId="77777777" w:rsidR="00902C85" w:rsidRPr="00902C85" w:rsidRDefault="00902C85" w:rsidP="00902C85">
            <w:pPr>
              <w:jc w:val="right"/>
              <w:outlineLvl w:val="0"/>
              <w:rPr>
                <w:sz w:val="20"/>
                <w:szCs w:val="20"/>
              </w:rPr>
            </w:pPr>
            <w:r w:rsidRPr="00902C85">
              <w:rPr>
                <w:sz w:val="20"/>
                <w:szCs w:val="20"/>
              </w:rPr>
              <w:t>1 585,34927</w:t>
            </w:r>
          </w:p>
        </w:tc>
      </w:tr>
      <w:tr w:rsidR="00902C85" w:rsidRPr="00902C85" w14:paraId="51C6E5B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F98D3A3" w14:textId="77777777" w:rsidR="00902C85" w:rsidRPr="00902C85" w:rsidRDefault="00902C85" w:rsidP="00902C85">
            <w:pPr>
              <w:jc w:val="center"/>
              <w:outlineLvl w:val="0"/>
              <w:rPr>
                <w:color w:val="000000"/>
                <w:sz w:val="20"/>
                <w:szCs w:val="20"/>
              </w:rPr>
            </w:pPr>
            <w:r w:rsidRPr="00902C85">
              <w:rPr>
                <w:color w:val="000000"/>
                <w:sz w:val="20"/>
                <w:szCs w:val="20"/>
              </w:rPr>
              <w:t>3.3.</w:t>
            </w:r>
          </w:p>
        </w:tc>
        <w:tc>
          <w:tcPr>
            <w:tcW w:w="2835" w:type="dxa"/>
            <w:tcBorders>
              <w:top w:val="nil"/>
              <w:left w:val="nil"/>
              <w:bottom w:val="single" w:sz="4" w:space="0" w:color="auto"/>
              <w:right w:val="single" w:sz="4" w:space="0" w:color="auto"/>
            </w:tcBorders>
            <w:shd w:val="clear" w:color="auto" w:fill="auto"/>
            <w:vAlign w:val="center"/>
            <w:hideMark/>
          </w:tcPr>
          <w:p w14:paraId="24FC1A1D" w14:textId="77777777" w:rsidR="00902C85" w:rsidRPr="00902C85" w:rsidRDefault="00902C85" w:rsidP="00902C85">
            <w:pPr>
              <w:outlineLvl w:val="0"/>
              <w:rPr>
                <w:color w:val="000000"/>
                <w:sz w:val="20"/>
                <w:szCs w:val="20"/>
              </w:rPr>
            </w:pPr>
            <w:r w:rsidRPr="00902C85">
              <w:rPr>
                <w:color w:val="000000"/>
                <w:sz w:val="20"/>
                <w:szCs w:val="20"/>
              </w:rPr>
              <w:t>ул. Ломоносова</w:t>
            </w:r>
          </w:p>
        </w:tc>
        <w:tc>
          <w:tcPr>
            <w:tcW w:w="1701" w:type="dxa"/>
            <w:tcBorders>
              <w:top w:val="nil"/>
              <w:left w:val="nil"/>
              <w:bottom w:val="single" w:sz="4" w:space="0" w:color="auto"/>
              <w:right w:val="single" w:sz="4" w:space="0" w:color="auto"/>
            </w:tcBorders>
            <w:shd w:val="clear" w:color="auto" w:fill="auto"/>
            <w:vAlign w:val="center"/>
            <w:hideMark/>
          </w:tcPr>
          <w:p w14:paraId="768294C9" w14:textId="77777777" w:rsidR="00902C85" w:rsidRPr="00902C85" w:rsidRDefault="00902C85" w:rsidP="00902C85">
            <w:pPr>
              <w:jc w:val="right"/>
              <w:outlineLvl w:val="0"/>
              <w:rPr>
                <w:sz w:val="20"/>
                <w:szCs w:val="20"/>
              </w:rPr>
            </w:pPr>
            <w:r w:rsidRPr="00902C85">
              <w:rPr>
                <w:sz w:val="20"/>
                <w:szCs w:val="20"/>
              </w:rPr>
              <w:t>32 108,48903</w:t>
            </w:r>
          </w:p>
        </w:tc>
        <w:tc>
          <w:tcPr>
            <w:tcW w:w="1670" w:type="dxa"/>
            <w:tcBorders>
              <w:top w:val="nil"/>
              <w:left w:val="nil"/>
              <w:bottom w:val="single" w:sz="4" w:space="0" w:color="auto"/>
              <w:right w:val="single" w:sz="4" w:space="0" w:color="auto"/>
            </w:tcBorders>
            <w:shd w:val="clear" w:color="auto" w:fill="auto"/>
            <w:noWrap/>
            <w:vAlign w:val="center"/>
            <w:hideMark/>
          </w:tcPr>
          <w:p w14:paraId="0A92E373"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02C732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44A070C" w14:textId="77777777" w:rsidR="00902C85" w:rsidRPr="00902C85" w:rsidRDefault="00902C85" w:rsidP="00902C85">
            <w:pPr>
              <w:jc w:val="right"/>
              <w:outlineLvl w:val="0"/>
              <w:rPr>
                <w:sz w:val="20"/>
                <w:szCs w:val="20"/>
              </w:rPr>
            </w:pPr>
            <w:r w:rsidRPr="00902C85">
              <w:rPr>
                <w:sz w:val="20"/>
                <w:szCs w:val="20"/>
              </w:rPr>
              <w:t>31 787,40414</w:t>
            </w:r>
          </w:p>
        </w:tc>
        <w:tc>
          <w:tcPr>
            <w:tcW w:w="1340" w:type="dxa"/>
            <w:tcBorders>
              <w:top w:val="nil"/>
              <w:left w:val="nil"/>
              <w:bottom w:val="single" w:sz="4" w:space="0" w:color="auto"/>
              <w:right w:val="single" w:sz="8" w:space="0" w:color="auto"/>
            </w:tcBorders>
            <w:shd w:val="clear" w:color="auto" w:fill="auto"/>
            <w:noWrap/>
            <w:vAlign w:val="center"/>
            <w:hideMark/>
          </w:tcPr>
          <w:p w14:paraId="26FCF81B" w14:textId="77777777" w:rsidR="00902C85" w:rsidRPr="00902C85" w:rsidRDefault="00902C85" w:rsidP="00902C85">
            <w:pPr>
              <w:jc w:val="right"/>
              <w:outlineLvl w:val="0"/>
              <w:rPr>
                <w:sz w:val="20"/>
                <w:szCs w:val="20"/>
              </w:rPr>
            </w:pPr>
            <w:r w:rsidRPr="00902C85">
              <w:rPr>
                <w:sz w:val="20"/>
                <w:szCs w:val="20"/>
              </w:rPr>
              <w:t>321,08489</w:t>
            </w:r>
          </w:p>
        </w:tc>
      </w:tr>
      <w:tr w:rsidR="00902C85" w:rsidRPr="00902C85" w14:paraId="2F28005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668A43B" w14:textId="77777777" w:rsidR="00902C85" w:rsidRPr="00902C85" w:rsidRDefault="00902C85" w:rsidP="00902C85">
            <w:pPr>
              <w:jc w:val="center"/>
              <w:outlineLvl w:val="0"/>
              <w:rPr>
                <w:color w:val="000000"/>
                <w:sz w:val="20"/>
                <w:szCs w:val="20"/>
              </w:rPr>
            </w:pPr>
            <w:r w:rsidRPr="00902C85">
              <w:rPr>
                <w:color w:val="000000"/>
                <w:sz w:val="20"/>
                <w:szCs w:val="20"/>
              </w:rPr>
              <w:t>3.4.</w:t>
            </w:r>
          </w:p>
        </w:tc>
        <w:tc>
          <w:tcPr>
            <w:tcW w:w="2835" w:type="dxa"/>
            <w:tcBorders>
              <w:top w:val="nil"/>
              <w:left w:val="nil"/>
              <w:bottom w:val="single" w:sz="4" w:space="0" w:color="auto"/>
              <w:right w:val="single" w:sz="4" w:space="0" w:color="auto"/>
            </w:tcBorders>
            <w:shd w:val="clear" w:color="auto" w:fill="auto"/>
            <w:vAlign w:val="center"/>
            <w:hideMark/>
          </w:tcPr>
          <w:p w14:paraId="07714F18" w14:textId="77777777" w:rsidR="00902C85" w:rsidRPr="00902C85" w:rsidRDefault="00902C85" w:rsidP="00902C85">
            <w:pPr>
              <w:outlineLvl w:val="0"/>
              <w:rPr>
                <w:color w:val="000000"/>
                <w:sz w:val="20"/>
                <w:szCs w:val="20"/>
              </w:rPr>
            </w:pPr>
            <w:r w:rsidRPr="00902C85">
              <w:rPr>
                <w:color w:val="000000"/>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vAlign w:val="center"/>
            <w:hideMark/>
          </w:tcPr>
          <w:p w14:paraId="20F3EF29" w14:textId="77777777" w:rsidR="00902C85" w:rsidRPr="00902C85" w:rsidRDefault="00902C85" w:rsidP="00902C85">
            <w:pPr>
              <w:jc w:val="right"/>
              <w:outlineLvl w:val="0"/>
              <w:rPr>
                <w:sz w:val="20"/>
                <w:szCs w:val="20"/>
              </w:rPr>
            </w:pPr>
            <w:r w:rsidRPr="00902C85">
              <w:rPr>
                <w:sz w:val="20"/>
                <w:szCs w:val="20"/>
              </w:rPr>
              <w:t>83 546,05951</w:t>
            </w:r>
          </w:p>
        </w:tc>
        <w:tc>
          <w:tcPr>
            <w:tcW w:w="1670" w:type="dxa"/>
            <w:tcBorders>
              <w:top w:val="nil"/>
              <w:left w:val="nil"/>
              <w:bottom w:val="single" w:sz="4" w:space="0" w:color="auto"/>
              <w:right w:val="single" w:sz="4" w:space="0" w:color="auto"/>
            </w:tcBorders>
            <w:shd w:val="clear" w:color="auto" w:fill="auto"/>
            <w:noWrap/>
            <w:vAlign w:val="center"/>
            <w:hideMark/>
          </w:tcPr>
          <w:p w14:paraId="492ACE83"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A415089"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BB3C30" w14:textId="77777777" w:rsidR="00902C85" w:rsidRPr="00902C85" w:rsidRDefault="00902C85" w:rsidP="00902C85">
            <w:pPr>
              <w:jc w:val="right"/>
              <w:outlineLvl w:val="0"/>
              <w:rPr>
                <w:sz w:val="20"/>
                <w:szCs w:val="20"/>
              </w:rPr>
            </w:pPr>
            <w:r w:rsidRPr="00902C85">
              <w:rPr>
                <w:sz w:val="20"/>
                <w:szCs w:val="20"/>
              </w:rPr>
              <w:t>82 538,73973</w:t>
            </w:r>
          </w:p>
        </w:tc>
        <w:tc>
          <w:tcPr>
            <w:tcW w:w="1340" w:type="dxa"/>
            <w:tcBorders>
              <w:top w:val="nil"/>
              <w:left w:val="nil"/>
              <w:bottom w:val="single" w:sz="4" w:space="0" w:color="auto"/>
              <w:right w:val="single" w:sz="8" w:space="0" w:color="auto"/>
            </w:tcBorders>
            <w:shd w:val="clear" w:color="auto" w:fill="auto"/>
            <w:noWrap/>
            <w:vAlign w:val="center"/>
            <w:hideMark/>
          </w:tcPr>
          <w:p w14:paraId="5800BB8D" w14:textId="77777777" w:rsidR="00902C85" w:rsidRPr="00902C85" w:rsidRDefault="00902C85" w:rsidP="00902C85">
            <w:pPr>
              <w:jc w:val="right"/>
              <w:outlineLvl w:val="0"/>
              <w:rPr>
                <w:sz w:val="20"/>
                <w:szCs w:val="20"/>
              </w:rPr>
            </w:pPr>
            <w:r w:rsidRPr="00902C85">
              <w:rPr>
                <w:sz w:val="20"/>
                <w:szCs w:val="20"/>
              </w:rPr>
              <w:t>1 007,31978</w:t>
            </w:r>
          </w:p>
        </w:tc>
      </w:tr>
      <w:tr w:rsidR="00902C85" w:rsidRPr="00902C85" w14:paraId="56FED22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CA0F313" w14:textId="77777777" w:rsidR="00902C85" w:rsidRPr="00902C85" w:rsidRDefault="00902C85" w:rsidP="00902C85">
            <w:pPr>
              <w:jc w:val="center"/>
              <w:outlineLvl w:val="0"/>
              <w:rPr>
                <w:color w:val="000000"/>
                <w:sz w:val="20"/>
                <w:szCs w:val="20"/>
              </w:rPr>
            </w:pPr>
            <w:r w:rsidRPr="00902C85">
              <w:rPr>
                <w:color w:val="000000"/>
                <w:sz w:val="20"/>
                <w:szCs w:val="20"/>
              </w:rPr>
              <w:t>3.5.</w:t>
            </w:r>
          </w:p>
        </w:tc>
        <w:tc>
          <w:tcPr>
            <w:tcW w:w="2835" w:type="dxa"/>
            <w:tcBorders>
              <w:top w:val="nil"/>
              <w:left w:val="nil"/>
              <w:bottom w:val="single" w:sz="4" w:space="0" w:color="auto"/>
              <w:right w:val="single" w:sz="4" w:space="0" w:color="auto"/>
            </w:tcBorders>
            <w:shd w:val="clear" w:color="auto" w:fill="auto"/>
            <w:vAlign w:val="center"/>
            <w:hideMark/>
          </w:tcPr>
          <w:p w14:paraId="3599FCF7" w14:textId="77777777" w:rsidR="00902C85" w:rsidRPr="00902C85" w:rsidRDefault="00902C85" w:rsidP="00902C85">
            <w:pPr>
              <w:outlineLvl w:val="0"/>
              <w:rPr>
                <w:sz w:val="20"/>
                <w:szCs w:val="20"/>
              </w:rPr>
            </w:pPr>
            <w:r w:rsidRPr="00902C85">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6F8A5A22" w14:textId="77777777" w:rsidR="00902C85" w:rsidRPr="00902C85" w:rsidRDefault="00902C85" w:rsidP="00902C85">
            <w:pPr>
              <w:jc w:val="right"/>
              <w:outlineLvl w:val="0"/>
              <w:rPr>
                <w:sz w:val="20"/>
                <w:szCs w:val="20"/>
              </w:rPr>
            </w:pPr>
            <w:r w:rsidRPr="00902C85">
              <w:rPr>
                <w:sz w:val="20"/>
                <w:szCs w:val="20"/>
              </w:rPr>
              <w:t>885,32200</w:t>
            </w:r>
          </w:p>
        </w:tc>
        <w:tc>
          <w:tcPr>
            <w:tcW w:w="1670" w:type="dxa"/>
            <w:tcBorders>
              <w:top w:val="nil"/>
              <w:left w:val="nil"/>
              <w:bottom w:val="single" w:sz="4" w:space="0" w:color="auto"/>
              <w:right w:val="single" w:sz="4" w:space="0" w:color="auto"/>
            </w:tcBorders>
            <w:shd w:val="clear" w:color="auto" w:fill="auto"/>
            <w:noWrap/>
            <w:vAlign w:val="center"/>
            <w:hideMark/>
          </w:tcPr>
          <w:p w14:paraId="29B0B25B"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AB70507"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48D1AE"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36A0EF08" w14:textId="77777777" w:rsidR="00902C85" w:rsidRPr="00902C85" w:rsidRDefault="00902C85" w:rsidP="00902C85">
            <w:pPr>
              <w:jc w:val="right"/>
              <w:outlineLvl w:val="0"/>
              <w:rPr>
                <w:sz w:val="20"/>
                <w:szCs w:val="20"/>
              </w:rPr>
            </w:pPr>
            <w:r w:rsidRPr="00902C85">
              <w:rPr>
                <w:sz w:val="20"/>
                <w:szCs w:val="20"/>
              </w:rPr>
              <w:t>885,32200</w:t>
            </w:r>
          </w:p>
        </w:tc>
      </w:tr>
      <w:tr w:rsidR="00902C85" w:rsidRPr="00902C85" w14:paraId="565E384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8D22B78" w14:textId="77777777" w:rsidR="00902C85" w:rsidRPr="00902C85" w:rsidRDefault="00902C85" w:rsidP="00902C85">
            <w:pPr>
              <w:jc w:val="center"/>
              <w:outlineLvl w:val="0"/>
              <w:rPr>
                <w:b/>
                <w:bCs/>
                <w:color w:val="000000"/>
                <w:sz w:val="20"/>
                <w:szCs w:val="20"/>
              </w:rPr>
            </w:pPr>
            <w:r w:rsidRPr="00902C85">
              <w:rPr>
                <w:b/>
                <w:bCs/>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01DA5EA2" w14:textId="77777777" w:rsidR="00902C85" w:rsidRPr="00902C85" w:rsidRDefault="00902C85" w:rsidP="00902C85">
            <w:pPr>
              <w:outlineLvl w:val="0"/>
              <w:rPr>
                <w:b/>
                <w:bCs/>
                <w:color w:val="000000"/>
                <w:sz w:val="20"/>
                <w:szCs w:val="20"/>
              </w:rPr>
            </w:pPr>
            <w:r w:rsidRPr="00902C85">
              <w:rPr>
                <w:b/>
                <w:bCs/>
                <w:color w:val="000000"/>
                <w:sz w:val="20"/>
                <w:szCs w:val="20"/>
              </w:rPr>
              <w:t>Устройство (монтаж) средств организации и регулирования дорожного движения на автомобильных дорогах города Орёл</w:t>
            </w:r>
          </w:p>
        </w:tc>
        <w:tc>
          <w:tcPr>
            <w:tcW w:w="1701" w:type="dxa"/>
            <w:tcBorders>
              <w:top w:val="nil"/>
              <w:left w:val="nil"/>
              <w:bottom w:val="single" w:sz="4" w:space="0" w:color="auto"/>
              <w:right w:val="single" w:sz="4" w:space="0" w:color="auto"/>
            </w:tcBorders>
            <w:shd w:val="clear" w:color="auto" w:fill="auto"/>
            <w:noWrap/>
            <w:vAlign w:val="center"/>
            <w:hideMark/>
          </w:tcPr>
          <w:p w14:paraId="316D1DA2" w14:textId="77777777" w:rsidR="00902C85" w:rsidRPr="00902C85" w:rsidRDefault="00902C85" w:rsidP="00902C85">
            <w:pPr>
              <w:jc w:val="right"/>
              <w:outlineLvl w:val="0"/>
              <w:rPr>
                <w:b/>
                <w:bCs/>
                <w:sz w:val="20"/>
                <w:szCs w:val="20"/>
              </w:rPr>
            </w:pPr>
            <w:r w:rsidRPr="00902C85">
              <w:rPr>
                <w:b/>
                <w:bCs/>
                <w:sz w:val="20"/>
                <w:szCs w:val="20"/>
              </w:rPr>
              <w:t>9 330,65108</w:t>
            </w:r>
          </w:p>
        </w:tc>
        <w:tc>
          <w:tcPr>
            <w:tcW w:w="1670" w:type="dxa"/>
            <w:tcBorders>
              <w:top w:val="nil"/>
              <w:left w:val="nil"/>
              <w:bottom w:val="single" w:sz="4" w:space="0" w:color="auto"/>
              <w:right w:val="single" w:sz="4" w:space="0" w:color="auto"/>
            </w:tcBorders>
            <w:shd w:val="clear" w:color="auto" w:fill="auto"/>
            <w:noWrap/>
            <w:vAlign w:val="center"/>
            <w:hideMark/>
          </w:tcPr>
          <w:p w14:paraId="42168CD9" w14:textId="77777777" w:rsidR="00902C85" w:rsidRPr="00902C85" w:rsidRDefault="00902C85" w:rsidP="00902C85">
            <w:pPr>
              <w:jc w:val="right"/>
              <w:outlineLvl w:val="0"/>
              <w:rPr>
                <w:b/>
                <w:bCs/>
                <w:sz w:val="20"/>
                <w:szCs w:val="20"/>
              </w:rPr>
            </w:pPr>
            <w:r w:rsidRPr="00902C85">
              <w:rPr>
                <w:b/>
                <w:b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62625C3" w14:textId="77777777" w:rsidR="00902C85" w:rsidRPr="00902C85" w:rsidRDefault="00902C85" w:rsidP="00902C85">
            <w:pPr>
              <w:jc w:val="right"/>
              <w:outlineLvl w:val="0"/>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83AE3D" w14:textId="77777777" w:rsidR="00902C85" w:rsidRPr="00902C85" w:rsidRDefault="00902C85" w:rsidP="00902C85">
            <w:pPr>
              <w:jc w:val="right"/>
              <w:outlineLvl w:val="0"/>
              <w:rPr>
                <w:b/>
                <w:bCs/>
                <w:sz w:val="20"/>
                <w:szCs w:val="20"/>
              </w:rPr>
            </w:pPr>
            <w:r w:rsidRPr="00902C85">
              <w:rPr>
                <w:b/>
                <w:bCs/>
                <w:sz w:val="20"/>
                <w:szCs w:val="20"/>
              </w:rPr>
              <w:t>5 806,10000</w:t>
            </w:r>
          </w:p>
        </w:tc>
        <w:tc>
          <w:tcPr>
            <w:tcW w:w="1340" w:type="dxa"/>
            <w:tcBorders>
              <w:top w:val="nil"/>
              <w:left w:val="nil"/>
              <w:bottom w:val="single" w:sz="4" w:space="0" w:color="auto"/>
              <w:right w:val="single" w:sz="8" w:space="0" w:color="auto"/>
            </w:tcBorders>
            <w:shd w:val="clear" w:color="auto" w:fill="auto"/>
            <w:noWrap/>
            <w:vAlign w:val="center"/>
            <w:hideMark/>
          </w:tcPr>
          <w:p w14:paraId="46C03280" w14:textId="77777777" w:rsidR="00902C85" w:rsidRPr="00902C85" w:rsidRDefault="00902C85" w:rsidP="00902C85">
            <w:pPr>
              <w:jc w:val="right"/>
              <w:outlineLvl w:val="0"/>
              <w:rPr>
                <w:b/>
                <w:bCs/>
                <w:sz w:val="20"/>
                <w:szCs w:val="20"/>
              </w:rPr>
            </w:pPr>
            <w:r w:rsidRPr="00902C85">
              <w:rPr>
                <w:b/>
                <w:bCs/>
                <w:sz w:val="20"/>
                <w:szCs w:val="20"/>
              </w:rPr>
              <w:t>3 524,55109</w:t>
            </w:r>
          </w:p>
        </w:tc>
      </w:tr>
      <w:tr w:rsidR="00902C85" w:rsidRPr="00902C85" w14:paraId="4E4C968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7A11B0F" w14:textId="77777777" w:rsidR="00902C85" w:rsidRPr="00902C85" w:rsidRDefault="00902C85" w:rsidP="00902C85">
            <w:pPr>
              <w:jc w:val="center"/>
              <w:outlineLvl w:val="0"/>
              <w:rPr>
                <w:color w:val="000000"/>
                <w:sz w:val="20"/>
                <w:szCs w:val="20"/>
              </w:rPr>
            </w:pPr>
            <w:r w:rsidRPr="00902C85">
              <w:rPr>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7A97FB8B" w14:textId="77777777" w:rsidR="00902C85" w:rsidRPr="00902C85" w:rsidRDefault="00902C85" w:rsidP="00902C85">
            <w:pPr>
              <w:outlineLvl w:val="0"/>
              <w:rPr>
                <w:sz w:val="20"/>
                <w:szCs w:val="20"/>
              </w:rPr>
            </w:pPr>
            <w:r w:rsidRPr="00902C85">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3399EF52" w14:textId="77777777" w:rsidR="00902C85" w:rsidRPr="00902C85" w:rsidRDefault="00902C85" w:rsidP="00902C85">
            <w:pPr>
              <w:jc w:val="right"/>
              <w:outlineLvl w:val="0"/>
              <w:rPr>
                <w:sz w:val="20"/>
                <w:szCs w:val="20"/>
              </w:rPr>
            </w:pPr>
            <w:r w:rsidRPr="00902C85">
              <w:rPr>
                <w:sz w:val="20"/>
                <w:szCs w:val="20"/>
              </w:rPr>
              <w:t>150,00000</w:t>
            </w:r>
          </w:p>
        </w:tc>
        <w:tc>
          <w:tcPr>
            <w:tcW w:w="1670" w:type="dxa"/>
            <w:tcBorders>
              <w:top w:val="nil"/>
              <w:left w:val="nil"/>
              <w:bottom w:val="single" w:sz="4" w:space="0" w:color="auto"/>
              <w:right w:val="single" w:sz="4" w:space="0" w:color="auto"/>
            </w:tcBorders>
            <w:shd w:val="clear" w:color="auto" w:fill="auto"/>
            <w:noWrap/>
            <w:vAlign w:val="center"/>
            <w:hideMark/>
          </w:tcPr>
          <w:p w14:paraId="337EDEF4"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53BF907"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CD58D7"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48D5D4AC" w14:textId="77777777" w:rsidR="00902C85" w:rsidRPr="00902C85" w:rsidRDefault="00902C85" w:rsidP="00902C85">
            <w:pPr>
              <w:jc w:val="right"/>
              <w:outlineLvl w:val="0"/>
              <w:rPr>
                <w:sz w:val="20"/>
                <w:szCs w:val="20"/>
              </w:rPr>
            </w:pPr>
            <w:r w:rsidRPr="00902C85">
              <w:rPr>
                <w:sz w:val="20"/>
                <w:szCs w:val="20"/>
              </w:rPr>
              <w:t>150,00000</w:t>
            </w:r>
          </w:p>
        </w:tc>
      </w:tr>
      <w:tr w:rsidR="00902C85" w:rsidRPr="00902C85" w14:paraId="4A603CBB" w14:textId="77777777" w:rsidTr="00F8513B">
        <w:trPr>
          <w:trHeight w:val="6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B37ED9E" w14:textId="77777777" w:rsidR="00902C85" w:rsidRPr="00902C85" w:rsidRDefault="00902C85" w:rsidP="00902C85">
            <w:pPr>
              <w:jc w:val="center"/>
              <w:outlineLvl w:val="0"/>
              <w:rPr>
                <w:color w:val="000000"/>
                <w:sz w:val="20"/>
                <w:szCs w:val="20"/>
              </w:rPr>
            </w:pPr>
            <w:r w:rsidRPr="00902C85">
              <w:rPr>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14:paraId="5BA3BD29" w14:textId="77777777" w:rsidR="00902C85" w:rsidRPr="00902C85" w:rsidRDefault="00902C85" w:rsidP="00902C85">
            <w:pPr>
              <w:outlineLvl w:val="0"/>
              <w:rPr>
                <w:sz w:val="20"/>
                <w:szCs w:val="20"/>
              </w:rPr>
            </w:pPr>
            <w:r w:rsidRPr="00902C85">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339CA3FD" w14:textId="77777777" w:rsidR="00902C85" w:rsidRPr="00902C85" w:rsidRDefault="00902C85" w:rsidP="00902C85">
            <w:pPr>
              <w:jc w:val="right"/>
              <w:outlineLvl w:val="0"/>
              <w:rPr>
                <w:sz w:val="20"/>
                <w:szCs w:val="20"/>
              </w:rPr>
            </w:pPr>
            <w:r w:rsidRPr="00902C85">
              <w:rPr>
                <w:sz w:val="20"/>
                <w:szCs w:val="20"/>
              </w:rPr>
              <w:t>150,00000</w:t>
            </w:r>
          </w:p>
        </w:tc>
        <w:tc>
          <w:tcPr>
            <w:tcW w:w="1670" w:type="dxa"/>
            <w:tcBorders>
              <w:top w:val="nil"/>
              <w:left w:val="nil"/>
              <w:bottom w:val="single" w:sz="4" w:space="0" w:color="auto"/>
              <w:right w:val="single" w:sz="4" w:space="0" w:color="auto"/>
            </w:tcBorders>
            <w:shd w:val="clear" w:color="auto" w:fill="auto"/>
            <w:noWrap/>
            <w:vAlign w:val="center"/>
            <w:hideMark/>
          </w:tcPr>
          <w:p w14:paraId="1B4BEF70"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B2D5CF3"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53B823"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74CBD2BB" w14:textId="77777777" w:rsidR="00902C85" w:rsidRPr="00902C85" w:rsidRDefault="00902C85" w:rsidP="00902C85">
            <w:pPr>
              <w:jc w:val="right"/>
              <w:outlineLvl w:val="0"/>
              <w:rPr>
                <w:sz w:val="20"/>
                <w:szCs w:val="20"/>
              </w:rPr>
            </w:pPr>
            <w:r w:rsidRPr="00902C85">
              <w:rPr>
                <w:sz w:val="20"/>
                <w:szCs w:val="20"/>
              </w:rPr>
              <w:t>150,00000</w:t>
            </w:r>
          </w:p>
        </w:tc>
      </w:tr>
      <w:tr w:rsidR="00902C85" w:rsidRPr="00902C85" w14:paraId="6B6934C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906A1E1" w14:textId="77777777" w:rsidR="00902C85" w:rsidRPr="00902C85" w:rsidRDefault="00902C85" w:rsidP="00902C85">
            <w:pPr>
              <w:jc w:val="center"/>
              <w:outlineLvl w:val="0"/>
              <w:rPr>
                <w:color w:val="000000"/>
                <w:sz w:val="20"/>
                <w:szCs w:val="20"/>
              </w:rPr>
            </w:pPr>
            <w:r w:rsidRPr="00902C85">
              <w:rPr>
                <w:color w:val="000000"/>
                <w:sz w:val="20"/>
                <w:szCs w:val="20"/>
              </w:rPr>
              <w:t>4.3</w:t>
            </w:r>
          </w:p>
        </w:tc>
        <w:tc>
          <w:tcPr>
            <w:tcW w:w="2835" w:type="dxa"/>
            <w:tcBorders>
              <w:top w:val="nil"/>
              <w:left w:val="nil"/>
              <w:bottom w:val="single" w:sz="4" w:space="0" w:color="auto"/>
              <w:right w:val="single" w:sz="4" w:space="0" w:color="auto"/>
            </w:tcBorders>
            <w:shd w:val="clear" w:color="auto" w:fill="auto"/>
            <w:vAlign w:val="center"/>
            <w:hideMark/>
          </w:tcPr>
          <w:p w14:paraId="3E7D2DAC" w14:textId="77777777" w:rsidR="00902C85" w:rsidRPr="00902C85" w:rsidRDefault="00902C85" w:rsidP="00902C85">
            <w:pPr>
              <w:outlineLvl w:val="0"/>
              <w:rPr>
                <w:color w:val="4F6228"/>
                <w:sz w:val="20"/>
                <w:szCs w:val="20"/>
              </w:rPr>
            </w:pPr>
            <w:r w:rsidRPr="00902C85">
              <w:rPr>
                <w:color w:val="4F6228"/>
                <w:sz w:val="20"/>
                <w:szCs w:val="20"/>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701" w:type="dxa"/>
            <w:tcBorders>
              <w:top w:val="nil"/>
              <w:left w:val="nil"/>
              <w:bottom w:val="single" w:sz="4" w:space="0" w:color="auto"/>
              <w:right w:val="single" w:sz="4" w:space="0" w:color="auto"/>
            </w:tcBorders>
            <w:shd w:val="clear" w:color="auto" w:fill="auto"/>
            <w:vAlign w:val="center"/>
            <w:hideMark/>
          </w:tcPr>
          <w:p w14:paraId="634DFFC4" w14:textId="77777777" w:rsidR="00902C85" w:rsidRPr="00902C85" w:rsidRDefault="00902C85" w:rsidP="00902C85">
            <w:pPr>
              <w:jc w:val="right"/>
              <w:outlineLvl w:val="0"/>
              <w:rPr>
                <w:sz w:val="20"/>
                <w:szCs w:val="20"/>
              </w:rPr>
            </w:pPr>
            <w:r w:rsidRPr="00902C85">
              <w:rPr>
                <w:sz w:val="20"/>
                <w:szCs w:val="20"/>
              </w:rPr>
              <w:t>937,91760</w:t>
            </w:r>
          </w:p>
        </w:tc>
        <w:tc>
          <w:tcPr>
            <w:tcW w:w="1670" w:type="dxa"/>
            <w:tcBorders>
              <w:top w:val="nil"/>
              <w:left w:val="nil"/>
              <w:bottom w:val="single" w:sz="4" w:space="0" w:color="auto"/>
              <w:right w:val="single" w:sz="4" w:space="0" w:color="auto"/>
            </w:tcBorders>
            <w:shd w:val="clear" w:color="auto" w:fill="auto"/>
            <w:noWrap/>
            <w:vAlign w:val="center"/>
            <w:hideMark/>
          </w:tcPr>
          <w:p w14:paraId="4259EBB4"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B428A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87E3A9"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68359A31" w14:textId="77777777" w:rsidR="00902C85" w:rsidRPr="00902C85" w:rsidRDefault="00902C85" w:rsidP="00902C85">
            <w:pPr>
              <w:jc w:val="right"/>
              <w:outlineLvl w:val="0"/>
              <w:rPr>
                <w:sz w:val="20"/>
                <w:szCs w:val="20"/>
              </w:rPr>
            </w:pPr>
            <w:r w:rsidRPr="00902C85">
              <w:rPr>
                <w:sz w:val="20"/>
                <w:szCs w:val="20"/>
              </w:rPr>
              <w:t>937,91760</w:t>
            </w:r>
          </w:p>
        </w:tc>
      </w:tr>
      <w:tr w:rsidR="00902C85" w:rsidRPr="00902C85" w14:paraId="376EDE6C"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E1B5EA3" w14:textId="77777777" w:rsidR="00902C85" w:rsidRPr="00902C85" w:rsidRDefault="00902C85" w:rsidP="00902C85">
            <w:pPr>
              <w:jc w:val="center"/>
              <w:outlineLvl w:val="0"/>
              <w:rPr>
                <w:color w:val="000000"/>
                <w:sz w:val="20"/>
                <w:szCs w:val="20"/>
              </w:rPr>
            </w:pPr>
            <w:r w:rsidRPr="00902C85">
              <w:rPr>
                <w:color w:val="000000"/>
                <w:sz w:val="20"/>
                <w:szCs w:val="20"/>
              </w:rPr>
              <w:t>4.4</w:t>
            </w:r>
          </w:p>
        </w:tc>
        <w:tc>
          <w:tcPr>
            <w:tcW w:w="2835" w:type="dxa"/>
            <w:tcBorders>
              <w:top w:val="nil"/>
              <w:left w:val="nil"/>
              <w:bottom w:val="single" w:sz="4" w:space="0" w:color="auto"/>
              <w:right w:val="single" w:sz="4" w:space="0" w:color="auto"/>
            </w:tcBorders>
            <w:shd w:val="clear" w:color="auto" w:fill="auto"/>
            <w:vAlign w:val="center"/>
            <w:hideMark/>
          </w:tcPr>
          <w:p w14:paraId="3B0A55AD" w14:textId="77777777" w:rsidR="00902C85" w:rsidRPr="00902C85" w:rsidRDefault="00902C85" w:rsidP="00902C85">
            <w:pPr>
              <w:outlineLvl w:val="0"/>
              <w:rPr>
                <w:color w:val="4F6228"/>
                <w:sz w:val="20"/>
                <w:szCs w:val="20"/>
              </w:rPr>
            </w:pPr>
            <w:r w:rsidRPr="00902C85">
              <w:rPr>
                <w:color w:val="4F6228"/>
                <w:sz w:val="20"/>
                <w:szCs w:val="20"/>
              </w:rPr>
              <w:t xml:space="preserve">устройство (монтаж) недостающих средств организации и регулирования дорожного движения в районе дома </w:t>
            </w:r>
            <w:r w:rsidRPr="00902C85">
              <w:rPr>
                <w:color w:val="4F6228"/>
                <w:sz w:val="20"/>
                <w:szCs w:val="20"/>
              </w:rPr>
              <w:br/>
              <w:t>№ 97 по Наугорскому шоссе</w:t>
            </w:r>
          </w:p>
        </w:tc>
        <w:tc>
          <w:tcPr>
            <w:tcW w:w="1701" w:type="dxa"/>
            <w:tcBorders>
              <w:top w:val="nil"/>
              <w:left w:val="nil"/>
              <w:bottom w:val="single" w:sz="4" w:space="0" w:color="auto"/>
              <w:right w:val="single" w:sz="4" w:space="0" w:color="auto"/>
            </w:tcBorders>
            <w:shd w:val="clear" w:color="auto" w:fill="auto"/>
            <w:vAlign w:val="center"/>
            <w:hideMark/>
          </w:tcPr>
          <w:p w14:paraId="1685AC1C" w14:textId="77777777" w:rsidR="00902C85" w:rsidRPr="00902C85" w:rsidRDefault="00902C85" w:rsidP="00902C85">
            <w:pPr>
              <w:jc w:val="right"/>
              <w:outlineLvl w:val="0"/>
              <w:rPr>
                <w:sz w:val="20"/>
                <w:szCs w:val="20"/>
              </w:rPr>
            </w:pPr>
            <w:r w:rsidRPr="00902C85">
              <w:rPr>
                <w:sz w:val="20"/>
                <w:szCs w:val="20"/>
              </w:rPr>
              <w:t>940,24440</w:t>
            </w:r>
          </w:p>
        </w:tc>
        <w:tc>
          <w:tcPr>
            <w:tcW w:w="1670" w:type="dxa"/>
            <w:tcBorders>
              <w:top w:val="nil"/>
              <w:left w:val="nil"/>
              <w:bottom w:val="single" w:sz="4" w:space="0" w:color="auto"/>
              <w:right w:val="single" w:sz="4" w:space="0" w:color="auto"/>
            </w:tcBorders>
            <w:shd w:val="clear" w:color="auto" w:fill="auto"/>
            <w:noWrap/>
            <w:vAlign w:val="center"/>
            <w:hideMark/>
          </w:tcPr>
          <w:p w14:paraId="212874FB"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81C8D9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717E00"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1EFBA829" w14:textId="77777777" w:rsidR="00902C85" w:rsidRPr="00902C85" w:rsidRDefault="00902C85" w:rsidP="00902C85">
            <w:pPr>
              <w:jc w:val="right"/>
              <w:outlineLvl w:val="0"/>
              <w:rPr>
                <w:sz w:val="20"/>
                <w:szCs w:val="20"/>
              </w:rPr>
            </w:pPr>
            <w:r w:rsidRPr="00902C85">
              <w:rPr>
                <w:sz w:val="20"/>
                <w:szCs w:val="20"/>
              </w:rPr>
              <w:t>940,24440</w:t>
            </w:r>
          </w:p>
        </w:tc>
      </w:tr>
      <w:tr w:rsidR="00902C85" w:rsidRPr="00902C85" w14:paraId="60ADB193"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57B18C" w14:textId="77777777" w:rsidR="00902C85" w:rsidRPr="00902C85" w:rsidRDefault="00902C85" w:rsidP="00902C85">
            <w:pPr>
              <w:jc w:val="center"/>
              <w:outlineLvl w:val="0"/>
              <w:rPr>
                <w:color w:val="000000"/>
                <w:sz w:val="20"/>
                <w:szCs w:val="20"/>
              </w:rPr>
            </w:pPr>
            <w:r w:rsidRPr="00902C85">
              <w:rPr>
                <w:color w:val="000000"/>
                <w:sz w:val="20"/>
                <w:szCs w:val="20"/>
              </w:rPr>
              <w:t>4.5</w:t>
            </w:r>
          </w:p>
        </w:tc>
        <w:tc>
          <w:tcPr>
            <w:tcW w:w="2835" w:type="dxa"/>
            <w:tcBorders>
              <w:top w:val="nil"/>
              <w:left w:val="nil"/>
              <w:bottom w:val="single" w:sz="4" w:space="0" w:color="auto"/>
              <w:right w:val="single" w:sz="4" w:space="0" w:color="auto"/>
            </w:tcBorders>
            <w:shd w:val="clear" w:color="auto" w:fill="auto"/>
            <w:vAlign w:val="center"/>
            <w:hideMark/>
          </w:tcPr>
          <w:p w14:paraId="4643194E" w14:textId="77777777" w:rsidR="00902C85" w:rsidRPr="00902C85" w:rsidRDefault="00902C85" w:rsidP="00902C85">
            <w:pPr>
              <w:outlineLvl w:val="0"/>
              <w:rPr>
                <w:color w:val="4F6228"/>
                <w:sz w:val="20"/>
                <w:szCs w:val="20"/>
              </w:rPr>
            </w:pPr>
            <w:r w:rsidRPr="00902C85">
              <w:rPr>
                <w:color w:val="4F6228"/>
                <w:sz w:val="20"/>
                <w:szCs w:val="20"/>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701" w:type="dxa"/>
            <w:tcBorders>
              <w:top w:val="nil"/>
              <w:left w:val="nil"/>
              <w:bottom w:val="single" w:sz="4" w:space="0" w:color="auto"/>
              <w:right w:val="single" w:sz="4" w:space="0" w:color="auto"/>
            </w:tcBorders>
            <w:shd w:val="clear" w:color="auto" w:fill="auto"/>
            <w:vAlign w:val="center"/>
            <w:hideMark/>
          </w:tcPr>
          <w:p w14:paraId="172EB030" w14:textId="77777777" w:rsidR="00902C85" w:rsidRPr="00902C85" w:rsidRDefault="00902C85" w:rsidP="00902C85">
            <w:pPr>
              <w:jc w:val="right"/>
              <w:outlineLvl w:val="0"/>
              <w:rPr>
                <w:sz w:val="20"/>
                <w:szCs w:val="20"/>
              </w:rPr>
            </w:pPr>
            <w:r w:rsidRPr="00902C85">
              <w:rPr>
                <w:sz w:val="20"/>
                <w:szCs w:val="20"/>
              </w:rPr>
              <w:t>467,87470</w:t>
            </w:r>
          </w:p>
        </w:tc>
        <w:tc>
          <w:tcPr>
            <w:tcW w:w="1670" w:type="dxa"/>
            <w:tcBorders>
              <w:top w:val="nil"/>
              <w:left w:val="nil"/>
              <w:bottom w:val="single" w:sz="4" w:space="0" w:color="auto"/>
              <w:right w:val="single" w:sz="4" w:space="0" w:color="auto"/>
            </w:tcBorders>
            <w:shd w:val="clear" w:color="auto" w:fill="auto"/>
            <w:noWrap/>
            <w:vAlign w:val="center"/>
            <w:hideMark/>
          </w:tcPr>
          <w:p w14:paraId="7529D5A9"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F6A562"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1339D81"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642E5632" w14:textId="77777777" w:rsidR="00902C85" w:rsidRPr="00902C85" w:rsidRDefault="00902C85" w:rsidP="00902C85">
            <w:pPr>
              <w:jc w:val="right"/>
              <w:outlineLvl w:val="0"/>
              <w:rPr>
                <w:sz w:val="20"/>
                <w:szCs w:val="20"/>
              </w:rPr>
            </w:pPr>
            <w:r w:rsidRPr="00902C85">
              <w:rPr>
                <w:sz w:val="20"/>
                <w:szCs w:val="20"/>
              </w:rPr>
              <w:t>467,87470</w:t>
            </w:r>
          </w:p>
        </w:tc>
      </w:tr>
      <w:tr w:rsidR="00902C85" w:rsidRPr="00902C85" w14:paraId="6F8C8EE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2824673" w14:textId="77777777" w:rsidR="00902C85" w:rsidRPr="00902C85" w:rsidRDefault="00902C85" w:rsidP="00902C85">
            <w:pPr>
              <w:jc w:val="center"/>
              <w:outlineLvl w:val="0"/>
              <w:rPr>
                <w:color w:val="000000"/>
                <w:sz w:val="20"/>
                <w:szCs w:val="20"/>
              </w:rPr>
            </w:pPr>
            <w:r w:rsidRPr="00902C85">
              <w:rPr>
                <w:color w:val="000000"/>
                <w:sz w:val="20"/>
                <w:szCs w:val="20"/>
              </w:rPr>
              <w:t>4.6</w:t>
            </w:r>
          </w:p>
        </w:tc>
        <w:tc>
          <w:tcPr>
            <w:tcW w:w="2835" w:type="dxa"/>
            <w:tcBorders>
              <w:top w:val="nil"/>
              <w:left w:val="nil"/>
              <w:bottom w:val="single" w:sz="4" w:space="0" w:color="auto"/>
              <w:right w:val="single" w:sz="4" w:space="0" w:color="auto"/>
            </w:tcBorders>
            <w:shd w:val="clear" w:color="auto" w:fill="auto"/>
            <w:vAlign w:val="center"/>
            <w:hideMark/>
          </w:tcPr>
          <w:p w14:paraId="5AD5486C" w14:textId="77777777" w:rsidR="00902C85" w:rsidRPr="00902C85" w:rsidRDefault="00902C85" w:rsidP="00902C85">
            <w:pPr>
              <w:outlineLvl w:val="0"/>
              <w:rPr>
                <w:color w:val="4F6228"/>
                <w:sz w:val="20"/>
                <w:szCs w:val="20"/>
              </w:rPr>
            </w:pPr>
            <w:r w:rsidRPr="00902C85">
              <w:rPr>
                <w:color w:val="4F6228"/>
                <w:sz w:val="20"/>
                <w:szCs w:val="20"/>
              </w:rPr>
              <w:t>тех.присоединение к эл.сетям</w:t>
            </w:r>
          </w:p>
        </w:tc>
        <w:tc>
          <w:tcPr>
            <w:tcW w:w="1701" w:type="dxa"/>
            <w:tcBorders>
              <w:top w:val="nil"/>
              <w:left w:val="nil"/>
              <w:bottom w:val="single" w:sz="4" w:space="0" w:color="auto"/>
              <w:right w:val="single" w:sz="4" w:space="0" w:color="auto"/>
            </w:tcBorders>
            <w:shd w:val="clear" w:color="auto" w:fill="auto"/>
            <w:vAlign w:val="center"/>
            <w:hideMark/>
          </w:tcPr>
          <w:p w14:paraId="43483C3D" w14:textId="77777777" w:rsidR="00902C85" w:rsidRPr="00902C85" w:rsidRDefault="00902C85" w:rsidP="00902C85">
            <w:pPr>
              <w:jc w:val="right"/>
              <w:outlineLvl w:val="0"/>
              <w:rPr>
                <w:sz w:val="20"/>
                <w:szCs w:val="20"/>
              </w:rPr>
            </w:pPr>
            <w:r w:rsidRPr="00902C85">
              <w:rPr>
                <w:sz w:val="20"/>
                <w:szCs w:val="20"/>
              </w:rPr>
              <w:t>58,09092</w:t>
            </w:r>
          </w:p>
        </w:tc>
        <w:tc>
          <w:tcPr>
            <w:tcW w:w="1670" w:type="dxa"/>
            <w:tcBorders>
              <w:top w:val="nil"/>
              <w:left w:val="nil"/>
              <w:bottom w:val="single" w:sz="4" w:space="0" w:color="auto"/>
              <w:right w:val="single" w:sz="4" w:space="0" w:color="auto"/>
            </w:tcBorders>
            <w:shd w:val="clear" w:color="auto" w:fill="auto"/>
            <w:noWrap/>
            <w:vAlign w:val="center"/>
            <w:hideMark/>
          </w:tcPr>
          <w:p w14:paraId="453BDB4F"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45935CD"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D71B39F"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5E048C70" w14:textId="77777777" w:rsidR="00902C85" w:rsidRPr="00902C85" w:rsidRDefault="00902C85" w:rsidP="00902C85">
            <w:pPr>
              <w:jc w:val="right"/>
              <w:outlineLvl w:val="0"/>
              <w:rPr>
                <w:sz w:val="20"/>
                <w:szCs w:val="20"/>
              </w:rPr>
            </w:pPr>
            <w:r w:rsidRPr="00902C85">
              <w:rPr>
                <w:sz w:val="20"/>
                <w:szCs w:val="20"/>
              </w:rPr>
              <w:t>58,09092</w:t>
            </w:r>
          </w:p>
        </w:tc>
      </w:tr>
      <w:tr w:rsidR="00902C85" w:rsidRPr="00902C85" w14:paraId="111097DB"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E545664" w14:textId="77777777" w:rsidR="00902C85" w:rsidRPr="00902C85" w:rsidRDefault="00902C85" w:rsidP="00902C85">
            <w:pPr>
              <w:jc w:val="center"/>
              <w:outlineLvl w:val="2"/>
              <w:rPr>
                <w:color w:val="000000"/>
                <w:sz w:val="20"/>
                <w:szCs w:val="20"/>
              </w:rPr>
            </w:pPr>
            <w:r w:rsidRPr="00902C85">
              <w:rPr>
                <w:color w:val="000000"/>
                <w:sz w:val="20"/>
                <w:szCs w:val="20"/>
              </w:rPr>
              <w:t>4.7</w:t>
            </w:r>
          </w:p>
        </w:tc>
        <w:tc>
          <w:tcPr>
            <w:tcW w:w="2835" w:type="dxa"/>
            <w:tcBorders>
              <w:top w:val="nil"/>
              <w:left w:val="nil"/>
              <w:bottom w:val="single" w:sz="4" w:space="0" w:color="auto"/>
              <w:right w:val="single" w:sz="4" w:space="0" w:color="auto"/>
            </w:tcBorders>
            <w:shd w:val="clear" w:color="auto" w:fill="auto"/>
            <w:vAlign w:val="center"/>
            <w:hideMark/>
          </w:tcPr>
          <w:p w14:paraId="04832601" w14:textId="77777777" w:rsidR="00902C85" w:rsidRPr="00902C85" w:rsidRDefault="00902C85" w:rsidP="00902C85">
            <w:pPr>
              <w:outlineLvl w:val="2"/>
              <w:rPr>
                <w:sz w:val="20"/>
                <w:szCs w:val="20"/>
              </w:rPr>
            </w:pPr>
            <w:r w:rsidRPr="00902C85">
              <w:rPr>
                <w:sz w:val="20"/>
                <w:szCs w:val="20"/>
              </w:rPr>
              <w:t>устройство (монтаж) недостающих средств организации и регулирования дорожного движения по ул.Паровозная в районе д.72, д.27, д.17А, д.4, д.14 (кредиторская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hideMark/>
          </w:tcPr>
          <w:p w14:paraId="3655A897" w14:textId="77777777" w:rsidR="00902C85" w:rsidRPr="00902C85" w:rsidRDefault="00902C85" w:rsidP="00902C85">
            <w:pPr>
              <w:jc w:val="right"/>
              <w:outlineLvl w:val="2"/>
              <w:rPr>
                <w:sz w:val="20"/>
                <w:szCs w:val="20"/>
              </w:rPr>
            </w:pPr>
            <w:r w:rsidRPr="00902C85">
              <w:rPr>
                <w:sz w:val="20"/>
                <w:szCs w:val="20"/>
              </w:rPr>
              <w:t>1 603,23240</w:t>
            </w:r>
          </w:p>
        </w:tc>
        <w:tc>
          <w:tcPr>
            <w:tcW w:w="1670" w:type="dxa"/>
            <w:tcBorders>
              <w:top w:val="nil"/>
              <w:left w:val="nil"/>
              <w:bottom w:val="single" w:sz="4" w:space="0" w:color="auto"/>
              <w:right w:val="single" w:sz="4" w:space="0" w:color="auto"/>
            </w:tcBorders>
            <w:shd w:val="clear" w:color="auto" w:fill="auto"/>
            <w:noWrap/>
            <w:vAlign w:val="center"/>
            <w:hideMark/>
          </w:tcPr>
          <w:p w14:paraId="0F31737D" w14:textId="77777777" w:rsidR="00902C85" w:rsidRPr="00902C85" w:rsidRDefault="00902C85" w:rsidP="00902C85">
            <w:pPr>
              <w:jc w:val="right"/>
              <w:outlineLvl w:val="2"/>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7283296" w14:textId="77777777" w:rsidR="00902C85" w:rsidRPr="00902C85" w:rsidRDefault="00902C85" w:rsidP="00902C85">
            <w:pPr>
              <w:jc w:val="right"/>
              <w:outlineLvl w:val="2"/>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299CD3" w14:textId="77777777" w:rsidR="00902C85" w:rsidRPr="00902C85" w:rsidRDefault="00902C85" w:rsidP="00902C85">
            <w:pPr>
              <w:jc w:val="right"/>
              <w:outlineLvl w:val="2"/>
              <w:rPr>
                <w:sz w:val="20"/>
                <w:szCs w:val="20"/>
              </w:rPr>
            </w:pPr>
            <w:r w:rsidRPr="00902C85">
              <w:rPr>
                <w:sz w:val="20"/>
                <w:szCs w:val="20"/>
              </w:rPr>
              <w:t>1 523,07078</w:t>
            </w:r>
          </w:p>
        </w:tc>
        <w:tc>
          <w:tcPr>
            <w:tcW w:w="1340" w:type="dxa"/>
            <w:tcBorders>
              <w:top w:val="nil"/>
              <w:left w:val="nil"/>
              <w:bottom w:val="single" w:sz="4" w:space="0" w:color="auto"/>
              <w:right w:val="single" w:sz="8" w:space="0" w:color="auto"/>
            </w:tcBorders>
            <w:shd w:val="clear" w:color="auto" w:fill="auto"/>
            <w:vAlign w:val="center"/>
            <w:hideMark/>
          </w:tcPr>
          <w:p w14:paraId="43724011" w14:textId="77777777" w:rsidR="00902C85" w:rsidRPr="00902C85" w:rsidRDefault="00902C85" w:rsidP="00902C85">
            <w:pPr>
              <w:jc w:val="right"/>
              <w:outlineLvl w:val="2"/>
              <w:rPr>
                <w:sz w:val="20"/>
                <w:szCs w:val="20"/>
              </w:rPr>
            </w:pPr>
            <w:r w:rsidRPr="00902C85">
              <w:rPr>
                <w:sz w:val="20"/>
                <w:szCs w:val="20"/>
              </w:rPr>
              <w:t>80,16162</w:t>
            </w:r>
          </w:p>
        </w:tc>
      </w:tr>
      <w:tr w:rsidR="00902C85" w:rsidRPr="00902C85" w14:paraId="5AAB4F0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49E7191" w14:textId="77777777" w:rsidR="00902C85" w:rsidRPr="00902C85" w:rsidRDefault="00902C85" w:rsidP="00902C85">
            <w:pPr>
              <w:jc w:val="center"/>
              <w:outlineLvl w:val="2"/>
              <w:rPr>
                <w:color w:val="000000"/>
                <w:sz w:val="20"/>
                <w:szCs w:val="20"/>
              </w:rPr>
            </w:pPr>
            <w:r w:rsidRPr="00902C85">
              <w:rPr>
                <w:color w:val="000000"/>
                <w:sz w:val="20"/>
                <w:szCs w:val="20"/>
              </w:rPr>
              <w:t>4.8</w:t>
            </w:r>
          </w:p>
        </w:tc>
        <w:tc>
          <w:tcPr>
            <w:tcW w:w="2835" w:type="dxa"/>
            <w:tcBorders>
              <w:top w:val="nil"/>
              <w:left w:val="nil"/>
              <w:bottom w:val="single" w:sz="4" w:space="0" w:color="auto"/>
              <w:right w:val="single" w:sz="4" w:space="0" w:color="auto"/>
            </w:tcBorders>
            <w:shd w:val="clear" w:color="auto" w:fill="auto"/>
            <w:vAlign w:val="center"/>
            <w:hideMark/>
          </w:tcPr>
          <w:p w14:paraId="0D77ACAF" w14:textId="77777777" w:rsidR="00902C85" w:rsidRPr="00902C85" w:rsidRDefault="00902C85" w:rsidP="00902C85">
            <w:pPr>
              <w:outlineLvl w:val="2"/>
              <w:rPr>
                <w:sz w:val="20"/>
                <w:szCs w:val="20"/>
              </w:rPr>
            </w:pPr>
            <w:r w:rsidRPr="00902C85">
              <w:rPr>
                <w:sz w:val="20"/>
                <w:szCs w:val="20"/>
              </w:rPr>
              <w:t>устройство (монтаж) недостающих средств организации и регулирования дорожного движения на пересечении ул.Советской и ул.Революции</w:t>
            </w:r>
          </w:p>
        </w:tc>
        <w:tc>
          <w:tcPr>
            <w:tcW w:w="1701" w:type="dxa"/>
            <w:tcBorders>
              <w:top w:val="nil"/>
              <w:left w:val="nil"/>
              <w:bottom w:val="single" w:sz="4" w:space="0" w:color="auto"/>
              <w:right w:val="single" w:sz="4" w:space="0" w:color="auto"/>
            </w:tcBorders>
            <w:shd w:val="clear" w:color="auto" w:fill="auto"/>
            <w:vAlign w:val="center"/>
            <w:hideMark/>
          </w:tcPr>
          <w:p w14:paraId="4328635B" w14:textId="77777777" w:rsidR="00902C85" w:rsidRPr="00902C85" w:rsidRDefault="00902C85" w:rsidP="00902C85">
            <w:pPr>
              <w:jc w:val="right"/>
              <w:outlineLvl w:val="2"/>
              <w:rPr>
                <w:sz w:val="20"/>
                <w:szCs w:val="20"/>
              </w:rPr>
            </w:pPr>
            <w:r w:rsidRPr="00902C85">
              <w:rPr>
                <w:sz w:val="20"/>
                <w:szCs w:val="20"/>
              </w:rPr>
              <w:t>2 154,26711</w:t>
            </w:r>
          </w:p>
        </w:tc>
        <w:tc>
          <w:tcPr>
            <w:tcW w:w="1670" w:type="dxa"/>
            <w:tcBorders>
              <w:top w:val="nil"/>
              <w:left w:val="nil"/>
              <w:bottom w:val="single" w:sz="4" w:space="0" w:color="auto"/>
              <w:right w:val="single" w:sz="4" w:space="0" w:color="auto"/>
            </w:tcBorders>
            <w:shd w:val="clear" w:color="auto" w:fill="auto"/>
            <w:noWrap/>
            <w:vAlign w:val="center"/>
            <w:hideMark/>
          </w:tcPr>
          <w:p w14:paraId="7F787338" w14:textId="77777777" w:rsidR="00902C85" w:rsidRPr="00902C85" w:rsidRDefault="00902C85" w:rsidP="00902C85">
            <w:pPr>
              <w:jc w:val="right"/>
              <w:outlineLvl w:val="2"/>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AE93164" w14:textId="77777777" w:rsidR="00902C85" w:rsidRPr="00902C85" w:rsidRDefault="00902C85" w:rsidP="00902C85">
            <w:pPr>
              <w:jc w:val="right"/>
              <w:outlineLvl w:val="2"/>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F18A184" w14:textId="77777777" w:rsidR="00902C85" w:rsidRPr="00902C85" w:rsidRDefault="00902C85" w:rsidP="00902C85">
            <w:pPr>
              <w:jc w:val="right"/>
              <w:outlineLvl w:val="2"/>
              <w:rPr>
                <w:sz w:val="20"/>
                <w:szCs w:val="20"/>
              </w:rPr>
            </w:pPr>
            <w:r w:rsidRPr="00902C85">
              <w:rPr>
                <w:sz w:val="20"/>
                <w:szCs w:val="20"/>
              </w:rPr>
              <w:t>2 046,55375</w:t>
            </w:r>
          </w:p>
        </w:tc>
        <w:tc>
          <w:tcPr>
            <w:tcW w:w="1340" w:type="dxa"/>
            <w:tcBorders>
              <w:top w:val="nil"/>
              <w:left w:val="nil"/>
              <w:bottom w:val="single" w:sz="4" w:space="0" w:color="auto"/>
              <w:right w:val="single" w:sz="8" w:space="0" w:color="auto"/>
            </w:tcBorders>
            <w:shd w:val="clear" w:color="auto" w:fill="auto"/>
            <w:vAlign w:val="center"/>
            <w:hideMark/>
          </w:tcPr>
          <w:p w14:paraId="1EF93D24" w14:textId="77777777" w:rsidR="00902C85" w:rsidRPr="00902C85" w:rsidRDefault="00902C85" w:rsidP="00902C85">
            <w:pPr>
              <w:jc w:val="right"/>
              <w:outlineLvl w:val="2"/>
              <w:rPr>
                <w:sz w:val="20"/>
                <w:szCs w:val="20"/>
              </w:rPr>
            </w:pPr>
            <w:r w:rsidRPr="00902C85">
              <w:rPr>
                <w:sz w:val="20"/>
                <w:szCs w:val="20"/>
              </w:rPr>
              <w:t>107,71336</w:t>
            </w:r>
          </w:p>
        </w:tc>
      </w:tr>
      <w:tr w:rsidR="00902C85" w:rsidRPr="00902C85" w14:paraId="476B0F4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9041EFA" w14:textId="77777777" w:rsidR="00902C85" w:rsidRPr="00902C85" w:rsidRDefault="00902C85" w:rsidP="00902C85">
            <w:pPr>
              <w:jc w:val="center"/>
              <w:outlineLvl w:val="2"/>
              <w:rPr>
                <w:color w:val="000000"/>
                <w:sz w:val="20"/>
                <w:szCs w:val="20"/>
              </w:rPr>
            </w:pPr>
            <w:r w:rsidRPr="00902C85">
              <w:rPr>
                <w:color w:val="000000"/>
                <w:sz w:val="20"/>
                <w:szCs w:val="20"/>
              </w:rPr>
              <w:t>4.9</w:t>
            </w:r>
          </w:p>
        </w:tc>
        <w:tc>
          <w:tcPr>
            <w:tcW w:w="2835" w:type="dxa"/>
            <w:tcBorders>
              <w:top w:val="nil"/>
              <w:left w:val="nil"/>
              <w:bottom w:val="single" w:sz="4" w:space="0" w:color="auto"/>
              <w:right w:val="single" w:sz="4" w:space="0" w:color="auto"/>
            </w:tcBorders>
            <w:shd w:val="clear" w:color="auto" w:fill="auto"/>
            <w:vAlign w:val="center"/>
            <w:hideMark/>
          </w:tcPr>
          <w:p w14:paraId="2E254FB0" w14:textId="77777777" w:rsidR="00902C85" w:rsidRPr="00902C85" w:rsidRDefault="00902C85" w:rsidP="00902C85">
            <w:pPr>
              <w:outlineLvl w:val="2"/>
              <w:rPr>
                <w:sz w:val="20"/>
                <w:szCs w:val="20"/>
              </w:rPr>
            </w:pPr>
            <w:r w:rsidRPr="00902C85">
              <w:rPr>
                <w:sz w:val="20"/>
                <w:szCs w:val="20"/>
              </w:rPr>
              <w:t xml:space="preserve">устройство (монтаж) недостающих средств организации и регулирования </w:t>
            </w:r>
            <w:r w:rsidRPr="00902C85">
              <w:rPr>
                <w:sz w:val="20"/>
                <w:szCs w:val="20"/>
              </w:rPr>
              <w:lastRenderedPageBreak/>
              <w:t>дорожного движения на пересечении ул.Михалицына с пер.Артельный</w:t>
            </w:r>
          </w:p>
        </w:tc>
        <w:tc>
          <w:tcPr>
            <w:tcW w:w="1701" w:type="dxa"/>
            <w:tcBorders>
              <w:top w:val="nil"/>
              <w:left w:val="nil"/>
              <w:bottom w:val="single" w:sz="4" w:space="0" w:color="auto"/>
              <w:right w:val="single" w:sz="4" w:space="0" w:color="auto"/>
            </w:tcBorders>
            <w:shd w:val="clear" w:color="auto" w:fill="auto"/>
            <w:vAlign w:val="center"/>
            <w:hideMark/>
          </w:tcPr>
          <w:p w14:paraId="686ED7F2" w14:textId="77777777" w:rsidR="00902C85" w:rsidRPr="00902C85" w:rsidRDefault="00902C85" w:rsidP="00902C85">
            <w:pPr>
              <w:jc w:val="right"/>
              <w:outlineLvl w:val="2"/>
              <w:rPr>
                <w:sz w:val="20"/>
                <w:szCs w:val="20"/>
              </w:rPr>
            </w:pPr>
            <w:r w:rsidRPr="00902C85">
              <w:rPr>
                <w:sz w:val="20"/>
                <w:szCs w:val="20"/>
              </w:rPr>
              <w:lastRenderedPageBreak/>
              <w:t>1 489,19710</w:t>
            </w:r>
          </w:p>
        </w:tc>
        <w:tc>
          <w:tcPr>
            <w:tcW w:w="1670" w:type="dxa"/>
            <w:tcBorders>
              <w:top w:val="nil"/>
              <w:left w:val="nil"/>
              <w:bottom w:val="single" w:sz="4" w:space="0" w:color="auto"/>
              <w:right w:val="single" w:sz="4" w:space="0" w:color="auto"/>
            </w:tcBorders>
            <w:shd w:val="clear" w:color="auto" w:fill="auto"/>
            <w:noWrap/>
            <w:vAlign w:val="center"/>
            <w:hideMark/>
          </w:tcPr>
          <w:p w14:paraId="7F5F43EA" w14:textId="77777777" w:rsidR="00902C85" w:rsidRPr="00902C85" w:rsidRDefault="00902C85" w:rsidP="00902C85">
            <w:pPr>
              <w:jc w:val="right"/>
              <w:outlineLvl w:val="2"/>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4BD6285" w14:textId="77777777" w:rsidR="00902C85" w:rsidRPr="00902C85" w:rsidRDefault="00902C85" w:rsidP="00902C85">
            <w:pPr>
              <w:jc w:val="right"/>
              <w:outlineLvl w:val="2"/>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793B31" w14:textId="77777777" w:rsidR="00902C85" w:rsidRPr="00902C85" w:rsidRDefault="00902C85" w:rsidP="00902C85">
            <w:pPr>
              <w:jc w:val="right"/>
              <w:outlineLvl w:val="2"/>
              <w:rPr>
                <w:sz w:val="20"/>
                <w:szCs w:val="20"/>
              </w:rPr>
            </w:pPr>
            <w:r w:rsidRPr="00902C85">
              <w:rPr>
                <w:sz w:val="20"/>
                <w:szCs w:val="20"/>
              </w:rPr>
              <w:t>1 414,73725</w:t>
            </w:r>
          </w:p>
        </w:tc>
        <w:tc>
          <w:tcPr>
            <w:tcW w:w="1340" w:type="dxa"/>
            <w:tcBorders>
              <w:top w:val="nil"/>
              <w:left w:val="nil"/>
              <w:bottom w:val="single" w:sz="4" w:space="0" w:color="auto"/>
              <w:right w:val="single" w:sz="8" w:space="0" w:color="auto"/>
            </w:tcBorders>
            <w:shd w:val="clear" w:color="auto" w:fill="auto"/>
            <w:vAlign w:val="center"/>
            <w:hideMark/>
          </w:tcPr>
          <w:p w14:paraId="75E0AD73" w14:textId="77777777" w:rsidR="00902C85" w:rsidRPr="00902C85" w:rsidRDefault="00902C85" w:rsidP="00902C85">
            <w:pPr>
              <w:jc w:val="right"/>
              <w:outlineLvl w:val="2"/>
              <w:rPr>
                <w:sz w:val="20"/>
                <w:szCs w:val="20"/>
              </w:rPr>
            </w:pPr>
            <w:r w:rsidRPr="00902C85">
              <w:rPr>
                <w:sz w:val="20"/>
                <w:szCs w:val="20"/>
              </w:rPr>
              <w:t>74,45986</w:t>
            </w:r>
          </w:p>
        </w:tc>
      </w:tr>
      <w:tr w:rsidR="00902C85" w:rsidRPr="00902C85" w14:paraId="02A1C3D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1363CC2" w14:textId="77777777" w:rsidR="00902C85" w:rsidRPr="00902C85" w:rsidRDefault="00902C85" w:rsidP="00902C85">
            <w:pPr>
              <w:jc w:val="center"/>
              <w:outlineLvl w:val="2"/>
              <w:rPr>
                <w:color w:val="000000"/>
                <w:sz w:val="20"/>
                <w:szCs w:val="20"/>
              </w:rPr>
            </w:pPr>
            <w:r w:rsidRPr="00902C85">
              <w:rPr>
                <w:color w:val="000000"/>
                <w:sz w:val="20"/>
                <w:szCs w:val="20"/>
              </w:rPr>
              <w:lastRenderedPageBreak/>
              <w:t>4.10</w:t>
            </w:r>
          </w:p>
        </w:tc>
        <w:tc>
          <w:tcPr>
            <w:tcW w:w="2835" w:type="dxa"/>
            <w:tcBorders>
              <w:top w:val="nil"/>
              <w:left w:val="nil"/>
              <w:bottom w:val="single" w:sz="4" w:space="0" w:color="auto"/>
              <w:right w:val="single" w:sz="4" w:space="0" w:color="auto"/>
            </w:tcBorders>
            <w:shd w:val="clear" w:color="auto" w:fill="auto"/>
            <w:vAlign w:val="center"/>
            <w:hideMark/>
          </w:tcPr>
          <w:p w14:paraId="48C5C521" w14:textId="77777777" w:rsidR="00902C85" w:rsidRPr="00902C85" w:rsidRDefault="00902C85" w:rsidP="00902C85">
            <w:pPr>
              <w:outlineLvl w:val="2"/>
              <w:rPr>
                <w:sz w:val="20"/>
                <w:szCs w:val="20"/>
              </w:rPr>
            </w:pPr>
            <w:r w:rsidRPr="00902C85">
              <w:rPr>
                <w:sz w:val="20"/>
                <w:szCs w:val="20"/>
              </w:rPr>
              <w:t>устройство (монтаж) недостающих средств организации и регулирования дорожного движения в районе д.177 по Московскому шоссе</w:t>
            </w:r>
          </w:p>
        </w:tc>
        <w:tc>
          <w:tcPr>
            <w:tcW w:w="1701" w:type="dxa"/>
            <w:tcBorders>
              <w:top w:val="nil"/>
              <w:left w:val="nil"/>
              <w:bottom w:val="single" w:sz="4" w:space="0" w:color="auto"/>
              <w:right w:val="single" w:sz="4" w:space="0" w:color="auto"/>
            </w:tcBorders>
            <w:shd w:val="clear" w:color="auto" w:fill="auto"/>
            <w:vAlign w:val="center"/>
            <w:hideMark/>
          </w:tcPr>
          <w:p w14:paraId="66285721" w14:textId="77777777" w:rsidR="00902C85" w:rsidRPr="00902C85" w:rsidRDefault="00902C85" w:rsidP="00902C85">
            <w:pPr>
              <w:jc w:val="right"/>
              <w:outlineLvl w:val="2"/>
              <w:rPr>
                <w:sz w:val="20"/>
                <w:szCs w:val="20"/>
              </w:rPr>
            </w:pPr>
            <w:r w:rsidRPr="00902C85">
              <w:rPr>
                <w:sz w:val="20"/>
                <w:szCs w:val="20"/>
              </w:rPr>
              <w:t>408,76042</w:t>
            </w:r>
          </w:p>
        </w:tc>
        <w:tc>
          <w:tcPr>
            <w:tcW w:w="1670" w:type="dxa"/>
            <w:tcBorders>
              <w:top w:val="nil"/>
              <w:left w:val="nil"/>
              <w:bottom w:val="single" w:sz="4" w:space="0" w:color="auto"/>
              <w:right w:val="single" w:sz="4" w:space="0" w:color="auto"/>
            </w:tcBorders>
            <w:shd w:val="clear" w:color="auto" w:fill="auto"/>
            <w:noWrap/>
            <w:vAlign w:val="center"/>
            <w:hideMark/>
          </w:tcPr>
          <w:p w14:paraId="34A38C84" w14:textId="77777777" w:rsidR="00902C85" w:rsidRPr="00902C85" w:rsidRDefault="00902C85" w:rsidP="00902C85">
            <w:pPr>
              <w:jc w:val="right"/>
              <w:outlineLvl w:val="2"/>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5283A4" w14:textId="77777777" w:rsidR="00902C85" w:rsidRPr="00902C85" w:rsidRDefault="00902C85" w:rsidP="00902C85">
            <w:pPr>
              <w:jc w:val="right"/>
              <w:outlineLvl w:val="2"/>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90DC54" w14:textId="77777777" w:rsidR="00902C85" w:rsidRPr="00902C85" w:rsidRDefault="00902C85" w:rsidP="00902C85">
            <w:pPr>
              <w:jc w:val="right"/>
              <w:outlineLvl w:val="2"/>
              <w:rPr>
                <w:sz w:val="20"/>
                <w:szCs w:val="20"/>
              </w:rPr>
            </w:pPr>
            <w:r w:rsidRPr="00902C85">
              <w:rPr>
                <w:sz w:val="20"/>
                <w:szCs w:val="20"/>
              </w:rPr>
              <w:t>388,32240</w:t>
            </w:r>
          </w:p>
        </w:tc>
        <w:tc>
          <w:tcPr>
            <w:tcW w:w="1340" w:type="dxa"/>
            <w:tcBorders>
              <w:top w:val="nil"/>
              <w:left w:val="nil"/>
              <w:bottom w:val="single" w:sz="4" w:space="0" w:color="auto"/>
              <w:right w:val="single" w:sz="8" w:space="0" w:color="auto"/>
            </w:tcBorders>
            <w:shd w:val="clear" w:color="auto" w:fill="auto"/>
            <w:vAlign w:val="center"/>
            <w:hideMark/>
          </w:tcPr>
          <w:p w14:paraId="316173BC" w14:textId="77777777" w:rsidR="00902C85" w:rsidRPr="00902C85" w:rsidRDefault="00902C85" w:rsidP="00902C85">
            <w:pPr>
              <w:jc w:val="right"/>
              <w:outlineLvl w:val="2"/>
              <w:rPr>
                <w:sz w:val="20"/>
                <w:szCs w:val="20"/>
              </w:rPr>
            </w:pPr>
            <w:r w:rsidRPr="00902C85">
              <w:rPr>
                <w:sz w:val="20"/>
                <w:szCs w:val="20"/>
              </w:rPr>
              <w:t>20,43802</w:t>
            </w:r>
          </w:p>
        </w:tc>
      </w:tr>
      <w:tr w:rsidR="00902C85" w:rsidRPr="00902C85" w14:paraId="2EB03CC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2E3196D" w14:textId="77777777" w:rsidR="00902C85" w:rsidRPr="00902C85" w:rsidRDefault="00902C85" w:rsidP="00902C85">
            <w:pPr>
              <w:jc w:val="center"/>
              <w:outlineLvl w:val="2"/>
              <w:rPr>
                <w:color w:val="000000"/>
                <w:sz w:val="20"/>
                <w:szCs w:val="20"/>
              </w:rPr>
            </w:pPr>
            <w:r w:rsidRPr="00902C85">
              <w:rPr>
                <w:color w:val="000000"/>
                <w:sz w:val="20"/>
                <w:szCs w:val="20"/>
              </w:rPr>
              <w:t>4.11</w:t>
            </w:r>
          </w:p>
        </w:tc>
        <w:tc>
          <w:tcPr>
            <w:tcW w:w="2835" w:type="dxa"/>
            <w:tcBorders>
              <w:top w:val="nil"/>
              <w:left w:val="nil"/>
              <w:bottom w:val="single" w:sz="4" w:space="0" w:color="auto"/>
              <w:right w:val="single" w:sz="4" w:space="0" w:color="auto"/>
            </w:tcBorders>
            <w:shd w:val="clear" w:color="auto" w:fill="auto"/>
            <w:vAlign w:val="center"/>
            <w:hideMark/>
          </w:tcPr>
          <w:p w14:paraId="2D5329EA" w14:textId="77777777" w:rsidR="00902C85" w:rsidRPr="00902C85" w:rsidRDefault="00902C85" w:rsidP="00902C85">
            <w:pPr>
              <w:outlineLvl w:val="2"/>
              <w:rPr>
                <w:sz w:val="20"/>
                <w:szCs w:val="20"/>
              </w:rPr>
            </w:pPr>
            <w:r w:rsidRPr="00902C85">
              <w:rPr>
                <w:sz w:val="20"/>
                <w:szCs w:val="20"/>
              </w:rPr>
              <w:t>устройство (монтаж) недостающих средств организации и регулирования дорожного движения в районе д.3а по ул.Металлургов</w:t>
            </w:r>
          </w:p>
        </w:tc>
        <w:tc>
          <w:tcPr>
            <w:tcW w:w="1701" w:type="dxa"/>
            <w:tcBorders>
              <w:top w:val="nil"/>
              <w:left w:val="nil"/>
              <w:bottom w:val="single" w:sz="4" w:space="0" w:color="auto"/>
              <w:right w:val="single" w:sz="4" w:space="0" w:color="auto"/>
            </w:tcBorders>
            <w:shd w:val="clear" w:color="auto" w:fill="auto"/>
            <w:vAlign w:val="center"/>
            <w:hideMark/>
          </w:tcPr>
          <w:p w14:paraId="6A7BD324" w14:textId="77777777" w:rsidR="00902C85" w:rsidRPr="00902C85" w:rsidRDefault="00902C85" w:rsidP="00902C85">
            <w:pPr>
              <w:jc w:val="right"/>
              <w:outlineLvl w:val="2"/>
              <w:rPr>
                <w:sz w:val="20"/>
                <w:szCs w:val="20"/>
              </w:rPr>
            </w:pPr>
            <w:r w:rsidRPr="00902C85">
              <w:rPr>
                <w:sz w:val="20"/>
                <w:szCs w:val="20"/>
              </w:rPr>
              <w:t>35,22124</w:t>
            </w:r>
          </w:p>
        </w:tc>
        <w:tc>
          <w:tcPr>
            <w:tcW w:w="1670" w:type="dxa"/>
            <w:tcBorders>
              <w:top w:val="nil"/>
              <w:left w:val="nil"/>
              <w:bottom w:val="single" w:sz="4" w:space="0" w:color="auto"/>
              <w:right w:val="single" w:sz="4" w:space="0" w:color="auto"/>
            </w:tcBorders>
            <w:shd w:val="clear" w:color="auto" w:fill="auto"/>
            <w:noWrap/>
            <w:vAlign w:val="center"/>
            <w:hideMark/>
          </w:tcPr>
          <w:p w14:paraId="2B6003D1" w14:textId="77777777" w:rsidR="00902C85" w:rsidRPr="00902C85" w:rsidRDefault="00902C85" w:rsidP="00902C85">
            <w:pPr>
              <w:jc w:val="right"/>
              <w:outlineLvl w:val="2"/>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D7F2672" w14:textId="77777777" w:rsidR="00902C85" w:rsidRPr="00902C85" w:rsidRDefault="00902C85" w:rsidP="00902C85">
            <w:pPr>
              <w:jc w:val="right"/>
              <w:outlineLvl w:val="2"/>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F29BC3" w14:textId="77777777" w:rsidR="00902C85" w:rsidRPr="00902C85" w:rsidRDefault="00902C85" w:rsidP="00902C85">
            <w:pPr>
              <w:jc w:val="right"/>
              <w:outlineLvl w:val="2"/>
              <w:rPr>
                <w:sz w:val="20"/>
                <w:szCs w:val="20"/>
              </w:rPr>
            </w:pPr>
            <w:r w:rsidRPr="00902C85">
              <w:rPr>
                <w:sz w:val="20"/>
                <w:szCs w:val="20"/>
              </w:rPr>
              <w:t>33,46018</w:t>
            </w:r>
          </w:p>
        </w:tc>
        <w:tc>
          <w:tcPr>
            <w:tcW w:w="1340" w:type="dxa"/>
            <w:tcBorders>
              <w:top w:val="nil"/>
              <w:left w:val="nil"/>
              <w:bottom w:val="single" w:sz="4" w:space="0" w:color="auto"/>
              <w:right w:val="single" w:sz="8" w:space="0" w:color="auto"/>
            </w:tcBorders>
            <w:shd w:val="clear" w:color="auto" w:fill="auto"/>
            <w:vAlign w:val="center"/>
            <w:hideMark/>
          </w:tcPr>
          <w:p w14:paraId="434E5218" w14:textId="77777777" w:rsidR="00902C85" w:rsidRPr="00902C85" w:rsidRDefault="00902C85" w:rsidP="00902C85">
            <w:pPr>
              <w:jc w:val="right"/>
              <w:outlineLvl w:val="2"/>
              <w:rPr>
                <w:sz w:val="20"/>
                <w:szCs w:val="20"/>
              </w:rPr>
            </w:pPr>
            <w:r w:rsidRPr="00902C85">
              <w:rPr>
                <w:sz w:val="20"/>
                <w:szCs w:val="20"/>
              </w:rPr>
              <w:t>1,76106</w:t>
            </w:r>
          </w:p>
        </w:tc>
      </w:tr>
      <w:tr w:rsidR="00902C85" w:rsidRPr="00902C85" w14:paraId="140D9DA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A18AB3C" w14:textId="77777777" w:rsidR="00902C85" w:rsidRPr="00902C85" w:rsidRDefault="00902C85" w:rsidP="00902C85">
            <w:pPr>
              <w:jc w:val="center"/>
              <w:outlineLvl w:val="2"/>
              <w:rPr>
                <w:color w:val="000000"/>
                <w:sz w:val="20"/>
                <w:szCs w:val="20"/>
              </w:rPr>
            </w:pPr>
            <w:r w:rsidRPr="00902C85">
              <w:rPr>
                <w:color w:val="000000"/>
                <w:sz w:val="20"/>
                <w:szCs w:val="20"/>
              </w:rPr>
              <w:t>4.12</w:t>
            </w:r>
          </w:p>
        </w:tc>
        <w:tc>
          <w:tcPr>
            <w:tcW w:w="2835" w:type="dxa"/>
            <w:tcBorders>
              <w:top w:val="nil"/>
              <w:left w:val="nil"/>
              <w:bottom w:val="single" w:sz="4" w:space="0" w:color="auto"/>
              <w:right w:val="single" w:sz="4" w:space="0" w:color="auto"/>
            </w:tcBorders>
            <w:shd w:val="clear" w:color="auto" w:fill="auto"/>
            <w:vAlign w:val="center"/>
            <w:hideMark/>
          </w:tcPr>
          <w:p w14:paraId="5F6DE9D2" w14:textId="77777777" w:rsidR="00902C85" w:rsidRPr="00902C85" w:rsidRDefault="00902C85" w:rsidP="00902C85">
            <w:pPr>
              <w:outlineLvl w:val="2"/>
              <w:rPr>
                <w:sz w:val="20"/>
                <w:szCs w:val="20"/>
              </w:rPr>
            </w:pPr>
            <w:r w:rsidRPr="00902C85">
              <w:rPr>
                <w:sz w:val="20"/>
                <w:szCs w:val="20"/>
              </w:rPr>
              <w:t>устройство (монтаж) недостающих средств организации и регулирования дорожного движения ул.Матвеева в районе школы №37</w:t>
            </w:r>
          </w:p>
        </w:tc>
        <w:tc>
          <w:tcPr>
            <w:tcW w:w="1701" w:type="dxa"/>
            <w:tcBorders>
              <w:top w:val="nil"/>
              <w:left w:val="nil"/>
              <w:bottom w:val="single" w:sz="4" w:space="0" w:color="auto"/>
              <w:right w:val="single" w:sz="4" w:space="0" w:color="auto"/>
            </w:tcBorders>
            <w:shd w:val="clear" w:color="auto" w:fill="auto"/>
            <w:vAlign w:val="center"/>
            <w:hideMark/>
          </w:tcPr>
          <w:p w14:paraId="16B01301" w14:textId="77777777" w:rsidR="00902C85" w:rsidRPr="00902C85" w:rsidRDefault="00902C85" w:rsidP="00902C85">
            <w:pPr>
              <w:jc w:val="right"/>
              <w:outlineLvl w:val="2"/>
              <w:rPr>
                <w:sz w:val="20"/>
                <w:szCs w:val="20"/>
              </w:rPr>
            </w:pPr>
            <w:r w:rsidRPr="00902C85">
              <w:rPr>
                <w:sz w:val="20"/>
                <w:szCs w:val="20"/>
              </w:rPr>
              <w:t>421,00594</w:t>
            </w:r>
          </w:p>
        </w:tc>
        <w:tc>
          <w:tcPr>
            <w:tcW w:w="1670" w:type="dxa"/>
            <w:tcBorders>
              <w:top w:val="nil"/>
              <w:left w:val="nil"/>
              <w:bottom w:val="single" w:sz="4" w:space="0" w:color="auto"/>
              <w:right w:val="single" w:sz="4" w:space="0" w:color="auto"/>
            </w:tcBorders>
            <w:shd w:val="clear" w:color="auto" w:fill="auto"/>
            <w:noWrap/>
            <w:vAlign w:val="center"/>
            <w:hideMark/>
          </w:tcPr>
          <w:p w14:paraId="7BD5CE8C" w14:textId="77777777" w:rsidR="00902C85" w:rsidRPr="00902C85" w:rsidRDefault="00902C85" w:rsidP="00902C85">
            <w:pPr>
              <w:jc w:val="right"/>
              <w:outlineLvl w:val="2"/>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461D21C" w14:textId="77777777" w:rsidR="00902C85" w:rsidRPr="00902C85" w:rsidRDefault="00902C85" w:rsidP="00902C85">
            <w:pPr>
              <w:jc w:val="right"/>
              <w:outlineLvl w:val="2"/>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C662C0" w14:textId="77777777" w:rsidR="00902C85" w:rsidRPr="00902C85" w:rsidRDefault="00902C85" w:rsidP="00902C85">
            <w:pPr>
              <w:jc w:val="right"/>
              <w:outlineLvl w:val="2"/>
              <w:rPr>
                <w:sz w:val="20"/>
                <w:szCs w:val="20"/>
              </w:rPr>
            </w:pPr>
            <w:r w:rsidRPr="00902C85">
              <w:rPr>
                <w:sz w:val="20"/>
                <w:szCs w:val="20"/>
              </w:rPr>
              <w:t>399,95564</w:t>
            </w:r>
          </w:p>
        </w:tc>
        <w:tc>
          <w:tcPr>
            <w:tcW w:w="1340" w:type="dxa"/>
            <w:tcBorders>
              <w:top w:val="nil"/>
              <w:left w:val="nil"/>
              <w:bottom w:val="single" w:sz="4" w:space="0" w:color="auto"/>
              <w:right w:val="single" w:sz="8" w:space="0" w:color="auto"/>
            </w:tcBorders>
            <w:shd w:val="clear" w:color="auto" w:fill="auto"/>
            <w:vAlign w:val="center"/>
            <w:hideMark/>
          </w:tcPr>
          <w:p w14:paraId="20C72CC7" w14:textId="77777777" w:rsidR="00902C85" w:rsidRPr="00902C85" w:rsidRDefault="00902C85" w:rsidP="00902C85">
            <w:pPr>
              <w:jc w:val="right"/>
              <w:outlineLvl w:val="2"/>
              <w:rPr>
                <w:sz w:val="20"/>
                <w:szCs w:val="20"/>
              </w:rPr>
            </w:pPr>
            <w:r w:rsidRPr="00902C85">
              <w:rPr>
                <w:sz w:val="20"/>
                <w:szCs w:val="20"/>
              </w:rPr>
              <w:t>21,05030</w:t>
            </w:r>
          </w:p>
        </w:tc>
      </w:tr>
      <w:tr w:rsidR="00902C85" w:rsidRPr="00902C85" w14:paraId="4F82861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9658420" w14:textId="77777777" w:rsidR="00902C85" w:rsidRPr="00902C85" w:rsidRDefault="00902C85" w:rsidP="00902C85">
            <w:pPr>
              <w:jc w:val="center"/>
              <w:outlineLvl w:val="0"/>
              <w:rPr>
                <w:color w:val="000000"/>
                <w:sz w:val="20"/>
                <w:szCs w:val="20"/>
              </w:rPr>
            </w:pPr>
            <w:r w:rsidRPr="00902C85">
              <w:rPr>
                <w:color w:val="000000"/>
                <w:sz w:val="20"/>
                <w:szCs w:val="20"/>
              </w:rPr>
              <w:t>4.13</w:t>
            </w:r>
          </w:p>
        </w:tc>
        <w:tc>
          <w:tcPr>
            <w:tcW w:w="2835" w:type="dxa"/>
            <w:tcBorders>
              <w:top w:val="nil"/>
              <w:left w:val="nil"/>
              <w:bottom w:val="single" w:sz="4" w:space="0" w:color="auto"/>
              <w:right w:val="single" w:sz="4" w:space="0" w:color="auto"/>
            </w:tcBorders>
            <w:shd w:val="clear" w:color="auto" w:fill="auto"/>
            <w:vAlign w:val="center"/>
            <w:hideMark/>
          </w:tcPr>
          <w:p w14:paraId="768AC0E0" w14:textId="77777777" w:rsidR="00902C85" w:rsidRPr="00902C85" w:rsidRDefault="00902C85" w:rsidP="00902C85">
            <w:pPr>
              <w:outlineLvl w:val="0"/>
              <w:rPr>
                <w:sz w:val="20"/>
                <w:szCs w:val="20"/>
              </w:rPr>
            </w:pPr>
            <w:r w:rsidRPr="00902C85">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441637E1" w14:textId="77777777" w:rsidR="00902C85" w:rsidRPr="00902C85" w:rsidRDefault="00902C85" w:rsidP="00902C85">
            <w:pPr>
              <w:jc w:val="right"/>
              <w:outlineLvl w:val="0"/>
              <w:rPr>
                <w:sz w:val="20"/>
                <w:szCs w:val="20"/>
              </w:rPr>
            </w:pPr>
            <w:r w:rsidRPr="00902C85">
              <w:rPr>
                <w:sz w:val="20"/>
                <w:szCs w:val="20"/>
              </w:rPr>
              <w:t>514,83925</w:t>
            </w:r>
          </w:p>
        </w:tc>
        <w:tc>
          <w:tcPr>
            <w:tcW w:w="1670" w:type="dxa"/>
            <w:tcBorders>
              <w:top w:val="nil"/>
              <w:left w:val="nil"/>
              <w:bottom w:val="single" w:sz="4" w:space="0" w:color="auto"/>
              <w:right w:val="single" w:sz="4" w:space="0" w:color="auto"/>
            </w:tcBorders>
            <w:shd w:val="clear" w:color="auto" w:fill="auto"/>
            <w:noWrap/>
            <w:vAlign w:val="center"/>
            <w:hideMark/>
          </w:tcPr>
          <w:p w14:paraId="236A78CC"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6A8FD94"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14FDF1"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2C5EE4F6" w14:textId="77777777" w:rsidR="00902C85" w:rsidRPr="00902C85" w:rsidRDefault="00902C85" w:rsidP="00902C85">
            <w:pPr>
              <w:jc w:val="right"/>
              <w:outlineLvl w:val="0"/>
              <w:rPr>
                <w:sz w:val="20"/>
                <w:szCs w:val="20"/>
              </w:rPr>
            </w:pPr>
            <w:r w:rsidRPr="00902C85">
              <w:rPr>
                <w:sz w:val="20"/>
                <w:szCs w:val="20"/>
              </w:rPr>
              <w:t>514,83925</w:t>
            </w:r>
          </w:p>
        </w:tc>
      </w:tr>
      <w:tr w:rsidR="00902C85" w:rsidRPr="00902C85" w14:paraId="6C58FE80" w14:textId="77777777" w:rsidTr="00F8513B">
        <w:trPr>
          <w:trHeight w:val="15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D5FCAB8" w14:textId="77777777" w:rsidR="00902C85" w:rsidRPr="00902C85" w:rsidRDefault="00902C85" w:rsidP="00902C85">
            <w:pPr>
              <w:jc w:val="center"/>
              <w:outlineLvl w:val="0"/>
              <w:rPr>
                <w:b/>
                <w:bCs/>
                <w:color w:val="000000"/>
                <w:sz w:val="20"/>
                <w:szCs w:val="20"/>
              </w:rPr>
            </w:pPr>
            <w:r w:rsidRPr="00902C85">
              <w:rPr>
                <w:b/>
                <w:bCs/>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hideMark/>
          </w:tcPr>
          <w:p w14:paraId="3EF0D9EC" w14:textId="77777777" w:rsidR="00902C85" w:rsidRPr="00902C85" w:rsidRDefault="00902C85" w:rsidP="00902C85">
            <w:pPr>
              <w:outlineLvl w:val="0"/>
              <w:rPr>
                <w:b/>
                <w:bCs/>
                <w:sz w:val="20"/>
                <w:szCs w:val="20"/>
              </w:rPr>
            </w:pPr>
            <w:r w:rsidRPr="00902C85">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и качественные автомобильные дороги»   </w:t>
            </w:r>
          </w:p>
        </w:tc>
        <w:tc>
          <w:tcPr>
            <w:tcW w:w="1701" w:type="dxa"/>
            <w:tcBorders>
              <w:top w:val="nil"/>
              <w:left w:val="nil"/>
              <w:bottom w:val="single" w:sz="4" w:space="0" w:color="auto"/>
              <w:right w:val="single" w:sz="4" w:space="0" w:color="auto"/>
            </w:tcBorders>
            <w:shd w:val="clear" w:color="auto" w:fill="auto"/>
            <w:vAlign w:val="center"/>
            <w:hideMark/>
          </w:tcPr>
          <w:p w14:paraId="38E50DD9" w14:textId="77777777" w:rsidR="00902C85" w:rsidRPr="00902C85" w:rsidRDefault="00902C85" w:rsidP="00902C85">
            <w:pPr>
              <w:jc w:val="right"/>
              <w:outlineLvl w:val="0"/>
              <w:rPr>
                <w:b/>
                <w:bCs/>
                <w:sz w:val="20"/>
                <w:szCs w:val="20"/>
              </w:rPr>
            </w:pPr>
            <w:r w:rsidRPr="00902C85">
              <w:rPr>
                <w:b/>
                <w:bCs/>
                <w:sz w:val="20"/>
                <w:szCs w:val="20"/>
              </w:rPr>
              <w:t>79 600,00000</w:t>
            </w:r>
          </w:p>
        </w:tc>
        <w:tc>
          <w:tcPr>
            <w:tcW w:w="1670" w:type="dxa"/>
            <w:tcBorders>
              <w:top w:val="nil"/>
              <w:left w:val="nil"/>
              <w:bottom w:val="single" w:sz="4" w:space="0" w:color="auto"/>
              <w:right w:val="single" w:sz="4" w:space="0" w:color="auto"/>
            </w:tcBorders>
            <w:shd w:val="clear" w:color="auto" w:fill="auto"/>
            <w:noWrap/>
            <w:vAlign w:val="center"/>
            <w:hideMark/>
          </w:tcPr>
          <w:p w14:paraId="465112E0" w14:textId="77777777" w:rsidR="00902C85" w:rsidRPr="00902C85" w:rsidRDefault="00902C85" w:rsidP="00902C85">
            <w:pPr>
              <w:jc w:val="right"/>
              <w:outlineLvl w:val="0"/>
              <w:rPr>
                <w:b/>
                <w:bCs/>
                <w:sz w:val="20"/>
                <w:szCs w:val="20"/>
              </w:rPr>
            </w:pPr>
            <w:r w:rsidRPr="00902C85">
              <w:rPr>
                <w:b/>
                <w:bCs/>
                <w:sz w:val="20"/>
                <w:szCs w:val="20"/>
              </w:rPr>
              <w:t>6 768,70000</w:t>
            </w:r>
          </w:p>
        </w:tc>
        <w:tc>
          <w:tcPr>
            <w:tcW w:w="1418" w:type="dxa"/>
            <w:tcBorders>
              <w:top w:val="nil"/>
              <w:left w:val="nil"/>
              <w:bottom w:val="single" w:sz="4" w:space="0" w:color="auto"/>
              <w:right w:val="single" w:sz="4" w:space="0" w:color="auto"/>
            </w:tcBorders>
            <w:shd w:val="clear" w:color="auto" w:fill="auto"/>
            <w:noWrap/>
            <w:vAlign w:val="center"/>
            <w:hideMark/>
          </w:tcPr>
          <w:p w14:paraId="2F4DFB6F" w14:textId="77777777" w:rsidR="00902C85" w:rsidRPr="00902C85" w:rsidRDefault="00902C85" w:rsidP="00902C85">
            <w:pPr>
              <w:jc w:val="right"/>
              <w:outlineLvl w:val="0"/>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DB3A5EB" w14:textId="77777777" w:rsidR="00902C85" w:rsidRPr="00902C85" w:rsidRDefault="00902C85" w:rsidP="00902C85">
            <w:pPr>
              <w:jc w:val="right"/>
              <w:outlineLvl w:val="0"/>
              <w:rPr>
                <w:b/>
                <w:bCs/>
                <w:sz w:val="20"/>
                <w:szCs w:val="20"/>
              </w:rPr>
            </w:pPr>
            <w:r w:rsidRPr="00902C85">
              <w:rPr>
                <w:b/>
                <w:bCs/>
                <w:sz w:val="20"/>
                <w:szCs w:val="20"/>
              </w:rPr>
              <w:t>6 768,70000</w:t>
            </w:r>
          </w:p>
        </w:tc>
        <w:tc>
          <w:tcPr>
            <w:tcW w:w="1340" w:type="dxa"/>
            <w:tcBorders>
              <w:top w:val="nil"/>
              <w:left w:val="nil"/>
              <w:bottom w:val="single" w:sz="4" w:space="0" w:color="auto"/>
              <w:right w:val="single" w:sz="8" w:space="0" w:color="auto"/>
            </w:tcBorders>
            <w:shd w:val="clear" w:color="auto" w:fill="auto"/>
            <w:noWrap/>
            <w:vAlign w:val="center"/>
            <w:hideMark/>
          </w:tcPr>
          <w:p w14:paraId="4FF104FB" w14:textId="77777777" w:rsidR="00902C85" w:rsidRPr="00902C85" w:rsidRDefault="00902C85" w:rsidP="00902C85">
            <w:pPr>
              <w:jc w:val="right"/>
              <w:outlineLvl w:val="0"/>
              <w:rPr>
                <w:b/>
                <w:bCs/>
                <w:sz w:val="20"/>
                <w:szCs w:val="20"/>
              </w:rPr>
            </w:pPr>
            <w:r w:rsidRPr="00902C85">
              <w:rPr>
                <w:b/>
                <w:bCs/>
                <w:sz w:val="20"/>
                <w:szCs w:val="20"/>
              </w:rPr>
              <w:t>0,00000</w:t>
            </w:r>
          </w:p>
        </w:tc>
      </w:tr>
      <w:tr w:rsidR="00902C85" w:rsidRPr="00902C85" w14:paraId="3BDC8718"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D28753A" w14:textId="77777777" w:rsidR="00902C85" w:rsidRPr="00902C85" w:rsidRDefault="00902C85" w:rsidP="00902C85">
            <w:pPr>
              <w:jc w:val="center"/>
              <w:outlineLvl w:val="0"/>
              <w:rPr>
                <w:b/>
                <w:bCs/>
                <w:color w:val="000000"/>
                <w:sz w:val="20"/>
                <w:szCs w:val="20"/>
              </w:rPr>
            </w:pPr>
            <w:r w:rsidRPr="00902C85">
              <w:rPr>
                <w:b/>
                <w:bCs/>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14:paraId="04260E50" w14:textId="77777777" w:rsidR="00902C85" w:rsidRPr="00902C85" w:rsidRDefault="00902C85" w:rsidP="00902C85">
            <w:pPr>
              <w:outlineLvl w:val="0"/>
              <w:rPr>
                <w:b/>
                <w:bCs/>
                <w:color w:val="000000"/>
                <w:sz w:val="20"/>
                <w:szCs w:val="20"/>
              </w:rPr>
            </w:pPr>
            <w:r w:rsidRPr="00902C85">
              <w:rPr>
                <w:b/>
                <w:bCs/>
                <w:color w:val="000000"/>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vAlign w:val="center"/>
            <w:hideMark/>
          </w:tcPr>
          <w:p w14:paraId="42FFB72E" w14:textId="77777777" w:rsidR="00902C85" w:rsidRPr="00902C85" w:rsidRDefault="00902C85" w:rsidP="00902C85">
            <w:pPr>
              <w:jc w:val="right"/>
              <w:outlineLvl w:val="0"/>
              <w:rPr>
                <w:b/>
                <w:bCs/>
                <w:sz w:val="20"/>
                <w:szCs w:val="20"/>
              </w:rPr>
            </w:pPr>
            <w:r w:rsidRPr="00902C85">
              <w:rPr>
                <w:b/>
                <w:bCs/>
                <w:sz w:val="20"/>
                <w:szCs w:val="20"/>
              </w:rPr>
              <w:t>7 642,62569</w:t>
            </w:r>
          </w:p>
        </w:tc>
        <w:tc>
          <w:tcPr>
            <w:tcW w:w="1670" w:type="dxa"/>
            <w:tcBorders>
              <w:top w:val="nil"/>
              <w:left w:val="nil"/>
              <w:bottom w:val="single" w:sz="4" w:space="0" w:color="auto"/>
              <w:right w:val="single" w:sz="4" w:space="0" w:color="auto"/>
            </w:tcBorders>
            <w:shd w:val="clear" w:color="auto" w:fill="auto"/>
            <w:vAlign w:val="center"/>
            <w:hideMark/>
          </w:tcPr>
          <w:p w14:paraId="67232850" w14:textId="77777777" w:rsidR="00902C85" w:rsidRPr="00902C85" w:rsidRDefault="00902C85" w:rsidP="00902C85">
            <w:pPr>
              <w:jc w:val="right"/>
              <w:outlineLvl w:val="0"/>
              <w:rPr>
                <w:b/>
                <w:bCs/>
                <w:sz w:val="20"/>
                <w:szCs w:val="20"/>
              </w:rPr>
            </w:pPr>
            <w:r w:rsidRPr="00902C85">
              <w:rPr>
                <w:b/>
                <w:bCs/>
                <w:sz w:val="20"/>
                <w:szCs w:val="20"/>
              </w:rPr>
              <w:t>0,00000</w:t>
            </w:r>
          </w:p>
        </w:tc>
        <w:tc>
          <w:tcPr>
            <w:tcW w:w="1418" w:type="dxa"/>
            <w:tcBorders>
              <w:top w:val="nil"/>
              <w:left w:val="nil"/>
              <w:bottom w:val="single" w:sz="4" w:space="0" w:color="auto"/>
              <w:right w:val="single" w:sz="4" w:space="0" w:color="auto"/>
            </w:tcBorders>
            <w:shd w:val="clear" w:color="auto" w:fill="auto"/>
            <w:vAlign w:val="center"/>
            <w:hideMark/>
          </w:tcPr>
          <w:p w14:paraId="4ACE85A4" w14:textId="77777777" w:rsidR="00902C85" w:rsidRPr="00902C85" w:rsidRDefault="00902C85" w:rsidP="00902C85">
            <w:pPr>
              <w:jc w:val="right"/>
              <w:outlineLvl w:val="0"/>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6FE9B2BA" w14:textId="77777777" w:rsidR="00902C85" w:rsidRPr="00902C85" w:rsidRDefault="00902C85" w:rsidP="00902C85">
            <w:pPr>
              <w:jc w:val="right"/>
              <w:outlineLvl w:val="0"/>
              <w:rPr>
                <w:b/>
                <w:bCs/>
                <w:sz w:val="20"/>
                <w:szCs w:val="20"/>
              </w:rPr>
            </w:pPr>
            <w:r w:rsidRPr="00902C85">
              <w:rPr>
                <w:b/>
                <w:bCs/>
                <w:sz w:val="20"/>
                <w:szCs w:val="20"/>
              </w:rPr>
              <w:t>0,00000</w:t>
            </w:r>
          </w:p>
        </w:tc>
        <w:tc>
          <w:tcPr>
            <w:tcW w:w="1340" w:type="dxa"/>
            <w:tcBorders>
              <w:top w:val="nil"/>
              <w:left w:val="nil"/>
              <w:bottom w:val="single" w:sz="4" w:space="0" w:color="auto"/>
              <w:right w:val="single" w:sz="8" w:space="0" w:color="auto"/>
            </w:tcBorders>
            <w:shd w:val="clear" w:color="auto" w:fill="auto"/>
            <w:vAlign w:val="center"/>
            <w:hideMark/>
          </w:tcPr>
          <w:p w14:paraId="737A74B7" w14:textId="77777777" w:rsidR="00902C85" w:rsidRPr="00902C85" w:rsidRDefault="00902C85" w:rsidP="00902C85">
            <w:pPr>
              <w:jc w:val="right"/>
              <w:outlineLvl w:val="0"/>
              <w:rPr>
                <w:b/>
                <w:bCs/>
                <w:sz w:val="20"/>
                <w:szCs w:val="20"/>
              </w:rPr>
            </w:pPr>
            <w:r w:rsidRPr="00902C85">
              <w:rPr>
                <w:b/>
                <w:bCs/>
                <w:sz w:val="20"/>
                <w:szCs w:val="20"/>
              </w:rPr>
              <w:t>7 642,62569</w:t>
            </w:r>
          </w:p>
        </w:tc>
      </w:tr>
      <w:tr w:rsidR="00902C85" w:rsidRPr="00902C85" w14:paraId="48493149"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6376BE1" w14:textId="77777777" w:rsidR="00902C85" w:rsidRPr="00902C85" w:rsidRDefault="00902C85" w:rsidP="00902C85">
            <w:pPr>
              <w:jc w:val="center"/>
              <w:outlineLvl w:val="0"/>
              <w:rPr>
                <w:color w:val="000000"/>
                <w:sz w:val="20"/>
                <w:szCs w:val="20"/>
              </w:rPr>
            </w:pPr>
            <w:r w:rsidRPr="00902C85">
              <w:rPr>
                <w:color w:val="000000"/>
                <w:sz w:val="20"/>
                <w:szCs w:val="20"/>
              </w:rPr>
              <w:t>7.1.</w:t>
            </w:r>
          </w:p>
        </w:tc>
        <w:tc>
          <w:tcPr>
            <w:tcW w:w="2835" w:type="dxa"/>
            <w:tcBorders>
              <w:top w:val="nil"/>
              <w:left w:val="nil"/>
              <w:bottom w:val="single" w:sz="4" w:space="0" w:color="auto"/>
              <w:right w:val="single" w:sz="4" w:space="0" w:color="auto"/>
            </w:tcBorders>
            <w:shd w:val="clear" w:color="auto" w:fill="auto"/>
            <w:vAlign w:val="center"/>
            <w:hideMark/>
          </w:tcPr>
          <w:p w14:paraId="67324724" w14:textId="77777777" w:rsidR="00902C85" w:rsidRPr="00902C85" w:rsidRDefault="00902C85" w:rsidP="00902C85">
            <w:pPr>
              <w:outlineLvl w:val="0"/>
              <w:rPr>
                <w:color w:val="000000"/>
                <w:sz w:val="20"/>
                <w:szCs w:val="20"/>
              </w:rPr>
            </w:pPr>
            <w:r w:rsidRPr="00902C85">
              <w:rPr>
                <w:color w:val="000000"/>
                <w:sz w:val="20"/>
                <w:szCs w:val="20"/>
              </w:rPr>
              <w:t>восстановление электроосвещения ул.Генерала армии Ковалева</w:t>
            </w:r>
          </w:p>
        </w:tc>
        <w:tc>
          <w:tcPr>
            <w:tcW w:w="1701" w:type="dxa"/>
            <w:tcBorders>
              <w:top w:val="nil"/>
              <w:left w:val="nil"/>
              <w:bottom w:val="single" w:sz="4" w:space="0" w:color="auto"/>
              <w:right w:val="single" w:sz="4" w:space="0" w:color="auto"/>
            </w:tcBorders>
            <w:shd w:val="clear" w:color="auto" w:fill="auto"/>
            <w:vAlign w:val="center"/>
            <w:hideMark/>
          </w:tcPr>
          <w:p w14:paraId="0EE016F5" w14:textId="77777777" w:rsidR="00902C85" w:rsidRPr="00902C85" w:rsidRDefault="00902C85" w:rsidP="00902C85">
            <w:pPr>
              <w:jc w:val="right"/>
              <w:outlineLvl w:val="0"/>
              <w:rPr>
                <w:sz w:val="20"/>
                <w:szCs w:val="20"/>
              </w:rPr>
            </w:pPr>
            <w:r w:rsidRPr="00902C85">
              <w:rPr>
                <w:sz w:val="20"/>
                <w:szCs w:val="20"/>
              </w:rPr>
              <w:t>1 758,87720</w:t>
            </w:r>
          </w:p>
        </w:tc>
        <w:tc>
          <w:tcPr>
            <w:tcW w:w="1670" w:type="dxa"/>
            <w:tcBorders>
              <w:top w:val="nil"/>
              <w:left w:val="nil"/>
              <w:bottom w:val="single" w:sz="4" w:space="0" w:color="auto"/>
              <w:right w:val="single" w:sz="4" w:space="0" w:color="auto"/>
            </w:tcBorders>
            <w:shd w:val="clear" w:color="auto" w:fill="auto"/>
            <w:noWrap/>
            <w:vAlign w:val="center"/>
            <w:hideMark/>
          </w:tcPr>
          <w:p w14:paraId="45DD778A"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C3FCE5C"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DC8879"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56C56C3" w14:textId="77777777" w:rsidR="00902C85" w:rsidRPr="00902C85" w:rsidRDefault="00902C85" w:rsidP="00902C85">
            <w:pPr>
              <w:jc w:val="right"/>
              <w:outlineLvl w:val="0"/>
              <w:rPr>
                <w:sz w:val="20"/>
                <w:szCs w:val="20"/>
              </w:rPr>
            </w:pPr>
            <w:r w:rsidRPr="00902C85">
              <w:rPr>
                <w:sz w:val="20"/>
                <w:szCs w:val="20"/>
              </w:rPr>
              <w:t>1 758,87720</w:t>
            </w:r>
          </w:p>
        </w:tc>
      </w:tr>
      <w:tr w:rsidR="00902C85" w:rsidRPr="00902C85" w14:paraId="7EAB34A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AF48B12" w14:textId="77777777" w:rsidR="00902C85" w:rsidRPr="00902C85" w:rsidRDefault="00902C85" w:rsidP="00902C85">
            <w:pPr>
              <w:jc w:val="center"/>
              <w:outlineLvl w:val="0"/>
              <w:rPr>
                <w:color w:val="000000"/>
                <w:sz w:val="20"/>
                <w:szCs w:val="20"/>
              </w:rPr>
            </w:pPr>
            <w:r w:rsidRPr="00902C85">
              <w:rPr>
                <w:color w:val="000000"/>
                <w:sz w:val="20"/>
                <w:szCs w:val="20"/>
              </w:rPr>
              <w:t>7.2.</w:t>
            </w:r>
          </w:p>
        </w:tc>
        <w:tc>
          <w:tcPr>
            <w:tcW w:w="2835" w:type="dxa"/>
            <w:tcBorders>
              <w:top w:val="nil"/>
              <w:left w:val="nil"/>
              <w:bottom w:val="single" w:sz="4" w:space="0" w:color="auto"/>
              <w:right w:val="single" w:sz="4" w:space="0" w:color="auto"/>
            </w:tcBorders>
            <w:shd w:val="clear" w:color="auto" w:fill="auto"/>
            <w:vAlign w:val="center"/>
            <w:hideMark/>
          </w:tcPr>
          <w:p w14:paraId="52880B4D" w14:textId="77777777" w:rsidR="00902C85" w:rsidRPr="00902C85" w:rsidRDefault="00902C85" w:rsidP="00902C85">
            <w:pPr>
              <w:outlineLvl w:val="0"/>
              <w:rPr>
                <w:color w:val="000000"/>
                <w:sz w:val="20"/>
                <w:szCs w:val="20"/>
              </w:rPr>
            </w:pPr>
            <w:r w:rsidRPr="00902C85">
              <w:rPr>
                <w:color w:val="000000"/>
                <w:sz w:val="20"/>
                <w:szCs w:val="20"/>
              </w:rPr>
              <w:t>восстановление уличного освещения по улице Спивака на участке от улицы Достоевского  до улицы Царев Брод</w:t>
            </w:r>
          </w:p>
        </w:tc>
        <w:tc>
          <w:tcPr>
            <w:tcW w:w="1701" w:type="dxa"/>
            <w:tcBorders>
              <w:top w:val="nil"/>
              <w:left w:val="nil"/>
              <w:bottom w:val="single" w:sz="4" w:space="0" w:color="auto"/>
              <w:right w:val="single" w:sz="4" w:space="0" w:color="auto"/>
            </w:tcBorders>
            <w:shd w:val="clear" w:color="auto" w:fill="auto"/>
            <w:vAlign w:val="center"/>
            <w:hideMark/>
          </w:tcPr>
          <w:p w14:paraId="48267A0A" w14:textId="77777777" w:rsidR="00902C85" w:rsidRPr="00902C85" w:rsidRDefault="00902C85" w:rsidP="00902C85">
            <w:pPr>
              <w:jc w:val="right"/>
              <w:outlineLvl w:val="0"/>
              <w:rPr>
                <w:sz w:val="20"/>
                <w:szCs w:val="20"/>
              </w:rPr>
            </w:pPr>
            <w:r w:rsidRPr="00902C85">
              <w:rPr>
                <w:sz w:val="20"/>
                <w:szCs w:val="20"/>
              </w:rPr>
              <w:t>576,50668</w:t>
            </w:r>
          </w:p>
        </w:tc>
        <w:tc>
          <w:tcPr>
            <w:tcW w:w="1670" w:type="dxa"/>
            <w:tcBorders>
              <w:top w:val="nil"/>
              <w:left w:val="nil"/>
              <w:bottom w:val="single" w:sz="4" w:space="0" w:color="auto"/>
              <w:right w:val="single" w:sz="4" w:space="0" w:color="auto"/>
            </w:tcBorders>
            <w:shd w:val="clear" w:color="auto" w:fill="auto"/>
            <w:noWrap/>
            <w:vAlign w:val="center"/>
            <w:hideMark/>
          </w:tcPr>
          <w:p w14:paraId="0724AF26"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55FEC4B"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F8C885"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23176E6" w14:textId="77777777" w:rsidR="00902C85" w:rsidRPr="00902C85" w:rsidRDefault="00902C85" w:rsidP="00902C85">
            <w:pPr>
              <w:jc w:val="right"/>
              <w:outlineLvl w:val="0"/>
              <w:rPr>
                <w:sz w:val="20"/>
                <w:szCs w:val="20"/>
              </w:rPr>
            </w:pPr>
            <w:r w:rsidRPr="00902C85">
              <w:rPr>
                <w:sz w:val="20"/>
                <w:szCs w:val="20"/>
              </w:rPr>
              <w:t>576,50668</w:t>
            </w:r>
          </w:p>
        </w:tc>
      </w:tr>
      <w:tr w:rsidR="00902C85" w:rsidRPr="00902C85" w14:paraId="6634AF2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90F3E50" w14:textId="77777777" w:rsidR="00902C85" w:rsidRPr="00902C85" w:rsidRDefault="00902C85" w:rsidP="00902C85">
            <w:pPr>
              <w:jc w:val="center"/>
              <w:outlineLvl w:val="0"/>
              <w:rPr>
                <w:color w:val="000000"/>
                <w:sz w:val="20"/>
                <w:szCs w:val="20"/>
              </w:rPr>
            </w:pPr>
            <w:r w:rsidRPr="00902C85">
              <w:rPr>
                <w:color w:val="000000"/>
                <w:sz w:val="20"/>
                <w:szCs w:val="20"/>
              </w:rPr>
              <w:t>7.3.</w:t>
            </w:r>
          </w:p>
        </w:tc>
        <w:tc>
          <w:tcPr>
            <w:tcW w:w="2835" w:type="dxa"/>
            <w:tcBorders>
              <w:top w:val="nil"/>
              <w:left w:val="nil"/>
              <w:bottom w:val="single" w:sz="4" w:space="0" w:color="auto"/>
              <w:right w:val="single" w:sz="4" w:space="0" w:color="auto"/>
            </w:tcBorders>
            <w:shd w:val="clear" w:color="auto" w:fill="auto"/>
            <w:vAlign w:val="center"/>
            <w:hideMark/>
          </w:tcPr>
          <w:p w14:paraId="28D64886" w14:textId="77777777" w:rsidR="00902C85" w:rsidRPr="00902C85" w:rsidRDefault="00902C85" w:rsidP="00902C85">
            <w:pPr>
              <w:outlineLvl w:val="0"/>
              <w:rPr>
                <w:color w:val="000000"/>
                <w:sz w:val="20"/>
                <w:szCs w:val="20"/>
              </w:rPr>
            </w:pPr>
            <w:r w:rsidRPr="00902C85">
              <w:rPr>
                <w:color w:val="000000"/>
                <w:sz w:val="20"/>
                <w:szCs w:val="20"/>
              </w:rPr>
              <w:t>восстановление уличного освещения по проезду вдоль Наугорского шоссе от магазина "Европа" до домов № 90-92</w:t>
            </w:r>
          </w:p>
        </w:tc>
        <w:tc>
          <w:tcPr>
            <w:tcW w:w="1701" w:type="dxa"/>
            <w:tcBorders>
              <w:top w:val="nil"/>
              <w:left w:val="nil"/>
              <w:bottom w:val="single" w:sz="4" w:space="0" w:color="auto"/>
              <w:right w:val="single" w:sz="4" w:space="0" w:color="auto"/>
            </w:tcBorders>
            <w:shd w:val="clear" w:color="auto" w:fill="auto"/>
            <w:vAlign w:val="center"/>
            <w:hideMark/>
          </w:tcPr>
          <w:p w14:paraId="3FA8FEC4" w14:textId="77777777" w:rsidR="00902C85" w:rsidRPr="00902C85" w:rsidRDefault="00902C85" w:rsidP="00902C85">
            <w:pPr>
              <w:jc w:val="right"/>
              <w:outlineLvl w:val="0"/>
              <w:rPr>
                <w:sz w:val="20"/>
                <w:szCs w:val="20"/>
              </w:rPr>
            </w:pPr>
            <w:r w:rsidRPr="00902C85">
              <w:rPr>
                <w:sz w:val="20"/>
                <w:szCs w:val="20"/>
              </w:rPr>
              <w:t>863,57280</w:t>
            </w:r>
          </w:p>
        </w:tc>
        <w:tc>
          <w:tcPr>
            <w:tcW w:w="1670" w:type="dxa"/>
            <w:tcBorders>
              <w:top w:val="nil"/>
              <w:left w:val="nil"/>
              <w:bottom w:val="single" w:sz="4" w:space="0" w:color="auto"/>
              <w:right w:val="single" w:sz="4" w:space="0" w:color="auto"/>
            </w:tcBorders>
            <w:shd w:val="clear" w:color="auto" w:fill="auto"/>
            <w:noWrap/>
            <w:vAlign w:val="center"/>
            <w:hideMark/>
          </w:tcPr>
          <w:p w14:paraId="514286FC"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0414CF7"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3243EB"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764844E" w14:textId="77777777" w:rsidR="00902C85" w:rsidRPr="00902C85" w:rsidRDefault="00902C85" w:rsidP="00902C85">
            <w:pPr>
              <w:jc w:val="right"/>
              <w:outlineLvl w:val="0"/>
              <w:rPr>
                <w:sz w:val="20"/>
                <w:szCs w:val="20"/>
              </w:rPr>
            </w:pPr>
            <w:r w:rsidRPr="00902C85">
              <w:rPr>
                <w:sz w:val="20"/>
                <w:szCs w:val="20"/>
              </w:rPr>
              <w:t>863,57280</w:t>
            </w:r>
          </w:p>
        </w:tc>
      </w:tr>
      <w:tr w:rsidR="00902C85" w:rsidRPr="00902C85" w14:paraId="588BD38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E314185" w14:textId="77777777" w:rsidR="00902C85" w:rsidRPr="00902C85" w:rsidRDefault="00902C85" w:rsidP="00902C85">
            <w:pPr>
              <w:jc w:val="center"/>
              <w:outlineLvl w:val="0"/>
              <w:rPr>
                <w:color w:val="000000"/>
                <w:sz w:val="20"/>
                <w:szCs w:val="20"/>
              </w:rPr>
            </w:pPr>
            <w:r w:rsidRPr="00902C85">
              <w:rPr>
                <w:color w:val="000000"/>
                <w:sz w:val="20"/>
                <w:szCs w:val="20"/>
              </w:rPr>
              <w:t>7.4.</w:t>
            </w:r>
          </w:p>
        </w:tc>
        <w:tc>
          <w:tcPr>
            <w:tcW w:w="2835" w:type="dxa"/>
            <w:tcBorders>
              <w:top w:val="nil"/>
              <w:left w:val="nil"/>
              <w:bottom w:val="single" w:sz="4" w:space="0" w:color="auto"/>
              <w:right w:val="single" w:sz="4" w:space="0" w:color="auto"/>
            </w:tcBorders>
            <w:shd w:val="clear" w:color="auto" w:fill="auto"/>
            <w:vAlign w:val="center"/>
            <w:hideMark/>
          </w:tcPr>
          <w:p w14:paraId="12AB3B93" w14:textId="77777777" w:rsidR="00902C85" w:rsidRPr="00902C85" w:rsidRDefault="00902C85" w:rsidP="00902C85">
            <w:pPr>
              <w:outlineLvl w:val="0"/>
              <w:rPr>
                <w:color w:val="000000"/>
                <w:sz w:val="20"/>
                <w:szCs w:val="20"/>
              </w:rPr>
            </w:pPr>
            <w:r w:rsidRPr="00902C85">
              <w:rPr>
                <w:color w:val="000000"/>
                <w:sz w:val="20"/>
                <w:szCs w:val="20"/>
              </w:rPr>
              <w:t>Устройство наружного освещения по ул.Молдавская (1 этап)</w:t>
            </w:r>
          </w:p>
        </w:tc>
        <w:tc>
          <w:tcPr>
            <w:tcW w:w="1701" w:type="dxa"/>
            <w:tcBorders>
              <w:top w:val="nil"/>
              <w:left w:val="nil"/>
              <w:bottom w:val="single" w:sz="4" w:space="0" w:color="auto"/>
              <w:right w:val="single" w:sz="4" w:space="0" w:color="auto"/>
            </w:tcBorders>
            <w:shd w:val="clear" w:color="auto" w:fill="auto"/>
            <w:vAlign w:val="center"/>
            <w:hideMark/>
          </w:tcPr>
          <w:p w14:paraId="4E1928FA" w14:textId="77777777" w:rsidR="00902C85" w:rsidRPr="00902C85" w:rsidRDefault="00902C85" w:rsidP="00902C85">
            <w:pPr>
              <w:jc w:val="right"/>
              <w:outlineLvl w:val="0"/>
              <w:rPr>
                <w:sz w:val="20"/>
                <w:szCs w:val="20"/>
              </w:rPr>
            </w:pPr>
            <w:r w:rsidRPr="00902C85">
              <w:rPr>
                <w:sz w:val="20"/>
                <w:szCs w:val="20"/>
              </w:rPr>
              <w:t>1 361,58300</w:t>
            </w:r>
          </w:p>
        </w:tc>
        <w:tc>
          <w:tcPr>
            <w:tcW w:w="1670" w:type="dxa"/>
            <w:tcBorders>
              <w:top w:val="nil"/>
              <w:left w:val="nil"/>
              <w:bottom w:val="single" w:sz="4" w:space="0" w:color="auto"/>
              <w:right w:val="single" w:sz="4" w:space="0" w:color="auto"/>
            </w:tcBorders>
            <w:shd w:val="clear" w:color="auto" w:fill="auto"/>
            <w:noWrap/>
            <w:vAlign w:val="center"/>
            <w:hideMark/>
          </w:tcPr>
          <w:p w14:paraId="3645EFF7"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41394D9"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42128F"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7CEEDF5" w14:textId="77777777" w:rsidR="00902C85" w:rsidRPr="00902C85" w:rsidRDefault="00902C85" w:rsidP="00902C85">
            <w:pPr>
              <w:jc w:val="right"/>
              <w:outlineLvl w:val="0"/>
              <w:rPr>
                <w:sz w:val="20"/>
                <w:szCs w:val="20"/>
              </w:rPr>
            </w:pPr>
            <w:r w:rsidRPr="00902C85">
              <w:rPr>
                <w:sz w:val="20"/>
                <w:szCs w:val="20"/>
              </w:rPr>
              <w:t>1 361,58300</w:t>
            </w:r>
          </w:p>
        </w:tc>
      </w:tr>
      <w:tr w:rsidR="00902C85" w:rsidRPr="00902C85" w14:paraId="4C62E38B"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73DCD50" w14:textId="77777777" w:rsidR="00902C85" w:rsidRPr="00902C85" w:rsidRDefault="00902C85" w:rsidP="00902C85">
            <w:pPr>
              <w:jc w:val="center"/>
              <w:outlineLvl w:val="0"/>
              <w:rPr>
                <w:color w:val="000000"/>
                <w:sz w:val="20"/>
                <w:szCs w:val="20"/>
              </w:rPr>
            </w:pPr>
            <w:r w:rsidRPr="00902C85">
              <w:rPr>
                <w:color w:val="000000"/>
                <w:sz w:val="20"/>
                <w:szCs w:val="20"/>
              </w:rPr>
              <w:lastRenderedPageBreak/>
              <w:t>7.5.</w:t>
            </w:r>
          </w:p>
        </w:tc>
        <w:tc>
          <w:tcPr>
            <w:tcW w:w="2835" w:type="dxa"/>
            <w:tcBorders>
              <w:top w:val="nil"/>
              <w:left w:val="nil"/>
              <w:bottom w:val="single" w:sz="4" w:space="0" w:color="auto"/>
              <w:right w:val="single" w:sz="4" w:space="0" w:color="auto"/>
            </w:tcBorders>
            <w:shd w:val="clear" w:color="auto" w:fill="auto"/>
            <w:vAlign w:val="center"/>
            <w:hideMark/>
          </w:tcPr>
          <w:p w14:paraId="68FA3A8B" w14:textId="77777777" w:rsidR="00902C85" w:rsidRPr="00902C85" w:rsidRDefault="00902C85" w:rsidP="00902C85">
            <w:pPr>
              <w:outlineLvl w:val="0"/>
              <w:rPr>
                <w:color w:val="000000"/>
                <w:sz w:val="20"/>
                <w:szCs w:val="20"/>
              </w:rPr>
            </w:pPr>
            <w:r w:rsidRPr="00902C85">
              <w:rPr>
                <w:color w:val="000000"/>
                <w:sz w:val="20"/>
                <w:szCs w:val="20"/>
              </w:rPr>
              <w:t>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w:t>
            </w:r>
          </w:p>
        </w:tc>
        <w:tc>
          <w:tcPr>
            <w:tcW w:w="1701" w:type="dxa"/>
            <w:tcBorders>
              <w:top w:val="nil"/>
              <w:left w:val="nil"/>
              <w:bottom w:val="single" w:sz="4" w:space="0" w:color="auto"/>
              <w:right w:val="single" w:sz="4" w:space="0" w:color="auto"/>
            </w:tcBorders>
            <w:shd w:val="clear" w:color="auto" w:fill="auto"/>
            <w:vAlign w:val="center"/>
            <w:hideMark/>
          </w:tcPr>
          <w:p w14:paraId="62A4E772" w14:textId="77777777" w:rsidR="00902C85" w:rsidRPr="00902C85" w:rsidRDefault="00902C85" w:rsidP="00902C85">
            <w:pPr>
              <w:jc w:val="right"/>
              <w:outlineLvl w:val="0"/>
              <w:rPr>
                <w:sz w:val="20"/>
                <w:szCs w:val="20"/>
              </w:rPr>
            </w:pPr>
            <w:r w:rsidRPr="00902C85">
              <w:rPr>
                <w:sz w:val="20"/>
                <w:szCs w:val="20"/>
              </w:rPr>
              <w:t>600,00000</w:t>
            </w:r>
          </w:p>
        </w:tc>
        <w:tc>
          <w:tcPr>
            <w:tcW w:w="1670" w:type="dxa"/>
            <w:tcBorders>
              <w:top w:val="nil"/>
              <w:left w:val="nil"/>
              <w:bottom w:val="single" w:sz="4" w:space="0" w:color="auto"/>
              <w:right w:val="single" w:sz="4" w:space="0" w:color="auto"/>
            </w:tcBorders>
            <w:shd w:val="clear" w:color="auto" w:fill="auto"/>
            <w:noWrap/>
            <w:vAlign w:val="center"/>
            <w:hideMark/>
          </w:tcPr>
          <w:p w14:paraId="6B4FF167"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4ECF952"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25B733"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3BF1F578" w14:textId="77777777" w:rsidR="00902C85" w:rsidRPr="00902C85" w:rsidRDefault="00902C85" w:rsidP="00902C85">
            <w:pPr>
              <w:jc w:val="right"/>
              <w:outlineLvl w:val="0"/>
              <w:rPr>
                <w:sz w:val="20"/>
                <w:szCs w:val="20"/>
              </w:rPr>
            </w:pPr>
            <w:r w:rsidRPr="00902C85">
              <w:rPr>
                <w:sz w:val="20"/>
                <w:szCs w:val="20"/>
              </w:rPr>
              <w:t>600,00000</w:t>
            </w:r>
          </w:p>
        </w:tc>
      </w:tr>
      <w:tr w:rsidR="00902C85" w:rsidRPr="00902C85" w14:paraId="02395EE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8C03B5E" w14:textId="77777777" w:rsidR="00902C85" w:rsidRPr="00902C85" w:rsidRDefault="00902C85" w:rsidP="00902C85">
            <w:pPr>
              <w:jc w:val="center"/>
              <w:outlineLvl w:val="0"/>
              <w:rPr>
                <w:color w:val="000000"/>
                <w:sz w:val="20"/>
                <w:szCs w:val="20"/>
              </w:rPr>
            </w:pPr>
            <w:r w:rsidRPr="00902C85">
              <w:rPr>
                <w:color w:val="000000"/>
                <w:sz w:val="20"/>
                <w:szCs w:val="20"/>
              </w:rPr>
              <w:t>7.6.</w:t>
            </w:r>
          </w:p>
        </w:tc>
        <w:tc>
          <w:tcPr>
            <w:tcW w:w="2835" w:type="dxa"/>
            <w:tcBorders>
              <w:top w:val="nil"/>
              <w:left w:val="nil"/>
              <w:bottom w:val="single" w:sz="4" w:space="0" w:color="auto"/>
              <w:right w:val="single" w:sz="4" w:space="0" w:color="auto"/>
            </w:tcBorders>
            <w:shd w:val="clear" w:color="auto" w:fill="auto"/>
            <w:vAlign w:val="center"/>
            <w:hideMark/>
          </w:tcPr>
          <w:p w14:paraId="51B23FE4" w14:textId="77777777" w:rsidR="00902C85" w:rsidRPr="00902C85" w:rsidRDefault="00902C85" w:rsidP="00902C85">
            <w:pPr>
              <w:outlineLvl w:val="0"/>
              <w:rPr>
                <w:color w:val="000000"/>
                <w:sz w:val="20"/>
                <w:szCs w:val="20"/>
              </w:rPr>
            </w:pPr>
            <w:r w:rsidRPr="00902C85">
              <w:rPr>
                <w:color w:val="000000"/>
                <w:sz w:val="20"/>
                <w:szCs w:val="20"/>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701" w:type="dxa"/>
            <w:tcBorders>
              <w:top w:val="nil"/>
              <w:left w:val="nil"/>
              <w:bottom w:val="single" w:sz="4" w:space="0" w:color="auto"/>
              <w:right w:val="single" w:sz="4" w:space="0" w:color="auto"/>
            </w:tcBorders>
            <w:shd w:val="clear" w:color="auto" w:fill="auto"/>
            <w:vAlign w:val="center"/>
            <w:hideMark/>
          </w:tcPr>
          <w:p w14:paraId="3E49F741" w14:textId="77777777" w:rsidR="00902C85" w:rsidRPr="00902C85" w:rsidRDefault="00902C85" w:rsidP="00902C85">
            <w:pPr>
              <w:jc w:val="right"/>
              <w:outlineLvl w:val="0"/>
              <w:rPr>
                <w:sz w:val="20"/>
                <w:szCs w:val="20"/>
              </w:rPr>
            </w:pPr>
            <w:r w:rsidRPr="00902C85">
              <w:rPr>
                <w:sz w:val="20"/>
                <w:szCs w:val="20"/>
              </w:rPr>
              <w:t>2 443,93621</w:t>
            </w:r>
          </w:p>
        </w:tc>
        <w:tc>
          <w:tcPr>
            <w:tcW w:w="1670" w:type="dxa"/>
            <w:tcBorders>
              <w:top w:val="nil"/>
              <w:left w:val="nil"/>
              <w:bottom w:val="single" w:sz="4" w:space="0" w:color="auto"/>
              <w:right w:val="single" w:sz="4" w:space="0" w:color="auto"/>
            </w:tcBorders>
            <w:shd w:val="clear" w:color="auto" w:fill="auto"/>
            <w:noWrap/>
            <w:vAlign w:val="center"/>
            <w:hideMark/>
          </w:tcPr>
          <w:p w14:paraId="369F41E5"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6AFBA65"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8E841D"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C6F3B0D" w14:textId="77777777" w:rsidR="00902C85" w:rsidRPr="00902C85" w:rsidRDefault="00902C85" w:rsidP="00902C85">
            <w:pPr>
              <w:jc w:val="right"/>
              <w:outlineLvl w:val="0"/>
              <w:rPr>
                <w:sz w:val="20"/>
                <w:szCs w:val="20"/>
              </w:rPr>
            </w:pPr>
            <w:r w:rsidRPr="00902C85">
              <w:rPr>
                <w:sz w:val="20"/>
                <w:szCs w:val="20"/>
              </w:rPr>
              <w:t>2 443,93621</w:t>
            </w:r>
          </w:p>
        </w:tc>
      </w:tr>
      <w:tr w:rsidR="00902C85" w:rsidRPr="00902C85" w14:paraId="0301009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DFB9804" w14:textId="77777777" w:rsidR="00902C85" w:rsidRPr="00902C85" w:rsidRDefault="00902C85" w:rsidP="00902C85">
            <w:pPr>
              <w:jc w:val="center"/>
              <w:outlineLvl w:val="0"/>
              <w:rPr>
                <w:color w:val="000000"/>
                <w:sz w:val="20"/>
                <w:szCs w:val="20"/>
              </w:rPr>
            </w:pPr>
            <w:r w:rsidRPr="00902C85">
              <w:rPr>
                <w:color w:val="000000"/>
                <w:sz w:val="20"/>
                <w:szCs w:val="20"/>
              </w:rPr>
              <w:t>7.7.</w:t>
            </w:r>
          </w:p>
        </w:tc>
        <w:tc>
          <w:tcPr>
            <w:tcW w:w="2835" w:type="dxa"/>
            <w:tcBorders>
              <w:top w:val="nil"/>
              <w:left w:val="nil"/>
              <w:bottom w:val="single" w:sz="4" w:space="0" w:color="auto"/>
              <w:right w:val="single" w:sz="4" w:space="0" w:color="auto"/>
            </w:tcBorders>
            <w:shd w:val="clear" w:color="auto" w:fill="auto"/>
            <w:vAlign w:val="center"/>
            <w:hideMark/>
          </w:tcPr>
          <w:p w14:paraId="6803BD33" w14:textId="77777777" w:rsidR="00902C85" w:rsidRPr="00902C85" w:rsidRDefault="00902C85" w:rsidP="00902C85">
            <w:pPr>
              <w:outlineLvl w:val="0"/>
              <w:rPr>
                <w:color w:val="000000"/>
                <w:sz w:val="20"/>
                <w:szCs w:val="20"/>
              </w:rPr>
            </w:pPr>
            <w:r w:rsidRPr="00902C85">
              <w:rPr>
                <w:color w:val="000000"/>
                <w:sz w:val="20"/>
                <w:szCs w:val="20"/>
              </w:rPr>
              <w:t>тех.присоединение к эл.сетям</w:t>
            </w:r>
          </w:p>
        </w:tc>
        <w:tc>
          <w:tcPr>
            <w:tcW w:w="1701" w:type="dxa"/>
            <w:tcBorders>
              <w:top w:val="nil"/>
              <w:left w:val="nil"/>
              <w:bottom w:val="single" w:sz="4" w:space="0" w:color="auto"/>
              <w:right w:val="single" w:sz="4" w:space="0" w:color="auto"/>
            </w:tcBorders>
            <w:shd w:val="clear" w:color="auto" w:fill="auto"/>
            <w:vAlign w:val="center"/>
            <w:hideMark/>
          </w:tcPr>
          <w:p w14:paraId="727E4616" w14:textId="77777777" w:rsidR="00902C85" w:rsidRPr="00902C85" w:rsidRDefault="00902C85" w:rsidP="00902C85">
            <w:pPr>
              <w:jc w:val="right"/>
              <w:outlineLvl w:val="0"/>
              <w:rPr>
                <w:sz w:val="20"/>
                <w:szCs w:val="20"/>
              </w:rPr>
            </w:pPr>
            <w:r w:rsidRPr="00902C85">
              <w:rPr>
                <w:sz w:val="20"/>
                <w:szCs w:val="20"/>
              </w:rPr>
              <w:t>38,14980</w:t>
            </w:r>
          </w:p>
        </w:tc>
        <w:tc>
          <w:tcPr>
            <w:tcW w:w="1670" w:type="dxa"/>
            <w:tcBorders>
              <w:top w:val="nil"/>
              <w:left w:val="nil"/>
              <w:bottom w:val="single" w:sz="4" w:space="0" w:color="auto"/>
              <w:right w:val="single" w:sz="4" w:space="0" w:color="auto"/>
            </w:tcBorders>
            <w:shd w:val="clear" w:color="auto" w:fill="auto"/>
            <w:noWrap/>
            <w:vAlign w:val="center"/>
            <w:hideMark/>
          </w:tcPr>
          <w:p w14:paraId="71539DCB"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FD972DA"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17E3A5" w14:textId="77777777" w:rsidR="00902C85" w:rsidRPr="00902C85" w:rsidRDefault="00902C85" w:rsidP="00902C85">
            <w:pPr>
              <w:jc w:val="right"/>
              <w:outlineLvl w:val="0"/>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3851199" w14:textId="77777777" w:rsidR="00902C85" w:rsidRPr="00902C85" w:rsidRDefault="00902C85" w:rsidP="00902C85">
            <w:pPr>
              <w:jc w:val="right"/>
              <w:outlineLvl w:val="0"/>
              <w:rPr>
                <w:sz w:val="20"/>
                <w:szCs w:val="20"/>
              </w:rPr>
            </w:pPr>
            <w:r w:rsidRPr="00902C85">
              <w:rPr>
                <w:sz w:val="20"/>
                <w:szCs w:val="20"/>
              </w:rPr>
              <w:t>38,14980</w:t>
            </w:r>
          </w:p>
        </w:tc>
      </w:tr>
      <w:tr w:rsidR="00902C85" w:rsidRPr="00902C85" w14:paraId="6ADD039C" w14:textId="77777777" w:rsidTr="00F8513B">
        <w:trPr>
          <w:trHeight w:val="3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87F4FF4" w14:textId="77777777" w:rsidR="00902C85" w:rsidRPr="00902C85" w:rsidRDefault="00902C85" w:rsidP="00902C85">
            <w:pPr>
              <w:jc w:val="center"/>
              <w:outlineLvl w:val="0"/>
              <w:rPr>
                <w:b/>
                <w:bCs/>
                <w:color w:val="000000"/>
                <w:sz w:val="20"/>
                <w:szCs w:val="20"/>
              </w:rPr>
            </w:pPr>
            <w:r w:rsidRPr="00902C85">
              <w:rPr>
                <w:b/>
                <w:bCs/>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14:paraId="272B33F6" w14:textId="77777777" w:rsidR="00902C85" w:rsidRPr="00902C85" w:rsidRDefault="00902C85" w:rsidP="00902C85">
            <w:pPr>
              <w:outlineLvl w:val="0"/>
              <w:rPr>
                <w:b/>
                <w:bCs/>
                <w:color w:val="000000"/>
                <w:sz w:val="20"/>
                <w:szCs w:val="20"/>
              </w:rPr>
            </w:pPr>
            <w:r w:rsidRPr="00902C85">
              <w:rPr>
                <w:b/>
                <w:bCs/>
                <w:color w:val="000000"/>
                <w:sz w:val="20"/>
                <w:szCs w:val="20"/>
              </w:rPr>
              <w:t>Строительство объектов УДС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3F753990" w14:textId="77777777" w:rsidR="00902C85" w:rsidRPr="00902C85" w:rsidRDefault="00902C85" w:rsidP="00902C85">
            <w:pPr>
              <w:jc w:val="right"/>
              <w:outlineLvl w:val="0"/>
              <w:rPr>
                <w:b/>
                <w:bCs/>
                <w:sz w:val="20"/>
                <w:szCs w:val="20"/>
              </w:rPr>
            </w:pPr>
            <w:r w:rsidRPr="00902C85">
              <w:rPr>
                <w:b/>
                <w:bCs/>
                <w:sz w:val="20"/>
                <w:szCs w:val="20"/>
              </w:rPr>
              <w:t>483 049,76001</w:t>
            </w:r>
          </w:p>
        </w:tc>
        <w:tc>
          <w:tcPr>
            <w:tcW w:w="1670" w:type="dxa"/>
            <w:tcBorders>
              <w:top w:val="nil"/>
              <w:left w:val="nil"/>
              <w:bottom w:val="single" w:sz="4" w:space="0" w:color="auto"/>
              <w:right w:val="single" w:sz="4" w:space="0" w:color="auto"/>
            </w:tcBorders>
            <w:shd w:val="clear" w:color="auto" w:fill="auto"/>
            <w:vAlign w:val="center"/>
            <w:hideMark/>
          </w:tcPr>
          <w:p w14:paraId="0F2E10F2" w14:textId="77777777" w:rsidR="00902C85" w:rsidRPr="00902C85" w:rsidRDefault="00902C85" w:rsidP="00902C85">
            <w:pPr>
              <w:jc w:val="right"/>
              <w:outlineLvl w:val="0"/>
              <w:rPr>
                <w:b/>
                <w:bCs/>
                <w:sz w:val="20"/>
                <w:szCs w:val="20"/>
              </w:rPr>
            </w:pPr>
            <w:r w:rsidRPr="00902C85">
              <w:rPr>
                <w:b/>
                <w:bCs/>
                <w:sz w:val="20"/>
                <w:szCs w:val="20"/>
              </w:rPr>
              <w:t>377 914,76001</w:t>
            </w:r>
          </w:p>
        </w:tc>
        <w:tc>
          <w:tcPr>
            <w:tcW w:w="1418" w:type="dxa"/>
            <w:tcBorders>
              <w:top w:val="nil"/>
              <w:left w:val="nil"/>
              <w:bottom w:val="single" w:sz="4" w:space="0" w:color="auto"/>
              <w:right w:val="single" w:sz="4" w:space="0" w:color="auto"/>
            </w:tcBorders>
            <w:shd w:val="clear" w:color="auto" w:fill="auto"/>
            <w:vAlign w:val="center"/>
            <w:hideMark/>
          </w:tcPr>
          <w:p w14:paraId="754CE043" w14:textId="77777777" w:rsidR="00902C85" w:rsidRPr="00902C85" w:rsidRDefault="00902C85" w:rsidP="00902C85">
            <w:pPr>
              <w:jc w:val="right"/>
              <w:outlineLvl w:val="0"/>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21446E11" w14:textId="77777777" w:rsidR="00902C85" w:rsidRPr="00902C85" w:rsidRDefault="00902C85" w:rsidP="00902C85">
            <w:pPr>
              <w:jc w:val="right"/>
              <w:outlineLvl w:val="0"/>
              <w:rPr>
                <w:b/>
                <w:bCs/>
                <w:sz w:val="20"/>
                <w:szCs w:val="20"/>
              </w:rPr>
            </w:pPr>
            <w:r w:rsidRPr="00902C85">
              <w:rPr>
                <w:b/>
                <w:bCs/>
                <w:sz w:val="20"/>
                <w:szCs w:val="20"/>
              </w:rPr>
              <w:t>100 000,00000</w:t>
            </w:r>
          </w:p>
        </w:tc>
        <w:tc>
          <w:tcPr>
            <w:tcW w:w="1340" w:type="dxa"/>
            <w:tcBorders>
              <w:top w:val="nil"/>
              <w:left w:val="nil"/>
              <w:bottom w:val="single" w:sz="4" w:space="0" w:color="auto"/>
              <w:right w:val="single" w:sz="8" w:space="0" w:color="auto"/>
            </w:tcBorders>
            <w:shd w:val="clear" w:color="auto" w:fill="auto"/>
            <w:vAlign w:val="center"/>
            <w:hideMark/>
          </w:tcPr>
          <w:p w14:paraId="593F423D" w14:textId="77777777" w:rsidR="00902C85" w:rsidRPr="00902C85" w:rsidRDefault="00902C85" w:rsidP="00902C85">
            <w:pPr>
              <w:jc w:val="right"/>
              <w:outlineLvl w:val="0"/>
              <w:rPr>
                <w:b/>
                <w:bCs/>
                <w:sz w:val="20"/>
                <w:szCs w:val="20"/>
              </w:rPr>
            </w:pPr>
            <w:r w:rsidRPr="00902C85">
              <w:rPr>
                <w:b/>
                <w:bCs/>
                <w:sz w:val="20"/>
                <w:szCs w:val="20"/>
              </w:rPr>
              <w:t>5 135,00000</w:t>
            </w:r>
          </w:p>
        </w:tc>
      </w:tr>
      <w:tr w:rsidR="00902C85" w:rsidRPr="00902C85" w14:paraId="0AE8AF31" w14:textId="77777777" w:rsidTr="00F8513B">
        <w:trPr>
          <w:trHeight w:val="3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BE075A0" w14:textId="77777777" w:rsidR="00902C85" w:rsidRPr="00902C85" w:rsidRDefault="00902C85" w:rsidP="00902C85">
            <w:pPr>
              <w:jc w:val="center"/>
              <w:outlineLvl w:val="0"/>
              <w:rPr>
                <w:color w:val="000000"/>
                <w:sz w:val="20"/>
                <w:szCs w:val="20"/>
              </w:rPr>
            </w:pPr>
            <w:r w:rsidRPr="00902C85">
              <w:rPr>
                <w:color w:val="000000"/>
                <w:sz w:val="20"/>
                <w:szCs w:val="20"/>
              </w:rPr>
              <w:t>7.1.</w:t>
            </w:r>
          </w:p>
        </w:tc>
        <w:tc>
          <w:tcPr>
            <w:tcW w:w="2835" w:type="dxa"/>
            <w:tcBorders>
              <w:top w:val="nil"/>
              <w:left w:val="nil"/>
              <w:bottom w:val="single" w:sz="4" w:space="0" w:color="auto"/>
              <w:right w:val="single" w:sz="4" w:space="0" w:color="auto"/>
            </w:tcBorders>
            <w:shd w:val="clear" w:color="auto" w:fill="auto"/>
            <w:vAlign w:val="center"/>
            <w:hideMark/>
          </w:tcPr>
          <w:p w14:paraId="2D0D6201" w14:textId="77777777" w:rsidR="00902C85" w:rsidRPr="00902C85" w:rsidRDefault="00902C85" w:rsidP="00902C85">
            <w:pPr>
              <w:outlineLvl w:val="0"/>
              <w:rPr>
                <w:color w:val="000000"/>
                <w:sz w:val="20"/>
                <w:szCs w:val="20"/>
              </w:rPr>
            </w:pPr>
            <w:r w:rsidRPr="00902C85">
              <w:rPr>
                <w:color w:val="000000"/>
                <w:sz w:val="20"/>
                <w:szCs w:val="20"/>
              </w:rPr>
              <w:t>Реконструкция "Красного моста" в г.Орле</w:t>
            </w:r>
          </w:p>
        </w:tc>
        <w:tc>
          <w:tcPr>
            <w:tcW w:w="1701" w:type="dxa"/>
            <w:tcBorders>
              <w:top w:val="nil"/>
              <w:left w:val="nil"/>
              <w:bottom w:val="single" w:sz="4" w:space="0" w:color="auto"/>
              <w:right w:val="single" w:sz="4" w:space="0" w:color="auto"/>
            </w:tcBorders>
            <w:shd w:val="clear" w:color="auto" w:fill="auto"/>
            <w:vAlign w:val="center"/>
            <w:hideMark/>
          </w:tcPr>
          <w:p w14:paraId="757582E6" w14:textId="77777777" w:rsidR="00902C85" w:rsidRPr="00902C85" w:rsidRDefault="00902C85" w:rsidP="00902C85">
            <w:pPr>
              <w:jc w:val="right"/>
              <w:outlineLvl w:val="0"/>
              <w:rPr>
                <w:color w:val="000000"/>
                <w:sz w:val="20"/>
                <w:szCs w:val="20"/>
              </w:rPr>
            </w:pPr>
            <w:r w:rsidRPr="00902C85">
              <w:rPr>
                <w:color w:val="000000"/>
                <w:sz w:val="20"/>
                <w:szCs w:val="20"/>
              </w:rPr>
              <w:t>483 049,76001</w:t>
            </w:r>
          </w:p>
        </w:tc>
        <w:tc>
          <w:tcPr>
            <w:tcW w:w="1670" w:type="dxa"/>
            <w:tcBorders>
              <w:top w:val="nil"/>
              <w:left w:val="nil"/>
              <w:bottom w:val="single" w:sz="4" w:space="0" w:color="auto"/>
              <w:right w:val="single" w:sz="4" w:space="0" w:color="auto"/>
            </w:tcBorders>
            <w:shd w:val="clear" w:color="auto" w:fill="auto"/>
            <w:noWrap/>
            <w:vAlign w:val="center"/>
            <w:hideMark/>
          </w:tcPr>
          <w:p w14:paraId="382B96C9" w14:textId="77777777" w:rsidR="00902C85" w:rsidRPr="00902C85" w:rsidRDefault="00902C85" w:rsidP="00902C85">
            <w:pPr>
              <w:jc w:val="right"/>
              <w:outlineLvl w:val="0"/>
              <w:rPr>
                <w:color w:val="000000"/>
                <w:sz w:val="20"/>
                <w:szCs w:val="20"/>
              </w:rPr>
            </w:pPr>
            <w:r w:rsidRPr="00902C85">
              <w:rPr>
                <w:color w:val="000000"/>
                <w:sz w:val="20"/>
                <w:szCs w:val="20"/>
              </w:rPr>
              <w:t>377 914,76001</w:t>
            </w:r>
          </w:p>
        </w:tc>
        <w:tc>
          <w:tcPr>
            <w:tcW w:w="1418" w:type="dxa"/>
            <w:tcBorders>
              <w:top w:val="nil"/>
              <w:left w:val="nil"/>
              <w:bottom w:val="single" w:sz="4" w:space="0" w:color="auto"/>
              <w:right w:val="single" w:sz="4" w:space="0" w:color="auto"/>
            </w:tcBorders>
            <w:shd w:val="clear" w:color="auto" w:fill="auto"/>
            <w:noWrap/>
            <w:vAlign w:val="center"/>
            <w:hideMark/>
          </w:tcPr>
          <w:p w14:paraId="7B445FC7" w14:textId="77777777" w:rsidR="00902C85" w:rsidRPr="00902C85" w:rsidRDefault="00902C85" w:rsidP="00902C85">
            <w:pPr>
              <w:jc w:val="right"/>
              <w:outlineLvl w:val="0"/>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1B4F6E" w14:textId="77777777" w:rsidR="00902C85" w:rsidRPr="00902C85" w:rsidRDefault="00902C85" w:rsidP="00902C85">
            <w:pPr>
              <w:jc w:val="right"/>
              <w:outlineLvl w:val="0"/>
              <w:rPr>
                <w:color w:val="000000"/>
                <w:sz w:val="20"/>
                <w:szCs w:val="20"/>
              </w:rPr>
            </w:pPr>
            <w:r w:rsidRPr="00902C85">
              <w:rPr>
                <w:color w:val="000000"/>
                <w:sz w:val="20"/>
                <w:szCs w:val="20"/>
              </w:rPr>
              <w:t>100 000,00000</w:t>
            </w:r>
          </w:p>
        </w:tc>
        <w:tc>
          <w:tcPr>
            <w:tcW w:w="1340" w:type="dxa"/>
            <w:tcBorders>
              <w:top w:val="nil"/>
              <w:left w:val="nil"/>
              <w:bottom w:val="single" w:sz="4" w:space="0" w:color="auto"/>
              <w:right w:val="single" w:sz="8" w:space="0" w:color="auto"/>
            </w:tcBorders>
            <w:shd w:val="clear" w:color="auto" w:fill="auto"/>
            <w:noWrap/>
            <w:vAlign w:val="center"/>
            <w:hideMark/>
          </w:tcPr>
          <w:p w14:paraId="77C2E56E" w14:textId="77777777" w:rsidR="00902C85" w:rsidRPr="00902C85" w:rsidRDefault="00902C85" w:rsidP="00902C85">
            <w:pPr>
              <w:jc w:val="right"/>
              <w:outlineLvl w:val="0"/>
              <w:rPr>
                <w:color w:val="000000"/>
                <w:sz w:val="20"/>
                <w:szCs w:val="20"/>
              </w:rPr>
            </w:pPr>
            <w:r w:rsidRPr="00902C85">
              <w:rPr>
                <w:color w:val="000000"/>
                <w:sz w:val="20"/>
                <w:szCs w:val="20"/>
              </w:rPr>
              <w:t>5 135,00000</w:t>
            </w:r>
          </w:p>
        </w:tc>
      </w:tr>
      <w:tr w:rsidR="00902C85" w:rsidRPr="00902C85" w14:paraId="0E00B23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B959297" w14:textId="77777777" w:rsidR="00902C85" w:rsidRPr="00902C85" w:rsidRDefault="00902C85" w:rsidP="00902C85">
            <w:pPr>
              <w:jc w:val="center"/>
              <w:outlineLvl w:val="0"/>
              <w:rPr>
                <w:b/>
                <w:bCs/>
                <w:color w:val="000000"/>
                <w:sz w:val="20"/>
                <w:szCs w:val="20"/>
              </w:rPr>
            </w:pPr>
            <w:r w:rsidRPr="00902C85">
              <w:rPr>
                <w:b/>
                <w:bCs/>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54256FA4" w14:textId="77777777" w:rsidR="00902C85" w:rsidRPr="00902C85" w:rsidRDefault="00902C85" w:rsidP="00902C85">
            <w:pPr>
              <w:outlineLvl w:val="0"/>
              <w:rPr>
                <w:b/>
                <w:bCs/>
                <w:color w:val="000000"/>
                <w:sz w:val="20"/>
                <w:szCs w:val="20"/>
              </w:rPr>
            </w:pPr>
            <w:r w:rsidRPr="00902C85">
              <w:rPr>
                <w:b/>
                <w:bCs/>
                <w:color w:val="000000"/>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vAlign w:val="center"/>
            <w:hideMark/>
          </w:tcPr>
          <w:p w14:paraId="3B38B6AD" w14:textId="77777777" w:rsidR="00902C85" w:rsidRPr="00902C85" w:rsidRDefault="00902C85" w:rsidP="00902C85">
            <w:pPr>
              <w:jc w:val="right"/>
              <w:outlineLvl w:val="0"/>
              <w:rPr>
                <w:b/>
                <w:bCs/>
                <w:color w:val="000000"/>
                <w:sz w:val="20"/>
                <w:szCs w:val="20"/>
              </w:rPr>
            </w:pPr>
            <w:r w:rsidRPr="00902C85">
              <w:rPr>
                <w:b/>
                <w:bCs/>
                <w:color w:val="000000"/>
                <w:sz w:val="20"/>
                <w:szCs w:val="20"/>
              </w:rPr>
              <w:t>133 136,90280</w:t>
            </w:r>
          </w:p>
        </w:tc>
        <w:tc>
          <w:tcPr>
            <w:tcW w:w="1670" w:type="dxa"/>
            <w:tcBorders>
              <w:top w:val="nil"/>
              <w:left w:val="nil"/>
              <w:bottom w:val="single" w:sz="4" w:space="0" w:color="auto"/>
              <w:right w:val="single" w:sz="4" w:space="0" w:color="auto"/>
            </w:tcBorders>
            <w:shd w:val="clear" w:color="auto" w:fill="auto"/>
            <w:vAlign w:val="center"/>
            <w:hideMark/>
          </w:tcPr>
          <w:p w14:paraId="09C4EB5C" w14:textId="77777777" w:rsidR="00902C85" w:rsidRPr="00902C85" w:rsidRDefault="00902C85" w:rsidP="00902C85">
            <w:pPr>
              <w:jc w:val="right"/>
              <w:outlineLvl w:val="0"/>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vAlign w:val="center"/>
            <w:hideMark/>
          </w:tcPr>
          <w:p w14:paraId="6285DA19" w14:textId="77777777" w:rsidR="00902C85" w:rsidRPr="00902C85" w:rsidRDefault="00902C85" w:rsidP="00902C85">
            <w:pPr>
              <w:jc w:val="right"/>
              <w:outlineLvl w:val="0"/>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440CDB55" w14:textId="77777777" w:rsidR="00902C85" w:rsidRPr="00902C85" w:rsidRDefault="00902C85" w:rsidP="00902C85">
            <w:pPr>
              <w:jc w:val="right"/>
              <w:outlineLvl w:val="0"/>
              <w:rPr>
                <w:b/>
                <w:bCs/>
                <w:color w:val="000000"/>
                <w:sz w:val="20"/>
                <w:szCs w:val="20"/>
              </w:rPr>
            </w:pPr>
            <w:r w:rsidRPr="00902C85">
              <w:rPr>
                <w:b/>
                <w:bCs/>
                <w:color w:val="000000"/>
                <w:sz w:val="20"/>
                <w:szCs w:val="20"/>
              </w:rPr>
              <w:t>126 480,05766</w:t>
            </w:r>
          </w:p>
        </w:tc>
        <w:tc>
          <w:tcPr>
            <w:tcW w:w="1340" w:type="dxa"/>
            <w:tcBorders>
              <w:top w:val="nil"/>
              <w:left w:val="nil"/>
              <w:bottom w:val="single" w:sz="4" w:space="0" w:color="auto"/>
              <w:right w:val="single" w:sz="8" w:space="0" w:color="auto"/>
            </w:tcBorders>
            <w:shd w:val="clear" w:color="auto" w:fill="auto"/>
            <w:vAlign w:val="center"/>
            <w:hideMark/>
          </w:tcPr>
          <w:p w14:paraId="3C471516" w14:textId="77777777" w:rsidR="00902C85" w:rsidRPr="00902C85" w:rsidRDefault="00902C85" w:rsidP="00902C85">
            <w:pPr>
              <w:jc w:val="right"/>
              <w:outlineLvl w:val="0"/>
              <w:rPr>
                <w:b/>
                <w:bCs/>
                <w:color w:val="000000"/>
                <w:sz w:val="20"/>
                <w:szCs w:val="20"/>
              </w:rPr>
            </w:pPr>
            <w:r w:rsidRPr="00902C85">
              <w:rPr>
                <w:b/>
                <w:bCs/>
                <w:color w:val="000000"/>
                <w:sz w:val="20"/>
                <w:szCs w:val="20"/>
              </w:rPr>
              <w:t>6 656,84514</w:t>
            </w:r>
          </w:p>
        </w:tc>
      </w:tr>
      <w:tr w:rsidR="00902C85" w:rsidRPr="00902C85" w14:paraId="2A2E858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BC22E9D" w14:textId="77777777" w:rsidR="00902C85" w:rsidRPr="00902C85" w:rsidRDefault="00902C85" w:rsidP="00902C85">
            <w:pPr>
              <w:jc w:val="center"/>
              <w:outlineLvl w:val="0"/>
              <w:rPr>
                <w:sz w:val="20"/>
                <w:szCs w:val="20"/>
              </w:rPr>
            </w:pPr>
            <w:r w:rsidRPr="00902C85">
              <w:rPr>
                <w:sz w:val="20"/>
                <w:szCs w:val="20"/>
              </w:rPr>
              <w:t>8.1.</w:t>
            </w:r>
          </w:p>
        </w:tc>
        <w:tc>
          <w:tcPr>
            <w:tcW w:w="2835" w:type="dxa"/>
            <w:tcBorders>
              <w:top w:val="nil"/>
              <w:left w:val="nil"/>
              <w:bottom w:val="single" w:sz="4" w:space="0" w:color="auto"/>
              <w:right w:val="single" w:sz="4" w:space="0" w:color="auto"/>
            </w:tcBorders>
            <w:shd w:val="clear" w:color="auto" w:fill="auto"/>
            <w:vAlign w:val="center"/>
            <w:hideMark/>
          </w:tcPr>
          <w:p w14:paraId="73832B2D" w14:textId="77777777" w:rsidR="00902C85" w:rsidRPr="00902C85" w:rsidRDefault="00902C85" w:rsidP="00902C85">
            <w:pPr>
              <w:outlineLvl w:val="0"/>
              <w:rPr>
                <w:sz w:val="20"/>
                <w:szCs w:val="20"/>
              </w:rPr>
            </w:pPr>
            <w:r w:rsidRPr="00902C85">
              <w:rPr>
                <w:sz w:val="20"/>
                <w:szCs w:val="20"/>
              </w:rPr>
              <w:t>Капитальный ремонт улично-дорожной сети города Орла по ул. Пионерская</w:t>
            </w:r>
          </w:p>
        </w:tc>
        <w:tc>
          <w:tcPr>
            <w:tcW w:w="1701" w:type="dxa"/>
            <w:tcBorders>
              <w:top w:val="nil"/>
              <w:left w:val="nil"/>
              <w:bottom w:val="single" w:sz="4" w:space="0" w:color="auto"/>
              <w:right w:val="single" w:sz="4" w:space="0" w:color="auto"/>
            </w:tcBorders>
            <w:shd w:val="clear" w:color="auto" w:fill="auto"/>
            <w:vAlign w:val="center"/>
            <w:hideMark/>
          </w:tcPr>
          <w:p w14:paraId="0A1C5E01" w14:textId="77777777" w:rsidR="00902C85" w:rsidRPr="00902C85" w:rsidRDefault="00902C85" w:rsidP="00902C85">
            <w:pPr>
              <w:jc w:val="right"/>
              <w:outlineLvl w:val="0"/>
              <w:rPr>
                <w:sz w:val="20"/>
                <w:szCs w:val="20"/>
              </w:rPr>
            </w:pPr>
            <w:r w:rsidRPr="00902C85">
              <w:rPr>
                <w:sz w:val="20"/>
                <w:szCs w:val="20"/>
              </w:rPr>
              <w:t>53 978,95209</w:t>
            </w:r>
          </w:p>
        </w:tc>
        <w:tc>
          <w:tcPr>
            <w:tcW w:w="1670" w:type="dxa"/>
            <w:tcBorders>
              <w:top w:val="nil"/>
              <w:left w:val="nil"/>
              <w:bottom w:val="single" w:sz="4" w:space="0" w:color="auto"/>
              <w:right w:val="single" w:sz="4" w:space="0" w:color="auto"/>
            </w:tcBorders>
            <w:shd w:val="clear" w:color="auto" w:fill="auto"/>
            <w:noWrap/>
            <w:vAlign w:val="center"/>
            <w:hideMark/>
          </w:tcPr>
          <w:p w14:paraId="7D4EFB31"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A0774CB"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188276" w14:textId="77777777" w:rsidR="00902C85" w:rsidRPr="00902C85" w:rsidRDefault="00902C85" w:rsidP="00902C85">
            <w:pPr>
              <w:jc w:val="right"/>
              <w:outlineLvl w:val="0"/>
              <w:rPr>
                <w:sz w:val="20"/>
                <w:szCs w:val="20"/>
              </w:rPr>
            </w:pPr>
            <w:r w:rsidRPr="00902C85">
              <w:rPr>
                <w:sz w:val="20"/>
                <w:szCs w:val="20"/>
              </w:rPr>
              <w:t>51 280,00449</w:t>
            </w:r>
          </w:p>
        </w:tc>
        <w:tc>
          <w:tcPr>
            <w:tcW w:w="1340" w:type="dxa"/>
            <w:tcBorders>
              <w:top w:val="nil"/>
              <w:left w:val="nil"/>
              <w:bottom w:val="single" w:sz="4" w:space="0" w:color="auto"/>
              <w:right w:val="single" w:sz="8" w:space="0" w:color="auto"/>
            </w:tcBorders>
            <w:shd w:val="clear" w:color="auto" w:fill="auto"/>
            <w:vAlign w:val="center"/>
            <w:hideMark/>
          </w:tcPr>
          <w:p w14:paraId="2651C63B" w14:textId="77777777" w:rsidR="00902C85" w:rsidRPr="00902C85" w:rsidRDefault="00902C85" w:rsidP="00902C85">
            <w:pPr>
              <w:jc w:val="right"/>
              <w:outlineLvl w:val="0"/>
              <w:rPr>
                <w:sz w:val="20"/>
                <w:szCs w:val="20"/>
              </w:rPr>
            </w:pPr>
            <w:r w:rsidRPr="00902C85">
              <w:rPr>
                <w:sz w:val="20"/>
                <w:szCs w:val="20"/>
              </w:rPr>
              <w:t>2 698,94760</w:t>
            </w:r>
          </w:p>
        </w:tc>
      </w:tr>
      <w:tr w:rsidR="00902C85" w:rsidRPr="00902C85" w14:paraId="684134FE"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5C43E97" w14:textId="77777777" w:rsidR="00902C85" w:rsidRPr="00902C85" w:rsidRDefault="00902C85" w:rsidP="00902C85">
            <w:pPr>
              <w:jc w:val="center"/>
              <w:outlineLvl w:val="0"/>
              <w:rPr>
                <w:sz w:val="20"/>
                <w:szCs w:val="20"/>
              </w:rPr>
            </w:pPr>
            <w:r w:rsidRPr="00902C85">
              <w:rPr>
                <w:sz w:val="20"/>
                <w:szCs w:val="20"/>
              </w:rPr>
              <w:t>8.2.</w:t>
            </w:r>
          </w:p>
        </w:tc>
        <w:tc>
          <w:tcPr>
            <w:tcW w:w="2835" w:type="dxa"/>
            <w:tcBorders>
              <w:top w:val="nil"/>
              <w:left w:val="nil"/>
              <w:bottom w:val="single" w:sz="4" w:space="0" w:color="auto"/>
              <w:right w:val="single" w:sz="4" w:space="0" w:color="auto"/>
            </w:tcBorders>
            <w:shd w:val="clear" w:color="auto" w:fill="auto"/>
            <w:vAlign w:val="center"/>
            <w:hideMark/>
          </w:tcPr>
          <w:p w14:paraId="64A1FE72" w14:textId="77777777" w:rsidR="00902C85" w:rsidRPr="00902C85" w:rsidRDefault="00902C85" w:rsidP="00902C85">
            <w:pPr>
              <w:outlineLvl w:val="0"/>
              <w:rPr>
                <w:sz w:val="20"/>
                <w:szCs w:val="20"/>
              </w:rPr>
            </w:pPr>
            <w:r w:rsidRPr="00902C85">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vAlign w:val="center"/>
            <w:hideMark/>
          </w:tcPr>
          <w:p w14:paraId="35AB4237" w14:textId="77777777" w:rsidR="00902C85" w:rsidRPr="00902C85" w:rsidRDefault="00902C85" w:rsidP="00902C85">
            <w:pPr>
              <w:jc w:val="right"/>
              <w:outlineLvl w:val="0"/>
              <w:rPr>
                <w:sz w:val="20"/>
                <w:szCs w:val="20"/>
              </w:rPr>
            </w:pPr>
            <w:r w:rsidRPr="00902C85">
              <w:rPr>
                <w:sz w:val="20"/>
                <w:szCs w:val="20"/>
              </w:rPr>
              <w:t>79 157,95070</w:t>
            </w:r>
          </w:p>
        </w:tc>
        <w:tc>
          <w:tcPr>
            <w:tcW w:w="1670" w:type="dxa"/>
            <w:tcBorders>
              <w:top w:val="nil"/>
              <w:left w:val="nil"/>
              <w:bottom w:val="single" w:sz="4" w:space="0" w:color="auto"/>
              <w:right w:val="single" w:sz="4" w:space="0" w:color="auto"/>
            </w:tcBorders>
            <w:shd w:val="clear" w:color="auto" w:fill="auto"/>
            <w:noWrap/>
            <w:vAlign w:val="center"/>
            <w:hideMark/>
          </w:tcPr>
          <w:p w14:paraId="061819EA" w14:textId="77777777" w:rsidR="00902C85" w:rsidRPr="00902C85" w:rsidRDefault="00902C85" w:rsidP="00902C85">
            <w:pPr>
              <w:jc w:val="right"/>
              <w:outlineLvl w:val="0"/>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5A6E8FE" w14:textId="77777777" w:rsidR="00902C85" w:rsidRPr="00902C85" w:rsidRDefault="00902C85" w:rsidP="00902C85">
            <w:pPr>
              <w:jc w:val="right"/>
              <w:outlineLvl w:val="0"/>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F4540F3" w14:textId="77777777" w:rsidR="00902C85" w:rsidRPr="00902C85" w:rsidRDefault="00902C85" w:rsidP="00902C85">
            <w:pPr>
              <w:jc w:val="right"/>
              <w:outlineLvl w:val="0"/>
              <w:rPr>
                <w:sz w:val="20"/>
                <w:szCs w:val="20"/>
              </w:rPr>
            </w:pPr>
            <w:r w:rsidRPr="00902C85">
              <w:rPr>
                <w:sz w:val="20"/>
                <w:szCs w:val="20"/>
              </w:rPr>
              <w:t>75 200,05317</w:t>
            </w:r>
          </w:p>
        </w:tc>
        <w:tc>
          <w:tcPr>
            <w:tcW w:w="1340" w:type="dxa"/>
            <w:tcBorders>
              <w:top w:val="nil"/>
              <w:left w:val="nil"/>
              <w:bottom w:val="single" w:sz="4" w:space="0" w:color="auto"/>
              <w:right w:val="single" w:sz="8" w:space="0" w:color="auto"/>
            </w:tcBorders>
            <w:shd w:val="clear" w:color="auto" w:fill="auto"/>
            <w:vAlign w:val="center"/>
            <w:hideMark/>
          </w:tcPr>
          <w:p w14:paraId="2ED97A9A" w14:textId="77777777" w:rsidR="00902C85" w:rsidRPr="00902C85" w:rsidRDefault="00902C85" w:rsidP="00902C85">
            <w:pPr>
              <w:jc w:val="right"/>
              <w:outlineLvl w:val="0"/>
              <w:rPr>
                <w:sz w:val="20"/>
                <w:szCs w:val="20"/>
              </w:rPr>
            </w:pPr>
            <w:r w:rsidRPr="00902C85">
              <w:rPr>
                <w:sz w:val="20"/>
                <w:szCs w:val="20"/>
              </w:rPr>
              <w:t>3 957,89754</w:t>
            </w:r>
          </w:p>
        </w:tc>
      </w:tr>
      <w:tr w:rsidR="00902C85" w:rsidRPr="00902C85" w14:paraId="5982766F" w14:textId="77777777" w:rsidTr="00F8513B">
        <w:trPr>
          <w:trHeight w:val="360"/>
        </w:trPr>
        <w:tc>
          <w:tcPr>
            <w:tcW w:w="1137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89AE651" w14:textId="77777777" w:rsidR="00902C85" w:rsidRPr="00902C85" w:rsidRDefault="00902C85" w:rsidP="00902C85">
            <w:pPr>
              <w:jc w:val="center"/>
              <w:rPr>
                <w:b/>
                <w:bCs/>
                <w:sz w:val="20"/>
                <w:szCs w:val="20"/>
              </w:rPr>
            </w:pPr>
            <w:r w:rsidRPr="00902C85">
              <w:rPr>
                <w:b/>
                <w:bCs/>
                <w:sz w:val="20"/>
                <w:szCs w:val="20"/>
              </w:rPr>
              <w:t>2023 год</w:t>
            </w:r>
          </w:p>
        </w:tc>
      </w:tr>
      <w:tr w:rsidR="00902C85" w:rsidRPr="00902C85" w14:paraId="510202C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066553" w14:textId="77777777" w:rsidR="00902C85" w:rsidRPr="00902C85" w:rsidRDefault="00902C85" w:rsidP="00902C85">
            <w:pPr>
              <w:jc w:val="center"/>
              <w:rPr>
                <w:rFonts w:ascii="Calibri" w:hAnsi="Calibri" w:cs="Calibri"/>
                <w:b/>
                <w:bCs/>
                <w:sz w:val="20"/>
                <w:szCs w:val="20"/>
              </w:rPr>
            </w:pPr>
            <w:r w:rsidRPr="00902C85">
              <w:rPr>
                <w:rFonts w:ascii="Calibri" w:hAnsi="Calibri" w:cs="Calibri"/>
                <w:b/>
                <w:bCs/>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796A1BA8" w14:textId="77777777" w:rsidR="00902C85" w:rsidRPr="00902C85" w:rsidRDefault="00902C85" w:rsidP="00902C85">
            <w:pPr>
              <w:rPr>
                <w:b/>
                <w:bCs/>
                <w:sz w:val="20"/>
                <w:szCs w:val="20"/>
              </w:rPr>
            </w:pPr>
            <w:r w:rsidRPr="00902C85">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76B3FBA2" w14:textId="77777777" w:rsidR="00902C85" w:rsidRPr="00902C85" w:rsidRDefault="00902C85" w:rsidP="00902C85">
            <w:pPr>
              <w:jc w:val="right"/>
              <w:rPr>
                <w:b/>
                <w:bCs/>
                <w:sz w:val="20"/>
                <w:szCs w:val="20"/>
              </w:rPr>
            </w:pPr>
            <w:r w:rsidRPr="00902C85">
              <w:rPr>
                <w:b/>
                <w:bCs/>
                <w:sz w:val="20"/>
                <w:szCs w:val="20"/>
              </w:rPr>
              <w:t>1 032 029,66668</w:t>
            </w:r>
          </w:p>
        </w:tc>
        <w:tc>
          <w:tcPr>
            <w:tcW w:w="1670" w:type="dxa"/>
            <w:tcBorders>
              <w:top w:val="nil"/>
              <w:left w:val="nil"/>
              <w:bottom w:val="single" w:sz="4" w:space="0" w:color="auto"/>
              <w:right w:val="single" w:sz="4" w:space="0" w:color="auto"/>
            </w:tcBorders>
            <w:shd w:val="clear" w:color="auto" w:fill="auto"/>
            <w:noWrap/>
            <w:vAlign w:val="center"/>
            <w:hideMark/>
          </w:tcPr>
          <w:p w14:paraId="71C95C93" w14:textId="77777777" w:rsidR="00902C85" w:rsidRPr="00902C85" w:rsidRDefault="00902C85" w:rsidP="00902C85">
            <w:pPr>
              <w:jc w:val="right"/>
              <w:rPr>
                <w:b/>
                <w:bCs/>
                <w:sz w:val="20"/>
                <w:szCs w:val="20"/>
              </w:rPr>
            </w:pPr>
            <w:r w:rsidRPr="00902C85">
              <w:rPr>
                <w:b/>
                <w:b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4F174CD" w14:textId="77777777" w:rsidR="00902C85" w:rsidRPr="00902C85" w:rsidRDefault="00902C85" w:rsidP="00902C85">
            <w:pPr>
              <w:jc w:val="right"/>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1AD0FC" w14:textId="77777777" w:rsidR="00902C85" w:rsidRPr="00902C85" w:rsidRDefault="00902C85" w:rsidP="00902C85">
            <w:pPr>
              <w:jc w:val="right"/>
              <w:rPr>
                <w:b/>
                <w:bCs/>
                <w:sz w:val="20"/>
                <w:szCs w:val="20"/>
              </w:rPr>
            </w:pPr>
            <w:r w:rsidRPr="00902C85">
              <w:rPr>
                <w:b/>
                <w:bCs/>
                <w:sz w:val="20"/>
                <w:szCs w:val="20"/>
              </w:rPr>
              <w:t>1 016 756,40000</w:t>
            </w:r>
          </w:p>
        </w:tc>
        <w:tc>
          <w:tcPr>
            <w:tcW w:w="1340" w:type="dxa"/>
            <w:tcBorders>
              <w:top w:val="nil"/>
              <w:left w:val="nil"/>
              <w:bottom w:val="single" w:sz="4" w:space="0" w:color="auto"/>
              <w:right w:val="single" w:sz="8" w:space="0" w:color="auto"/>
            </w:tcBorders>
            <w:shd w:val="clear" w:color="auto" w:fill="auto"/>
            <w:noWrap/>
            <w:vAlign w:val="center"/>
            <w:hideMark/>
          </w:tcPr>
          <w:p w14:paraId="75D03EB1" w14:textId="77777777" w:rsidR="00902C85" w:rsidRPr="00902C85" w:rsidRDefault="00902C85" w:rsidP="00902C85">
            <w:pPr>
              <w:jc w:val="right"/>
              <w:rPr>
                <w:b/>
                <w:bCs/>
                <w:sz w:val="20"/>
                <w:szCs w:val="20"/>
              </w:rPr>
            </w:pPr>
            <w:r w:rsidRPr="00902C85">
              <w:rPr>
                <w:b/>
                <w:bCs/>
                <w:sz w:val="20"/>
                <w:szCs w:val="20"/>
              </w:rPr>
              <w:t>15 273,26666</w:t>
            </w:r>
          </w:p>
        </w:tc>
      </w:tr>
      <w:tr w:rsidR="00902C85" w:rsidRPr="00902C85" w14:paraId="7E9D74C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30D36C"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4D2BB53E" w14:textId="77777777" w:rsidR="00902C85" w:rsidRPr="00902C85" w:rsidRDefault="00902C85" w:rsidP="00902C85">
            <w:pPr>
              <w:rPr>
                <w:sz w:val="20"/>
                <w:szCs w:val="20"/>
              </w:rPr>
            </w:pPr>
            <w:r w:rsidRPr="00902C85">
              <w:rPr>
                <w:sz w:val="20"/>
                <w:szCs w:val="20"/>
              </w:rPr>
              <w:t>регламентные работы, в т.ч.</w:t>
            </w:r>
          </w:p>
        </w:tc>
        <w:tc>
          <w:tcPr>
            <w:tcW w:w="1701" w:type="dxa"/>
            <w:tcBorders>
              <w:top w:val="nil"/>
              <w:left w:val="nil"/>
              <w:bottom w:val="single" w:sz="4" w:space="0" w:color="auto"/>
              <w:right w:val="single" w:sz="4" w:space="0" w:color="auto"/>
            </w:tcBorders>
            <w:shd w:val="clear" w:color="auto" w:fill="auto"/>
            <w:noWrap/>
            <w:vAlign w:val="center"/>
            <w:hideMark/>
          </w:tcPr>
          <w:p w14:paraId="20D4F1A7" w14:textId="77777777" w:rsidR="00902C85" w:rsidRPr="00902C85" w:rsidRDefault="00902C85" w:rsidP="00902C85">
            <w:pPr>
              <w:jc w:val="right"/>
              <w:rPr>
                <w:sz w:val="20"/>
                <w:szCs w:val="20"/>
              </w:rPr>
            </w:pPr>
            <w:r w:rsidRPr="00902C85">
              <w:rPr>
                <w:sz w:val="20"/>
                <w:szCs w:val="20"/>
              </w:rPr>
              <w:t>734 009,36357</w:t>
            </w:r>
          </w:p>
        </w:tc>
        <w:tc>
          <w:tcPr>
            <w:tcW w:w="1670" w:type="dxa"/>
            <w:tcBorders>
              <w:top w:val="nil"/>
              <w:left w:val="nil"/>
              <w:bottom w:val="single" w:sz="4" w:space="0" w:color="auto"/>
              <w:right w:val="single" w:sz="4" w:space="0" w:color="auto"/>
            </w:tcBorders>
            <w:shd w:val="clear" w:color="auto" w:fill="auto"/>
            <w:noWrap/>
            <w:vAlign w:val="center"/>
            <w:hideMark/>
          </w:tcPr>
          <w:p w14:paraId="24475D40"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D121F6"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10BFAB" w14:textId="77777777" w:rsidR="00902C85" w:rsidRPr="00902C85" w:rsidRDefault="00902C85" w:rsidP="00902C85">
            <w:pPr>
              <w:jc w:val="right"/>
              <w:rPr>
                <w:sz w:val="20"/>
                <w:szCs w:val="20"/>
              </w:rPr>
            </w:pPr>
            <w:r w:rsidRPr="00902C85">
              <w:rPr>
                <w:sz w:val="20"/>
                <w:szCs w:val="20"/>
              </w:rPr>
              <w:t>723 399,29993</w:t>
            </w:r>
          </w:p>
        </w:tc>
        <w:tc>
          <w:tcPr>
            <w:tcW w:w="1340" w:type="dxa"/>
            <w:tcBorders>
              <w:top w:val="nil"/>
              <w:left w:val="nil"/>
              <w:bottom w:val="single" w:sz="4" w:space="0" w:color="auto"/>
              <w:right w:val="single" w:sz="8" w:space="0" w:color="auto"/>
            </w:tcBorders>
            <w:shd w:val="clear" w:color="auto" w:fill="auto"/>
            <w:noWrap/>
            <w:vAlign w:val="center"/>
            <w:hideMark/>
          </w:tcPr>
          <w:p w14:paraId="6795F323" w14:textId="77777777" w:rsidR="00902C85" w:rsidRPr="00902C85" w:rsidRDefault="00902C85" w:rsidP="00902C85">
            <w:pPr>
              <w:jc w:val="right"/>
              <w:rPr>
                <w:sz w:val="20"/>
                <w:szCs w:val="20"/>
              </w:rPr>
            </w:pPr>
            <w:r w:rsidRPr="00902C85">
              <w:rPr>
                <w:sz w:val="20"/>
                <w:szCs w:val="20"/>
              </w:rPr>
              <w:t>10 610,06364</w:t>
            </w:r>
          </w:p>
        </w:tc>
      </w:tr>
      <w:tr w:rsidR="00902C85" w:rsidRPr="00902C85" w14:paraId="742EB89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99517A8" w14:textId="77777777" w:rsidR="00902C85" w:rsidRPr="00902C85" w:rsidRDefault="00902C85" w:rsidP="00902C85">
            <w:pPr>
              <w:jc w:val="center"/>
              <w:rPr>
                <w:i/>
                <w:iCs/>
                <w:sz w:val="20"/>
                <w:szCs w:val="20"/>
              </w:rPr>
            </w:pPr>
            <w:r w:rsidRPr="00902C85">
              <w:rPr>
                <w:i/>
                <w:iCs/>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14:paraId="67B9787F" w14:textId="77777777" w:rsidR="00902C85" w:rsidRPr="00902C85" w:rsidRDefault="00902C85" w:rsidP="00902C85">
            <w:pPr>
              <w:rPr>
                <w:i/>
                <w:iCs/>
                <w:sz w:val="20"/>
                <w:szCs w:val="20"/>
              </w:rPr>
            </w:pPr>
            <w:r w:rsidRPr="00902C85">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515092B4" w14:textId="77777777" w:rsidR="00902C85" w:rsidRPr="00902C85" w:rsidRDefault="00902C85" w:rsidP="00902C85">
            <w:pPr>
              <w:jc w:val="right"/>
              <w:rPr>
                <w:i/>
                <w:iCs/>
                <w:sz w:val="20"/>
                <w:szCs w:val="20"/>
              </w:rPr>
            </w:pPr>
            <w:r w:rsidRPr="00902C85">
              <w:rPr>
                <w:i/>
                <w:iCs/>
                <w:sz w:val="20"/>
                <w:szCs w:val="20"/>
              </w:rPr>
              <w:t>20 000,00000</w:t>
            </w:r>
          </w:p>
        </w:tc>
        <w:tc>
          <w:tcPr>
            <w:tcW w:w="1670" w:type="dxa"/>
            <w:tcBorders>
              <w:top w:val="nil"/>
              <w:left w:val="nil"/>
              <w:bottom w:val="single" w:sz="4" w:space="0" w:color="auto"/>
              <w:right w:val="single" w:sz="4" w:space="0" w:color="auto"/>
            </w:tcBorders>
            <w:shd w:val="clear" w:color="auto" w:fill="auto"/>
            <w:noWrap/>
            <w:vAlign w:val="center"/>
            <w:hideMark/>
          </w:tcPr>
          <w:p w14:paraId="1B18D2D1"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25C6415"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785065" w14:textId="77777777" w:rsidR="00902C85" w:rsidRPr="00902C85" w:rsidRDefault="00902C85" w:rsidP="00902C85">
            <w:pPr>
              <w:jc w:val="right"/>
              <w:rPr>
                <w:i/>
                <w:iCs/>
                <w:sz w:val="20"/>
                <w:szCs w:val="20"/>
              </w:rPr>
            </w:pPr>
            <w:r w:rsidRPr="00902C85">
              <w:rPr>
                <w:i/>
                <w:iCs/>
                <w:sz w:val="20"/>
                <w:szCs w:val="20"/>
              </w:rPr>
              <w:t>19 800,00000</w:t>
            </w:r>
          </w:p>
        </w:tc>
        <w:tc>
          <w:tcPr>
            <w:tcW w:w="1340" w:type="dxa"/>
            <w:tcBorders>
              <w:top w:val="nil"/>
              <w:left w:val="nil"/>
              <w:bottom w:val="single" w:sz="4" w:space="0" w:color="auto"/>
              <w:right w:val="single" w:sz="8" w:space="0" w:color="auto"/>
            </w:tcBorders>
            <w:shd w:val="clear" w:color="auto" w:fill="auto"/>
            <w:noWrap/>
            <w:vAlign w:val="center"/>
            <w:hideMark/>
          </w:tcPr>
          <w:p w14:paraId="1BB11992" w14:textId="77777777" w:rsidR="00902C85" w:rsidRPr="00902C85" w:rsidRDefault="00902C85" w:rsidP="00902C85">
            <w:pPr>
              <w:jc w:val="right"/>
              <w:rPr>
                <w:i/>
                <w:iCs/>
                <w:sz w:val="20"/>
                <w:szCs w:val="20"/>
              </w:rPr>
            </w:pPr>
            <w:r w:rsidRPr="00902C85">
              <w:rPr>
                <w:i/>
                <w:iCs/>
                <w:sz w:val="20"/>
                <w:szCs w:val="20"/>
              </w:rPr>
              <w:t>200,00000</w:t>
            </w:r>
          </w:p>
        </w:tc>
      </w:tr>
      <w:tr w:rsidR="00902C85" w:rsidRPr="00902C85" w14:paraId="6553EDF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F6BC4A1" w14:textId="77777777" w:rsidR="00902C85" w:rsidRPr="00902C85" w:rsidRDefault="00902C85" w:rsidP="00902C85">
            <w:pPr>
              <w:jc w:val="center"/>
              <w:rPr>
                <w:i/>
                <w:iCs/>
                <w:sz w:val="20"/>
                <w:szCs w:val="20"/>
              </w:rPr>
            </w:pPr>
            <w:r w:rsidRPr="00902C85">
              <w:rPr>
                <w:i/>
                <w:iCs/>
                <w:sz w:val="20"/>
                <w:szCs w:val="20"/>
              </w:rPr>
              <w:t>1.1.2.</w:t>
            </w:r>
          </w:p>
        </w:tc>
        <w:tc>
          <w:tcPr>
            <w:tcW w:w="2835" w:type="dxa"/>
            <w:tcBorders>
              <w:top w:val="nil"/>
              <w:left w:val="nil"/>
              <w:bottom w:val="single" w:sz="4" w:space="0" w:color="auto"/>
              <w:right w:val="single" w:sz="4" w:space="0" w:color="auto"/>
            </w:tcBorders>
            <w:shd w:val="clear" w:color="auto" w:fill="auto"/>
            <w:vAlign w:val="center"/>
            <w:hideMark/>
          </w:tcPr>
          <w:p w14:paraId="24633D9D" w14:textId="77777777" w:rsidR="00902C85" w:rsidRPr="00902C85" w:rsidRDefault="00902C85" w:rsidP="00902C85">
            <w:pPr>
              <w:rPr>
                <w:i/>
                <w:iCs/>
                <w:sz w:val="20"/>
                <w:szCs w:val="20"/>
              </w:rPr>
            </w:pPr>
            <w:r w:rsidRPr="00902C85">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0E3F83CF" w14:textId="77777777" w:rsidR="00902C85" w:rsidRPr="00902C85" w:rsidRDefault="00902C85" w:rsidP="00902C85">
            <w:pPr>
              <w:jc w:val="right"/>
              <w:rPr>
                <w:i/>
                <w:iCs/>
                <w:sz w:val="20"/>
                <w:szCs w:val="20"/>
              </w:rPr>
            </w:pPr>
            <w:r w:rsidRPr="00902C85">
              <w:rPr>
                <w:i/>
                <w:iCs/>
                <w:sz w:val="20"/>
                <w:szCs w:val="20"/>
              </w:rPr>
              <w:t>100 873,39940</w:t>
            </w:r>
          </w:p>
        </w:tc>
        <w:tc>
          <w:tcPr>
            <w:tcW w:w="1670" w:type="dxa"/>
            <w:tcBorders>
              <w:top w:val="nil"/>
              <w:left w:val="nil"/>
              <w:bottom w:val="single" w:sz="4" w:space="0" w:color="auto"/>
              <w:right w:val="single" w:sz="4" w:space="0" w:color="auto"/>
            </w:tcBorders>
            <w:shd w:val="clear" w:color="auto" w:fill="auto"/>
            <w:noWrap/>
            <w:vAlign w:val="center"/>
            <w:hideMark/>
          </w:tcPr>
          <w:p w14:paraId="35B05286"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85AAC9B"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99C8C8D" w14:textId="77777777" w:rsidR="00902C85" w:rsidRPr="00902C85" w:rsidRDefault="00902C85" w:rsidP="00902C85">
            <w:pPr>
              <w:jc w:val="right"/>
              <w:rPr>
                <w:i/>
                <w:iCs/>
                <w:sz w:val="20"/>
                <w:szCs w:val="20"/>
              </w:rPr>
            </w:pPr>
            <w:r w:rsidRPr="00902C85">
              <w:rPr>
                <w:i/>
                <w:iCs/>
                <w:sz w:val="20"/>
                <w:szCs w:val="20"/>
              </w:rPr>
              <w:t>99 864,66541</w:t>
            </w:r>
          </w:p>
        </w:tc>
        <w:tc>
          <w:tcPr>
            <w:tcW w:w="1340" w:type="dxa"/>
            <w:tcBorders>
              <w:top w:val="nil"/>
              <w:left w:val="nil"/>
              <w:bottom w:val="single" w:sz="4" w:space="0" w:color="auto"/>
              <w:right w:val="single" w:sz="8" w:space="0" w:color="auto"/>
            </w:tcBorders>
            <w:shd w:val="clear" w:color="auto" w:fill="auto"/>
            <w:noWrap/>
            <w:vAlign w:val="center"/>
            <w:hideMark/>
          </w:tcPr>
          <w:p w14:paraId="65C8D9AF" w14:textId="77777777" w:rsidR="00902C85" w:rsidRPr="00902C85" w:rsidRDefault="00902C85" w:rsidP="00902C85">
            <w:pPr>
              <w:jc w:val="right"/>
              <w:rPr>
                <w:i/>
                <w:iCs/>
                <w:sz w:val="20"/>
                <w:szCs w:val="20"/>
              </w:rPr>
            </w:pPr>
            <w:r w:rsidRPr="00902C85">
              <w:rPr>
                <w:i/>
                <w:iCs/>
                <w:sz w:val="20"/>
                <w:szCs w:val="20"/>
              </w:rPr>
              <w:t>1 008,73399</w:t>
            </w:r>
          </w:p>
        </w:tc>
      </w:tr>
      <w:tr w:rsidR="00902C85" w:rsidRPr="00902C85" w14:paraId="219DCC2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FDCB29C" w14:textId="77777777" w:rsidR="00902C85" w:rsidRPr="00902C85" w:rsidRDefault="00902C85" w:rsidP="00902C85">
            <w:pPr>
              <w:jc w:val="center"/>
              <w:rPr>
                <w:i/>
                <w:iCs/>
                <w:sz w:val="20"/>
                <w:szCs w:val="20"/>
              </w:rPr>
            </w:pPr>
            <w:r w:rsidRPr="00902C85">
              <w:rPr>
                <w:i/>
                <w:iCs/>
                <w:sz w:val="20"/>
                <w:szCs w:val="20"/>
              </w:rPr>
              <w:t>1.1.3.</w:t>
            </w:r>
          </w:p>
        </w:tc>
        <w:tc>
          <w:tcPr>
            <w:tcW w:w="2835" w:type="dxa"/>
            <w:tcBorders>
              <w:top w:val="nil"/>
              <w:left w:val="nil"/>
              <w:bottom w:val="single" w:sz="4" w:space="0" w:color="auto"/>
              <w:right w:val="single" w:sz="4" w:space="0" w:color="auto"/>
            </w:tcBorders>
            <w:shd w:val="clear" w:color="auto" w:fill="auto"/>
            <w:vAlign w:val="center"/>
            <w:hideMark/>
          </w:tcPr>
          <w:p w14:paraId="30BCE603" w14:textId="77777777" w:rsidR="00902C85" w:rsidRPr="00902C85" w:rsidRDefault="00902C85" w:rsidP="00902C85">
            <w:pPr>
              <w:rPr>
                <w:i/>
                <w:iCs/>
                <w:sz w:val="20"/>
                <w:szCs w:val="20"/>
              </w:rPr>
            </w:pPr>
            <w:r w:rsidRPr="00902C85">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59D0C4AD" w14:textId="77777777" w:rsidR="00902C85" w:rsidRPr="00902C85" w:rsidRDefault="00902C85" w:rsidP="00902C85">
            <w:pPr>
              <w:jc w:val="right"/>
              <w:rPr>
                <w:i/>
                <w:iCs/>
                <w:sz w:val="20"/>
                <w:szCs w:val="20"/>
              </w:rPr>
            </w:pPr>
            <w:r w:rsidRPr="00902C85">
              <w:rPr>
                <w:i/>
                <w:iCs/>
                <w:sz w:val="20"/>
                <w:szCs w:val="20"/>
              </w:rPr>
              <w:t>8 570,62621</w:t>
            </w:r>
          </w:p>
        </w:tc>
        <w:tc>
          <w:tcPr>
            <w:tcW w:w="1670" w:type="dxa"/>
            <w:tcBorders>
              <w:top w:val="nil"/>
              <w:left w:val="nil"/>
              <w:bottom w:val="single" w:sz="4" w:space="0" w:color="auto"/>
              <w:right w:val="single" w:sz="4" w:space="0" w:color="auto"/>
            </w:tcBorders>
            <w:shd w:val="clear" w:color="auto" w:fill="auto"/>
            <w:noWrap/>
            <w:vAlign w:val="center"/>
            <w:hideMark/>
          </w:tcPr>
          <w:p w14:paraId="3915F48B"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A534E37"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EC6608" w14:textId="77777777" w:rsidR="00902C85" w:rsidRPr="00902C85" w:rsidRDefault="00902C85" w:rsidP="00902C85">
            <w:pPr>
              <w:jc w:val="right"/>
              <w:rPr>
                <w:i/>
                <w:iCs/>
                <w:sz w:val="20"/>
                <w:szCs w:val="20"/>
              </w:rPr>
            </w:pPr>
            <w:r w:rsidRPr="00902C85">
              <w:rPr>
                <w:i/>
                <w:iCs/>
                <w:sz w:val="20"/>
                <w:szCs w:val="20"/>
              </w:rPr>
              <w:t>8 484,91994</w:t>
            </w:r>
          </w:p>
        </w:tc>
        <w:tc>
          <w:tcPr>
            <w:tcW w:w="1340" w:type="dxa"/>
            <w:tcBorders>
              <w:top w:val="nil"/>
              <w:left w:val="nil"/>
              <w:bottom w:val="single" w:sz="4" w:space="0" w:color="auto"/>
              <w:right w:val="single" w:sz="8" w:space="0" w:color="auto"/>
            </w:tcBorders>
            <w:shd w:val="clear" w:color="auto" w:fill="auto"/>
            <w:noWrap/>
            <w:vAlign w:val="center"/>
            <w:hideMark/>
          </w:tcPr>
          <w:p w14:paraId="7012F068" w14:textId="77777777" w:rsidR="00902C85" w:rsidRPr="00902C85" w:rsidRDefault="00902C85" w:rsidP="00902C85">
            <w:pPr>
              <w:jc w:val="right"/>
              <w:rPr>
                <w:i/>
                <w:iCs/>
                <w:sz w:val="20"/>
                <w:szCs w:val="20"/>
              </w:rPr>
            </w:pPr>
            <w:r w:rsidRPr="00902C85">
              <w:rPr>
                <w:i/>
                <w:iCs/>
                <w:sz w:val="20"/>
                <w:szCs w:val="20"/>
              </w:rPr>
              <w:t>85,70626</w:t>
            </w:r>
          </w:p>
        </w:tc>
      </w:tr>
      <w:tr w:rsidR="00902C85" w:rsidRPr="00902C85" w14:paraId="22BE304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DACDBB0" w14:textId="77777777" w:rsidR="00902C85" w:rsidRPr="00902C85" w:rsidRDefault="00902C85" w:rsidP="00902C85">
            <w:pPr>
              <w:jc w:val="center"/>
              <w:rPr>
                <w:i/>
                <w:iCs/>
                <w:sz w:val="20"/>
                <w:szCs w:val="20"/>
              </w:rPr>
            </w:pPr>
            <w:r w:rsidRPr="00902C85">
              <w:rPr>
                <w:i/>
                <w:iCs/>
                <w:sz w:val="20"/>
                <w:szCs w:val="20"/>
              </w:rPr>
              <w:t>1.1.4.</w:t>
            </w:r>
          </w:p>
        </w:tc>
        <w:tc>
          <w:tcPr>
            <w:tcW w:w="2835" w:type="dxa"/>
            <w:tcBorders>
              <w:top w:val="nil"/>
              <w:left w:val="nil"/>
              <w:bottom w:val="single" w:sz="4" w:space="0" w:color="auto"/>
              <w:right w:val="single" w:sz="4" w:space="0" w:color="auto"/>
            </w:tcBorders>
            <w:shd w:val="clear" w:color="auto" w:fill="auto"/>
            <w:vAlign w:val="center"/>
            <w:hideMark/>
          </w:tcPr>
          <w:p w14:paraId="2B74D6A4" w14:textId="77777777" w:rsidR="00902C85" w:rsidRPr="00902C85" w:rsidRDefault="00902C85" w:rsidP="00902C85">
            <w:pPr>
              <w:rPr>
                <w:i/>
                <w:iCs/>
                <w:sz w:val="20"/>
                <w:szCs w:val="20"/>
              </w:rPr>
            </w:pPr>
            <w:r w:rsidRPr="00902C85">
              <w:rPr>
                <w:i/>
                <w:iCs/>
                <w:sz w:val="20"/>
                <w:szCs w:val="20"/>
              </w:rPr>
              <w:t>работы по монтажу дополнительного ограждения моста "Дружба"</w:t>
            </w:r>
          </w:p>
        </w:tc>
        <w:tc>
          <w:tcPr>
            <w:tcW w:w="1701" w:type="dxa"/>
            <w:tcBorders>
              <w:top w:val="nil"/>
              <w:left w:val="nil"/>
              <w:bottom w:val="single" w:sz="4" w:space="0" w:color="auto"/>
              <w:right w:val="single" w:sz="4" w:space="0" w:color="auto"/>
            </w:tcBorders>
            <w:shd w:val="clear" w:color="auto" w:fill="auto"/>
            <w:vAlign w:val="center"/>
            <w:hideMark/>
          </w:tcPr>
          <w:p w14:paraId="3C5B140A" w14:textId="77777777" w:rsidR="00902C85" w:rsidRPr="00902C85" w:rsidRDefault="00902C85" w:rsidP="00902C85">
            <w:pPr>
              <w:jc w:val="right"/>
              <w:rPr>
                <w:i/>
                <w:iCs/>
                <w:sz w:val="20"/>
                <w:szCs w:val="20"/>
              </w:rPr>
            </w:pPr>
            <w:r w:rsidRPr="00902C85">
              <w:rPr>
                <w:i/>
                <w:iCs/>
                <w:sz w:val="20"/>
                <w:szCs w:val="20"/>
              </w:rPr>
              <w:t>2 300,00000</w:t>
            </w:r>
          </w:p>
        </w:tc>
        <w:tc>
          <w:tcPr>
            <w:tcW w:w="1670" w:type="dxa"/>
            <w:tcBorders>
              <w:top w:val="nil"/>
              <w:left w:val="nil"/>
              <w:bottom w:val="single" w:sz="4" w:space="0" w:color="auto"/>
              <w:right w:val="single" w:sz="4" w:space="0" w:color="auto"/>
            </w:tcBorders>
            <w:shd w:val="clear" w:color="auto" w:fill="auto"/>
            <w:noWrap/>
            <w:vAlign w:val="center"/>
            <w:hideMark/>
          </w:tcPr>
          <w:p w14:paraId="0D1CA1E5"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E7B9500"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0FED6E" w14:textId="77777777" w:rsidR="00902C85" w:rsidRPr="00902C85" w:rsidRDefault="00902C85" w:rsidP="00902C85">
            <w:pPr>
              <w:jc w:val="right"/>
              <w:rPr>
                <w:i/>
                <w:iCs/>
                <w:sz w:val="20"/>
                <w:szCs w:val="20"/>
              </w:rPr>
            </w:pPr>
            <w:r w:rsidRPr="00902C85">
              <w:rPr>
                <w:i/>
                <w:iCs/>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C1452EE" w14:textId="77777777" w:rsidR="00902C85" w:rsidRPr="00902C85" w:rsidRDefault="00902C85" w:rsidP="00902C85">
            <w:pPr>
              <w:jc w:val="right"/>
              <w:rPr>
                <w:i/>
                <w:iCs/>
                <w:sz w:val="20"/>
                <w:szCs w:val="20"/>
              </w:rPr>
            </w:pPr>
            <w:r w:rsidRPr="00902C85">
              <w:rPr>
                <w:i/>
                <w:iCs/>
                <w:sz w:val="20"/>
                <w:szCs w:val="20"/>
              </w:rPr>
              <w:t>2 300,00000</w:t>
            </w:r>
          </w:p>
        </w:tc>
      </w:tr>
      <w:tr w:rsidR="00902C85" w:rsidRPr="00902C85" w14:paraId="3C0C05FF"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54E0580" w14:textId="77777777" w:rsidR="00902C85" w:rsidRPr="00902C85" w:rsidRDefault="00902C85" w:rsidP="00902C85">
            <w:pPr>
              <w:jc w:val="center"/>
              <w:rPr>
                <w:i/>
                <w:iCs/>
                <w:sz w:val="20"/>
                <w:szCs w:val="20"/>
              </w:rPr>
            </w:pPr>
            <w:r w:rsidRPr="00902C85">
              <w:rPr>
                <w:i/>
                <w:iCs/>
                <w:sz w:val="20"/>
                <w:szCs w:val="20"/>
              </w:rPr>
              <w:t>1.1.5.</w:t>
            </w:r>
          </w:p>
        </w:tc>
        <w:tc>
          <w:tcPr>
            <w:tcW w:w="2835" w:type="dxa"/>
            <w:tcBorders>
              <w:top w:val="nil"/>
              <w:left w:val="nil"/>
              <w:bottom w:val="single" w:sz="4" w:space="0" w:color="auto"/>
              <w:right w:val="single" w:sz="4" w:space="0" w:color="auto"/>
            </w:tcBorders>
            <w:shd w:val="clear" w:color="auto" w:fill="auto"/>
            <w:vAlign w:val="bottom"/>
            <w:hideMark/>
          </w:tcPr>
          <w:p w14:paraId="4D36022D" w14:textId="77777777" w:rsidR="00902C85" w:rsidRPr="00902C85" w:rsidRDefault="00902C85" w:rsidP="00902C85">
            <w:pPr>
              <w:rPr>
                <w:i/>
                <w:iCs/>
                <w:sz w:val="20"/>
                <w:szCs w:val="20"/>
              </w:rPr>
            </w:pPr>
            <w:r w:rsidRPr="00902C85">
              <w:rPr>
                <w:i/>
                <w:iCs/>
                <w:sz w:val="20"/>
                <w:szCs w:val="20"/>
              </w:rPr>
              <w:t>аренда опор контактной сети, расположенных в полосе отвода улично-дорожной сети города Орла, для возможности крепления и подвешивания UTP. СИП, телекоммуникационных шкафов и камер видеонаблюдения</w:t>
            </w:r>
          </w:p>
        </w:tc>
        <w:tc>
          <w:tcPr>
            <w:tcW w:w="1701" w:type="dxa"/>
            <w:tcBorders>
              <w:top w:val="nil"/>
              <w:left w:val="nil"/>
              <w:bottom w:val="single" w:sz="4" w:space="0" w:color="auto"/>
              <w:right w:val="single" w:sz="4" w:space="0" w:color="auto"/>
            </w:tcBorders>
            <w:shd w:val="clear" w:color="auto" w:fill="auto"/>
            <w:vAlign w:val="center"/>
            <w:hideMark/>
          </w:tcPr>
          <w:p w14:paraId="2BFE49CC" w14:textId="77777777" w:rsidR="00902C85" w:rsidRPr="00902C85" w:rsidRDefault="00902C85" w:rsidP="00902C85">
            <w:pPr>
              <w:jc w:val="right"/>
              <w:rPr>
                <w:i/>
                <w:iCs/>
                <w:sz w:val="20"/>
                <w:szCs w:val="20"/>
              </w:rPr>
            </w:pPr>
            <w:r w:rsidRPr="00902C85">
              <w:rPr>
                <w:i/>
                <w:iCs/>
                <w:sz w:val="20"/>
                <w:szCs w:val="20"/>
              </w:rPr>
              <w:t>1 003,00000</w:t>
            </w:r>
          </w:p>
        </w:tc>
        <w:tc>
          <w:tcPr>
            <w:tcW w:w="1670" w:type="dxa"/>
            <w:tcBorders>
              <w:top w:val="nil"/>
              <w:left w:val="nil"/>
              <w:bottom w:val="single" w:sz="4" w:space="0" w:color="auto"/>
              <w:right w:val="single" w:sz="4" w:space="0" w:color="auto"/>
            </w:tcBorders>
            <w:shd w:val="clear" w:color="auto" w:fill="auto"/>
            <w:noWrap/>
            <w:vAlign w:val="center"/>
            <w:hideMark/>
          </w:tcPr>
          <w:p w14:paraId="5561DB98"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63230CF"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873FD3" w14:textId="77777777" w:rsidR="00902C85" w:rsidRPr="00902C85" w:rsidRDefault="00902C85" w:rsidP="00902C85">
            <w:pPr>
              <w:jc w:val="right"/>
              <w:rPr>
                <w:i/>
                <w:iCs/>
                <w:sz w:val="20"/>
                <w:szCs w:val="20"/>
              </w:rPr>
            </w:pPr>
            <w:r w:rsidRPr="00902C85">
              <w:rPr>
                <w:i/>
                <w:iCs/>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5A87E8F" w14:textId="77777777" w:rsidR="00902C85" w:rsidRPr="00902C85" w:rsidRDefault="00902C85" w:rsidP="00902C85">
            <w:pPr>
              <w:jc w:val="right"/>
              <w:rPr>
                <w:i/>
                <w:iCs/>
                <w:sz w:val="20"/>
                <w:szCs w:val="20"/>
              </w:rPr>
            </w:pPr>
            <w:r w:rsidRPr="00902C85">
              <w:rPr>
                <w:i/>
                <w:iCs/>
                <w:sz w:val="20"/>
                <w:szCs w:val="20"/>
              </w:rPr>
              <w:t>1 003,00000</w:t>
            </w:r>
          </w:p>
        </w:tc>
      </w:tr>
      <w:tr w:rsidR="00902C85" w:rsidRPr="00902C85" w14:paraId="3C0AD5C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44EDD81" w14:textId="77777777" w:rsidR="00902C85" w:rsidRPr="00902C85" w:rsidRDefault="00902C85" w:rsidP="00902C85">
            <w:pPr>
              <w:jc w:val="center"/>
              <w:rPr>
                <w:i/>
                <w:iCs/>
                <w:sz w:val="20"/>
                <w:szCs w:val="20"/>
              </w:rPr>
            </w:pPr>
            <w:r w:rsidRPr="00902C85">
              <w:rPr>
                <w:i/>
                <w:iCs/>
                <w:sz w:val="20"/>
                <w:szCs w:val="20"/>
              </w:rPr>
              <w:t>1.1.7.</w:t>
            </w:r>
          </w:p>
        </w:tc>
        <w:tc>
          <w:tcPr>
            <w:tcW w:w="2835" w:type="dxa"/>
            <w:tcBorders>
              <w:top w:val="nil"/>
              <w:left w:val="nil"/>
              <w:bottom w:val="single" w:sz="4" w:space="0" w:color="auto"/>
              <w:right w:val="single" w:sz="4" w:space="0" w:color="auto"/>
            </w:tcBorders>
            <w:shd w:val="clear" w:color="auto" w:fill="auto"/>
            <w:vAlign w:val="center"/>
            <w:hideMark/>
          </w:tcPr>
          <w:p w14:paraId="50947DD9" w14:textId="77777777" w:rsidR="00902C85" w:rsidRPr="00902C85" w:rsidRDefault="00902C85" w:rsidP="00902C85">
            <w:pPr>
              <w:rPr>
                <w:i/>
                <w:iCs/>
                <w:sz w:val="20"/>
                <w:szCs w:val="20"/>
              </w:rPr>
            </w:pPr>
            <w:r w:rsidRPr="00902C85">
              <w:rPr>
                <w:i/>
                <w:iCs/>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6BACBB75" w14:textId="77777777" w:rsidR="00902C85" w:rsidRPr="00902C85" w:rsidRDefault="00902C85" w:rsidP="00902C85">
            <w:pPr>
              <w:jc w:val="right"/>
              <w:rPr>
                <w:i/>
                <w:iCs/>
                <w:sz w:val="20"/>
                <w:szCs w:val="20"/>
              </w:rPr>
            </w:pPr>
            <w:r w:rsidRPr="00902C85">
              <w:rPr>
                <w:i/>
                <w:iCs/>
                <w:sz w:val="20"/>
                <w:szCs w:val="20"/>
              </w:rPr>
              <w:t>601 262,33796</w:t>
            </w:r>
          </w:p>
        </w:tc>
        <w:tc>
          <w:tcPr>
            <w:tcW w:w="1670" w:type="dxa"/>
            <w:tcBorders>
              <w:top w:val="nil"/>
              <w:left w:val="nil"/>
              <w:bottom w:val="single" w:sz="4" w:space="0" w:color="auto"/>
              <w:right w:val="single" w:sz="4" w:space="0" w:color="auto"/>
            </w:tcBorders>
            <w:shd w:val="clear" w:color="auto" w:fill="auto"/>
            <w:noWrap/>
            <w:vAlign w:val="center"/>
            <w:hideMark/>
          </w:tcPr>
          <w:p w14:paraId="5CA0583C"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65E2D2"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BB50C7" w14:textId="77777777" w:rsidR="00902C85" w:rsidRPr="00902C85" w:rsidRDefault="00902C85" w:rsidP="00902C85">
            <w:pPr>
              <w:jc w:val="right"/>
              <w:rPr>
                <w:i/>
                <w:iCs/>
                <w:sz w:val="20"/>
                <w:szCs w:val="20"/>
              </w:rPr>
            </w:pPr>
            <w:r w:rsidRPr="00902C85">
              <w:rPr>
                <w:i/>
                <w:iCs/>
                <w:sz w:val="20"/>
                <w:szCs w:val="20"/>
              </w:rPr>
              <w:t>595 249,71458</w:t>
            </w:r>
          </w:p>
        </w:tc>
        <w:tc>
          <w:tcPr>
            <w:tcW w:w="1340" w:type="dxa"/>
            <w:tcBorders>
              <w:top w:val="nil"/>
              <w:left w:val="nil"/>
              <w:bottom w:val="single" w:sz="4" w:space="0" w:color="auto"/>
              <w:right w:val="single" w:sz="8" w:space="0" w:color="auto"/>
            </w:tcBorders>
            <w:shd w:val="clear" w:color="auto" w:fill="auto"/>
            <w:noWrap/>
            <w:vAlign w:val="center"/>
            <w:hideMark/>
          </w:tcPr>
          <w:p w14:paraId="2E16CEDE" w14:textId="77777777" w:rsidR="00902C85" w:rsidRPr="00902C85" w:rsidRDefault="00902C85" w:rsidP="00902C85">
            <w:pPr>
              <w:jc w:val="right"/>
              <w:rPr>
                <w:i/>
                <w:iCs/>
                <w:sz w:val="20"/>
                <w:szCs w:val="20"/>
              </w:rPr>
            </w:pPr>
            <w:r w:rsidRPr="00902C85">
              <w:rPr>
                <w:i/>
                <w:iCs/>
                <w:sz w:val="20"/>
                <w:szCs w:val="20"/>
              </w:rPr>
              <w:t>6 012,62338</w:t>
            </w:r>
          </w:p>
        </w:tc>
      </w:tr>
      <w:tr w:rsidR="00902C85" w:rsidRPr="00902C85" w14:paraId="0CE7D5E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B7A61C"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14:paraId="4E6C34D9" w14:textId="77777777" w:rsidR="00902C85" w:rsidRPr="00902C85" w:rsidRDefault="00902C85" w:rsidP="00902C85">
            <w:pPr>
              <w:rPr>
                <w:sz w:val="20"/>
                <w:szCs w:val="20"/>
              </w:rPr>
            </w:pPr>
            <w:r w:rsidRPr="00902C85">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283436E9" w14:textId="77777777" w:rsidR="00902C85" w:rsidRPr="00902C85" w:rsidRDefault="00902C85" w:rsidP="00902C85">
            <w:pPr>
              <w:jc w:val="right"/>
              <w:rPr>
                <w:sz w:val="20"/>
                <w:szCs w:val="20"/>
              </w:rPr>
            </w:pPr>
            <w:r w:rsidRPr="00902C85">
              <w:rPr>
                <w:sz w:val="20"/>
                <w:szCs w:val="20"/>
              </w:rPr>
              <w:t>44 974,94950</w:t>
            </w:r>
          </w:p>
        </w:tc>
        <w:tc>
          <w:tcPr>
            <w:tcW w:w="1670" w:type="dxa"/>
            <w:tcBorders>
              <w:top w:val="nil"/>
              <w:left w:val="nil"/>
              <w:bottom w:val="single" w:sz="4" w:space="0" w:color="auto"/>
              <w:right w:val="single" w:sz="4" w:space="0" w:color="auto"/>
            </w:tcBorders>
            <w:shd w:val="clear" w:color="auto" w:fill="auto"/>
            <w:noWrap/>
            <w:vAlign w:val="center"/>
            <w:hideMark/>
          </w:tcPr>
          <w:p w14:paraId="762B4675"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53AF115"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13FB91F" w14:textId="77777777" w:rsidR="00902C85" w:rsidRPr="00902C85" w:rsidRDefault="00902C85" w:rsidP="00902C85">
            <w:pPr>
              <w:jc w:val="right"/>
              <w:rPr>
                <w:sz w:val="20"/>
                <w:szCs w:val="20"/>
              </w:rPr>
            </w:pPr>
            <w:r w:rsidRPr="00902C85">
              <w:rPr>
                <w:sz w:val="20"/>
                <w:szCs w:val="20"/>
              </w:rPr>
              <w:t>44 525,20000</w:t>
            </w:r>
          </w:p>
        </w:tc>
        <w:tc>
          <w:tcPr>
            <w:tcW w:w="1340" w:type="dxa"/>
            <w:tcBorders>
              <w:top w:val="nil"/>
              <w:left w:val="nil"/>
              <w:bottom w:val="single" w:sz="4" w:space="0" w:color="auto"/>
              <w:right w:val="single" w:sz="8" w:space="0" w:color="auto"/>
            </w:tcBorders>
            <w:shd w:val="clear" w:color="auto" w:fill="auto"/>
            <w:noWrap/>
            <w:vAlign w:val="center"/>
            <w:hideMark/>
          </w:tcPr>
          <w:p w14:paraId="34ADDC43" w14:textId="77777777" w:rsidR="00902C85" w:rsidRPr="00902C85" w:rsidRDefault="00902C85" w:rsidP="00902C85">
            <w:pPr>
              <w:jc w:val="right"/>
              <w:rPr>
                <w:sz w:val="20"/>
                <w:szCs w:val="20"/>
              </w:rPr>
            </w:pPr>
            <w:r w:rsidRPr="00902C85">
              <w:rPr>
                <w:sz w:val="20"/>
                <w:szCs w:val="20"/>
              </w:rPr>
              <w:t>449,74949</w:t>
            </w:r>
          </w:p>
        </w:tc>
      </w:tr>
      <w:tr w:rsidR="00902C85" w:rsidRPr="00902C85" w14:paraId="510DB9FD"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04BC8E"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14:paraId="11C266AF" w14:textId="77777777" w:rsidR="00902C85" w:rsidRPr="00902C85" w:rsidRDefault="00902C85" w:rsidP="00902C85">
            <w:pPr>
              <w:rPr>
                <w:sz w:val="20"/>
                <w:szCs w:val="20"/>
              </w:rPr>
            </w:pPr>
            <w:r w:rsidRPr="00902C85">
              <w:rPr>
                <w:sz w:val="20"/>
                <w:szCs w:val="20"/>
              </w:rPr>
              <w:t xml:space="preserve">закупка дорожной техники (термос-бункер-1 ед., комбинированная дорожная машина-4 ед., грузовой автомобиль-2 ед., автогрейдер-1 ед.,лаповый </w:t>
            </w:r>
            <w:r w:rsidRPr="00902C85">
              <w:rPr>
                <w:sz w:val="20"/>
                <w:szCs w:val="20"/>
              </w:rPr>
              <w:lastRenderedPageBreak/>
              <w:t>снегопогрузчик-2 ед., шнекороторный снегоочиститель-1 ед., трактор-5 ед., фронтальный погрузчик-1 ед.)</w:t>
            </w:r>
          </w:p>
        </w:tc>
        <w:tc>
          <w:tcPr>
            <w:tcW w:w="1701" w:type="dxa"/>
            <w:tcBorders>
              <w:top w:val="nil"/>
              <w:left w:val="nil"/>
              <w:bottom w:val="single" w:sz="4" w:space="0" w:color="auto"/>
              <w:right w:val="single" w:sz="4" w:space="0" w:color="auto"/>
            </w:tcBorders>
            <w:shd w:val="clear" w:color="auto" w:fill="auto"/>
            <w:noWrap/>
            <w:vAlign w:val="center"/>
            <w:hideMark/>
          </w:tcPr>
          <w:p w14:paraId="69EA0BE8" w14:textId="77777777" w:rsidR="00902C85" w:rsidRPr="00902C85" w:rsidRDefault="00902C85" w:rsidP="00902C85">
            <w:pPr>
              <w:jc w:val="right"/>
              <w:rPr>
                <w:sz w:val="20"/>
                <w:szCs w:val="20"/>
              </w:rPr>
            </w:pPr>
            <w:r w:rsidRPr="00902C85">
              <w:rPr>
                <w:sz w:val="20"/>
                <w:szCs w:val="20"/>
              </w:rPr>
              <w:lastRenderedPageBreak/>
              <w:t>116 193,90360</w:t>
            </w:r>
          </w:p>
        </w:tc>
        <w:tc>
          <w:tcPr>
            <w:tcW w:w="1670" w:type="dxa"/>
            <w:tcBorders>
              <w:top w:val="nil"/>
              <w:left w:val="nil"/>
              <w:bottom w:val="single" w:sz="4" w:space="0" w:color="auto"/>
              <w:right w:val="single" w:sz="4" w:space="0" w:color="auto"/>
            </w:tcBorders>
            <w:shd w:val="clear" w:color="auto" w:fill="auto"/>
            <w:noWrap/>
            <w:vAlign w:val="center"/>
            <w:hideMark/>
          </w:tcPr>
          <w:p w14:paraId="52D7B64C"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879547B"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AAC87B" w14:textId="77777777" w:rsidR="00902C85" w:rsidRPr="00902C85" w:rsidRDefault="00902C85" w:rsidP="00902C85">
            <w:pPr>
              <w:jc w:val="right"/>
              <w:rPr>
                <w:sz w:val="20"/>
                <w:szCs w:val="20"/>
              </w:rPr>
            </w:pPr>
            <w:r w:rsidRPr="00902C85">
              <w:rPr>
                <w:sz w:val="20"/>
                <w:szCs w:val="20"/>
              </w:rPr>
              <w:t>115 031,96456</w:t>
            </w:r>
          </w:p>
        </w:tc>
        <w:tc>
          <w:tcPr>
            <w:tcW w:w="1340" w:type="dxa"/>
            <w:tcBorders>
              <w:top w:val="nil"/>
              <w:left w:val="nil"/>
              <w:bottom w:val="single" w:sz="4" w:space="0" w:color="auto"/>
              <w:right w:val="single" w:sz="8" w:space="0" w:color="auto"/>
            </w:tcBorders>
            <w:shd w:val="clear" w:color="auto" w:fill="auto"/>
            <w:noWrap/>
            <w:vAlign w:val="center"/>
            <w:hideMark/>
          </w:tcPr>
          <w:p w14:paraId="2FD9C956" w14:textId="77777777" w:rsidR="00902C85" w:rsidRPr="00902C85" w:rsidRDefault="00902C85" w:rsidP="00902C85">
            <w:pPr>
              <w:jc w:val="right"/>
              <w:rPr>
                <w:sz w:val="20"/>
                <w:szCs w:val="20"/>
              </w:rPr>
            </w:pPr>
            <w:r w:rsidRPr="00902C85">
              <w:rPr>
                <w:sz w:val="20"/>
                <w:szCs w:val="20"/>
              </w:rPr>
              <w:t>1 161,93904</w:t>
            </w:r>
          </w:p>
        </w:tc>
      </w:tr>
      <w:tr w:rsidR="00902C85" w:rsidRPr="00902C85" w14:paraId="408F9977" w14:textId="77777777" w:rsidTr="00F8513B">
        <w:trPr>
          <w:trHeight w:val="7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A4FF45"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lastRenderedPageBreak/>
              <w:t>1.4.</w:t>
            </w:r>
          </w:p>
        </w:tc>
        <w:tc>
          <w:tcPr>
            <w:tcW w:w="2835" w:type="dxa"/>
            <w:tcBorders>
              <w:top w:val="nil"/>
              <w:left w:val="nil"/>
              <w:bottom w:val="single" w:sz="4" w:space="0" w:color="auto"/>
              <w:right w:val="single" w:sz="4" w:space="0" w:color="auto"/>
            </w:tcBorders>
            <w:shd w:val="clear" w:color="auto" w:fill="auto"/>
            <w:vAlign w:val="center"/>
            <w:hideMark/>
          </w:tcPr>
          <w:p w14:paraId="52E1C42B" w14:textId="77777777" w:rsidR="00902C85" w:rsidRPr="00902C85" w:rsidRDefault="00902C85" w:rsidP="00902C85">
            <w:pPr>
              <w:rPr>
                <w:sz w:val="20"/>
                <w:szCs w:val="20"/>
              </w:rPr>
            </w:pPr>
            <w:r w:rsidRPr="00902C85">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701" w:type="dxa"/>
            <w:tcBorders>
              <w:top w:val="nil"/>
              <w:left w:val="nil"/>
              <w:bottom w:val="single" w:sz="4" w:space="0" w:color="auto"/>
              <w:right w:val="single" w:sz="4" w:space="0" w:color="auto"/>
            </w:tcBorders>
            <w:shd w:val="clear" w:color="auto" w:fill="auto"/>
            <w:noWrap/>
            <w:vAlign w:val="center"/>
            <w:hideMark/>
          </w:tcPr>
          <w:p w14:paraId="3A2F981D" w14:textId="77777777" w:rsidR="00902C85" w:rsidRPr="00902C85" w:rsidRDefault="00902C85" w:rsidP="00902C85">
            <w:pPr>
              <w:jc w:val="right"/>
              <w:rPr>
                <w:sz w:val="20"/>
                <w:szCs w:val="20"/>
              </w:rPr>
            </w:pPr>
            <w:r w:rsidRPr="00902C85">
              <w:rPr>
                <w:sz w:val="20"/>
                <w:szCs w:val="20"/>
              </w:rPr>
              <w:t>35 353,53535</w:t>
            </w:r>
          </w:p>
        </w:tc>
        <w:tc>
          <w:tcPr>
            <w:tcW w:w="1670" w:type="dxa"/>
            <w:tcBorders>
              <w:top w:val="nil"/>
              <w:left w:val="nil"/>
              <w:bottom w:val="single" w:sz="4" w:space="0" w:color="auto"/>
              <w:right w:val="single" w:sz="4" w:space="0" w:color="auto"/>
            </w:tcBorders>
            <w:shd w:val="clear" w:color="auto" w:fill="auto"/>
            <w:noWrap/>
            <w:vAlign w:val="center"/>
            <w:hideMark/>
          </w:tcPr>
          <w:p w14:paraId="4EEB58FD"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5C1D48D"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03FB9D" w14:textId="77777777" w:rsidR="00902C85" w:rsidRPr="00902C85" w:rsidRDefault="00902C85" w:rsidP="00902C85">
            <w:pPr>
              <w:jc w:val="right"/>
              <w:rPr>
                <w:sz w:val="20"/>
                <w:szCs w:val="20"/>
              </w:rPr>
            </w:pPr>
            <w:r w:rsidRPr="00902C85">
              <w:rPr>
                <w:sz w:val="20"/>
                <w:szCs w:val="20"/>
              </w:rPr>
              <w:t>35 000,00000</w:t>
            </w:r>
          </w:p>
        </w:tc>
        <w:tc>
          <w:tcPr>
            <w:tcW w:w="1340" w:type="dxa"/>
            <w:tcBorders>
              <w:top w:val="nil"/>
              <w:left w:val="nil"/>
              <w:bottom w:val="single" w:sz="4" w:space="0" w:color="auto"/>
              <w:right w:val="single" w:sz="8" w:space="0" w:color="auto"/>
            </w:tcBorders>
            <w:shd w:val="clear" w:color="auto" w:fill="auto"/>
            <w:noWrap/>
            <w:vAlign w:val="center"/>
            <w:hideMark/>
          </w:tcPr>
          <w:p w14:paraId="7BD8A06E" w14:textId="77777777" w:rsidR="00902C85" w:rsidRPr="00902C85" w:rsidRDefault="00902C85" w:rsidP="00902C85">
            <w:pPr>
              <w:jc w:val="right"/>
              <w:rPr>
                <w:sz w:val="20"/>
                <w:szCs w:val="20"/>
              </w:rPr>
            </w:pPr>
            <w:r w:rsidRPr="00902C85">
              <w:rPr>
                <w:sz w:val="20"/>
                <w:szCs w:val="20"/>
              </w:rPr>
              <w:t>353,53535</w:t>
            </w:r>
          </w:p>
        </w:tc>
      </w:tr>
      <w:tr w:rsidR="00902C85" w:rsidRPr="00902C85" w14:paraId="72B8C70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FF4DA9"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14:paraId="605327A8" w14:textId="77777777" w:rsidR="00902C85" w:rsidRPr="00902C85" w:rsidRDefault="00902C85" w:rsidP="00902C85">
            <w:pPr>
              <w:rPr>
                <w:sz w:val="20"/>
                <w:szCs w:val="20"/>
              </w:rPr>
            </w:pPr>
            <w:r w:rsidRPr="00902C85">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71253B02" w14:textId="77777777" w:rsidR="00902C85" w:rsidRPr="00902C85" w:rsidRDefault="00902C85" w:rsidP="00902C85">
            <w:pPr>
              <w:jc w:val="right"/>
              <w:rPr>
                <w:sz w:val="20"/>
                <w:szCs w:val="20"/>
              </w:rPr>
            </w:pPr>
            <w:r w:rsidRPr="00902C85">
              <w:rPr>
                <w:sz w:val="20"/>
                <w:szCs w:val="20"/>
              </w:rPr>
              <w:t>32 050,50505</w:t>
            </w:r>
          </w:p>
        </w:tc>
        <w:tc>
          <w:tcPr>
            <w:tcW w:w="1670" w:type="dxa"/>
            <w:tcBorders>
              <w:top w:val="nil"/>
              <w:left w:val="nil"/>
              <w:bottom w:val="single" w:sz="4" w:space="0" w:color="auto"/>
              <w:right w:val="single" w:sz="4" w:space="0" w:color="auto"/>
            </w:tcBorders>
            <w:shd w:val="clear" w:color="auto" w:fill="auto"/>
            <w:noWrap/>
            <w:vAlign w:val="center"/>
            <w:hideMark/>
          </w:tcPr>
          <w:p w14:paraId="3C55B9E8"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FC9CEA0"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08A5B2" w14:textId="77777777" w:rsidR="00902C85" w:rsidRPr="00902C85" w:rsidRDefault="00902C85" w:rsidP="00902C85">
            <w:pPr>
              <w:jc w:val="right"/>
              <w:rPr>
                <w:sz w:val="20"/>
                <w:szCs w:val="20"/>
              </w:rPr>
            </w:pPr>
            <w:r w:rsidRPr="00902C85">
              <w:rPr>
                <w:sz w:val="20"/>
                <w:szCs w:val="20"/>
              </w:rPr>
              <w:t>31 730,00000</w:t>
            </w:r>
          </w:p>
        </w:tc>
        <w:tc>
          <w:tcPr>
            <w:tcW w:w="1340" w:type="dxa"/>
            <w:tcBorders>
              <w:top w:val="nil"/>
              <w:left w:val="nil"/>
              <w:bottom w:val="single" w:sz="4" w:space="0" w:color="auto"/>
              <w:right w:val="single" w:sz="8" w:space="0" w:color="auto"/>
            </w:tcBorders>
            <w:shd w:val="clear" w:color="auto" w:fill="auto"/>
            <w:noWrap/>
            <w:vAlign w:val="center"/>
            <w:hideMark/>
          </w:tcPr>
          <w:p w14:paraId="32C961C6" w14:textId="77777777" w:rsidR="00902C85" w:rsidRPr="00902C85" w:rsidRDefault="00902C85" w:rsidP="00902C85">
            <w:pPr>
              <w:jc w:val="right"/>
              <w:rPr>
                <w:sz w:val="20"/>
                <w:szCs w:val="20"/>
              </w:rPr>
            </w:pPr>
            <w:r w:rsidRPr="00902C85">
              <w:rPr>
                <w:sz w:val="20"/>
                <w:szCs w:val="20"/>
              </w:rPr>
              <w:t>320,50505</w:t>
            </w:r>
          </w:p>
        </w:tc>
      </w:tr>
      <w:tr w:rsidR="00902C85" w:rsidRPr="00902C85" w14:paraId="7520B52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B8A9DE"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14:paraId="08597E65" w14:textId="77777777" w:rsidR="00902C85" w:rsidRPr="00902C85" w:rsidRDefault="00902C85" w:rsidP="00902C85">
            <w:pPr>
              <w:rPr>
                <w:sz w:val="20"/>
                <w:szCs w:val="20"/>
              </w:rPr>
            </w:pPr>
            <w:r w:rsidRPr="00902C85">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6C52ACE0" w14:textId="77777777" w:rsidR="00902C85" w:rsidRPr="00902C85" w:rsidRDefault="00902C85" w:rsidP="00902C85">
            <w:pPr>
              <w:jc w:val="right"/>
              <w:rPr>
                <w:sz w:val="20"/>
                <w:szCs w:val="20"/>
              </w:rPr>
            </w:pPr>
            <w:r w:rsidRPr="00902C85">
              <w:rPr>
                <w:sz w:val="20"/>
                <w:szCs w:val="20"/>
              </w:rPr>
              <w:t>1 700,00000</w:t>
            </w:r>
          </w:p>
        </w:tc>
        <w:tc>
          <w:tcPr>
            <w:tcW w:w="1670" w:type="dxa"/>
            <w:tcBorders>
              <w:top w:val="nil"/>
              <w:left w:val="nil"/>
              <w:bottom w:val="single" w:sz="4" w:space="0" w:color="auto"/>
              <w:right w:val="single" w:sz="4" w:space="0" w:color="auto"/>
            </w:tcBorders>
            <w:shd w:val="clear" w:color="auto" w:fill="auto"/>
            <w:noWrap/>
            <w:vAlign w:val="center"/>
            <w:hideMark/>
          </w:tcPr>
          <w:p w14:paraId="3ABEF274"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A682754"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B99D88" w14:textId="77777777" w:rsidR="00902C85" w:rsidRPr="00902C85" w:rsidRDefault="00902C85" w:rsidP="00902C85">
            <w:pPr>
              <w:jc w:val="right"/>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3DD1FFB" w14:textId="77777777" w:rsidR="00902C85" w:rsidRPr="00902C85" w:rsidRDefault="00902C85" w:rsidP="00902C85">
            <w:pPr>
              <w:jc w:val="right"/>
              <w:rPr>
                <w:sz w:val="20"/>
                <w:szCs w:val="20"/>
              </w:rPr>
            </w:pPr>
            <w:r w:rsidRPr="00902C85">
              <w:rPr>
                <w:sz w:val="20"/>
                <w:szCs w:val="20"/>
              </w:rPr>
              <w:t>1 700,00000</w:t>
            </w:r>
          </w:p>
        </w:tc>
      </w:tr>
      <w:tr w:rsidR="00902C85" w:rsidRPr="00902C85" w14:paraId="4DED69F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D27243"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1.7.</w:t>
            </w:r>
          </w:p>
        </w:tc>
        <w:tc>
          <w:tcPr>
            <w:tcW w:w="2835" w:type="dxa"/>
            <w:tcBorders>
              <w:top w:val="nil"/>
              <w:left w:val="nil"/>
              <w:bottom w:val="single" w:sz="4" w:space="0" w:color="auto"/>
              <w:right w:val="single" w:sz="4" w:space="0" w:color="auto"/>
            </w:tcBorders>
            <w:shd w:val="clear" w:color="auto" w:fill="auto"/>
            <w:vAlign w:val="center"/>
            <w:hideMark/>
          </w:tcPr>
          <w:p w14:paraId="5E7626C4" w14:textId="77777777" w:rsidR="00902C85" w:rsidRPr="00902C85" w:rsidRDefault="00902C85" w:rsidP="00902C85">
            <w:pPr>
              <w:rPr>
                <w:sz w:val="20"/>
                <w:szCs w:val="20"/>
              </w:rPr>
            </w:pPr>
            <w:r w:rsidRPr="00902C85">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75BA1068" w14:textId="77777777" w:rsidR="00902C85" w:rsidRPr="00902C85" w:rsidRDefault="00902C85" w:rsidP="00902C85">
            <w:pPr>
              <w:jc w:val="right"/>
              <w:rPr>
                <w:sz w:val="20"/>
                <w:szCs w:val="20"/>
              </w:rPr>
            </w:pPr>
            <w:r w:rsidRPr="00902C85">
              <w:rPr>
                <w:sz w:val="20"/>
                <w:szCs w:val="20"/>
              </w:rPr>
              <w:t>67 747,40961</w:t>
            </w:r>
          </w:p>
        </w:tc>
        <w:tc>
          <w:tcPr>
            <w:tcW w:w="1670" w:type="dxa"/>
            <w:tcBorders>
              <w:top w:val="nil"/>
              <w:left w:val="nil"/>
              <w:bottom w:val="single" w:sz="4" w:space="0" w:color="auto"/>
              <w:right w:val="single" w:sz="4" w:space="0" w:color="auto"/>
            </w:tcBorders>
            <w:shd w:val="clear" w:color="auto" w:fill="auto"/>
            <w:noWrap/>
            <w:vAlign w:val="center"/>
            <w:hideMark/>
          </w:tcPr>
          <w:p w14:paraId="7E146980"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20604A"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1ADC6A" w14:textId="77777777" w:rsidR="00902C85" w:rsidRPr="00902C85" w:rsidRDefault="00902C85" w:rsidP="00902C85">
            <w:pPr>
              <w:jc w:val="right"/>
              <w:rPr>
                <w:sz w:val="20"/>
                <w:szCs w:val="20"/>
              </w:rPr>
            </w:pPr>
            <w:r w:rsidRPr="00902C85">
              <w:rPr>
                <w:sz w:val="20"/>
                <w:szCs w:val="20"/>
              </w:rPr>
              <w:t>67 069,93551</w:t>
            </w:r>
          </w:p>
        </w:tc>
        <w:tc>
          <w:tcPr>
            <w:tcW w:w="1340" w:type="dxa"/>
            <w:tcBorders>
              <w:top w:val="nil"/>
              <w:left w:val="nil"/>
              <w:bottom w:val="single" w:sz="4" w:space="0" w:color="auto"/>
              <w:right w:val="single" w:sz="8" w:space="0" w:color="auto"/>
            </w:tcBorders>
            <w:shd w:val="clear" w:color="auto" w:fill="auto"/>
            <w:noWrap/>
            <w:vAlign w:val="center"/>
            <w:hideMark/>
          </w:tcPr>
          <w:p w14:paraId="128686C8" w14:textId="77777777" w:rsidR="00902C85" w:rsidRPr="00902C85" w:rsidRDefault="00902C85" w:rsidP="00902C85">
            <w:pPr>
              <w:jc w:val="right"/>
              <w:rPr>
                <w:sz w:val="20"/>
                <w:szCs w:val="20"/>
              </w:rPr>
            </w:pPr>
            <w:r w:rsidRPr="00902C85">
              <w:rPr>
                <w:sz w:val="20"/>
                <w:szCs w:val="20"/>
              </w:rPr>
              <w:t>677,47410</w:t>
            </w:r>
          </w:p>
        </w:tc>
      </w:tr>
      <w:tr w:rsidR="00902C85" w:rsidRPr="00902C85" w14:paraId="3CC08B3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0620BD" w14:textId="77777777" w:rsidR="00902C85" w:rsidRPr="00902C85" w:rsidRDefault="00902C85" w:rsidP="00902C85">
            <w:pPr>
              <w:jc w:val="center"/>
              <w:rPr>
                <w:rFonts w:ascii="Calibri" w:hAnsi="Calibri" w:cs="Calibri"/>
                <w:b/>
                <w:bCs/>
                <w:sz w:val="20"/>
                <w:szCs w:val="20"/>
              </w:rPr>
            </w:pPr>
            <w:r w:rsidRPr="00902C85">
              <w:rPr>
                <w:rFonts w:ascii="Calibri" w:hAnsi="Calibri" w:cs="Calibri"/>
                <w:b/>
                <w:bCs/>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14:paraId="0E22B281" w14:textId="77777777" w:rsidR="00902C85" w:rsidRPr="00902C85" w:rsidRDefault="00902C85" w:rsidP="00902C85">
            <w:pPr>
              <w:rPr>
                <w:b/>
                <w:bCs/>
                <w:sz w:val="20"/>
                <w:szCs w:val="20"/>
              </w:rPr>
            </w:pPr>
            <w:r w:rsidRPr="00902C85">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6426A90C" w14:textId="77777777" w:rsidR="00902C85" w:rsidRPr="00902C85" w:rsidRDefault="00902C85" w:rsidP="00902C85">
            <w:pPr>
              <w:jc w:val="right"/>
              <w:rPr>
                <w:b/>
                <w:bCs/>
                <w:sz w:val="20"/>
                <w:szCs w:val="20"/>
              </w:rPr>
            </w:pPr>
            <w:r w:rsidRPr="00902C85">
              <w:rPr>
                <w:b/>
                <w:bCs/>
                <w:sz w:val="20"/>
                <w:szCs w:val="20"/>
              </w:rPr>
              <w:t>47 381,02737</w:t>
            </w:r>
          </w:p>
        </w:tc>
        <w:tc>
          <w:tcPr>
            <w:tcW w:w="1670" w:type="dxa"/>
            <w:tcBorders>
              <w:top w:val="nil"/>
              <w:left w:val="nil"/>
              <w:bottom w:val="single" w:sz="4" w:space="0" w:color="auto"/>
              <w:right w:val="single" w:sz="4" w:space="0" w:color="auto"/>
            </w:tcBorders>
            <w:shd w:val="clear" w:color="auto" w:fill="auto"/>
            <w:noWrap/>
            <w:vAlign w:val="center"/>
            <w:hideMark/>
          </w:tcPr>
          <w:p w14:paraId="3A301550" w14:textId="77777777" w:rsidR="00902C85" w:rsidRPr="00902C85" w:rsidRDefault="00902C85" w:rsidP="00902C85">
            <w:pPr>
              <w:jc w:val="right"/>
              <w:rPr>
                <w:b/>
                <w:bCs/>
                <w:sz w:val="20"/>
                <w:szCs w:val="20"/>
              </w:rPr>
            </w:pPr>
            <w:r w:rsidRPr="00902C85">
              <w:rPr>
                <w:b/>
                <w:b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AE83BD" w14:textId="77777777" w:rsidR="00902C85" w:rsidRPr="00902C85" w:rsidRDefault="00902C85" w:rsidP="00902C85">
            <w:pPr>
              <w:jc w:val="right"/>
              <w:rPr>
                <w:b/>
                <w:bCs/>
                <w:sz w:val="20"/>
                <w:szCs w:val="20"/>
              </w:rPr>
            </w:pPr>
            <w:r w:rsidRPr="00902C85">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F00D627" w14:textId="77777777" w:rsidR="00902C85" w:rsidRPr="00902C85" w:rsidRDefault="00902C85" w:rsidP="00902C85">
            <w:pPr>
              <w:jc w:val="right"/>
              <w:rPr>
                <w:b/>
                <w:bCs/>
                <w:sz w:val="20"/>
                <w:szCs w:val="20"/>
              </w:rPr>
            </w:pPr>
            <w:r w:rsidRPr="00902C85">
              <w:rPr>
                <w:b/>
                <w:bCs/>
                <w:sz w:val="20"/>
                <w:szCs w:val="20"/>
              </w:rPr>
              <w:t>45 620,21707</w:t>
            </w:r>
          </w:p>
        </w:tc>
        <w:tc>
          <w:tcPr>
            <w:tcW w:w="1340" w:type="dxa"/>
            <w:tcBorders>
              <w:top w:val="nil"/>
              <w:left w:val="nil"/>
              <w:bottom w:val="single" w:sz="4" w:space="0" w:color="auto"/>
              <w:right w:val="single" w:sz="8" w:space="0" w:color="auto"/>
            </w:tcBorders>
            <w:shd w:val="clear" w:color="auto" w:fill="auto"/>
            <w:noWrap/>
            <w:vAlign w:val="center"/>
            <w:hideMark/>
          </w:tcPr>
          <w:p w14:paraId="5E2496F8" w14:textId="77777777" w:rsidR="00902C85" w:rsidRPr="00902C85" w:rsidRDefault="00902C85" w:rsidP="00902C85">
            <w:pPr>
              <w:jc w:val="right"/>
              <w:rPr>
                <w:b/>
                <w:bCs/>
                <w:sz w:val="20"/>
                <w:szCs w:val="20"/>
              </w:rPr>
            </w:pPr>
            <w:r w:rsidRPr="00902C85">
              <w:rPr>
                <w:b/>
                <w:bCs/>
                <w:sz w:val="20"/>
                <w:szCs w:val="20"/>
              </w:rPr>
              <w:t>1 760,81024</w:t>
            </w:r>
          </w:p>
        </w:tc>
      </w:tr>
      <w:tr w:rsidR="00902C85" w:rsidRPr="00902C85" w14:paraId="7C8DAEC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A9EF76"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14:paraId="2F544EF8" w14:textId="77777777" w:rsidR="00902C85" w:rsidRPr="00902C85" w:rsidRDefault="00902C85" w:rsidP="00902C85">
            <w:pPr>
              <w:rPr>
                <w:sz w:val="20"/>
                <w:szCs w:val="20"/>
              </w:rPr>
            </w:pPr>
            <w:r w:rsidRPr="00902C85">
              <w:rPr>
                <w:sz w:val="20"/>
                <w:szCs w:val="20"/>
              </w:rPr>
              <w:t>ремонт моста "Тургеневский" через р.Орлик</w:t>
            </w:r>
          </w:p>
        </w:tc>
        <w:tc>
          <w:tcPr>
            <w:tcW w:w="1701" w:type="dxa"/>
            <w:tcBorders>
              <w:top w:val="nil"/>
              <w:left w:val="nil"/>
              <w:bottom w:val="single" w:sz="4" w:space="0" w:color="auto"/>
              <w:right w:val="single" w:sz="4" w:space="0" w:color="auto"/>
            </w:tcBorders>
            <w:shd w:val="clear" w:color="auto" w:fill="auto"/>
            <w:noWrap/>
            <w:vAlign w:val="center"/>
            <w:hideMark/>
          </w:tcPr>
          <w:p w14:paraId="50665669" w14:textId="77777777" w:rsidR="00902C85" w:rsidRPr="00902C85" w:rsidRDefault="00902C85" w:rsidP="00902C85">
            <w:pPr>
              <w:jc w:val="right"/>
              <w:rPr>
                <w:sz w:val="20"/>
                <w:szCs w:val="20"/>
              </w:rPr>
            </w:pPr>
            <w:r w:rsidRPr="00902C85">
              <w:rPr>
                <w:sz w:val="20"/>
                <w:szCs w:val="20"/>
              </w:rPr>
              <w:t>9 370,03028</w:t>
            </w:r>
          </w:p>
        </w:tc>
        <w:tc>
          <w:tcPr>
            <w:tcW w:w="1670" w:type="dxa"/>
            <w:tcBorders>
              <w:top w:val="nil"/>
              <w:left w:val="nil"/>
              <w:bottom w:val="single" w:sz="4" w:space="0" w:color="auto"/>
              <w:right w:val="single" w:sz="4" w:space="0" w:color="auto"/>
            </w:tcBorders>
            <w:shd w:val="clear" w:color="auto" w:fill="auto"/>
            <w:noWrap/>
            <w:vAlign w:val="center"/>
            <w:hideMark/>
          </w:tcPr>
          <w:p w14:paraId="010DDD94"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FA2BAB"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69FBBE" w14:textId="77777777" w:rsidR="00902C85" w:rsidRPr="00902C85" w:rsidRDefault="00902C85" w:rsidP="00902C85">
            <w:pPr>
              <w:jc w:val="right"/>
              <w:rPr>
                <w:sz w:val="20"/>
                <w:szCs w:val="20"/>
              </w:rPr>
            </w:pPr>
            <w:r w:rsidRPr="00902C85">
              <w:rPr>
                <w:sz w:val="20"/>
                <w:szCs w:val="20"/>
              </w:rPr>
              <w:t>9 276,32998</w:t>
            </w:r>
          </w:p>
        </w:tc>
        <w:tc>
          <w:tcPr>
            <w:tcW w:w="1340" w:type="dxa"/>
            <w:tcBorders>
              <w:top w:val="nil"/>
              <w:left w:val="nil"/>
              <w:bottom w:val="single" w:sz="4" w:space="0" w:color="auto"/>
              <w:right w:val="single" w:sz="8" w:space="0" w:color="auto"/>
            </w:tcBorders>
            <w:shd w:val="clear" w:color="auto" w:fill="auto"/>
            <w:noWrap/>
            <w:vAlign w:val="center"/>
            <w:hideMark/>
          </w:tcPr>
          <w:p w14:paraId="57EB64FA" w14:textId="77777777" w:rsidR="00902C85" w:rsidRPr="00902C85" w:rsidRDefault="00902C85" w:rsidP="00902C85">
            <w:pPr>
              <w:jc w:val="right"/>
              <w:rPr>
                <w:sz w:val="20"/>
                <w:szCs w:val="20"/>
              </w:rPr>
            </w:pPr>
            <w:r w:rsidRPr="00902C85">
              <w:rPr>
                <w:sz w:val="20"/>
                <w:szCs w:val="20"/>
              </w:rPr>
              <w:t>93,70030</w:t>
            </w:r>
          </w:p>
        </w:tc>
      </w:tr>
      <w:tr w:rsidR="00902C85" w:rsidRPr="00902C85" w14:paraId="468262ED"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2783794"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2.2.</w:t>
            </w:r>
          </w:p>
        </w:tc>
        <w:tc>
          <w:tcPr>
            <w:tcW w:w="2835" w:type="dxa"/>
            <w:tcBorders>
              <w:top w:val="nil"/>
              <w:left w:val="nil"/>
              <w:bottom w:val="single" w:sz="4" w:space="0" w:color="auto"/>
              <w:right w:val="single" w:sz="4" w:space="0" w:color="auto"/>
            </w:tcBorders>
            <w:shd w:val="clear" w:color="auto" w:fill="auto"/>
            <w:vAlign w:val="center"/>
            <w:hideMark/>
          </w:tcPr>
          <w:p w14:paraId="38F916B0" w14:textId="77777777" w:rsidR="00902C85" w:rsidRPr="00902C85" w:rsidRDefault="00902C85" w:rsidP="00902C85">
            <w:pPr>
              <w:rPr>
                <w:sz w:val="20"/>
                <w:szCs w:val="20"/>
              </w:rPr>
            </w:pPr>
            <w:r w:rsidRPr="00902C85">
              <w:rPr>
                <w:sz w:val="20"/>
                <w:szCs w:val="20"/>
              </w:rPr>
              <w:t>ул.Раздольная от ул.Бурова до кольцевой развязки</w:t>
            </w:r>
          </w:p>
        </w:tc>
        <w:tc>
          <w:tcPr>
            <w:tcW w:w="1701" w:type="dxa"/>
            <w:tcBorders>
              <w:top w:val="nil"/>
              <w:left w:val="nil"/>
              <w:bottom w:val="single" w:sz="4" w:space="0" w:color="auto"/>
              <w:right w:val="single" w:sz="4" w:space="0" w:color="auto"/>
            </w:tcBorders>
            <w:shd w:val="clear" w:color="auto" w:fill="auto"/>
            <w:noWrap/>
            <w:vAlign w:val="center"/>
            <w:hideMark/>
          </w:tcPr>
          <w:p w14:paraId="46E82352" w14:textId="77777777" w:rsidR="00902C85" w:rsidRPr="00902C85" w:rsidRDefault="00902C85" w:rsidP="00902C85">
            <w:pPr>
              <w:jc w:val="right"/>
              <w:rPr>
                <w:sz w:val="20"/>
                <w:szCs w:val="20"/>
              </w:rPr>
            </w:pPr>
            <w:r w:rsidRPr="00902C85">
              <w:rPr>
                <w:sz w:val="20"/>
                <w:szCs w:val="20"/>
              </w:rPr>
              <w:t>33 160,00000</w:t>
            </w:r>
          </w:p>
        </w:tc>
        <w:tc>
          <w:tcPr>
            <w:tcW w:w="1670" w:type="dxa"/>
            <w:tcBorders>
              <w:top w:val="nil"/>
              <w:left w:val="nil"/>
              <w:bottom w:val="single" w:sz="4" w:space="0" w:color="auto"/>
              <w:right w:val="single" w:sz="4" w:space="0" w:color="auto"/>
            </w:tcBorders>
            <w:shd w:val="clear" w:color="auto" w:fill="auto"/>
            <w:noWrap/>
            <w:vAlign w:val="center"/>
            <w:hideMark/>
          </w:tcPr>
          <w:p w14:paraId="529FE245"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AB856F8"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ED4321" w14:textId="77777777" w:rsidR="00902C85" w:rsidRPr="00902C85" w:rsidRDefault="00902C85" w:rsidP="00902C85">
            <w:pPr>
              <w:jc w:val="right"/>
              <w:rPr>
                <w:sz w:val="20"/>
                <w:szCs w:val="20"/>
              </w:rPr>
            </w:pPr>
            <w:r w:rsidRPr="00902C85">
              <w:rPr>
                <w:sz w:val="20"/>
                <w:szCs w:val="20"/>
              </w:rPr>
              <w:t>32 828,40000</w:t>
            </w:r>
          </w:p>
        </w:tc>
        <w:tc>
          <w:tcPr>
            <w:tcW w:w="1340" w:type="dxa"/>
            <w:tcBorders>
              <w:top w:val="nil"/>
              <w:left w:val="nil"/>
              <w:bottom w:val="single" w:sz="4" w:space="0" w:color="auto"/>
              <w:right w:val="single" w:sz="8" w:space="0" w:color="auto"/>
            </w:tcBorders>
            <w:shd w:val="clear" w:color="auto" w:fill="auto"/>
            <w:noWrap/>
            <w:vAlign w:val="center"/>
            <w:hideMark/>
          </w:tcPr>
          <w:p w14:paraId="65353D6D" w14:textId="77777777" w:rsidR="00902C85" w:rsidRPr="00902C85" w:rsidRDefault="00902C85" w:rsidP="00902C85">
            <w:pPr>
              <w:jc w:val="right"/>
              <w:rPr>
                <w:sz w:val="20"/>
                <w:szCs w:val="20"/>
              </w:rPr>
            </w:pPr>
            <w:r w:rsidRPr="00902C85">
              <w:rPr>
                <w:sz w:val="20"/>
                <w:szCs w:val="20"/>
              </w:rPr>
              <w:t>331,60000</w:t>
            </w:r>
          </w:p>
        </w:tc>
      </w:tr>
      <w:tr w:rsidR="00902C85" w:rsidRPr="00902C85" w14:paraId="65ACEA5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1A0042"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2.3.</w:t>
            </w:r>
          </w:p>
        </w:tc>
        <w:tc>
          <w:tcPr>
            <w:tcW w:w="2835" w:type="dxa"/>
            <w:tcBorders>
              <w:top w:val="nil"/>
              <w:left w:val="nil"/>
              <w:bottom w:val="single" w:sz="4" w:space="0" w:color="auto"/>
              <w:right w:val="single" w:sz="4" w:space="0" w:color="auto"/>
            </w:tcBorders>
            <w:shd w:val="clear" w:color="auto" w:fill="auto"/>
            <w:vAlign w:val="center"/>
            <w:hideMark/>
          </w:tcPr>
          <w:p w14:paraId="67889581" w14:textId="77777777" w:rsidR="00902C85" w:rsidRPr="00902C85" w:rsidRDefault="00902C85" w:rsidP="00902C85">
            <w:pPr>
              <w:rPr>
                <w:sz w:val="20"/>
                <w:szCs w:val="20"/>
              </w:rPr>
            </w:pPr>
            <w:r w:rsidRPr="00902C85">
              <w:rPr>
                <w:sz w:val="20"/>
                <w:szCs w:val="20"/>
              </w:rPr>
              <w:t>Ремонт участка в районе дома № 29 со стороны ул.Революции в городе Орле</w:t>
            </w:r>
          </w:p>
        </w:tc>
        <w:tc>
          <w:tcPr>
            <w:tcW w:w="1701" w:type="dxa"/>
            <w:tcBorders>
              <w:top w:val="nil"/>
              <w:left w:val="nil"/>
              <w:bottom w:val="single" w:sz="4" w:space="0" w:color="auto"/>
              <w:right w:val="single" w:sz="4" w:space="0" w:color="auto"/>
            </w:tcBorders>
            <w:shd w:val="clear" w:color="auto" w:fill="auto"/>
            <w:noWrap/>
            <w:vAlign w:val="center"/>
            <w:hideMark/>
          </w:tcPr>
          <w:p w14:paraId="7DDC522C" w14:textId="77777777" w:rsidR="00902C85" w:rsidRPr="00902C85" w:rsidRDefault="00902C85" w:rsidP="00902C85">
            <w:pPr>
              <w:jc w:val="right"/>
              <w:rPr>
                <w:sz w:val="20"/>
                <w:szCs w:val="20"/>
              </w:rPr>
            </w:pPr>
            <w:r w:rsidRPr="00902C85">
              <w:rPr>
                <w:sz w:val="20"/>
                <w:szCs w:val="20"/>
              </w:rPr>
              <w:t>212,51168</w:t>
            </w:r>
          </w:p>
        </w:tc>
        <w:tc>
          <w:tcPr>
            <w:tcW w:w="1670" w:type="dxa"/>
            <w:tcBorders>
              <w:top w:val="nil"/>
              <w:left w:val="nil"/>
              <w:bottom w:val="single" w:sz="4" w:space="0" w:color="auto"/>
              <w:right w:val="single" w:sz="4" w:space="0" w:color="auto"/>
            </w:tcBorders>
            <w:shd w:val="clear" w:color="auto" w:fill="auto"/>
            <w:noWrap/>
            <w:vAlign w:val="center"/>
            <w:hideMark/>
          </w:tcPr>
          <w:p w14:paraId="084959CC"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06ABAC"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F4A0AD" w14:textId="77777777" w:rsidR="00902C85" w:rsidRPr="00902C85" w:rsidRDefault="00902C85" w:rsidP="00902C85">
            <w:pPr>
              <w:jc w:val="right"/>
              <w:rPr>
                <w:sz w:val="20"/>
                <w:szCs w:val="20"/>
              </w:rPr>
            </w:pPr>
            <w:r w:rsidRPr="00902C85">
              <w:rPr>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EC4F9B7" w14:textId="77777777" w:rsidR="00902C85" w:rsidRPr="00902C85" w:rsidRDefault="00902C85" w:rsidP="00902C85">
            <w:pPr>
              <w:jc w:val="right"/>
              <w:rPr>
                <w:sz w:val="20"/>
                <w:szCs w:val="20"/>
              </w:rPr>
            </w:pPr>
            <w:r w:rsidRPr="00902C85">
              <w:rPr>
                <w:sz w:val="20"/>
                <w:szCs w:val="20"/>
              </w:rPr>
              <w:t>212,51168</w:t>
            </w:r>
          </w:p>
        </w:tc>
      </w:tr>
      <w:tr w:rsidR="00902C85" w:rsidRPr="00902C85" w14:paraId="3A2F28F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A83952"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2.4.</w:t>
            </w:r>
          </w:p>
        </w:tc>
        <w:tc>
          <w:tcPr>
            <w:tcW w:w="2835" w:type="dxa"/>
            <w:tcBorders>
              <w:top w:val="nil"/>
              <w:left w:val="nil"/>
              <w:bottom w:val="single" w:sz="4" w:space="0" w:color="auto"/>
              <w:right w:val="single" w:sz="4" w:space="0" w:color="auto"/>
            </w:tcBorders>
            <w:shd w:val="clear" w:color="auto" w:fill="auto"/>
            <w:vAlign w:val="center"/>
            <w:hideMark/>
          </w:tcPr>
          <w:p w14:paraId="11ABCD78" w14:textId="77777777" w:rsidR="00902C85" w:rsidRPr="00902C85" w:rsidRDefault="00902C85" w:rsidP="00902C85">
            <w:pPr>
              <w:rPr>
                <w:sz w:val="20"/>
                <w:szCs w:val="20"/>
              </w:rPr>
            </w:pPr>
            <w:r w:rsidRPr="00902C85">
              <w:rPr>
                <w:sz w:val="20"/>
                <w:szCs w:val="20"/>
              </w:rPr>
              <w:t>Ремонт ул.Комсомольская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6F61D6F" w14:textId="77777777" w:rsidR="00902C85" w:rsidRPr="00902C85" w:rsidRDefault="00902C85" w:rsidP="00902C85">
            <w:pPr>
              <w:jc w:val="right"/>
              <w:rPr>
                <w:sz w:val="20"/>
                <w:szCs w:val="20"/>
              </w:rPr>
            </w:pPr>
            <w:r w:rsidRPr="00902C85">
              <w:rPr>
                <w:sz w:val="20"/>
                <w:szCs w:val="20"/>
              </w:rPr>
              <w:t>77,04519</w:t>
            </w:r>
          </w:p>
        </w:tc>
        <w:tc>
          <w:tcPr>
            <w:tcW w:w="1670" w:type="dxa"/>
            <w:tcBorders>
              <w:top w:val="nil"/>
              <w:left w:val="nil"/>
              <w:bottom w:val="single" w:sz="4" w:space="0" w:color="auto"/>
              <w:right w:val="single" w:sz="4" w:space="0" w:color="auto"/>
            </w:tcBorders>
            <w:shd w:val="clear" w:color="auto" w:fill="auto"/>
            <w:noWrap/>
            <w:vAlign w:val="center"/>
            <w:hideMark/>
          </w:tcPr>
          <w:p w14:paraId="2AD3DE94"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D0E9089"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CB9728" w14:textId="77777777" w:rsidR="00902C85" w:rsidRPr="00902C85" w:rsidRDefault="00902C85" w:rsidP="00902C85">
            <w:pPr>
              <w:jc w:val="right"/>
              <w:rPr>
                <w:sz w:val="20"/>
                <w:szCs w:val="20"/>
              </w:rPr>
            </w:pPr>
            <w:r w:rsidRPr="00902C85">
              <w:rPr>
                <w:sz w:val="20"/>
                <w:szCs w:val="20"/>
              </w:rPr>
              <w:t>76,27474</w:t>
            </w:r>
          </w:p>
        </w:tc>
        <w:tc>
          <w:tcPr>
            <w:tcW w:w="1340" w:type="dxa"/>
            <w:tcBorders>
              <w:top w:val="nil"/>
              <w:left w:val="nil"/>
              <w:bottom w:val="single" w:sz="4" w:space="0" w:color="auto"/>
              <w:right w:val="single" w:sz="8" w:space="0" w:color="auto"/>
            </w:tcBorders>
            <w:shd w:val="clear" w:color="auto" w:fill="auto"/>
            <w:noWrap/>
            <w:vAlign w:val="center"/>
            <w:hideMark/>
          </w:tcPr>
          <w:p w14:paraId="6772CCFE" w14:textId="77777777" w:rsidR="00902C85" w:rsidRPr="00902C85" w:rsidRDefault="00902C85" w:rsidP="00902C85">
            <w:pPr>
              <w:jc w:val="right"/>
              <w:rPr>
                <w:sz w:val="20"/>
                <w:szCs w:val="20"/>
              </w:rPr>
            </w:pPr>
            <w:r w:rsidRPr="00902C85">
              <w:rPr>
                <w:sz w:val="20"/>
                <w:szCs w:val="20"/>
              </w:rPr>
              <w:t>0,77045</w:t>
            </w:r>
          </w:p>
        </w:tc>
      </w:tr>
      <w:tr w:rsidR="00902C85" w:rsidRPr="00902C85" w14:paraId="16987CA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E42FC12"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2.5.</w:t>
            </w:r>
          </w:p>
        </w:tc>
        <w:tc>
          <w:tcPr>
            <w:tcW w:w="2835" w:type="dxa"/>
            <w:tcBorders>
              <w:top w:val="nil"/>
              <w:left w:val="nil"/>
              <w:bottom w:val="single" w:sz="4" w:space="0" w:color="auto"/>
              <w:right w:val="single" w:sz="4" w:space="0" w:color="auto"/>
            </w:tcBorders>
            <w:shd w:val="clear" w:color="auto" w:fill="auto"/>
            <w:vAlign w:val="center"/>
            <w:hideMark/>
          </w:tcPr>
          <w:p w14:paraId="2ACD19CE" w14:textId="77777777" w:rsidR="00902C85" w:rsidRPr="00902C85" w:rsidRDefault="00902C85" w:rsidP="00902C85">
            <w:pPr>
              <w:rPr>
                <w:sz w:val="20"/>
                <w:szCs w:val="20"/>
              </w:rPr>
            </w:pPr>
            <w:r w:rsidRPr="00902C85">
              <w:rPr>
                <w:sz w:val="20"/>
                <w:szCs w:val="20"/>
              </w:rPr>
              <w:t>Ремонт ул. Октябрьская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963B075"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207529F5"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9D77159"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2438E6"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2DA7BA07" w14:textId="77777777" w:rsidR="00902C85" w:rsidRPr="00902C85" w:rsidRDefault="00902C85" w:rsidP="00902C85">
            <w:pPr>
              <w:jc w:val="right"/>
              <w:rPr>
                <w:sz w:val="20"/>
                <w:szCs w:val="20"/>
              </w:rPr>
            </w:pPr>
            <w:r w:rsidRPr="00902C85">
              <w:rPr>
                <w:sz w:val="20"/>
                <w:szCs w:val="20"/>
              </w:rPr>
              <w:t>0,25682</w:t>
            </w:r>
          </w:p>
        </w:tc>
      </w:tr>
      <w:tr w:rsidR="00902C85" w:rsidRPr="00902C85" w14:paraId="0901C1AA"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F2F1E6"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2.6.</w:t>
            </w:r>
          </w:p>
        </w:tc>
        <w:tc>
          <w:tcPr>
            <w:tcW w:w="2835" w:type="dxa"/>
            <w:tcBorders>
              <w:top w:val="nil"/>
              <w:left w:val="nil"/>
              <w:bottom w:val="single" w:sz="4" w:space="0" w:color="auto"/>
              <w:right w:val="single" w:sz="4" w:space="0" w:color="auto"/>
            </w:tcBorders>
            <w:shd w:val="clear" w:color="auto" w:fill="auto"/>
            <w:vAlign w:val="center"/>
            <w:hideMark/>
          </w:tcPr>
          <w:p w14:paraId="6D36FF96" w14:textId="77777777" w:rsidR="00902C85" w:rsidRPr="00902C85" w:rsidRDefault="00902C85" w:rsidP="00902C85">
            <w:pPr>
              <w:rPr>
                <w:sz w:val="20"/>
                <w:szCs w:val="20"/>
              </w:rPr>
            </w:pPr>
            <w:r w:rsidRPr="00902C85">
              <w:rPr>
                <w:sz w:val="20"/>
                <w:szCs w:val="20"/>
              </w:rPr>
              <w:t>Ремонт ул. Московская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1F80138" w14:textId="77777777" w:rsidR="00902C85" w:rsidRPr="00902C85" w:rsidRDefault="00902C85" w:rsidP="00902C85">
            <w:pPr>
              <w:jc w:val="right"/>
              <w:rPr>
                <w:sz w:val="20"/>
                <w:szCs w:val="20"/>
              </w:rPr>
            </w:pPr>
            <w:r w:rsidRPr="00902C85">
              <w:rPr>
                <w:sz w:val="20"/>
                <w:szCs w:val="20"/>
              </w:rPr>
              <w:t>410,90768</w:t>
            </w:r>
          </w:p>
        </w:tc>
        <w:tc>
          <w:tcPr>
            <w:tcW w:w="1670" w:type="dxa"/>
            <w:tcBorders>
              <w:top w:val="nil"/>
              <w:left w:val="nil"/>
              <w:bottom w:val="single" w:sz="4" w:space="0" w:color="auto"/>
              <w:right w:val="single" w:sz="4" w:space="0" w:color="auto"/>
            </w:tcBorders>
            <w:shd w:val="clear" w:color="auto" w:fill="auto"/>
            <w:noWrap/>
            <w:vAlign w:val="center"/>
            <w:hideMark/>
          </w:tcPr>
          <w:p w14:paraId="5253B88E"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DBF91F"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F11CC9" w14:textId="77777777" w:rsidR="00902C85" w:rsidRPr="00902C85" w:rsidRDefault="00902C85" w:rsidP="00902C85">
            <w:pPr>
              <w:jc w:val="right"/>
              <w:rPr>
                <w:sz w:val="20"/>
                <w:szCs w:val="20"/>
              </w:rPr>
            </w:pPr>
            <w:r w:rsidRPr="00902C85">
              <w:rPr>
                <w:sz w:val="20"/>
                <w:szCs w:val="20"/>
              </w:rPr>
              <w:t>406,79860</w:t>
            </w:r>
          </w:p>
        </w:tc>
        <w:tc>
          <w:tcPr>
            <w:tcW w:w="1340" w:type="dxa"/>
            <w:tcBorders>
              <w:top w:val="nil"/>
              <w:left w:val="nil"/>
              <w:bottom w:val="single" w:sz="4" w:space="0" w:color="auto"/>
              <w:right w:val="single" w:sz="8" w:space="0" w:color="auto"/>
            </w:tcBorders>
            <w:shd w:val="clear" w:color="auto" w:fill="auto"/>
            <w:noWrap/>
            <w:vAlign w:val="center"/>
            <w:hideMark/>
          </w:tcPr>
          <w:p w14:paraId="59EA350B" w14:textId="77777777" w:rsidR="00902C85" w:rsidRPr="00902C85" w:rsidRDefault="00902C85" w:rsidP="00902C85">
            <w:pPr>
              <w:jc w:val="right"/>
              <w:rPr>
                <w:sz w:val="20"/>
                <w:szCs w:val="20"/>
              </w:rPr>
            </w:pPr>
            <w:r w:rsidRPr="00902C85">
              <w:rPr>
                <w:sz w:val="20"/>
                <w:szCs w:val="20"/>
              </w:rPr>
              <w:t>4,10908</w:t>
            </w:r>
          </w:p>
        </w:tc>
      </w:tr>
      <w:tr w:rsidR="00902C85" w:rsidRPr="00902C85" w14:paraId="1D2AADD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36F41FE"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2.7.</w:t>
            </w:r>
          </w:p>
        </w:tc>
        <w:tc>
          <w:tcPr>
            <w:tcW w:w="2835" w:type="dxa"/>
            <w:tcBorders>
              <w:top w:val="nil"/>
              <w:left w:val="nil"/>
              <w:bottom w:val="single" w:sz="4" w:space="0" w:color="auto"/>
              <w:right w:val="single" w:sz="4" w:space="0" w:color="auto"/>
            </w:tcBorders>
            <w:shd w:val="clear" w:color="auto" w:fill="auto"/>
            <w:vAlign w:val="center"/>
            <w:hideMark/>
          </w:tcPr>
          <w:p w14:paraId="7E437FB1" w14:textId="77777777" w:rsidR="00902C85" w:rsidRPr="00902C85" w:rsidRDefault="00902C85" w:rsidP="00902C85">
            <w:pPr>
              <w:rPr>
                <w:sz w:val="20"/>
                <w:szCs w:val="20"/>
              </w:rPr>
            </w:pPr>
            <w:r w:rsidRPr="00902C85">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E86A202"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0E02188C"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74630B"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08489A"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7DD63135" w14:textId="77777777" w:rsidR="00902C85" w:rsidRPr="00902C85" w:rsidRDefault="00902C85" w:rsidP="00902C85">
            <w:pPr>
              <w:jc w:val="right"/>
              <w:rPr>
                <w:sz w:val="20"/>
                <w:szCs w:val="20"/>
              </w:rPr>
            </w:pPr>
            <w:r w:rsidRPr="00902C85">
              <w:rPr>
                <w:sz w:val="20"/>
                <w:szCs w:val="20"/>
              </w:rPr>
              <w:t>0,25682</w:t>
            </w:r>
          </w:p>
        </w:tc>
      </w:tr>
      <w:tr w:rsidR="00902C85" w:rsidRPr="00902C85" w14:paraId="62CCA9E2"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95B3CF7"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2.8.</w:t>
            </w:r>
          </w:p>
        </w:tc>
        <w:tc>
          <w:tcPr>
            <w:tcW w:w="2835" w:type="dxa"/>
            <w:tcBorders>
              <w:top w:val="nil"/>
              <w:left w:val="nil"/>
              <w:bottom w:val="single" w:sz="4" w:space="0" w:color="auto"/>
              <w:right w:val="single" w:sz="4" w:space="0" w:color="auto"/>
            </w:tcBorders>
            <w:shd w:val="clear" w:color="auto" w:fill="auto"/>
            <w:vAlign w:val="center"/>
            <w:hideMark/>
          </w:tcPr>
          <w:p w14:paraId="0C3E83E2" w14:textId="77777777" w:rsidR="00902C85" w:rsidRPr="00902C85" w:rsidRDefault="00902C85" w:rsidP="00902C85">
            <w:pPr>
              <w:rPr>
                <w:sz w:val="20"/>
                <w:szCs w:val="20"/>
              </w:rPr>
            </w:pPr>
            <w:r w:rsidRPr="00902C85">
              <w:rPr>
                <w:sz w:val="20"/>
                <w:szCs w:val="20"/>
              </w:rPr>
              <w:t>Ремонт ул. Ливенская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55638C3"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67CC6B80"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8450576"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EF5249"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4A34B33B" w14:textId="77777777" w:rsidR="00902C85" w:rsidRPr="00902C85" w:rsidRDefault="00902C85" w:rsidP="00902C85">
            <w:pPr>
              <w:jc w:val="right"/>
              <w:rPr>
                <w:sz w:val="20"/>
                <w:szCs w:val="20"/>
              </w:rPr>
            </w:pPr>
            <w:r w:rsidRPr="00902C85">
              <w:rPr>
                <w:sz w:val="20"/>
                <w:szCs w:val="20"/>
              </w:rPr>
              <w:t>0,25682</w:t>
            </w:r>
          </w:p>
        </w:tc>
      </w:tr>
      <w:tr w:rsidR="00902C85" w:rsidRPr="00902C85" w14:paraId="10EF5F4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9E3FEE"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2.9.</w:t>
            </w:r>
          </w:p>
        </w:tc>
        <w:tc>
          <w:tcPr>
            <w:tcW w:w="2835" w:type="dxa"/>
            <w:tcBorders>
              <w:top w:val="nil"/>
              <w:left w:val="nil"/>
              <w:bottom w:val="single" w:sz="4" w:space="0" w:color="auto"/>
              <w:right w:val="single" w:sz="4" w:space="0" w:color="auto"/>
            </w:tcBorders>
            <w:shd w:val="clear" w:color="auto" w:fill="auto"/>
            <w:vAlign w:val="center"/>
            <w:hideMark/>
          </w:tcPr>
          <w:p w14:paraId="32077ED4" w14:textId="77777777" w:rsidR="00902C85" w:rsidRPr="00902C85" w:rsidRDefault="00902C85" w:rsidP="00902C85">
            <w:pPr>
              <w:rPr>
                <w:sz w:val="20"/>
                <w:szCs w:val="20"/>
              </w:rPr>
            </w:pPr>
            <w:r w:rsidRPr="00902C85">
              <w:rPr>
                <w:sz w:val="20"/>
                <w:szCs w:val="20"/>
              </w:rPr>
              <w:t>Ремонт Московское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4995E09" w14:textId="77777777" w:rsidR="00902C85" w:rsidRPr="00902C85" w:rsidRDefault="00902C85" w:rsidP="00902C85">
            <w:pPr>
              <w:jc w:val="right"/>
              <w:rPr>
                <w:sz w:val="20"/>
                <w:szCs w:val="20"/>
              </w:rPr>
            </w:pPr>
            <w:r w:rsidRPr="00902C85">
              <w:rPr>
                <w:sz w:val="20"/>
                <w:szCs w:val="20"/>
              </w:rPr>
              <w:t>436,58941</w:t>
            </w:r>
          </w:p>
        </w:tc>
        <w:tc>
          <w:tcPr>
            <w:tcW w:w="1670" w:type="dxa"/>
            <w:tcBorders>
              <w:top w:val="nil"/>
              <w:left w:val="nil"/>
              <w:bottom w:val="single" w:sz="4" w:space="0" w:color="auto"/>
              <w:right w:val="single" w:sz="4" w:space="0" w:color="auto"/>
            </w:tcBorders>
            <w:shd w:val="clear" w:color="auto" w:fill="auto"/>
            <w:noWrap/>
            <w:vAlign w:val="center"/>
            <w:hideMark/>
          </w:tcPr>
          <w:p w14:paraId="6AB962FF"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517C7C5"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57C96D" w14:textId="77777777" w:rsidR="00902C85" w:rsidRPr="00902C85" w:rsidRDefault="00902C85" w:rsidP="00902C85">
            <w:pPr>
              <w:jc w:val="right"/>
              <w:rPr>
                <w:sz w:val="20"/>
                <w:szCs w:val="20"/>
              </w:rPr>
            </w:pPr>
            <w:r w:rsidRPr="00902C85">
              <w:rPr>
                <w:sz w:val="20"/>
                <w:szCs w:val="20"/>
              </w:rPr>
              <w:t>432,22352</w:t>
            </w:r>
          </w:p>
        </w:tc>
        <w:tc>
          <w:tcPr>
            <w:tcW w:w="1340" w:type="dxa"/>
            <w:tcBorders>
              <w:top w:val="nil"/>
              <w:left w:val="nil"/>
              <w:bottom w:val="single" w:sz="4" w:space="0" w:color="auto"/>
              <w:right w:val="single" w:sz="8" w:space="0" w:color="auto"/>
            </w:tcBorders>
            <w:shd w:val="clear" w:color="auto" w:fill="auto"/>
            <w:noWrap/>
            <w:vAlign w:val="center"/>
            <w:hideMark/>
          </w:tcPr>
          <w:p w14:paraId="2ED733EA" w14:textId="77777777" w:rsidR="00902C85" w:rsidRPr="00902C85" w:rsidRDefault="00902C85" w:rsidP="00902C85">
            <w:pPr>
              <w:jc w:val="right"/>
              <w:rPr>
                <w:sz w:val="20"/>
                <w:szCs w:val="20"/>
              </w:rPr>
            </w:pPr>
            <w:r w:rsidRPr="00902C85">
              <w:rPr>
                <w:sz w:val="20"/>
                <w:szCs w:val="20"/>
              </w:rPr>
              <w:t>4,36589</w:t>
            </w:r>
          </w:p>
        </w:tc>
      </w:tr>
      <w:tr w:rsidR="00902C85" w:rsidRPr="00902C85" w14:paraId="5E22D809"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268394"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2.10.</w:t>
            </w:r>
          </w:p>
        </w:tc>
        <w:tc>
          <w:tcPr>
            <w:tcW w:w="2835" w:type="dxa"/>
            <w:tcBorders>
              <w:top w:val="nil"/>
              <w:left w:val="nil"/>
              <w:bottom w:val="single" w:sz="4" w:space="0" w:color="auto"/>
              <w:right w:val="single" w:sz="4" w:space="0" w:color="auto"/>
            </w:tcBorders>
            <w:shd w:val="clear" w:color="auto" w:fill="auto"/>
            <w:vAlign w:val="center"/>
            <w:hideMark/>
          </w:tcPr>
          <w:p w14:paraId="4292905E" w14:textId="77777777" w:rsidR="00902C85" w:rsidRPr="00902C85" w:rsidRDefault="00902C85" w:rsidP="00902C85">
            <w:pPr>
              <w:rPr>
                <w:sz w:val="20"/>
                <w:szCs w:val="20"/>
              </w:rPr>
            </w:pPr>
            <w:r w:rsidRPr="00902C85">
              <w:rPr>
                <w:sz w:val="20"/>
                <w:szCs w:val="20"/>
              </w:rPr>
              <w:t>Ремонт ул. Пушкина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BB94A8E"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5E6DEC58"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10E61A"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585022"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1806F648" w14:textId="77777777" w:rsidR="00902C85" w:rsidRPr="00902C85" w:rsidRDefault="00902C85" w:rsidP="00902C85">
            <w:pPr>
              <w:jc w:val="right"/>
              <w:rPr>
                <w:sz w:val="20"/>
                <w:szCs w:val="20"/>
              </w:rPr>
            </w:pPr>
            <w:r w:rsidRPr="00902C85">
              <w:rPr>
                <w:sz w:val="20"/>
                <w:szCs w:val="20"/>
              </w:rPr>
              <w:t>0,25682</w:t>
            </w:r>
          </w:p>
        </w:tc>
      </w:tr>
      <w:tr w:rsidR="00902C85" w:rsidRPr="00902C85" w14:paraId="3B94C1EB"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9C6ADBA"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2.11.</w:t>
            </w:r>
          </w:p>
        </w:tc>
        <w:tc>
          <w:tcPr>
            <w:tcW w:w="2835" w:type="dxa"/>
            <w:tcBorders>
              <w:top w:val="nil"/>
              <w:left w:val="nil"/>
              <w:bottom w:val="single" w:sz="4" w:space="0" w:color="auto"/>
              <w:right w:val="single" w:sz="4" w:space="0" w:color="auto"/>
            </w:tcBorders>
            <w:shd w:val="clear" w:color="auto" w:fill="auto"/>
            <w:vAlign w:val="center"/>
            <w:hideMark/>
          </w:tcPr>
          <w:p w14:paraId="5603BE51" w14:textId="77777777" w:rsidR="00902C85" w:rsidRPr="00902C85" w:rsidRDefault="00902C85" w:rsidP="00902C85">
            <w:pPr>
              <w:rPr>
                <w:sz w:val="20"/>
                <w:szCs w:val="20"/>
              </w:rPr>
            </w:pPr>
            <w:r w:rsidRPr="00902C85">
              <w:rPr>
                <w:sz w:val="20"/>
                <w:szCs w:val="20"/>
              </w:rPr>
              <w:t>Ремонт ул. Лескова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8A90C1B" w14:textId="77777777" w:rsidR="00902C85" w:rsidRPr="00902C85" w:rsidRDefault="00902C85" w:rsidP="00902C85">
            <w:pPr>
              <w:jc w:val="right"/>
              <w:rPr>
                <w:sz w:val="20"/>
                <w:szCs w:val="20"/>
              </w:rPr>
            </w:pPr>
            <w:r w:rsidRPr="00902C85">
              <w:rPr>
                <w:sz w:val="20"/>
                <w:szCs w:val="20"/>
              </w:rPr>
              <w:t>102,72692</w:t>
            </w:r>
          </w:p>
        </w:tc>
        <w:tc>
          <w:tcPr>
            <w:tcW w:w="1670" w:type="dxa"/>
            <w:tcBorders>
              <w:top w:val="nil"/>
              <w:left w:val="nil"/>
              <w:bottom w:val="single" w:sz="4" w:space="0" w:color="auto"/>
              <w:right w:val="single" w:sz="4" w:space="0" w:color="auto"/>
            </w:tcBorders>
            <w:shd w:val="clear" w:color="auto" w:fill="auto"/>
            <w:noWrap/>
            <w:vAlign w:val="center"/>
            <w:hideMark/>
          </w:tcPr>
          <w:p w14:paraId="38424A1E"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222205C"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4063DB" w14:textId="77777777" w:rsidR="00902C85" w:rsidRPr="00902C85" w:rsidRDefault="00902C85" w:rsidP="00902C85">
            <w:pPr>
              <w:jc w:val="right"/>
              <w:rPr>
                <w:sz w:val="20"/>
                <w:szCs w:val="20"/>
              </w:rPr>
            </w:pPr>
            <w:r w:rsidRPr="00902C85">
              <w:rPr>
                <w:sz w:val="20"/>
                <w:szCs w:val="20"/>
              </w:rPr>
              <w:t>101,69965</w:t>
            </w:r>
          </w:p>
        </w:tc>
        <w:tc>
          <w:tcPr>
            <w:tcW w:w="1340" w:type="dxa"/>
            <w:tcBorders>
              <w:top w:val="nil"/>
              <w:left w:val="nil"/>
              <w:bottom w:val="single" w:sz="4" w:space="0" w:color="auto"/>
              <w:right w:val="single" w:sz="8" w:space="0" w:color="auto"/>
            </w:tcBorders>
            <w:shd w:val="clear" w:color="auto" w:fill="auto"/>
            <w:noWrap/>
            <w:vAlign w:val="center"/>
            <w:hideMark/>
          </w:tcPr>
          <w:p w14:paraId="0B439AC2" w14:textId="77777777" w:rsidR="00902C85" w:rsidRPr="00902C85" w:rsidRDefault="00902C85" w:rsidP="00902C85">
            <w:pPr>
              <w:jc w:val="right"/>
              <w:rPr>
                <w:sz w:val="20"/>
                <w:szCs w:val="20"/>
              </w:rPr>
            </w:pPr>
            <w:r w:rsidRPr="00902C85">
              <w:rPr>
                <w:sz w:val="20"/>
                <w:szCs w:val="20"/>
              </w:rPr>
              <w:t>1,02727</w:t>
            </w:r>
          </w:p>
        </w:tc>
      </w:tr>
      <w:tr w:rsidR="00902C85" w:rsidRPr="00902C85" w14:paraId="09DFB7FE"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4E02C1C"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2.12.</w:t>
            </w:r>
          </w:p>
        </w:tc>
        <w:tc>
          <w:tcPr>
            <w:tcW w:w="2835" w:type="dxa"/>
            <w:tcBorders>
              <w:top w:val="nil"/>
              <w:left w:val="nil"/>
              <w:bottom w:val="single" w:sz="4" w:space="0" w:color="auto"/>
              <w:right w:val="single" w:sz="4" w:space="0" w:color="auto"/>
            </w:tcBorders>
            <w:shd w:val="clear" w:color="auto" w:fill="auto"/>
            <w:vAlign w:val="center"/>
            <w:hideMark/>
          </w:tcPr>
          <w:p w14:paraId="370922E9" w14:textId="77777777" w:rsidR="00902C85" w:rsidRPr="00902C85" w:rsidRDefault="00902C85" w:rsidP="00902C85">
            <w:pPr>
              <w:rPr>
                <w:sz w:val="20"/>
                <w:szCs w:val="20"/>
              </w:rPr>
            </w:pPr>
            <w:r w:rsidRPr="00902C85">
              <w:rPr>
                <w:sz w:val="20"/>
                <w:szCs w:val="20"/>
              </w:rPr>
              <w:t>Ремонт Наугорское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48D1E55"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64D18CFA"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61A3473"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5B139E"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2F0C6732" w14:textId="77777777" w:rsidR="00902C85" w:rsidRPr="00902C85" w:rsidRDefault="00902C85" w:rsidP="00902C85">
            <w:pPr>
              <w:jc w:val="right"/>
              <w:rPr>
                <w:sz w:val="20"/>
                <w:szCs w:val="20"/>
              </w:rPr>
            </w:pPr>
            <w:r w:rsidRPr="00902C85">
              <w:rPr>
                <w:sz w:val="20"/>
                <w:szCs w:val="20"/>
              </w:rPr>
              <w:t>0,25682</w:t>
            </w:r>
          </w:p>
        </w:tc>
      </w:tr>
      <w:tr w:rsidR="00902C85" w:rsidRPr="00902C85" w14:paraId="63EF232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6A2420B"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2.13.</w:t>
            </w:r>
          </w:p>
        </w:tc>
        <w:tc>
          <w:tcPr>
            <w:tcW w:w="2835" w:type="dxa"/>
            <w:tcBorders>
              <w:top w:val="nil"/>
              <w:left w:val="nil"/>
              <w:bottom w:val="single" w:sz="4" w:space="0" w:color="auto"/>
              <w:right w:val="single" w:sz="4" w:space="0" w:color="auto"/>
            </w:tcBorders>
            <w:shd w:val="clear" w:color="auto" w:fill="auto"/>
            <w:vAlign w:val="center"/>
            <w:hideMark/>
          </w:tcPr>
          <w:p w14:paraId="79CC97BA" w14:textId="77777777" w:rsidR="00902C85" w:rsidRPr="00902C85" w:rsidRDefault="00902C85" w:rsidP="00902C85">
            <w:pPr>
              <w:rPr>
                <w:sz w:val="20"/>
                <w:szCs w:val="20"/>
              </w:rPr>
            </w:pPr>
            <w:r w:rsidRPr="00902C85">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38E5C4D0"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61BC3E58"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DB0AD8F"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FEF687"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49447FFF" w14:textId="77777777" w:rsidR="00902C85" w:rsidRPr="00902C85" w:rsidRDefault="00902C85" w:rsidP="00902C85">
            <w:pPr>
              <w:jc w:val="right"/>
              <w:rPr>
                <w:sz w:val="20"/>
                <w:szCs w:val="20"/>
              </w:rPr>
            </w:pPr>
            <w:r w:rsidRPr="00902C85">
              <w:rPr>
                <w:sz w:val="20"/>
                <w:szCs w:val="20"/>
              </w:rPr>
              <w:t>0,25682</w:t>
            </w:r>
          </w:p>
        </w:tc>
      </w:tr>
      <w:tr w:rsidR="00902C85" w:rsidRPr="00902C85" w14:paraId="5D93176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23FD2F"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2.14.</w:t>
            </w:r>
          </w:p>
        </w:tc>
        <w:tc>
          <w:tcPr>
            <w:tcW w:w="2835" w:type="dxa"/>
            <w:tcBorders>
              <w:top w:val="nil"/>
              <w:left w:val="nil"/>
              <w:bottom w:val="single" w:sz="4" w:space="0" w:color="auto"/>
              <w:right w:val="single" w:sz="4" w:space="0" w:color="auto"/>
            </w:tcBorders>
            <w:shd w:val="clear" w:color="auto" w:fill="auto"/>
            <w:vAlign w:val="center"/>
            <w:hideMark/>
          </w:tcPr>
          <w:p w14:paraId="47B4DD80" w14:textId="77777777" w:rsidR="00902C85" w:rsidRPr="00902C85" w:rsidRDefault="00902C85" w:rsidP="00902C85">
            <w:pPr>
              <w:rPr>
                <w:sz w:val="20"/>
                <w:szCs w:val="20"/>
              </w:rPr>
            </w:pPr>
            <w:r w:rsidRPr="00902C85">
              <w:rPr>
                <w:sz w:val="20"/>
                <w:szCs w:val="20"/>
              </w:rPr>
              <w:t>Ремонт ул. Паровозная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0A240C9" w14:textId="77777777" w:rsidR="00902C85" w:rsidRPr="00902C85" w:rsidRDefault="00902C85" w:rsidP="00902C85">
            <w:pPr>
              <w:jc w:val="right"/>
              <w:rPr>
                <w:sz w:val="20"/>
                <w:szCs w:val="20"/>
              </w:rPr>
            </w:pPr>
            <w:r w:rsidRPr="00902C85">
              <w:rPr>
                <w:sz w:val="20"/>
                <w:szCs w:val="20"/>
              </w:rPr>
              <w:t>51,36346</w:t>
            </w:r>
          </w:p>
        </w:tc>
        <w:tc>
          <w:tcPr>
            <w:tcW w:w="1670" w:type="dxa"/>
            <w:tcBorders>
              <w:top w:val="nil"/>
              <w:left w:val="nil"/>
              <w:bottom w:val="single" w:sz="4" w:space="0" w:color="auto"/>
              <w:right w:val="single" w:sz="4" w:space="0" w:color="auto"/>
            </w:tcBorders>
            <w:shd w:val="clear" w:color="auto" w:fill="auto"/>
            <w:noWrap/>
            <w:vAlign w:val="center"/>
            <w:hideMark/>
          </w:tcPr>
          <w:p w14:paraId="6B9C04DB"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B733B58"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B89906" w14:textId="77777777" w:rsidR="00902C85" w:rsidRPr="00902C85" w:rsidRDefault="00902C85" w:rsidP="00902C85">
            <w:pPr>
              <w:jc w:val="right"/>
              <w:rPr>
                <w:sz w:val="20"/>
                <w:szCs w:val="20"/>
              </w:rPr>
            </w:pPr>
            <w:r w:rsidRPr="00902C85">
              <w:rPr>
                <w:sz w:val="20"/>
                <w:szCs w:val="20"/>
              </w:rPr>
              <w:t>50,84983</w:t>
            </w:r>
          </w:p>
        </w:tc>
        <w:tc>
          <w:tcPr>
            <w:tcW w:w="1340" w:type="dxa"/>
            <w:tcBorders>
              <w:top w:val="nil"/>
              <w:left w:val="nil"/>
              <w:bottom w:val="single" w:sz="4" w:space="0" w:color="auto"/>
              <w:right w:val="single" w:sz="8" w:space="0" w:color="auto"/>
            </w:tcBorders>
            <w:shd w:val="clear" w:color="auto" w:fill="auto"/>
            <w:noWrap/>
            <w:vAlign w:val="center"/>
            <w:hideMark/>
          </w:tcPr>
          <w:p w14:paraId="3AD37743" w14:textId="77777777" w:rsidR="00902C85" w:rsidRPr="00902C85" w:rsidRDefault="00902C85" w:rsidP="00902C85">
            <w:pPr>
              <w:jc w:val="right"/>
              <w:rPr>
                <w:sz w:val="20"/>
                <w:szCs w:val="20"/>
              </w:rPr>
            </w:pPr>
            <w:r w:rsidRPr="00902C85">
              <w:rPr>
                <w:sz w:val="20"/>
                <w:szCs w:val="20"/>
              </w:rPr>
              <w:t>0,51363</w:t>
            </w:r>
          </w:p>
        </w:tc>
      </w:tr>
      <w:tr w:rsidR="00902C85" w:rsidRPr="00902C85" w14:paraId="358CD80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F506D5"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2.15.</w:t>
            </w:r>
          </w:p>
        </w:tc>
        <w:tc>
          <w:tcPr>
            <w:tcW w:w="2835" w:type="dxa"/>
            <w:tcBorders>
              <w:top w:val="nil"/>
              <w:left w:val="nil"/>
              <w:bottom w:val="single" w:sz="4" w:space="0" w:color="auto"/>
              <w:right w:val="single" w:sz="4" w:space="0" w:color="auto"/>
            </w:tcBorders>
            <w:shd w:val="clear" w:color="auto" w:fill="auto"/>
            <w:vAlign w:val="center"/>
            <w:hideMark/>
          </w:tcPr>
          <w:p w14:paraId="4913F95D" w14:textId="77777777" w:rsidR="00902C85" w:rsidRPr="00902C85" w:rsidRDefault="00902C85" w:rsidP="00902C85">
            <w:pPr>
              <w:rPr>
                <w:sz w:val="20"/>
                <w:szCs w:val="20"/>
              </w:rPr>
            </w:pPr>
            <w:r w:rsidRPr="00902C85">
              <w:rPr>
                <w:sz w:val="20"/>
                <w:szCs w:val="20"/>
              </w:rPr>
              <w:t>Ремонт ул.Раздольная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E52327D" w14:textId="77777777" w:rsidR="00902C85" w:rsidRPr="00902C85" w:rsidRDefault="00902C85" w:rsidP="00902C85">
            <w:pPr>
              <w:jc w:val="right"/>
              <w:rPr>
                <w:sz w:val="20"/>
                <w:szCs w:val="20"/>
              </w:rPr>
            </w:pPr>
            <w:r w:rsidRPr="00902C85">
              <w:rPr>
                <w:sz w:val="20"/>
                <w:szCs w:val="20"/>
              </w:rPr>
              <w:t>179,77211</w:t>
            </w:r>
          </w:p>
        </w:tc>
        <w:tc>
          <w:tcPr>
            <w:tcW w:w="1670" w:type="dxa"/>
            <w:tcBorders>
              <w:top w:val="nil"/>
              <w:left w:val="nil"/>
              <w:bottom w:val="single" w:sz="4" w:space="0" w:color="auto"/>
              <w:right w:val="single" w:sz="4" w:space="0" w:color="auto"/>
            </w:tcBorders>
            <w:shd w:val="clear" w:color="auto" w:fill="auto"/>
            <w:noWrap/>
            <w:vAlign w:val="center"/>
            <w:hideMark/>
          </w:tcPr>
          <w:p w14:paraId="5267A6BF"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D74D635"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4AB3E1" w14:textId="77777777" w:rsidR="00902C85" w:rsidRPr="00902C85" w:rsidRDefault="00902C85" w:rsidP="00902C85">
            <w:pPr>
              <w:jc w:val="right"/>
              <w:rPr>
                <w:sz w:val="20"/>
                <w:szCs w:val="20"/>
              </w:rPr>
            </w:pPr>
            <w:r w:rsidRPr="00902C85">
              <w:rPr>
                <w:sz w:val="20"/>
                <w:szCs w:val="20"/>
              </w:rPr>
              <w:t>177,97439</w:t>
            </w:r>
          </w:p>
        </w:tc>
        <w:tc>
          <w:tcPr>
            <w:tcW w:w="1340" w:type="dxa"/>
            <w:tcBorders>
              <w:top w:val="nil"/>
              <w:left w:val="nil"/>
              <w:bottom w:val="single" w:sz="4" w:space="0" w:color="auto"/>
              <w:right w:val="single" w:sz="8" w:space="0" w:color="auto"/>
            </w:tcBorders>
            <w:shd w:val="clear" w:color="auto" w:fill="auto"/>
            <w:noWrap/>
            <w:vAlign w:val="center"/>
            <w:hideMark/>
          </w:tcPr>
          <w:p w14:paraId="6AE385B1" w14:textId="77777777" w:rsidR="00902C85" w:rsidRPr="00902C85" w:rsidRDefault="00902C85" w:rsidP="00902C85">
            <w:pPr>
              <w:jc w:val="right"/>
              <w:rPr>
                <w:sz w:val="20"/>
                <w:szCs w:val="20"/>
              </w:rPr>
            </w:pPr>
            <w:r w:rsidRPr="00902C85">
              <w:rPr>
                <w:sz w:val="20"/>
                <w:szCs w:val="20"/>
              </w:rPr>
              <w:t>1,79772</w:t>
            </w:r>
          </w:p>
        </w:tc>
      </w:tr>
      <w:tr w:rsidR="00902C85" w:rsidRPr="00902C85" w14:paraId="4F7CF8E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4860C7"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lastRenderedPageBreak/>
              <w:t>2.16.</w:t>
            </w:r>
          </w:p>
        </w:tc>
        <w:tc>
          <w:tcPr>
            <w:tcW w:w="2835" w:type="dxa"/>
            <w:tcBorders>
              <w:top w:val="nil"/>
              <w:left w:val="nil"/>
              <w:bottom w:val="single" w:sz="4" w:space="0" w:color="auto"/>
              <w:right w:val="single" w:sz="4" w:space="0" w:color="auto"/>
            </w:tcBorders>
            <w:shd w:val="clear" w:color="auto" w:fill="auto"/>
            <w:vAlign w:val="center"/>
            <w:hideMark/>
          </w:tcPr>
          <w:p w14:paraId="2EB5A323" w14:textId="77777777" w:rsidR="00902C85" w:rsidRPr="00902C85" w:rsidRDefault="00902C85" w:rsidP="00902C85">
            <w:pPr>
              <w:rPr>
                <w:sz w:val="20"/>
                <w:szCs w:val="20"/>
              </w:rPr>
            </w:pPr>
            <w:r w:rsidRPr="00902C85">
              <w:rPr>
                <w:sz w:val="20"/>
                <w:szCs w:val="20"/>
              </w:rPr>
              <w:t>Ремонт ул.Грузовая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9403E79" w14:textId="77777777" w:rsidR="00902C85" w:rsidRPr="00902C85" w:rsidRDefault="00902C85" w:rsidP="00902C85">
            <w:pPr>
              <w:jc w:val="right"/>
              <w:rPr>
                <w:sz w:val="20"/>
                <w:szCs w:val="20"/>
              </w:rPr>
            </w:pPr>
            <w:r w:rsidRPr="00902C85">
              <w:rPr>
                <w:sz w:val="20"/>
                <w:szCs w:val="20"/>
              </w:rPr>
              <w:t>77,04519</w:t>
            </w:r>
          </w:p>
        </w:tc>
        <w:tc>
          <w:tcPr>
            <w:tcW w:w="1670" w:type="dxa"/>
            <w:tcBorders>
              <w:top w:val="nil"/>
              <w:left w:val="nil"/>
              <w:bottom w:val="single" w:sz="4" w:space="0" w:color="auto"/>
              <w:right w:val="single" w:sz="4" w:space="0" w:color="auto"/>
            </w:tcBorders>
            <w:shd w:val="clear" w:color="auto" w:fill="auto"/>
            <w:noWrap/>
            <w:vAlign w:val="center"/>
            <w:hideMark/>
          </w:tcPr>
          <w:p w14:paraId="00A969C0"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E4A8A4B"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A84B26" w14:textId="77777777" w:rsidR="00902C85" w:rsidRPr="00902C85" w:rsidRDefault="00902C85" w:rsidP="00902C85">
            <w:pPr>
              <w:jc w:val="right"/>
              <w:rPr>
                <w:sz w:val="20"/>
                <w:szCs w:val="20"/>
              </w:rPr>
            </w:pPr>
            <w:r w:rsidRPr="00902C85">
              <w:rPr>
                <w:sz w:val="20"/>
                <w:szCs w:val="20"/>
              </w:rPr>
              <w:t>76,27474</w:t>
            </w:r>
          </w:p>
        </w:tc>
        <w:tc>
          <w:tcPr>
            <w:tcW w:w="1340" w:type="dxa"/>
            <w:tcBorders>
              <w:top w:val="nil"/>
              <w:left w:val="nil"/>
              <w:bottom w:val="single" w:sz="4" w:space="0" w:color="auto"/>
              <w:right w:val="single" w:sz="8" w:space="0" w:color="auto"/>
            </w:tcBorders>
            <w:shd w:val="clear" w:color="auto" w:fill="auto"/>
            <w:noWrap/>
            <w:vAlign w:val="center"/>
            <w:hideMark/>
          </w:tcPr>
          <w:p w14:paraId="2F579F09" w14:textId="77777777" w:rsidR="00902C85" w:rsidRPr="00902C85" w:rsidRDefault="00902C85" w:rsidP="00902C85">
            <w:pPr>
              <w:jc w:val="right"/>
              <w:rPr>
                <w:sz w:val="20"/>
                <w:szCs w:val="20"/>
              </w:rPr>
            </w:pPr>
            <w:r w:rsidRPr="00902C85">
              <w:rPr>
                <w:sz w:val="20"/>
                <w:szCs w:val="20"/>
              </w:rPr>
              <w:t>0,77045</w:t>
            </w:r>
          </w:p>
        </w:tc>
      </w:tr>
      <w:tr w:rsidR="00902C85" w:rsidRPr="00902C85" w14:paraId="547262A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864BD10"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2.17.</w:t>
            </w:r>
          </w:p>
        </w:tc>
        <w:tc>
          <w:tcPr>
            <w:tcW w:w="2835" w:type="dxa"/>
            <w:tcBorders>
              <w:top w:val="nil"/>
              <w:left w:val="nil"/>
              <w:bottom w:val="single" w:sz="4" w:space="0" w:color="auto"/>
              <w:right w:val="single" w:sz="4" w:space="0" w:color="auto"/>
            </w:tcBorders>
            <w:shd w:val="clear" w:color="auto" w:fill="auto"/>
            <w:vAlign w:val="center"/>
            <w:hideMark/>
          </w:tcPr>
          <w:p w14:paraId="1BB5C2D1" w14:textId="77777777" w:rsidR="00902C85" w:rsidRPr="00902C85" w:rsidRDefault="00902C85" w:rsidP="00902C85">
            <w:pPr>
              <w:rPr>
                <w:sz w:val="20"/>
                <w:szCs w:val="20"/>
              </w:rPr>
            </w:pPr>
            <w:r w:rsidRPr="00902C85">
              <w:rPr>
                <w:sz w:val="20"/>
                <w:szCs w:val="20"/>
              </w:rPr>
              <w:t>Ремонт ул.Р.Люксембург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6FF81A7"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331DA036"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2980878"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8996B1"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5266FFDB" w14:textId="77777777" w:rsidR="00902C85" w:rsidRPr="00902C85" w:rsidRDefault="00902C85" w:rsidP="00902C85">
            <w:pPr>
              <w:jc w:val="right"/>
              <w:rPr>
                <w:sz w:val="20"/>
                <w:szCs w:val="20"/>
              </w:rPr>
            </w:pPr>
            <w:r w:rsidRPr="00902C85">
              <w:rPr>
                <w:sz w:val="20"/>
                <w:szCs w:val="20"/>
              </w:rPr>
              <w:t>0,25682</w:t>
            </w:r>
          </w:p>
        </w:tc>
      </w:tr>
      <w:tr w:rsidR="00902C85" w:rsidRPr="00902C85" w14:paraId="49847FF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3E8DCF"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t>2.18.</w:t>
            </w:r>
          </w:p>
        </w:tc>
        <w:tc>
          <w:tcPr>
            <w:tcW w:w="2835" w:type="dxa"/>
            <w:tcBorders>
              <w:top w:val="nil"/>
              <w:left w:val="nil"/>
              <w:bottom w:val="single" w:sz="4" w:space="0" w:color="auto"/>
              <w:right w:val="single" w:sz="4" w:space="0" w:color="auto"/>
            </w:tcBorders>
            <w:shd w:val="clear" w:color="auto" w:fill="auto"/>
            <w:vAlign w:val="center"/>
            <w:hideMark/>
          </w:tcPr>
          <w:p w14:paraId="51D31770" w14:textId="77777777" w:rsidR="00902C85" w:rsidRPr="00902C85" w:rsidRDefault="00902C85" w:rsidP="00902C85">
            <w:pPr>
              <w:rPr>
                <w:sz w:val="20"/>
                <w:szCs w:val="20"/>
              </w:rPr>
            </w:pPr>
            <w:r w:rsidRPr="00902C85">
              <w:rPr>
                <w:sz w:val="20"/>
                <w:szCs w:val="20"/>
              </w:rPr>
              <w:t>Ремонт ул.МОПРа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A370A57" w14:textId="77777777" w:rsidR="00902C85" w:rsidRPr="00902C85" w:rsidRDefault="00902C85" w:rsidP="00902C85">
            <w:pPr>
              <w:jc w:val="right"/>
              <w:rPr>
                <w:sz w:val="20"/>
                <w:szCs w:val="20"/>
              </w:rPr>
            </w:pPr>
            <w:r w:rsidRPr="00902C85">
              <w:rPr>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1C947F9A"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F0022D"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D9039EA" w14:textId="77777777" w:rsidR="00902C85" w:rsidRPr="00902C85" w:rsidRDefault="00902C85" w:rsidP="00902C85">
            <w:pPr>
              <w:jc w:val="right"/>
              <w:rPr>
                <w:sz w:val="20"/>
                <w:szCs w:val="20"/>
              </w:rPr>
            </w:pPr>
            <w:r w:rsidRPr="00902C85">
              <w:rPr>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410A7703" w14:textId="77777777" w:rsidR="00902C85" w:rsidRPr="00902C85" w:rsidRDefault="00902C85" w:rsidP="00902C85">
            <w:pPr>
              <w:jc w:val="right"/>
              <w:rPr>
                <w:sz w:val="20"/>
                <w:szCs w:val="20"/>
              </w:rPr>
            </w:pPr>
            <w:r w:rsidRPr="00902C85">
              <w:rPr>
                <w:sz w:val="20"/>
                <w:szCs w:val="20"/>
              </w:rPr>
              <w:t>0,25682</w:t>
            </w:r>
          </w:p>
        </w:tc>
      </w:tr>
      <w:tr w:rsidR="00902C85" w:rsidRPr="00902C85" w14:paraId="3108975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B2ED4D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2.19.</w:t>
            </w:r>
          </w:p>
        </w:tc>
        <w:tc>
          <w:tcPr>
            <w:tcW w:w="2835" w:type="dxa"/>
            <w:tcBorders>
              <w:top w:val="nil"/>
              <w:left w:val="nil"/>
              <w:bottom w:val="single" w:sz="4" w:space="0" w:color="auto"/>
              <w:right w:val="single" w:sz="4" w:space="0" w:color="auto"/>
            </w:tcBorders>
            <w:shd w:val="clear" w:color="auto" w:fill="auto"/>
            <w:vAlign w:val="center"/>
            <w:hideMark/>
          </w:tcPr>
          <w:p w14:paraId="4EA82455" w14:textId="77777777" w:rsidR="00902C85" w:rsidRPr="00902C85" w:rsidRDefault="00902C85" w:rsidP="00902C85">
            <w:pPr>
              <w:rPr>
                <w:color w:val="000000"/>
                <w:sz w:val="20"/>
                <w:szCs w:val="20"/>
              </w:rPr>
            </w:pPr>
            <w:r w:rsidRPr="00902C85">
              <w:rPr>
                <w:color w:val="000000"/>
                <w:sz w:val="20"/>
                <w:szCs w:val="20"/>
              </w:rPr>
              <w:t>Ремонт Кромское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3869DD5"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7E61BCC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6934A2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906E64"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4EE7E352"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1B39ACD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A269D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2.20.</w:t>
            </w:r>
          </w:p>
        </w:tc>
        <w:tc>
          <w:tcPr>
            <w:tcW w:w="2835" w:type="dxa"/>
            <w:tcBorders>
              <w:top w:val="nil"/>
              <w:left w:val="nil"/>
              <w:bottom w:val="single" w:sz="4" w:space="0" w:color="auto"/>
              <w:right w:val="single" w:sz="4" w:space="0" w:color="auto"/>
            </w:tcBorders>
            <w:shd w:val="clear" w:color="auto" w:fill="auto"/>
            <w:vAlign w:val="center"/>
            <w:hideMark/>
          </w:tcPr>
          <w:p w14:paraId="3EC39F18" w14:textId="77777777" w:rsidR="00902C85" w:rsidRPr="00902C85" w:rsidRDefault="00902C85" w:rsidP="00902C85">
            <w:pPr>
              <w:rPr>
                <w:color w:val="000000"/>
                <w:sz w:val="20"/>
                <w:szCs w:val="20"/>
              </w:rPr>
            </w:pPr>
            <w:r w:rsidRPr="00902C85">
              <w:rPr>
                <w:color w:val="000000"/>
                <w:sz w:val="20"/>
                <w:szCs w:val="20"/>
              </w:rPr>
              <w:t>Ремонт ул.7-ой Орловской дивизии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1BB3FD2"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378C4EE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CBBD84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63CB0A"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28713CE4"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1875349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A8FF9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2.21.</w:t>
            </w:r>
          </w:p>
        </w:tc>
        <w:tc>
          <w:tcPr>
            <w:tcW w:w="2835" w:type="dxa"/>
            <w:tcBorders>
              <w:top w:val="nil"/>
              <w:left w:val="nil"/>
              <w:bottom w:val="single" w:sz="4" w:space="0" w:color="auto"/>
              <w:right w:val="single" w:sz="4" w:space="0" w:color="auto"/>
            </w:tcBorders>
            <w:shd w:val="clear" w:color="auto" w:fill="auto"/>
            <w:vAlign w:val="center"/>
            <w:hideMark/>
          </w:tcPr>
          <w:p w14:paraId="0462EA67" w14:textId="77777777" w:rsidR="00902C85" w:rsidRPr="00902C85" w:rsidRDefault="00902C85" w:rsidP="00902C85">
            <w:pPr>
              <w:rPr>
                <w:color w:val="000000"/>
                <w:sz w:val="20"/>
                <w:szCs w:val="20"/>
              </w:rPr>
            </w:pPr>
            <w:r w:rsidRPr="00902C85">
              <w:rPr>
                <w:color w:val="000000"/>
                <w:sz w:val="20"/>
                <w:szCs w:val="20"/>
              </w:rPr>
              <w:t>Ремонт ул.Городская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1C72604"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300A54E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768CA0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1B8F1E"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7E4E2F30"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6820E3C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6FF50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2.22.</w:t>
            </w:r>
          </w:p>
        </w:tc>
        <w:tc>
          <w:tcPr>
            <w:tcW w:w="2835" w:type="dxa"/>
            <w:tcBorders>
              <w:top w:val="nil"/>
              <w:left w:val="nil"/>
              <w:bottom w:val="single" w:sz="4" w:space="0" w:color="auto"/>
              <w:right w:val="single" w:sz="4" w:space="0" w:color="auto"/>
            </w:tcBorders>
            <w:shd w:val="clear" w:color="auto" w:fill="auto"/>
            <w:vAlign w:val="center"/>
            <w:hideMark/>
          </w:tcPr>
          <w:p w14:paraId="5916E0E8" w14:textId="77777777" w:rsidR="00902C85" w:rsidRPr="00902C85" w:rsidRDefault="00902C85" w:rsidP="00902C85">
            <w:pPr>
              <w:rPr>
                <w:color w:val="000000"/>
                <w:sz w:val="20"/>
                <w:szCs w:val="20"/>
              </w:rPr>
            </w:pPr>
            <w:r w:rsidRPr="00902C85">
              <w:rPr>
                <w:color w:val="000000"/>
                <w:sz w:val="20"/>
                <w:szCs w:val="20"/>
              </w:rPr>
              <w:t>Ремонт ул.1-я Курская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DBF114D" w14:textId="77777777" w:rsidR="00902C85" w:rsidRPr="00902C85" w:rsidRDefault="00902C85" w:rsidP="00902C85">
            <w:pPr>
              <w:jc w:val="right"/>
              <w:rPr>
                <w:color w:val="000000"/>
                <w:sz w:val="20"/>
                <w:szCs w:val="20"/>
              </w:rPr>
            </w:pPr>
            <w:r w:rsidRPr="00902C85">
              <w:rPr>
                <w:color w:val="000000"/>
                <w:sz w:val="20"/>
                <w:szCs w:val="20"/>
              </w:rPr>
              <w:t>77,04519</w:t>
            </w:r>
          </w:p>
        </w:tc>
        <w:tc>
          <w:tcPr>
            <w:tcW w:w="1670" w:type="dxa"/>
            <w:tcBorders>
              <w:top w:val="nil"/>
              <w:left w:val="nil"/>
              <w:bottom w:val="single" w:sz="4" w:space="0" w:color="auto"/>
              <w:right w:val="single" w:sz="4" w:space="0" w:color="auto"/>
            </w:tcBorders>
            <w:shd w:val="clear" w:color="auto" w:fill="auto"/>
            <w:noWrap/>
            <w:vAlign w:val="center"/>
            <w:hideMark/>
          </w:tcPr>
          <w:p w14:paraId="06079BD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CF1DA3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4D9E1E" w14:textId="77777777" w:rsidR="00902C85" w:rsidRPr="00902C85" w:rsidRDefault="00902C85" w:rsidP="00902C85">
            <w:pPr>
              <w:jc w:val="right"/>
              <w:rPr>
                <w:color w:val="000000"/>
                <w:sz w:val="20"/>
                <w:szCs w:val="20"/>
              </w:rPr>
            </w:pPr>
            <w:r w:rsidRPr="00902C85">
              <w:rPr>
                <w:color w:val="000000"/>
                <w:sz w:val="20"/>
                <w:szCs w:val="20"/>
              </w:rPr>
              <w:t>76,27474</w:t>
            </w:r>
          </w:p>
        </w:tc>
        <w:tc>
          <w:tcPr>
            <w:tcW w:w="1340" w:type="dxa"/>
            <w:tcBorders>
              <w:top w:val="nil"/>
              <w:left w:val="nil"/>
              <w:bottom w:val="single" w:sz="4" w:space="0" w:color="auto"/>
              <w:right w:val="single" w:sz="8" w:space="0" w:color="auto"/>
            </w:tcBorders>
            <w:shd w:val="clear" w:color="auto" w:fill="auto"/>
            <w:noWrap/>
            <w:vAlign w:val="center"/>
            <w:hideMark/>
          </w:tcPr>
          <w:p w14:paraId="5DB79D78" w14:textId="77777777" w:rsidR="00902C85" w:rsidRPr="00902C85" w:rsidRDefault="00902C85" w:rsidP="00902C85">
            <w:pPr>
              <w:jc w:val="right"/>
              <w:rPr>
                <w:color w:val="000000"/>
                <w:sz w:val="20"/>
                <w:szCs w:val="20"/>
              </w:rPr>
            </w:pPr>
            <w:r w:rsidRPr="00902C85">
              <w:rPr>
                <w:color w:val="000000"/>
                <w:sz w:val="20"/>
                <w:szCs w:val="20"/>
              </w:rPr>
              <w:t>0,77045</w:t>
            </w:r>
          </w:p>
        </w:tc>
      </w:tr>
      <w:tr w:rsidR="00902C85" w:rsidRPr="00902C85" w14:paraId="628E76E2" w14:textId="77777777" w:rsidTr="00F8513B">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CE30D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2.23.</w:t>
            </w:r>
          </w:p>
        </w:tc>
        <w:tc>
          <w:tcPr>
            <w:tcW w:w="2835" w:type="dxa"/>
            <w:tcBorders>
              <w:top w:val="nil"/>
              <w:left w:val="nil"/>
              <w:bottom w:val="single" w:sz="4" w:space="0" w:color="auto"/>
              <w:right w:val="single" w:sz="4" w:space="0" w:color="auto"/>
            </w:tcBorders>
            <w:shd w:val="clear" w:color="auto" w:fill="auto"/>
            <w:vAlign w:val="center"/>
            <w:hideMark/>
          </w:tcPr>
          <w:p w14:paraId="11338344" w14:textId="77777777" w:rsidR="00902C85" w:rsidRPr="00902C85" w:rsidRDefault="00902C85" w:rsidP="00902C85">
            <w:pPr>
              <w:rPr>
                <w:color w:val="000000"/>
                <w:sz w:val="20"/>
                <w:szCs w:val="20"/>
              </w:rPr>
            </w:pPr>
            <w:r w:rsidRPr="00902C85">
              <w:rPr>
                <w:color w:val="000000"/>
                <w:sz w:val="20"/>
                <w:szCs w:val="20"/>
              </w:rPr>
              <w:t>Ремонт ул. Садово-Пушкарная (сквер "Комсомольцев")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03F8A2B"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20A44B8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9F1F42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2F4A70"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5B478A38"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0207E6BB" w14:textId="77777777" w:rsidTr="00F8513B">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73B59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2.24.</w:t>
            </w:r>
          </w:p>
        </w:tc>
        <w:tc>
          <w:tcPr>
            <w:tcW w:w="2835" w:type="dxa"/>
            <w:tcBorders>
              <w:top w:val="nil"/>
              <w:left w:val="nil"/>
              <w:bottom w:val="single" w:sz="4" w:space="0" w:color="auto"/>
              <w:right w:val="single" w:sz="4" w:space="0" w:color="auto"/>
            </w:tcBorders>
            <w:shd w:val="clear" w:color="auto" w:fill="auto"/>
            <w:vAlign w:val="center"/>
            <w:hideMark/>
          </w:tcPr>
          <w:p w14:paraId="080919A7" w14:textId="77777777" w:rsidR="00902C85" w:rsidRPr="00902C85" w:rsidRDefault="00902C85" w:rsidP="00902C85">
            <w:pPr>
              <w:rPr>
                <w:color w:val="000000"/>
                <w:sz w:val="20"/>
                <w:szCs w:val="20"/>
              </w:rPr>
            </w:pPr>
            <w:r w:rsidRPr="00902C85">
              <w:rPr>
                <w:color w:val="000000"/>
                <w:sz w:val="20"/>
                <w:szCs w:val="20"/>
              </w:rPr>
              <w:t>Ремонт ул. Скворцова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029C1F4"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3D02A6E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9C8B52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DB0BA4"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555A3DF6"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7929942E" w14:textId="77777777" w:rsidTr="00F8513B">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2B37A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2.25.</w:t>
            </w:r>
          </w:p>
        </w:tc>
        <w:tc>
          <w:tcPr>
            <w:tcW w:w="2835" w:type="dxa"/>
            <w:tcBorders>
              <w:top w:val="nil"/>
              <w:left w:val="nil"/>
              <w:bottom w:val="single" w:sz="4" w:space="0" w:color="auto"/>
              <w:right w:val="single" w:sz="4" w:space="0" w:color="auto"/>
            </w:tcBorders>
            <w:shd w:val="clear" w:color="auto" w:fill="auto"/>
            <w:vAlign w:val="center"/>
            <w:hideMark/>
          </w:tcPr>
          <w:p w14:paraId="0903B3FB" w14:textId="77777777" w:rsidR="00902C85" w:rsidRPr="00902C85" w:rsidRDefault="00902C85" w:rsidP="00902C85">
            <w:pPr>
              <w:rPr>
                <w:color w:val="000000"/>
                <w:sz w:val="20"/>
                <w:szCs w:val="20"/>
              </w:rPr>
            </w:pPr>
            <w:r w:rsidRPr="00902C85">
              <w:rPr>
                <w:color w:val="000000"/>
                <w:sz w:val="20"/>
                <w:szCs w:val="20"/>
              </w:rPr>
              <w:t>Ремонт ул.Полярная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E1C5D44" w14:textId="77777777" w:rsidR="00902C85" w:rsidRPr="00902C85" w:rsidRDefault="00902C85" w:rsidP="00902C85">
            <w:pPr>
              <w:jc w:val="right"/>
              <w:rPr>
                <w:color w:val="000000"/>
                <w:sz w:val="20"/>
                <w:szCs w:val="20"/>
              </w:rPr>
            </w:pPr>
            <w:r w:rsidRPr="00902C85">
              <w:rPr>
                <w:color w:val="000000"/>
                <w:sz w:val="20"/>
                <w:szCs w:val="20"/>
              </w:rPr>
              <w:t>51,36346</w:t>
            </w:r>
          </w:p>
        </w:tc>
        <w:tc>
          <w:tcPr>
            <w:tcW w:w="1670" w:type="dxa"/>
            <w:tcBorders>
              <w:top w:val="nil"/>
              <w:left w:val="nil"/>
              <w:bottom w:val="single" w:sz="4" w:space="0" w:color="auto"/>
              <w:right w:val="single" w:sz="4" w:space="0" w:color="auto"/>
            </w:tcBorders>
            <w:shd w:val="clear" w:color="auto" w:fill="auto"/>
            <w:noWrap/>
            <w:vAlign w:val="center"/>
            <w:hideMark/>
          </w:tcPr>
          <w:p w14:paraId="5132FA6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BBC5E2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4744B10" w14:textId="77777777" w:rsidR="00902C85" w:rsidRPr="00902C85" w:rsidRDefault="00902C85" w:rsidP="00902C85">
            <w:pPr>
              <w:jc w:val="right"/>
              <w:rPr>
                <w:color w:val="000000"/>
                <w:sz w:val="20"/>
                <w:szCs w:val="20"/>
              </w:rPr>
            </w:pPr>
            <w:r w:rsidRPr="00902C85">
              <w:rPr>
                <w:color w:val="000000"/>
                <w:sz w:val="20"/>
                <w:szCs w:val="20"/>
              </w:rPr>
              <w:t>50,84983</w:t>
            </w:r>
          </w:p>
        </w:tc>
        <w:tc>
          <w:tcPr>
            <w:tcW w:w="1340" w:type="dxa"/>
            <w:tcBorders>
              <w:top w:val="nil"/>
              <w:left w:val="nil"/>
              <w:bottom w:val="single" w:sz="4" w:space="0" w:color="auto"/>
              <w:right w:val="single" w:sz="8" w:space="0" w:color="auto"/>
            </w:tcBorders>
            <w:shd w:val="clear" w:color="auto" w:fill="auto"/>
            <w:noWrap/>
            <w:vAlign w:val="center"/>
            <w:hideMark/>
          </w:tcPr>
          <w:p w14:paraId="2C70A9A9" w14:textId="77777777" w:rsidR="00902C85" w:rsidRPr="00902C85" w:rsidRDefault="00902C85" w:rsidP="00902C85">
            <w:pPr>
              <w:jc w:val="right"/>
              <w:rPr>
                <w:color w:val="000000"/>
                <w:sz w:val="20"/>
                <w:szCs w:val="20"/>
              </w:rPr>
            </w:pPr>
            <w:r w:rsidRPr="00902C85">
              <w:rPr>
                <w:color w:val="000000"/>
                <w:sz w:val="20"/>
                <w:szCs w:val="20"/>
              </w:rPr>
              <w:t>0,51363</w:t>
            </w:r>
          </w:p>
        </w:tc>
      </w:tr>
      <w:tr w:rsidR="00902C85" w:rsidRPr="00902C85" w14:paraId="48DDB2E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26961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2.26.</w:t>
            </w:r>
          </w:p>
        </w:tc>
        <w:tc>
          <w:tcPr>
            <w:tcW w:w="2835" w:type="dxa"/>
            <w:tcBorders>
              <w:top w:val="nil"/>
              <w:left w:val="nil"/>
              <w:bottom w:val="single" w:sz="4" w:space="0" w:color="auto"/>
              <w:right w:val="single" w:sz="4" w:space="0" w:color="auto"/>
            </w:tcBorders>
            <w:shd w:val="clear" w:color="auto" w:fill="auto"/>
            <w:vAlign w:val="center"/>
            <w:hideMark/>
          </w:tcPr>
          <w:p w14:paraId="22596B25" w14:textId="77777777" w:rsidR="00902C85" w:rsidRPr="00902C85" w:rsidRDefault="00902C85" w:rsidP="00902C85">
            <w:pPr>
              <w:rPr>
                <w:color w:val="000000"/>
                <w:sz w:val="20"/>
                <w:szCs w:val="20"/>
              </w:rPr>
            </w:pPr>
            <w:r w:rsidRPr="00902C85">
              <w:rPr>
                <w:color w:val="000000"/>
                <w:sz w:val="20"/>
                <w:szCs w:val="20"/>
              </w:rPr>
              <w:t>Ремонт ул.Полярная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B701C0B" w14:textId="77777777" w:rsidR="00902C85" w:rsidRPr="00902C85" w:rsidRDefault="00902C85" w:rsidP="00902C85">
            <w:pPr>
              <w:jc w:val="right"/>
              <w:rPr>
                <w:color w:val="000000"/>
                <w:sz w:val="20"/>
                <w:szCs w:val="20"/>
              </w:rPr>
            </w:pPr>
            <w:r w:rsidRPr="00902C85">
              <w:rPr>
                <w:color w:val="000000"/>
                <w:sz w:val="20"/>
                <w:szCs w:val="20"/>
              </w:rPr>
              <w:t>51,36346</w:t>
            </w:r>
          </w:p>
        </w:tc>
        <w:tc>
          <w:tcPr>
            <w:tcW w:w="1670" w:type="dxa"/>
            <w:tcBorders>
              <w:top w:val="nil"/>
              <w:left w:val="nil"/>
              <w:bottom w:val="single" w:sz="4" w:space="0" w:color="auto"/>
              <w:right w:val="single" w:sz="4" w:space="0" w:color="auto"/>
            </w:tcBorders>
            <w:shd w:val="clear" w:color="auto" w:fill="auto"/>
            <w:noWrap/>
            <w:vAlign w:val="center"/>
            <w:hideMark/>
          </w:tcPr>
          <w:p w14:paraId="76F0B54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67321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FA9420" w14:textId="77777777" w:rsidR="00902C85" w:rsidRPr="00902C85" w:rsidRDefault="00902C85" w:rsidP="00902C85">
            <w:pPr>
              <w:jc w:val="right"/>
              <w:rPr>
                <w:color w:val="000000"/>
                <w:sz w:val="20"/>
                <w:szCs w:val="20"/>
              </w:rPr>
            </w:pPr>
            <w:r w:rsidRPr="00902C85">
              <w:rPr>
                <w:color w:val="000000"/>
                <w:sz w:val="20"/>
                <w:szCs w:val="20"/>
              </w:rPr>
              <w:t>50,84983</w:t>
            </w:r>
          </w:p>
        </w:tc>
        <w:tc>
          <w:tcPr>
            <w:tcW w:w="1340" w:type="dxa"/>
            <w:tcBorders>
              <w:top w:val="nil"/>
              <w:left w:val="nil"/>
              <w:bottom w:val="single" w:sz="4" w:space="0" w:color="auto"/>
              <w:right w:val="single" w:sz="8" w:space="0" w:color="auto"/>
            </w:tcBorders>
            <w:shd w:val="clear" w:color="auto" w:fill="auto"/>
            <w:noWrap/>
            <w:vAlign w:val="center"/>
            <w:hideMark/>
          </w:tcPr>
          <w:p w14:paraId="78114053" w14:textId="77777777" w:rsidR="00902C85" w:rsidRPr="00902C85" w:rsidRDefault="00902C85" w:rsidP="00902C85">
            <w:pPr>
              <w:jc w:val="right"/>
              <w:rPr>
                <w:color w:val="000000"/>
                <w:sz w:val="20"/>
                <w:szCs w:val="20"/>
              </w:rPr>
            </w:pPr>
            <w:r w:rsidRPr="00902C85">
              <w:rPr>
                <w:color w:val="000000"/>
                <w:sz w:val="20"/>
                <w:szCs w:val="20"/>
              </w:rPr>
              <w:t>0,51363</w:t>
            </w:r>
          </w:p>
        </w:tc>
      </w:tr>
      <w:tr w:rsidR="00902C85" w:rsidRPr="00902C85" w14:paraId="1F2BB20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C25206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2.27.</w:t>
            </w:r>
          </w:p>
        </w:tc>
        <w:tc>
          <w:tcPr>
            <w:tcW w:w="2835" w:type="dxa"/>
            <w:tcBorders>
              <w:top w:val="nil"/>
              <w:left w:val="nil"/>
              <w:bottom w:val="single" w:sz="4" w:space="0" w:color="auto"/>
              <w:right w:val="single" w:sz="4" w:space="0" w:color="auto"/>
            </w:tcBorders>
            <w:shd w:val="clear" w:color="auto" w:fill="auto"/>
            <w:vAlign w:val="center"/>
            <w:hideMark/>
          </w:tcPr>
          <w:p w14:paraId="3759237A" w14:textId="77777777" w:rsidR="00902C85" w:rsidRPr="00902C85" w:rsidRDefault="00902C85" w:rsidP="00902C85">
            <w:pPr>
              <w:rPr>
                <w:color w:val="000000"/>
                <w:sz w:val="20"/>
                <w:szCs w:val="20"/>
              </w:rPr>
            </w:pPr>
            <w:r w:rsidRPr="00902C85">
              <w:rPr>
                <w:color w:val="000000"/>
                <w:sz w:val="20"/>
                <w:szCs w:val="20"/>
              </w:rPr>
              <w:t>Ремонт ул.Левый Берег реки Орлик "ТРУД"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1B2D629"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74CED0B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D2AC79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D37B91C"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4DC52510"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3F28EDD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A58860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2.28.</w:t>
            </w:r>
          </w:p>
        </w:tc>
        <w:tc>
          <w:tcPr>
            <w:tcW w:w="2835" w:type="dxa"/>
            <w:tcBorders>
              <w:top w:val="nil"/>
              <w:left w:val="nil"/>
              <w:bottom w:val="single" w:sz="4" w:space="0" w:color="auto"/>
              <w:right w:val="single" w:sz="4" w:space="0" w:color="auto"/>
            </w:tcBorders>
            <w:shd w:val="clear" w:color="auto" w:fill="auto"/>
            <w:vAlign w:val="center"/>
            <w:hideMark/>
          </w:tcPr>
          <w:p w14:paraId="6119FD06" w14:textId="77777777" w:rsidR="00902C85" w:rsidRPr="00902C85" w:rsidRDefault="00902C85" w:rsidP="00902C85">
            <w:pPr>
              <w:rPr>
                <w:color w:val="000000"/>
                <w:sz w:val="20"/>
                <w:szCs w:val="20"/>
              </w:rPr>
            </w:pPr>
            <w:r w:rsidRPr="00902C85">
              <w:rPr>
                <w:color w:val="000000"/>
                <w:sz w:val="20"/>
                <w:szCs w:val="20"/>
              </w:rPr>
              <w:t>Ремонт Старомосковское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3D0CCA83"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2EC1DCA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E3BD7E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D77B56"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3DA35CB9"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79BAD57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381EC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2.29.</w:t>
            </w:r>
          </w:p>
        </w:tc>
        <w:tc>
          <w:tcPr>
            <w:tcW w:w="2835" w:type="dxa"/>
            <w:tcBorders>
              <w:top w:val="nil"/>
              <w:left w:val="nil"/>
              <w:bottom w:val="single" w:sz="4" w:space="0" w:color="auto"/>
              <w:right w:val="single" w:sz="4" w:space="0" w:color="auto"/>
            </w:tcBorders>
            <w:shd w:val="clear" w:color="auto" w:fill="auto"/>
            <w:vAlign w:val="center"/>
            <w:hideMark/>
          </w:tcPr>
          <w:p w14:paraId="24018672" w14:textId="77777777" w:rsidR="00902C85" w:rsidRPr="00902C85" w:rsidRDefault="00902C85" w:rsidP="00902C85">
            <w:pPr>
              <w:rPr>
                <w:color w:val="000000"/>
                <w:sz w:val="20"/>
                <w:szCs w:val="20"/>
              </w:rPr>
            </w:pPr>
            <w:r w:rsidRPr="00902C85">
              <w:rPr>
                <w:color w:val="000000"/>
                <w:sz w:val="20"/>
                <w:szCs w:val="20"/>
              </w:rPr>
              <w:t>Ремонт ул.Игнатова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98F8832"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4268DCA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BE4C6A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2A50CE5"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30EC7114"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5FD1AB0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F9C483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2.30.</w:t>
            </w:r>
          </w:p>
        </w:tc>
        <w:tc>
          <w:tcPr>
            <w:tcW w:w="2835" w:type="dxa"/>
            <w:tcBorders>
              <w:top w:val="nil"/>
              <w:left w:val="nil"/>
              <w:bottom w:val="single" w:sz="4" w:space="0" w:color="auto"/>
              <w:right w:val="single" w:sz="4" w:space="0" w:color="auto"/>
            </w:tcBorders>
            <w:shd w:val="clear" w:color="auto" w:fill="auto"/>
            <w:vAlign w:val="center"/>
            <w:hideMark/>
          </w:tcPr>
          <w:p w14:paraId="798A5358" w14:textId="77777777" w:rsidR="00902C85" w:rsidRPr="00902C85" w:rsidRDefault="00902C85" w:rsidP="00902C85">
            <w:pPr>
              <w:rPr>
                <w:color w:val="000000"/>
                <w:sz w:val="20"/>
                <w:szCs w:val="20"/>
              </w:rPr>
            </w:pPr>
            <w:r w:rsidRPr="00902C85">
              <w:rPr>
                <w:color w:val="000000"/>
                <w:sz w:val="20"/>
                <w:szCs w:val="20"/>
              </w:rPr>
              <w:t>Ремонт пл.Богоявленской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AAC451D"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4DE443F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9108A8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9EA260"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52C80E19"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0DAE395D"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99AEC2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2.31.</w:t>
            </w:r>
          </w:p>
        </w:tc>
        <w:tc>
          <w:tcPr>
            <w:tcW w:w="2835" w:type="dxa"/>
            <w:tcBorders>
              <w:top w:val="nil"/>
              <w:left w:val="nil"/>
              <w:bottom w:val="single" w:sz="4" w:space="0" w:color="auto"/>
              <w:right w:val="single" w:sz="4" w:space="0" w:color="auto"/>
            </w:tcBorders>
            <w:shd w:val="clear" w:color="auto" w:fill="auto"/>
            <w:vAlign w:val="center"/>
            <w:hideMark/>
          </w:tcPr>
          <w:p w14:paraId="17619DDC" w14:textId="77777777" w:rsidR="00902C85" w:rsidRPr="00902C85" w:rsidRDefault="00902C85" w:rsidP="00902C85">
            <w:pPr>
              <w:rPr>
                <w:color w:val="000000"/>
                <w:sz w:val="20"/>
                <w:szCs w:val="20"/>
              </w:rPr>
            </w:pPr>
            <w:r w:rsidRPr="00902C85">
              <w:rPr>
                <w:color w:val="000000"/>
                <w:sz w:val="20"/>
                <w:szCs w:val="20"/>
              </w:rPr>
              <w:t>Ремонт ул.Гуртьева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6F1BBAB" w14:textId="77777777" w:rsidR="00902C85" w:rsidRPr="00902C85" w:rsidRDefault="00902C85" w:rsidP="00902C85">
            <w:pPr>
              <w:jc w:val="right"/>
              <w:rPr>
                <w:color w:val="000000"/>
                <w:sz w:val="20"/>
                <w:szCs w:val="20"/>
              </w:rPr>
            </w:pPr>
            <w:r w:rsidRPr="00902C85">
              <w:rPr>
                <w:color w:val="000000"/>
                <w:sz w:val="20"/>
                <w:szCs w:val="20"/>
              </w:rPr>
              <w:t>25,68173</w:t>
            </w:r>
          </w:p>
        </w:tc>
        <w:tc>
          <w:tcPr>
            <w:tcW w:w="1670" w:type="dxa"/>
            <w:tcBorders>
              <w:top w:val="nil"/>
              <w:left w:val="nil"/>
              <w:bottom w:val="single" w:sz="4" w:space="0" w:color="auto"/>
              <w:right w:val="single" w:sz="4" w:space="0" w:color="auto"/>
            </w:tcBorders>
            <w:shd w:val="clear" w:color="auto" w:fill="auto"/>
            <w:noWrap/>
            <w:vAlign w:val="center"/>
            <w:hideMark/>
          </w:tcPr>
          <w:p w14:paraId="52B9522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A929E5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D1D542" w14:textId="77777777" w:rsidR="00902C85" w:rsidRPr="00902C85" w:rsidRDefault="00902C85" w:rsidP="00902C85">
            <w:pPr>
              <w:jc w:val="right"/>
              <w:rPr>
                <w:color w:val="000000"/>
                <w:sz w:val="20"/>
                <w:szCs w:val="20"/>
              </w:rPr>
            </w:pPr>
            <w:r w:rsidRPr="00902C85">
              <w:rPr>
                <w:color w:val="000000"/>
                <w:sz w:val="20"/>
                <w:szCs w:val="20"/>
              </w:rPr>
              <w:t>25,42491</w:t>
            </w:r>
          </w:p>
        </w:tc>
        <w:tc>
          <w:tcPr>
            <w:tcW w:w="1340" w:type="dxa"/>
            <w:tcBorders>
              <w:top w:val="nil"/>
              <w:left w:val="nil"/>
              <w:bottom w:val="single" w:sz="4" w:space="0" w:color="auto"/>
              <w:right w:val="single" w:sz="8" w:space="0" w:color="auto"/>
            </w:tcBorders>
            <w:shd w:val="clear" w:color="auto" w:fill="auto"/>
            <w:noWrap/>
            <w:vAlign w:val="center"/>
            <w:hideMark/>
          </w:tcPr>
          <w:p w14:paraId="6DEF3AC3" w14:textId="77777777" w:rsidR="00902C85" w:rsidRPr="00902C85" w:rsidRDefault="00902C85" w:rsidP="00902C85">
            <w:pPr>
              <w:jc w:val="right"/>
              <w:rPr>
                <w:color w:val="000000"/>
                <w:sz w:val="20"/>
                <w:szCs w:val="20"/>
              </w:rPr>
            </w:pPr>
            <w:r w:rsidRPr="00902C85">
              <w:rPr>
                <w:color w:val="000000"/>
                <w:sz w:val="20"/>
                <w:szCs w:val="20"/>
              </w:rPr>
              <w:t>0,25682</w:t>
            </w:r>
          </w:p>
        </w:tc>
      </w:tr>
      <w:tr w:rsidR="00902C85" w:rsidRPr="00902C85" w14:paraId="6A0498CA" w14:textId="77777777" w:rsidTr="00F8513B">
        <w:trPr>
          <w:trHeight w:val="4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DB554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2.32.</w:t>
            </w:r>
          </w:p>
        </w:tc>
        <w:tc>
          <w:tcPr>
            <w:tcW w:w="2835" w:type="dxa"/>
            <w:tcBorders>
              <w:top w:val="nil"/>
              <w:left w:val="nil"/>
              <w:bottom w:val="single" w:sz="4" w:space="0" w:color="auto"/>
              <w:right w:val="single" w:sz="4" w:space="0" w:color="auto"/>
            </w:tcBorders>
            <w:shd w:val="clear" w:color="auto" w:fill="auto"/>
            <w:vAlign w:val="center"/>
            <w:hideMark/>
          </w:tcPr>
          <w:p w14:paraId="4C62D92F" w14:textId="77777777" w:rsidR="00902C85" w:rsidRPr="00902C85" w:rsidRDefault="00902C85" w:rsidP="00902C85">
            <w:pPr>
              <w:rPr>
                <w:color w:val="000000"/>
                <w:sz w:val="20"/>
                <w:szCs w:val="20"/>
              </w:rPr>
            </w:pPr>
            <w:r w:rsidRPr="00902C85">
              <w:rPr>
                <w:color w:val="000000"/>
                <w:sz w:val="20"/>
                <w:szCs w:val="20"/>
              </w:rPr>
              <w:t>кредиторская задолженность предыдущих лет (объект 2022 года)</w:t>
            </w:r>
          </w:p>
        </w:tc>
        <w:tc>
          <w:tcPr>
            <w:tcW w:w="1701" w:type="dxa"/>
            <w:tcBorders>
              <w:top w:val="nil"/>
              <w:left w:val="nil"/>
              <w:bottom w:val="single" w:sz="4" w:space="0" w:color="auto"/>
              <w:right w:val="single" w:sz="4" w:space="0" w:color="auto"/>
            </w:tcBorders>
            <w:shd w:val="clear" w:color="auto" w:fill="auto"/>
            <w:noWrap/>
            <w:vAlign w:val="center"/>
            <w:hideMark/>
          </w:tcPr>
          <w:p w14:paraId="0732C502" w14:textId="77777777" w:rsidR="00902C85" w:rsidRPr="00902C85" w:rsidRDefault="00902C85" w:rsidP="00902C85">
            <w:pPr>
              <w:jc w:val="right"/>
              <w:rPr>
                <w:color w:val="000000"/>
                <w:sz w:val="20"/>
                <w:szCs w:val="20"/>
              </w:rPr>
            </w:pPr>
            <w:r w:rsidRPr="00902C85">
              <w:rPr>
                <w:color w:val="000000"/>
                <w:sz w:val="20"/>
                <w:szCs w:val="20"/>
              </w:rPr>
              <w:t>1 573,50388</w:t>
            </w:r>
          </w:p>
        </w:tc>
        <w:tc>
          <w:tcPr>
            <w:tcW w:w="1670" w:type="dxa"/>
            <w:tcBorders>
              <w:top w:val="nil"/>
              <w:left w:val="nil"/>
              <w:bottom w:val="single" w:sz="4" w:space="0" w:color="auto"/>
              <w:right w:val="single" w:sz="4" w:space="0" w:color="auto"/>
            </w:tcBorders>
            <w:shd w:val="clear" w:color="auto" w:fill="auto"/>
            <w:noWrap/>
            <w:vAlign w:val="center"/>
            <w:hideMark/>
          </w:tcPr>
          <w:p w14:paraId="41BC848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8357F6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660B2E" w14:textId="77777777" w:rsidR="00902C85" w:rsidRPr="00902C85" w:rsidRDefault="00902C85" w:rsidP="00902C85">
            <w:pPr>
              <w:jc w:val="right"/>
              <w:rPr>
                <w:color w:val="000000"/>
                <w:sz w:val="20"/>
                <w:szCs w:val="20"/>
              </w:rPr>
            </w:pPr>
            <w:r w:rsidRPr="00902C85">
              <w:rPr>
                <w:color w:val="000000"/>
                <w:sz w:val="20"/>
                <w:szCs w:val="20"/>
              </w:rPr>
              <w:t>1 557,76884</w:t>
            </w:r>
          </w:p>
        </w:tc>
        <w:tc>
          <w:tcPr>
            <w:tcW w:w="1340" w:type="dxa"/>
            <w:tcBorders>
              <w:top w:val="nil"/>
              <w:left w:val="nil"/>
              <w:bottom w:val="single" w:sz="4" w:space="0" w:color="auto"/>
              <w:right w:val="single" w:sz="8" w:space="0" w:color="auto"/>
            </w:tcBorders>
            <w:shd w:val="clear" w:color="auto" w:fill="auto"/>
            <w:noWrap/>
            <w:vAlign w:val="center"/>
            <w:hideMark/>
          </w:tcPr>
          <w:p w14:paraId="60C7BF59" w14:textId="77777777" w:rsidR="00902C85" w:rsidRPr="00902C85" w:rsidRDefault="00902C85" w:rsidP="00902C85">
            <w:pPr>
              <w:jc w:val="right"/>
              <w:rPr>
                <w:color w:val="000000"/>
                <w:sz w:val="20"/>
                <w:szCs w:val="20"/>
              </w:rPr>
            </w:pPr>
            <w:r w:rsidRPr="00902C85">
              <w:rPr>
                <w:color w:val="000000"/>
                <w:sz w:val="20"/>
                <w:szCs w:val="20"/>
              </w:rPr>
              <w:t>15,7350</w:t>
            </w:r>
          </w:p>
        </w:tc>
      </w:tr>
      <w:tr w:rsidR="00902C85" w:rsidRPr="00902C85" w14:paraId="1F3C9D4E" w14:textId="77777777" w:rsidTr="00F8513B">
        <w:trPr>
          <w:trHeight w:val="7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6666F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2.33.</w:t>
            </w:r>
          </w:p>
        </w:tc>
        <w:tc>
          <w:tcPr>
            <w:tcW w:w="2835" w:type="dxa"/>
            <w:tcBorders>
              <w:top w:val="nil"/>
              <w:left w:val="nil"/>
              <w:bottom w:val="single" w:sz="4" w:space="0" w:color="auto"/>
              <w:right w:val="single" w:sz="4" w:space="0" w:color="auto"/>
            </w:tcBorders>
            <w:shd w:val="clear" w:color="auto" w:fill="auto"/>
            <w:vAlign w:val="center"/>
            <w:hideMark/>
          </w:tcPr>
          <w:p w14:paraId="6C889C38"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FDDFAAB" w14:textId="77777777" w:rsidR="00902C85" w:rsidRPr="00902C85" w:rsidRDefault="00902C85" w:rsidP="00902C85">
            <w:pPr>
              <w:jc w:val="right"/>
              <w:rPr>
                <w:color w:val="000000"/>
                <w:sz w:val="20"/>
                <w:szCs w:val="20"/>
              </w:rPr>
            </w:pPr>
            <w:r w:rsidRPr="00902C85">
              <w:rPr>
                <w:color w:val="000000"/>
                <w:sz w:val="20"/>
                <w:szCs w:val="20"/>
              </w:rPr>
              <w:t>1 087,48832</w:t>
            </w:r>
          </w:p>
        </w:tc>
        <w:tc>
          <w:tcPr>
            <w:tcW w:w="1670" w:type="dxa"/>
            <w:tcBorders>
              <w:top w:val="nil"/>
              <w:left w:val="nil"/>
              <w:bottom w:val="single" w:sz="4" w:space="0" w:color="auto"/>
              <w:right w:val="single" w:sz="4" w:space="0" w:color="auto"/>
            </w:tcBorders>
            <w:shd w:val="clear" w:color="auto" w:fill="auto"/>
            <w:noWrap/>
            <w:vAlign w:val="center"/>
            <w:hideMark/>
          </w:tcPr>
          <w:p w14:paraId="11E6425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98CFE9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0FDD05"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89ECD74" w14:textId="77777777" w:rsidR="00902C85" w:rsidRPr="00902C85" w:rsidRDefault="00902C85" w:rsidP="00902C85">
            <w:pPr>
              <w:jc w:val="right"/>
              <w:rPr>
                <w:sz w:val="20"/>
                <w:szCs w:val="20"/>
              </w:rPr>
            </w:pPr>
            <w:r w:rsidRPr="00902C85">
              <w:rPr>
                <w:sz w:val="20"/>
                <w:szCs w:val="20"/>
              </w:rPr>
              <w:t>1 087,4883</w:t>
            </w:r>
          </w:p>
        </w:tc>
      </w:tr>
      <w:tr w:rsidR="00902C85" w:rsidRPr="00902C85" w14:paraId="588AD071" w14:textId="77777777" w:rsidTr="00F8513B">
        <w:trPr>
          <w:trHeight w:val="12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6B7BB8"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14:paraId="7D763F7F" w14:textId="77777777" w:rsidR="00902C85" w:rsidRPr="00902C85" w:rsidRDefault="00902C85" w:rsidP="00902C85">
            <w:pPr>
              <w:rPr>
                <w:b/>
                <w:bCs/>
                <w:color w:val="000000"/>
                <w:sz w:val="20"/>
                <w:szCs w:val="20"/>
              </w:rPr>
            </w:pPr>
            <w:r w:rsidRPr="00902C85">
              <w:rPr>
                <w:b/>
                <w:bCs/>
                <w:color w:val="000000"/>
                <w:sz w:val="20"/>
                <w:szCs w:val="20"/>
              </w:rPr>
              <w:t xml:space="preserve">Ремонт, капитальный ремонт автомобильных дорог в рамках реализации регионального проекта «Программа  комплексного развития объединенной </w:t>
            </w:r>
            <w:r w:rsidRPr="00902C85">
              <w:rPr>
                <w:b/>
                <w:bCs/>
                <w:color w:val="000000"/>
                <w:sz w:val="20"/>
                <w:szCs w:val="20"/>
              </w:rPr>
              <w:lastRenderedPageBreak/>
              <w:t>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3C6EDC81" w14:textId="77777777" w:rsidR="00902C85" w:rsidRPr="00902C85" w:rsidRDefault="00902C85" w:rsidP="00902C85">
            <w:pPr>
              <w:jc w:val="right"/>
              <w:rPr>
                <w:b/>
                <w:bCs/>
                <w:color w:val="000000"/>
                <w:sz w:val="20"/>
                <w:szCs w:val="20"/>
              </w:rPr>
            </w:pPr>
            <w:r w:rsidRPr="00902C85">
              <w:rPr>
                <w:b/>
                <w:bCs/>
                <w:color w:val="000000"/>
                <w:sz w:val="20"/>
                <w:szCs w:val="20"/>
              </w:rPr>
              <w:lastRenderedPageBreak/>
              <w:t>425 536,45455</w:t>
            </w:r>
          </w:p>
        </w:tc>
        <w:tc>
          <w:tcPr>
            <w:tcW w:w="1670" w:type="dxa"/>
            <w:tcBorders>
              <w:top w:val="nil"/>
              <w:left w:val="nil"/>
              <w:bottom w:val="single" w:sz="4" w:space="0" w:color="auto"/>
              <w:right w:val="single" w:sz="4" w:space="0" w:color="auto"/>
            </w:tcBorders>
            <w:shd w:val="clear" w:color="auto" w:fill="auto"/>
            <w:noWrap/>
            <w:vAlign w:val="center"/>
            <w:hideMark/>
          </w:tcPr>
          <w:p w14:paraId="040E13F6"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B2088B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292E0B" w14:textId="77777777" w:rsidR="00902C85" w:rsidRPr="00902C85" w:rsidRDefault="00902C85" w:rsidP="00902C85">
            <w:pPr>
              <w:jc w:val="right"/>
              <w:rPr>
                <w:b/>
                <w:bCs/>
                <w:color w:val="000000"/>
                <w:sz w:val="20"/>
                <w:szCs w:val="20"/>
              </w:rPr>
            </w:pPr>
            <w:r w:rsidRPr="00902C85">
              <w:rPr>
                <w:b/>
                <w:bCs/>
                <w:color w:val="000000"/>
                <w:sz w:val="20"/>
                <w:szCs w:val="20"/>
              </w:rPr>
              <w:t>418 280,40001</w:t>
            </w:r>
          </w:p>
        </w:tc>
        <w:tc>
          <w:tcPr>
            <w:tcW w:w="1340" w:type="dxa"/>
            <w:tcBorders>
              <w:top w:val="nil"/>
              <w:left w:val="nil"/>
              <w:bottom w:val="single" w:sz="4" w:space="0" w:color="auto"/>
              <w:right w:val="single" w:sz="8" w:space="0" w:color="auto"/>
            </w:tcBorders>
            <w:shd w:val="clear" w:color="auto" w:fill="auto"/>
            <w:noWrap/>
            <w:vAlign w:val="center"/>
            <w:hideMark/>
          </w:tcPr>
          <w:p w14:paraId="38D82EDE" w14:textId="77777777" w:rsidR="00902C85" w:rsidRPr="00902C85" w:rsidRDefault="00902C85" w:rsidP="00902C85">
            <w:pPr>
              <w:jc w:val="right"/>
              <w:rPr>
                <w:b/>
                <w:bCs/>
                <w:sz w:val="20"/>
                <w:szCs w:val="20"/>
              </w:rPr>
            </w:pPr>
            <w:r w:rsidRPr="00902C85">
              <w:rPr>
                <w:b/>
                <w:bCs/>
                <w:sz w:val="20"/>
                <w:szCs w:val="20"/>
              </w:rPr>
              <w:t>7 256,05454</w:t>
            </w:r>
          </w:p>
        </w:tc>
      </w:tr>
      <w:tr w:rsidR="00902C85" w:rsidRPr="00902C85" w14:paraId="1F8065F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6B581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3.1.</w:t>
            </w:r>
          </w:p>
        </w:tc>
        <w:tc>
          <w:tcPr>
            <w:tcW w:w="2835" w:type="dxa"/>
            <w:tcBorders>
              <w:top w:val="nil"/>
              <w:left w:val="nil"/>
              <w:bottom w:val="single" w:sz="4" w:space="0" w:color="auto"/>
              <w:right w:val="single" w:sz="4" w:space="0" w:color="auto"/>
            </w:tcBorders>
            <w:shd w:val="clear" w:color="auto" w:fill="auto"/>
            <w:vAlign w:val="center"/>
            <w:hideMark/>
          </w:tcPr>
          <w:p w14:paraId="111E55ED" w14:textId="77777777" w:rsidR="00902C85" w:rsidRPr="00902C85" w:rsidRDefault="00902C85" w:rsidP="00902C85">
            <w:pPr>
              <w:rPr>
                <w:color w:val="000000"/>
                <w:sz w:val="20"/>
                <w:szCs w:val="20"/>
              </w:rPr>
            </w:pPr>
            <w:r w:rsidRPr="00902C85">
              <w:rPr>
                <w:color w:val="000000"/>
                <w:sz w:val="20"/>
                <w:szCs w:val="20"/>
              </w:rPr>
              <w:t>Карачевское шоссе, 2 этап (на участке от ул.Мостовой до черты города)</w:t>
            </w:r>
          </w:p>
        </w:tc>
        <w:tc>
          <w:tcPr>
            <w:tcW w:w="1701" w:type="dxa"/>
            <w:tcBorders>
              <w:top w:val="nil"/>
              <w:left w:val="nil"/>
              <w:bottom w:val="single" w:sz="4" w:space="0" w:color="auto"/>
              <w:right w:val="single" w:sz="4" w:space="0" w:color="auto"/>
            </w:tcBorders>
            <w:shd w:val="clear" w:color="auto" w:fill="auto"/>
            <w:noWrap/>
            <w:vAlign w:val="center"/>
            <w:hideMark/>
          </w:tcPr>
          <w:p w14:paraId="53D31F17" w14:textId="77777777" w:rsidR="00902C85" w:rsidRPr="00902C85" w:rsidRDefault="00902C85" w:rsidP="00902C85">
            <w:pPr>
              <w:jc w:val="right"/>
              <w:rPr>
                <w:color w:val="000000"/>
                <w:sz w:val="20"/>
                <w:szCs w:val="20"/>
              </w:rPr>
            </w:pPr>
            <w:r w:rsidRPr="00902C85">
              <w:rPr>
                <w:color w:val="000000"/>
                <w:sz w:val="20"/>
                <w:szCs w:val="20"/>
              </w:rPr>
              <w:t>91 884,07898</w:t>
            </w:r>
          </w:p>
        </w:tc>
        <w:tc>
          <w:tcPr>
            <w:tcW w:w="1670" w:type="dxa"/>
            <w:tcBorders>
              <w:top w:val="nil"/>
              <w:left w:val="nil"/>
              <w:bottom w:val="single" w:sz="4" w:space="0" w:color="auto"/>
              <w:right w:val="single" w:sz="4" w:space="0" w:color="auto"/>
            </w:tcBorders>
            <w:shd w:val="clear" w:color="auto" w:fill="auto"/>
            <w:noWrap/>
            <w:vAlign w:val="center"/>
            <w:hideMark/>
          </w:tcPr>
          <w:p w14:paraId="655CA5D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E525BC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97D01D" w14:textId="77777777" w:rsidR="00902C85" w:rsidRPr="00902C85" w:rsidRDefault="00902C85" w:rsidP="00902C85">
            <w:pPr>
              <w:jc w:val="right"/>
              <w:rPr>
                <w:color w:val="000000"/>
                <w:sz w:val="20"/>
                <w:szCs w:val="20"/>
              </w:rPr>
            </w:pPr>
            <w:r w:rsidRPr="00902C85">
              <w:rPr>
                <w:color w:val="000000"/>
                <w:sz w:val="20"/>
                <w:szCs w:val="20"/>
              </w:rPr>
              <w:t>90 965,23819</w:t>
            </w:r>
          </w:p>
        </w:tc>
        <w:tc>
          <w:tcPr>
            <w:tcW w:w="1340" w:type="dxa"/>
            <w:tcBorders>
              <w:top w:val="nil"/>
              <w:left w:val="nil"/>
              <w:bottom w:val="single" w:sz="4" w:space="0" w:color="auto"/>
              <w:right w:val="single" w:sz="8" w:space="0" w:color="auto"/>
            </w:tcBorders>
            <w:shd w:val="clear" w:color="auto" w:fill="auto"/>
            <w:noWrap/>
            <w:vAlign w:val="center"/>
            <w:hideMark/>
          </w:tcPr>
          <w:p w14:paraId="6317B4CF" w14:textId="77777777" w:rsidR="00902C85" w:rsidRPr="00902C85" w:rsidRDefault="00902C85" w:rsidP="00902C85">
            <w:pPr>
              <w:jc w:val="right"/>
              <w:rPr>
                <w:sz w:val="20"/>
                <w:szCs w:val="20"/>
              </w:rPr>
            </w:pPr>
            <w:r w:rsidRPr="00902C85">
              <w:rPr>
                <w:sz w:val="20"/>
                <w:szCs w:val="20"/>
              </w:rPr>
              <w:t>918,84079</w:t>
            </w:r>
          </w:p>
        </w:tc>
      </w:tr>
      <w:tr w:rsidR="00902C85" w:rsidRPr="00902C85" w14:paraId="53D9AB8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D42C0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3.2.</w:t>
            </w:r>
          </w:p>
        </w:tc>
        <w:tc>
          <w:tcPr>
            <w:tcW w:w="2835" w:type="dxa"/>
            <w:tcBorders>
              <w:top w:val="nil"/>
              <w:left w:val="nil"/>
              <w:bottom w:val="single" w:sz="4" w:space="0" w:color="auto"/>
              <w:right w:val="single" w:sz="4" w:space="0" w:color="auto"/>
            </w:tcBorders>
            <w:shd w:val="clear" w:color="auto" w:fill="auto"/>
            <w:vAlign w:val="center"/>
            <w:hideMark/>
          </w:tcPr>
          <w:p w14:paraId="35AA52C6" w14:textId="77777777" w:rsidR="00902C85" w:rsidRPr="00902C85" w:rsidRDefault="00902C85" w:rsidP="00902C85">
            <w:pPr>
              <w:rPr>
                <w:color w:val="000000"/>
                <w:sz w:val="20"/>
                <w:szCs w:val="20"/>
              </w:rPr>
            </w:pPr>
            <w:r w:rsidRPr="00902C85">
              <w:rPr>
                <w:color w:val="000000"/>
                <w:sz w:val="20"/>
                <w:szCs w:val="20"/>
              </w:rPr>
              <w:t>ул.Комсомольская от Карачевского шоссе до Кромского шоссе (проезжая часть)</w:t>
            </w:r>
          </w:p>
        </w:tc>
        <w:tc>
          <w:tcPr>
            <w:tcW w:w="1701" w:type="dxa"/>
            <w:tcBorders>
              <w:top w:val="nil"/>
              <w:left w:val="nil"/>
              <w:bottom w:val="single" w:sz="4" w:space="0" w:color="auto"/>
              <w:right w:val="single" w:sz="4" w:space="0" w:color="auto"/>
            </w:tcBorders>
            <w:shd w:val="clear" w:color="auto" w:fill="auto"/>
            <w:noWrap/>
            <w:vAlign w:val="center"/>
            <w:hideMark/>
          </w:tcPr>
          <w:p w14:paraId="62365948" w14:textId="77777777" w:rsidR="00902C85" w:rsidRPr="00902C85" w:rsidRDefault="00902C85" w:rsidP="00902C85">
            <w:pPr>
              <w:jc w:val="right"/>
              <w:rPr>
                <w:color w:val="000000"/>
                <w:sz w:val="20"/>
                <w:szCs w:val="20"/>
              </w:rPr>
            </w:pPr>
            <w:r w:rsidRPr="00902C85">
              <w:rPr>
                <w:color w:val="000000"/>
                <w:sz w:val="20"/>
                <w:szCs w:val="20"/>
              </w:rPr>
              <w:t>141 186,55784</w:t>
            </w:r>
          </w:p>
        </w:tc>
        <w:tc>
          <w:tcPr>
            <w:tcW w:w="1670" w:type="dxa"/>
            <w:tcBorders>
              <w:top w:val="nil"/>
              <w:left w:val="nil"/>
              <w:bottom w:val="single" w:sz="4" w:space="0" w:color="auto"/>
              <w:right w:val="single" w:sz="4" w:space="0" w:color="auto"/>
            </w:tcBorders>
            <w:shd w:val="clear" w:color="auto" w:fill="auto"/>
            <w:noWrap/>
            <w:vAlign w:val="center"/>
            <w:hideMark/>
          </w:tcPr>
          <w:p w14:paraId="5A0C19D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D4727A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C97C33" w14:textId="77777777" w:rsidR="00902C85" w:rsidRPr="00902C85" w:rsidRDefault="00902C85" w:rsidP="00902C85">
            <w:pPr>
              <w:jc w:val="right"/>
              <w:rPr>
                <w:color w:val="000000"/>
                <w:sz w:val="20"/>
                <w:szCs w:val="20"/>
              </w:rPr>
            </w:pPr>
            <w:r w:rsidRPr="00902C85">
              <w:rPr>
                <w:color w:val="000000"/>
                <w:sz w:val="20"/>
                <w:szCs w:val="20"/>
              </w:rPr>
              <w:t>139 774,69226</w:t>
            </w:r>
          </w:p>
        </w:tc>
        <w:tc>
          <w:tcPr>
            <w:tcW w:w="1340" w:type="dxa"/>
            <w:tcBorders>
              <w:top w:val="nil"/>
              <w:left w:val="nil"/>
              <w:bottom w:val="single" w:sz="4" w:space="0" w:color="auto"/>
              <w:right w:val="single" w:sz="8" w:space="0" w:color="auto"/>
            </w:tcBorders>
            <w:shd w:val="clear" w:color="auto" w:fill="auto"/>
            <w:noWrap/>
            <w:vAlign w:val="center"/>
            <w:hideMark/>
          </w:tcPr>
          <w:p w14:paraId="45AE8964" w14:textId="77777777" w:rsidR="00902C85" w:rsidRPr="00902C85" w:rsidRDefault="00902C85" w:rsidP="00902C85">
            <w:pPr>
              <w:jc w:val="right"/>
              <w:rPr>
                <w:sz w:val="20"/>
                <w:szCs w:val="20"/>
              </w:rPr>
            </w:pPr>
            <w:r w:rsidRPr="00902C85">
              <w:rPr>
                <w:sz w:val="20"/>
                <w:szCs w:val="20"/>
              </w:rPr>
              <w:t>1 411,86558</w:t>
            </w:r>
          </w:p>
        </w:tc>
      </w:tr>
      <w:tr w:rsidR="00902C85" w:rsidRPr="00902C85" w14:paraId="2AE0526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95361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3.3.</w:t>
            </w:r>
          </w:p>
        </w:tc>
        <w:tc>
          <w:tcPr>
            <w:tcW w:w="2835" w:type="dxa"/>
            <w:tcBorders>
              <w:top w:val="nil"/>
              <w:left w:val="nil"/>
              <w:bottom w:val="single" w:sz="4" w:space="0" w:color="auto"/>
              <w:right w:val="single" w:sz="4" w:space="0" w:color="auto"/>
            </w:tcBorders>
            <w:shd w:val="clear" w:color="auto" w:fill="auto"/>
            <w:vAlign w:val="center"/>
            <w:hideMark/>
          </w:tcPr>
          <w:p w14:paraId="57494CCD" w14:textId="77777777" w:rsidR="00902C85" w:rsidRPr="00902C85" w:rsidRDefault="00902C85" w:rsidP="00902C85">
            <w:pPr>
              <w:rPr>
                <w:sz w:val="20"/>
                <w:szCs w:val="20"/>
              </w:rPr>
            </w:pPr>
            <w:r w:rsidRPr="00902C85">
              <w:rPr>
                <w:sz w:val="20"/>
                <w:szCs w:val="20"/>
              </w:rPr>
              <w:t xml:space="preserve">Ремонт ул. Полесская от ул. Максима Горького до ул. Генерала Родина </w:t>
            </w:r>
          </w:p>
        </w:tc>
        <w:tc>
          <w:tcPr>
            <w:tcW w:w="1701" w:type="dxa"/>
            <w:tcBorders>
              <w:top w:val="nil"/>
              <w:left w:val="nil"/>
              <w:bottom w:val="single" w:sz="4" w:space="0" w:color="auto"/>
              <w:right w:val="single" w:sz="4" w:space="0" w:color="auto"/>
            </w:tcBorders>
            <w:shd w:val="clear" w:color="auto" w:fill="auto"/>
            <w:noWrap/>
            <w:vAlign w:val="center"/>
            <w:hideMark/>
          </w:tcPr>
          <w:p w14:paraId="321427A5" w14:textId="77777777" w:rsidR="00902C85" w:rsidRPr="00902C85" w:rsidRDefault="00902C85" w:rsidP="00902C85">
            <w:pPr>
              <w:jc w:val="right"/>
              <w:rPr>
                <w:color w:val="000000"/>
                <w:sz w:val="20"/>
                <w:szCs w:val="20"/>
              </w:rPr>
            </w:pPr>
            <w:r w:rsidRPr="00902C85">
              <w:rPr>
                <w:color w:val="000000"/>
                <w:sz w:val="20"/>
                <w:szCs w:val="20"/>
              </w:rPr>
              <w:t>56 709,86140</w:t>
            </w:r>
          </w:p>
        </w:tc>
        <w:tc>
          <w:tcPr>
            <w:tcW w:w="1670" w:type="dxa"/>
            <w:tcBorders>
              <w:top w:val="nil"/>
              <w:left w:val="nil"/>
              <w:bottom w:val="single" w:sz="4" w:space="0" w:color="auto"/>
              <w:right w:val="single" w:sz="4" w:space="0" w:color="auto"/>
            </w:tcBorders>
            <w:shd w:val="clear" w:color="auto" w:fill="auto"/>
            <w:noWrap/>
            <w:vAlign w:val="center"/>
            <w:hideMark/>
          </w:tcPr>
          <w:p w14:paraId="4A41B03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513296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28C11D" w14:textId="77777777" w:rsidR="00902C85" w:rsidRPr="00902C85" w:rsidRDefault="00902C85" w:rsidP="00902C85">
            <w:pPr>
              <w:jc w:val="right"/>
              <w:rPr>
                <w:color w:val="000000"/>
                <w:sz w:val="20"/>
                <w:szCs w:val="20"/>
              </w:rPr>
            </w:pPr>
            <w:r w:rsidRPr="00902C85">
              <w:rPr>
                <w:color w:val="000000"/>
                <w:sz w:val="20"/>
                <w:szCs w:val="20"/>
              </w:rPr>
              <w:t>56 142,76279</w:t>
            </w:r>
          </w:p>
        </w:tc>
        <w:tc>
          <w:tcPr>
            <w:tcW w:w="1340" w:type="dxa"/>
            <w:tcBorders>
              <w:top w:val="nil"/>
              <w:left w:val="nil"/>
              <w:bottom w:val="single" w:sz="4" w:space="0" w:color="auto"/>
              <w:right w:val="single" w:sz="8" w:space="0" w:color="auto"/>
            </w:tcBorders>
            <w:shd w:val="clear" w:color="auto" w:fill="auto"/>
            <w:noWrap/>
            <w:vAlign w:val="center"/>
            <w:hideMark/>
          </w:tcPr>
          <w:p w14:paraId="45856E2B" w14:textId="77777777" w:rsidR="00902C85" w:rsidRPr="00902C85" w:rsidRDefault="00902C85" w:rsidP="00902C85">
            <w:pPr>
              <w:jc w:val="right"/>
              <w:rPr>
                <w:sz w:val="20"/>
                <w:szCs w:val="20"/>
              </w:rPr>
            </w:pPr>
            <w:r w:rsidRPr="00902C85">
              <w:rPr>
                <w:sz w:val="20"/>
                <w:szCs w:val="20"/>
              </w:rPr>
              <w:t>567,09861</w:t>
            </w:r>
          </w:p>
        </w:tc>
      </w:tr>
      <w:tr w:rsidR="00902C85" w:rsidRPr="00902C85" w14:paraId="72BEA0D9" w14:textId="77777777" w:rsidTr="00F8513B">
        <w:trPr>
          <w:trHeight w:val="39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AC5C04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3.4.</w:t>
            </w:r>
          </w:p>
        </w:tc>
        <w:tc>
          <w:tcPr>
            <w:tcW w:w="2835" w:type="dxa"/>
            <w:tcBorders>
              <w:top w:val="nil"/>
              <w:left w:val="nil"/>
              <w:bottom w:val="single" w:sz="4" w:space="0" w:color="auto"/>
              <w:right w:val="single" w:sz="4" w:space="0" w:color="auto"/>
            </w:tcBorders>
            <w:shd w:val="clear" w:color="auto" w:fill="auto"/>
            <w:vAlign w:val="center"/>
            <w:hideMark/>
          </w:tcPr>
          <w:p w14:paraId="0F6F8BD1" w14:textId="77777777" w:rsidR="00902C85" w:rsidRPr="00902C85" w:rsidRDefault="00902C85" w:rsidP="00902C85">
            <w:pPr>
              <w:rPr>
                <w:color w:val="000000"/>
                <w:sz w:val="20"/>
                <w:szCs w:val="20"/>
              </w:rPr>
            </w:pPr>
            <w:r w:rsidRPr="00902C85">
              <w:rPr>
                <w:color w:val="000000"/>
                <w:sz w:val="20"/>
                <w:szCs w:val="20"/>
              </w:rPr>
              <w:t>Ремонт улично-дорожной сети города Орла: ул.Бурова</w:t>
            </w:r>
          </w:p>
        </w:tc>
        <w:tc>
          <w:tcPr>
            <w:tcW w:w="1701" w:type="dxa"/>
            <w:tcBorders>
              <w:top w:val="nil"/>
              <w:left w:val="nil"/>
              <w:bottom w:val="single" w:sz="4" w:space="0" w:color="auto"/>
              <w:right w:val="single" w:sz="4" w:space="0" w:color="auto"/>
            </w:tcBorders>
            <w:shd w:val="clear" w:color="auto" w:fill="auto"/>
            <w:noWrap/>
            <w:vAlign w:val="center"/>
            <w:hideMark/>
          </w:tcPr>
          <w:p w14:paraId="455380CE" w14:textId="77777777" w:rsidR="00902C85" w:rsidRPr="00902C85" w:rsidRDefault="00902C85" w:rsidP="00902C85">
            <w:pPr>
              <w:jc w:val="right"/>
              <w:rPr>
                <w:color w:val="000000"/>
                <w:sz w:val="20"/>
                <w:szCs w:val="20"/>
              </w:rPr>
            </w:pPr>
            <w:r w:rsidRPr="00902C85">
              <w:rPr>
                <w:color w:val="000000"/>
                <w:sz w:val="20"/>
                <w:szCs w:val="20"/>
              </w:rPr>
              <w:t>86 344,36813</w:t>
            </w:r>
          </w:p>
        </w:tc>
        <w:tc>
          <w:tcPr>
            <w:tcW w:w="1670" w:type="dxa"/>
            <w:tcBorders>
              <w:top w:val="nil"/>
              <w:left w:val="nil"/>
              <w:bottom w:val="single" w:sz="4" w:space="0" w:color="auto"/>
              <w:right w:val="single" w:sz="4" w:space="0" w:color="auto"/>
            </w:tcBorders>
            <w:shd w:val="clear" w:color="auto" w:fill="auto"/>
            <w:noWrap/>
            <w:vAlign w:val="center"/>
            <w:hideMark/>
          </w:tcPr>
          <w:p w14:paraId="2F813B4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CCB1F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D53FE1" w14:textId="77777777" w:rsidR="00902C85" w:rsidRPr="00902C85" w:rsidRDefault="00902C85" w:rsidP="00902C85">
            <w:pPr>
              <w:jc w:val="right"/>
              <w:rPr>
                <w:color w:val="000000"/>
                <w:sz w:val="20"/>
                <w:szCs w:val="20"/>
              </w:rPr>
            </w:pPr>
            <w:r w:rsidRPr="00902C85">
              <w:rPr>
                <w:color w:val="000000"/>
                <w:sz w:val="20"/>
                <w:szCs w:val="20"/>
              </w:rPr>
              <w:t>85 480,92445</w:t>
            </w:r>
          </w:p>
        </w:tc>
        <w:tc>
          <w:tcPr>
            <w:tcW w:w="1340" w:type="dxa"/>
            <w:tcBorders>
              <w:top w:val="nil"/>
              <w:left w:val="nil"/>
              <w:bottom w:val="single" w:sz="4" w:space="0" w:color="auto"/>
              <w:right w:val="single" w:sz="8" w:space="0" w:color="auto"/>
            </w:tcBorders>
            <w:shd w:val="clear" w:color="auto" w:fill="auto"/>
            <w:noWrap/>
            <w:vAlign w:val="center"/>
            <w:hideMark/>
          </w:tcPr>
          <w:p w14:paraId="7E007613" w14:textId="77777777" w:rsidR="00902C85" w:rsidRPr="00902C85" w:rsidRDefault="00902C85" w:rsidP="00902C85">
            <w:pPr>
              <w:jc w:val="right"/>
              <w:rPr>
                <w:sz w:val="20"/>
                <w:szCs w:val="20"/>
              </w:rPr>
            </w:pPr>
            <w:r w:rsidRPr="00902C85">
              <w:rPr>
                <w:sz w:val="20"/>
                <w:szCs w:val="20"/>
              </w:rPr>
              <w:t>863,44368</w:t>
            </w:r>
          </w:p>
        </w:tc>
      </w:tr>
      <w:tr w:rsidR="00902C85" w:rsidRPr="00902C85" w14:paraId="4A8CE330" w14:textId="77777777" w:rsidTr="00F8513B">
        <w:trPr>
          <w:trHeight w:val="12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2D9F0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3.5.</w:t>
            </w:r>
          </w:p>
        </w:tc>
        <w:tc>
          <w:tcPr>
            <w:tcW w:w="2835" w:type="dxa"/>
            <w:tcBorders>
              <w:top w:val="nil"/>
              <w:left w:val="nil"/>
              <w:bottom w:val="single" w:sz="4" w:space="0" w:color="auto"/>
              <w:right w:val="single" w:sz="4" w:space="0" w:color="auto"/>
            </w:tcBorders>
            <w:shd w:val="clear" w:color="auto" w:fill="auto"/>
            <w:vAlign w:val="center"/>
            <w:hideMark/>
          </w:tcPr>
          <w:p w14:paraId="6F3B265C"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701" w:type="dxa"/>
            <w:tcBorders>
              <w:top w:val="nil"/>
              <w:left w:val="nil"/>
              <w:bottom w:val="single" w:sz="4" w:space="0" w:color="auto"/>
              <w:right w:val="single" w:sz="4" w:space="0" w:color="auto"/>
            </w:tcBorders>
            <w:shd w:val="clear" w:color="auto" w:fill="auto"/>
            <w:noWrap/>
            <w:vAlign w:val="center"/>
            <w:hideMark/>
          </w:tcPr>
          <w:p w14:paraId="4B3B8E8F" w14:textId="77777777" w:rsidR="00902C85" w:rsidRPr="00902C85" w:rsidRDefault="00902C85" w:rsidP="00902C85">
            <w:pPr>
              <w:jc w:val="right"/>
              <w:rPr>
                <w:color w:val="000000"/>
                <w:sz w:val="20"/>
                <w:szCs w:val="20"/>
              </w:rPr>
            </w:pPr>
            <w:r w:rsidRPr="00902C85">
              <w:rPr>
                <w:color w:val="000000"/>
                <w:sz w:val="20"/>
                <w:szCs w:val="20"/>
              </w:rPr>
              <w:t>46 380,58820</w:t>
            </w:r>
          </w:p>
        </w:tc>
        <w:tc>
          <w:tcPr>
            <w:tcW w:w="1670" w:type="dxa"/>
            <w:tcBorders>
              <w:top w:val="nil"/>
              <w:left w:val="nil"/>
              <w:bottom w:val="single" w:sz="4" w:space="0" w:color="auto"/>
              <w:right w:val="single" w:sz="4" w:space="0" w:color="auto"/>
            </w:tcBorders>
            <w:shd w:val="clear" w:color="auto" w:fill="auto"/>
            <w:noWrap/>
            <w:vAlign w:val="center"/>
            <w:hideMark/>
          </w:tcPr>
          <w:p w14:paraId="46D8D69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AD6C7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271CF9" w14:textId="77777777" w:rsidR="00902C85" w:rsidRPr="00902C85" w:rsidRDefault="00902C85" w:rsidP="00902C85">
            <w:pPr>
              <w:jc w:val="right"/>
              <w:rPr>
                <w:color w:val="000000"/>
                <w:sz w:val="20"/>
                <w:szCs w:val="20"/>
              </w:rPr>
            </w:pPr>
            <w:r w:rsidRPr="00902C85">
              <w:rPr>
                <w:color w:val="000000"/>
                <w:sz w:val="20"/>
                <w:szCs w:val="20"/>
              </w:rPr>
              <w:t>45 916,78232</w:t>
            </w:r>
          </w:p>
        </w:tc>
        <w:tc>
          <w:tcPr>
            <w:tcW w:w="1340" w:type="dxa"/>
            <w:tcBorders>
              <w:top w:val="nil"/>
              <w:left w:val="nil"/>
              <w:bottom w:val="single" w:sz="4" w:space="0" w:color="auto"/>
              <w:right w:val="single" w:sz="8" w:space="0" w:color="auto"/>
            </w:tcBorders>
            <w:shd w:val="clear" w:color="auto" w:fill="auto"/>
            <w:noWrap/>
            <w:vAlign w:val="center"/>
            <w:hideMark/>
          </w:tcPr>
          <w:p w14:paraId="2E8F4D15" w14:textId="77777777" w:rsidR="00902C85" w:rsidRPr="00902C85" w:rsidRDefault="00902C85" w:rsidP="00902C85">
            <w:pPr>
              <w:jc w:val="right"/>
              <w:rPr>
                <w:sz w:val="20"/>
                <w:szCs w:val="20"/>
              </w:rPr>
            </w:pPr>
            <w:r w:rsidRPr="00902C85">
              <w:rPr>
                <w:sz w:val="20"/>
                <w:szCs w:val="20"/>
              </w:rPr>
              <w:t>463,80588</w:t>
            </w:r>
          </w:p>
        </w:tc>
      </w:tr>
      <w:tr w:rsidR="00902C85" w:rsidRPr="00902C85" w14:paraId="2504392F" w14:textId="77777777" w:rsidTr="00F8513B">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F489F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3.6.</w:t>
            </w:r>
          </w:p>
        </w:tc>
        <w:tc>
          <w:tcPr>
            <w:tcW w:w="2835" w:type="dxa"/>
            <w:tcBorders>
              <w:top w:val="nil"/>
              <w:left w:val="nil"/>
              <w:bottom w:val="single" w:sz="4" w:space="0" w:color="auto"/>
              <w:right w:val="single" w:sz="4" w:space="0" w:color="auto"/>
            </w:tcBorders>
            <w:shd w:val="clear" w:color="auto" w:fill="auto"/>
            <w:vAlign w:val="center"/>
            <w:hideMark/>
          </w:tcPr>
          <w:p w14:paraId="555EC225" w14:textId="77777777" w:rsidR="00902C85" w:rsidRPr="00902C85" w:rsidRDefault="00902C85" w:rsidP="00902C85">
            <w:pPr>
              <w:rPr>
                <w:color w:val="000000"/>
                <w:sz w:val="20"/>
                <w:szCs w:val="20"/>
              </w:rPr>
            </w:pPr>
            <w:r w:rsidRPr="00902C85">
              <w:rPr>
                <w:color w:val="000000"/>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2F4ADC5C"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65F483D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73E2A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CBA01A"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6C9C12A" w14:textId="77777777" w:rsidR="00902C85" w:rsidRPr="00902C85" w:rsidRDefault="00902C85" w:rsidP="00902C85">
            <w:pPr>
              <w:jc w:val="right"/>
              <w:rPr>
                <w:sz w:val="20"/>
                <w:szCs w:val="20"/>
              </w:rPr>
            </w:pPr>
            <w:r w:rsidRPr="00902C85">
              <w:rPr>
                <w:sz w:val="20"/>
                <w:szCs w:val="20"/>
              </w:rPr>
              <w:t>0,00000</w:t>
            </w:r>
          </w:p>
        </w:tc>
      </w:tr>
      <w:tr w:rsidR="00902C85" w:rsidRPr="00902C85" w14:paraId="1B36AA7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127A2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3.7.</w:t>
            </w:r>
          </w:p>
        </w:tc>
        <w:tc>
          <w:tcPr>
            <w:tcW w:w="2835" w:type="dxa"/>
            <w:tcBorders>
              <w:top w:val="nil"/>
              <w:left w:val="nil"/>
              <w:bottom w:val="single" w:sz="4" w:space="0" w:color="auto"/>
              <w:right w:val="single" w:sz="4" w:space="0" w:color="auto"/>
            </w:tcBorders>
            <w:shd w:val="clear" w:color="auto" w:fill="auto"/>
            <w:vAlign w:val="center"/>
            <w:hideMark/>
          </w:tcPr>
          <w:p w14:paraId="15E4AE84"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0107C5F7" w14:textId="77777777" w:rsidR="00902C85" w:rsidRPr="00902C85" w:rsidRDefault="00902C85" w:rsidP="00902C85">
            <w:pPr>
              <w:jc w:val="right"/>
              <w:rPr>
                <w:color w:val="000000"/>
                <w:sz w:val="20"/>
                <w:szCs w:val="20"/>
              </w:rPr>
            </w:pPr>
            <w:r w:rsidRPr="00902C85">
              <w:rPr>
                <w:color w:val="000000"/>
                <w:sz w:val="20"/>
                <w:szCs w:val="20"/>
              </w:rPr>
              <w:t>3 031,00000</w:t>
            </w:r>
          </w:p>
        </w:tc>
        <w:tc>
          <w:tcPr>
            <w:tcW w:w="1670" w:type="dxa"/>
            <w:tcBorders>
              <w:top w:val="nil"/>
              <w:left w:val="nil"/>
              <w:bottom w:val="single" w:sz="4" w:space="0" w:color="auto"/>
              <w:right w:val="single" w:sz="4" w:space="0" w:color="auto"/>
            </w:tcBorders>
            <w:shd w:val="clear" w:color="auto" w:fill="auto"/>
            <w:noWrap/>
            <w:vAlign w:val="center"/>
            <w:hideMark/>
          </w:tcPr>
          <w:p w14:paraId="2242373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4C684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4985CF"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E9F2AB7" w14:textId="77777777" w:rsidR="00902C85" w:rsidRPr="00902C85" w:rsidRDefault="00902C85" w:rsidP="00902C85">
            <w:pPr>
              <w:jc w:val="right"/>
              <w:rPr>
                <w:sz w:val="20"/>
                <w:szCs w:val="20"/>
              </w:rPr>
            </w:pPr>
            <w:r w:rsidRPr="00902C85">
              <w:rPr>
                <w:sz w:val="20"/>
                <w:szCs w:val="20"/>
              </w:rPr>
              <w:t>3 031,00000</w:t>
            </w:r>
          </w:p>
        </w:tc>
      </w:tr>
      <w:tr w:rsidR="00902C85" w:rsidRPr="00902C85" w14:paraId="22E3D79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37487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32E4BD66" w14:textId="77777777" w:rsidR="00902C85" w:rsidRPr="00902C85" w:rsidRDefault="00902C85" w:rsidP="00902C85">
            <w:pPr>
              <w:rPr>
                <w:b/>
                <w:bCs/>
                <w:color w:val="000000"/>
                <w:sz w:val="20"/>
                <w:szCs w:val="20"/>
              </w:rPr>
            </w:pPr>
            <w:r w:rsidRPr="00902C85">
              <w:rPr>
                <w:b/>
                <w:bCs/>
                <w:color w:val="000000"/>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C42D1AB" w14:textId="77777777" w:rsidR="00902C85" w:rsidRPr="00902C85" w:rsidRDefault="00902C85" w:rsidP="00902C85">
            <w:pPr>
              <w:jc w:val="right"/>
              <w:rPr>
                <w:b/>
                <w:bCs/>
                <w:color w:val="000000"/>
                <w:sz w:val="20"/>
                <w:szCs w:val="20"/>
              </w:rPr>
            </w:pPr>
            <w:r w:rsidRPr="00902C85">
              <w:rPr>
                <w:b/>
                <w:bCs/>
                <w:color w:val="000000"/>
                <w:sz w:val="20"/>
                <w:szCs w:val="20"/>
              </w:rPr>
              <w:t>2 200,00000</w:t>
            </w:r>
          </w:p>
        </w:tc>
        <w:tc>
          <w:tcPr>
            <w:tcW w:w="1670" w:type="dxa"/>
            <w:tcBorders>
              <w:top w:val="nil"/>
              <w:left w:val="nil"/>
              <w:bottom w:val="single" w:sz="4" w:space="0" w:color="auto"/>
              <w:right w:val="single" w:sz="4" w:space="0" w:color="auto"/>
            </w:tcBorders>
            <w:shd w:val="clear" w:color="auto" w:fill="auto"/>
            <w:noWrap/>
            <w:vAlign w:val="center"/>
            <w:hideMark/>
          </w:tcPr>
          <w:p w14:paraId="7A7237E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AD78E42"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793ED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86C6ECF" w14:textId="77777777" w:rsidR="00902C85" w:rsidRPr="00902C85" w:rsidRDefault="00902C85" w:rsidP="00902C85">
            <w:pPr>
              <w:jc w:val="right"/>
              <w:rPr>
                <w:b/>
                <w:bCs/>
                <w:sz w:val="20"/>
                <w:szCs w:val="20"/>
              </w:rPr>
            </w:pPr>
            <w:r w:rsidRPr="00902C85">
              <w:rPr>
                <w:b/>
                <w:bCs/>
                <w:sz w:val="20"/>
                <w:szCs w:val="20"/>
              </w:rPr>
              <w:t>2 200,00000</w:t>
            </w:r>
          </w:p>
        </w:tc>
      </w:tr>
      <w:tr w:rsidR="00902C85" w:rsidRPr="00902C85" w14:paraId="5C5B710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D26DE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38CF4402" w14:textId="77777777" w:rsidR="00902C85" w:rsidRPr="00902C85" w:rsidRDefault="00902C85" w:rsidP="00902C85">
            <w:pPr>
              <w:rPr>
                <w:color w:val="000000"/>
                <w:sz w:val="20"/>
                <w:szCs w:val="20"/>
              </w:rPr>
            </w:pPr>
            <w:r w:rsidRPr="00902C85">
              <w:rPr>
                <w:color w:val="000000"/>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270DBB2" w14:textId="77777777" w:rsidR="00902C85" w:rsidRPr="00902C85" w:rsidRDefault="00902C85" w:rsidP="00902C85">
            <w:pPr>
              <w:jc w:val="right"/>
              <w:rPr>
                <w:color w:val="000000"/>
                <w:sz w:val="20"/>
                <w:szCs w:val="20"/>
              </w:rPr>
            </w:pPr>
            <w:r w:rsidRPr="00902C85">
              <w:rPr>
                <w:color w:val="000000"/>
                <w:sz w:val="20"/>
                <w:szCs w:val="20"/>
              </w:rPr>
              <w:t>150,00000</w:t>
            </w:r>
          </w:p>
        </w:tc>
        <w:tc>
          <w:tcPr>
            <w:tcW w:w="1670" w:type="dxa"/>
            <w:tcBorders>
              <w:top w:val="nil"/>
              <w:left w:val="nil"/>
              <w:bottom w:val="single" w:sz="4" w:space="0" w:color="auto"/>
              <w:right w:val="single" w:sz="4" w:space="0" w:color="auto"/>
            </w:tcBorders>
            <w:shd w:val="clear" w:color="auto" w:fill="auto"/>
            <w:noWrap/>
            <w:vAlign w:val="center"/>
            <w:hideMark/>
          </w:tcPr>
          <w:p w14:paraId="3EA8DC6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F1C6A1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1E927A"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FE62D10" w14:textId="77777777" w:rsidR="00902C85" w:rsidRPr="00902C85" w:rsidRDefault="00902C85" w:rsidP="00902C85">
            <w:pPr>
              <w:jc w:val="right"/>
              <w:rPr>
                <w:sz w:val="20"/>
                <w:szCs w:val="20"/>
              </w:rPr>
            </w:pPr>
            <w:r w:rsidRPr="00902C85">
              <w:rPr>
                <w:sz w:val="20"/>
                <w:szCs w:val="20"/>
              </w:rPr>
              <w:t>150,00000</w:t>
            </w:r>
          </w:p>
        </w:tc>
      </w:tr>
      <w:tr w:rsidR="00902C85" w:rsidRPr="00902C85" w14:paraId="3F8AD26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0B74C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14:paraId="418AE2D6" w14:textId="77777777" w:rsidR="00902C85" w:rsidRPr="00902C85" w:rsidRDefault="00902C85" w:rsidP="00902C85">
            <w:pPr>
              <w:rPr>
                <w:color w:val="000000"/>
                <w:sz w:val="20"/>
                <w:szCs w:val="20"/>
              </w:rPr>
            </w:pPr>
            <w:r w:rsidRPr="00902C85">
              <w:rPr>
                <w:color w:val="000000"/>
                <w:sz w:val="20"/>
                <w:szCs w:val="20"/>
              </w:rPr>
              <w:t>устройство (монтаж) недостающих средств организации и регулирования дорожного движения в районе дома № 1 по ул.Металлургов</w:t>
            </w:r>
          </w:p>
        </w:tc>
        <w:tc>
          <w:tcPr>
            <w:tcW w:w="1701" w:type="dxa"/>
            <w:tcBorders>
              <w:top w:val="nil"/>
              <w:left w:val="nil"/>
              <w:bottom w:val="single" w:sz="4" w:space="0" w:color="auto"/>
              <w:right w:val="single" w:sz="4" w:space="0" w:color="auto"/>
            </w:tcBorders>
            <w:shd w:val="clear" w:color="auto" w:fill="auto"/>
            <w:noWrap/>
            <w:vAlign w:val="center"/>
            <w:hideMark/>
          </w:tcPr>
          <w:p w14:paraId="082CF39A" w14:textId="77777777" w:rsidR="00902C85" w:rsidRPr="00902C85" w:rsidRDefault="00902C85" w:rsidP="00902C85">
            <w:pPr>
              <w:jc w:val="right"/>
              <w:rPr>
                <w:color w:val="000000"/>
                <w:sz w:val="20"/>
                <w:szCs w:val="20"/>
              </w:rPr>
            </w:pPr>
            <w:r w:rsidRPr="00902C85">
              <w:rPr>
                <w:color w:val="000000"/>
                <w:sz w:val="20"/>
                <w:szCs w:val="20"/>
              </w:rPr>
              <w:t>150,00000</w:t>
            </w:r>
          </w:p>
        </w:tc>
        <w:tc>
          <w:tcPr>
            <w:tcW w:w="1670" w:type="dxa"/>
            <w:tcBorders>
              <w:top w:val="nil"/>
              <w:left w:val="nil"/>
              <w:bottom w:val="single" w:sz="4" w:space="0" w:color="auto"/>
              <w:right w:val="single" w:sz="4" w:space="0" w:color="auto"/>
            </w:tcBorders>
            <w:shd w:val="clear" w:color="auto" w:fill="auto"/>
            <w:noWrap/>
            <w:vAlign w:val="center"/>
            <w:hideMark/>
          </w:tcPr>
          <w:p w14:paraId="3F8A15D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F74AA1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AE8ED9"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8AAE7C9" w14:textId="77777777" w:rsidR="00902C85" w:rsidRPr="00902C85" w:rsidRDefault="00902C85" w:rsidP="00902C85">
            <w:pPr>
              <w:jc w:val="right"/>
              <w:rPr>
                <w:color w:val="000000"/>
                <w:sz w:val="20"/>
                <w:szCs w:val="20"/>
              </w:rPr>
            </w:pPr>
            <w:r w:rsidRPr="00902C85">
              <w:rPr>
                <w:color w:val="000000"/>
                <w:sz w:val="20"/>
                <w:szCs w:val="20"/>
              </w:rPr>
              <w:t>150,00000</w:t>
            </w:r>
          </w:p>
        </w:tc>
      </w:tr>
      <w:tr w:rsidR="00902C85" w:rsidRPr="00902C85" w14:paraId="43948AE4" w14:textId="77777777" w:rsidTr="00F8513B">
        <w:trPr>
          <w:trHeight w:val="73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B67EB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4.3.</w:t>
            </w:r>
          </w:p>
        </w:tc>
        <w:tc>
          <w:tcPr>
            <w:tcW w:w="2835" w:type="dxa"/>
            <w:tcBorders>
              <w:top w:val="nil"/>
              <w:left w:val="nil"/>
              <w:bottom w:val="single" w:sz="4" w:space="0" w:color="auto"/>
              <w:right w:val="single" w:sz="4" w:space="0" w:color="auto"/>
            </w:tcBorders>
            <w:shd w:val="clear" w:color="auto" w:fill="auto"/>
            <w:vAlign w:val="center"/>
            <w:hideMark/>
          </w:tcPr>
          <w:p w14:paraId="33288016" w14:textId="77777777" w:rsidR="00902C85" w:rsidRPr="00902C85" w:rsidRDefault="00902C85" w:rsidP="00902C85">
            <w:pPr>
              <w:rPr>
                <w:color w:val="000000"/>
                <w:sz w:val="20"/>
                <w:szCs w:val="20"/>
              </w:rPr>
            </w:pPr>
            <w:r w:rsidRPr="00902C85">
              <w:rPr>
                <w:color w:val="000000"/>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33C68FA7" w14:textId="77777777" w:rsidR="00902C85" w:rsidRPr="00902C85" w:rsidRDefault="00902C85" w:rsidP="00902C85">
            <w:pPr>
              <w:jc w:val="right"/>
              <w:rPr>
                <w:color w:val="000000"/>
                <w:sz w:val="20"/>
                <w:szCs w:val="20"/>
              </w:rPr>
            </w:pPr>
            <w:r w:rsidRPr="00902C85">
              <w:rPr>
                <w:color w:val="000000"/>
                <w:sz w:val="20"/>
                <w:szCs w:val="20"/>
              </w:rPr>
              <w:t>1 900,00000</w:t>
            </w:r>
          </w:p>
        </w:tc>
        <w:tc>
          <w:tcPr>
            <w:tcW w:w="1670" w:type="dxa"/>
            <w:tcBorders>
              <w:top w:val="nil"/>
              <w:left w:val="nil"/>
              <w:bottom w:val="single" w:sz="4" w:space="0" w:color="auto"/>
              <w:right w:val="single" w:sz="4" w:space="0" w:color="auto"/>
            </w:tcBorders>
            <w:shd w:val="clear" w:color="auto" w:fill="auto"/>
            <w:noWrap/>
            <w:vAlign w:val="center"/>
            <w:hideMark/>
          </w:tcPr>
          <w:p w14:paraId="6381D45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6BB927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EF24BD"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5615F5F" w14:textId="77777777" w:rsidR="00902C85" w:rsidRPr="00902C85" w:rsidRDefault="00902C85" w:rsidP="00902C85">
            <w:pPr>
              <w:jc w:val="right"/>
              <w:rPr>
                <w:color w:val="000000"/>
                <w:sz w:val="20"/>
                <w:szCs w:val="20"/>
              </w:rPr>
            </w:pPr>
            <w:r w:rsidRPr="00902C85">
              <w:rPr>
                <w:color w:val="000000"/>
                <w:sz w:val="20"/>
                <w:szCs w:val="20"/>
              </w:rPr>
              <w:t>1 900,00000</w:t>
            </w:r>
          </w:p>
        </w:tc>
      </w:tr>
      <w:tr w:rsidR="00902C85" w:rsidRPr="00902C85" w14:paraId="2823E70C" w14:textId="77777777" w:rsidTr="00F8513B">
        <w:trPr>
          <w:trHeight w:val="15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A11C54"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hideMark/>
          </w:tcPr>
          <w:p w14:paraId="23C891A4" w14:textId="77777777" w:rsidR="00902C85" w:rsidRPr="00902C85" w:rsidRDefault="00902C85" w:rsidP="00902C85">
            <w:pPr>
              <w:rPr>
                <w:b/>
                <w:bCs/>
                <w:sz w:val="20"/>
                <w:szCs w:val="20"/>
              </w:rPr>
            </w:pPr>
            <w:r w:rsidRPr="00902C85">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w:t>
            </w:r>
            <w:r w:rsidRPr="00902C85">
              <w:rPr>
                <w:b/>
                <w:bCs/>
                <w:sz w:val="20"/>
                <w:szCs w:val="20"/>
              </w:rPr>
              <w:lastRenderedPageBreak/>
              <w:t xml:space="preserve">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60881339" w14:textId="77777777" w:rsidR="00902C85" w:rsidRPr="00902C85" w:rsidRDefault="00902C85" w:rsidP="00902C85">
            <w:pPr>
              <w:jc w:val="right"/>
              <w:rPr>
                <w:b/>
                <w:bCs/>
                <w:color w:val="000000"/>
                <w:sz w:val="20"/>
                <w:szCs w:val="20"/>
              </w:rPr>
            </w:pPr>
            <w:r w:rsidRPr="00902C85">
              <w:rPr>
                <w:b/>
                <w:bCs/>
                <w:color w:val="000000"/>
                <w:sz w:val="20"/>
                <w:szCs w:val="20"/>
              </w:rPr>
              <w:lastRenderedPageBreak/>
              <w:t>149 100,00000</w:t>
            </w:r>
          </w:p>
        </w:tc>
        <w:tc>
          <w:tcPr>
            <w:tcW w:w="1670" w:type="dxa"/>
            <w:tcBorders>
              <w:top w:val="nil"/>
              <w:left w:val="nil"/>
              <w:bottom w:val="single" w:sz="4" w:space="0" w:color="auto"/>
              <w:right w:val="single" w:sz="4" w:space="0" w:color="auto"/>
            </w:tcBorders>
            <w:shd w:val="clear" w:color="auto" w:fill="auto"/>
            <w:noWrap/>
            <w:vAlign w:val="center"/>
            <w:hideMark/>
          </w:tcPr>
          <w:p w14:paraId="5F5658F5" w14:textId="77777777" w:rsidR="00902C85" w:rsidRPr="00902C85" w:rsidRDefault="00902C85" w:rsidP="00902C85">
            <w:pPr>
              <w:jc w:val="right"/>
              <w:rPr>
                <w:b/>
                <w:bCs/>
                <w:color w:val="000000"/>
                <w:sz w:val="20"/>
                <w:szCs w:val="20"/>
              </w:rPr>
            </w:pPr>
            <w:r w:rsidRPr="00902C85">
              <w:rPr>
                <w:b/>
                <w:bCs/>
                <w:color w:val="000000"/>
                <w:sz w:val="20"/>
                <w:szCs w:val="20"/>
              </w:rPr>
              <w:t>106 692,10000</w:t>
            </w:r>
          </w:p>
        </w:tc>
        <w:tc>
          <w:tcPr>
            <w:tcW w:w="1418" w:type="dxa"/>
            <w:tcBorders>
              <w:top w:val="nil"/>
              <w:left w:val="nil"/>
              <w:bottom w:val="single" w:sz="4" w:space="0" w:color="auto"/>
              <w:right w:val="single" w:sz="4" w:space="0" w:color="auto"/>
            </w:tcBorders>
            <w:shd w:val="clear" w:color="auto" w:fill="auto"/>
            <w:noWrap/>
            <w:vAlign w:val="center"/>
            <w:hideMark/>
          </w:tcPr>
          <w:p w14:paraId="0E9F946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0C443A" w14:textId="77777777" w:rsidR="00902C85" w:rsidRPr="00902C85" w:rsidRDefault="00902C85" w:rsidP="00902C85">
            <w:pPr>
              <w:jc w:val="right"/>
              <w:rPr>
                <w:b/>
                <w:bCs/>
                <w:color w:val="000000"/>
                <w:sz w:val="20"/>
                <w:szCs w:val="20"/>
              </w:rPr>
            </w:pPr>
            <w:r w:rsidRPr="00902C85">
              <w:rPr>
                <w:b/>
                <w:bCs/>
                <w:color w:val="000000"/>
                <w:sz w:val="20"/>
                <w:szCs w:val="20"/>
              </w:rPr>
              <w:t>106 692,10000</w:t>
            </w:r>
          </w:p>
        </w:tc>
        <w:tc>
          <w:tcPr>
            <w:tcW w:w="1340" w:type="dxa"/>
            <w:tcBorders>
              <w:top w:val="nil"/>
              <w:left w:val="nil"/>
              <w:bottom w:val="single" w:sz="4" w:space="0" w:color="auto"/>
              <w:right w:val="single" w:sz="8" w:space="0" w:color="auto"/>
            </w:tcBorders>
            <w:shd w:val="clear" w:color="auto" w:fill="auto"/>
            <w:noWrap/>
            <w:vAlign w:val="center"/>
            <w:hideMark/>
          </w:tcPr>
          <w:p w14:paraId="40A229A1" w14:textId="77777777" w:rsidR="00902C85" w:rsidRPr="00902C85" w:rsidRDefault="00902C85" w:rsidP="00902C85">
            <w:pPr>
              <w:jc w:val="right"/>
              <w:rPr>
                <w:b/>
                <w:bCs/>
                <w:color w:val="000000"/>
                <w:sz w:val="20"/>
                <w:szCs w:val="20"/>
              </w:rPr>
            </w:pPr>
            <w:r w:rsidRPr="00902C85">
              <w:rPr>
                <w:b/>
                <w:bCs/>
                <w:color w:val="000000"/>
                <w:sz w:val="20"/>
                <w:szCs w:val="20"/>
              </w:rPr>
              <w:t>0,00000</w:t>
            </w:r>
          </w:p>
        </w:tc>
      </w:tr>
      <w:tr w:rsidR="00902C85" w:rsidRPr="00902C85" w14:paraId="06D11EE5"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637DDF"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lastRenderedPageBreak/>
              <w:t>6</w:t>
            </w:r>
          </w:p>
        </w:tc>
        <w:tc>
          <w:tcPr>
            <w:tcW w:w="2835" w:type="dxa"/>
            <w:tcBorders>
              <w:top w:val="nil"/>
              <w:left w:val="nil"/>
              <w:bottom w:val="single" w:sz="4" w:space="0" w:color="auto"/>
              <w:right w:val="single" w:sz="4" w:space="0" w:color="auto"/>
            </w:tcBorders>
            <w:shd w:val="clear" w:color="auto" w:fill="auto"/>
            <w:vAlign w:val="center"/>
            <w:hideMark/>
          </w:tcPr>
          <w:p w14:paraId="77E08490" w14:textId="77777777" w:rsidR="00902C85" w:rsidRPr="00902C85" w:rsidRDefault="00902C85" w:rsidP="00902C85">
            <w:pPr>
              <w:rPr>
                <w:b/>
                <w:bCs/>
                <w:color w:val="000000"/>
                <w:sz w:val="20"/>
                <w:szCs w:val="20"/>
              </w:rPr>
            </w:pPr>
            <w:r w:rsidRPr="00902C85">
              <w:rPr>
                <w:b/>
                <w:bCs/>
                <w:color w:val="000000"/>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7B4A7D1F"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73AF155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ED3311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70EB132"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9B09856" w14:textId="77777777" w:rsidR="00902C85" w:rsidRPr="00902C85" w:rsidRDefault="00902C85" w:rsidP="00902C85">
            <w:pPr>
              <w:jc w:val="right"/>
              <w:rPr>
                <w:color w:val="000000"/>
                <w:sz w:val="20"/>
                <w:szCs w:val="20"/>
              </w:rPr>
            </w:pPr>
            <w:r w:rsidRPr="00902C85">
              <w:rPr>
                <w:color w:val="000000"/>
                <w:sz w:val="20"/>
                <w:szCs w:val="20"/>
              </w:rPr>
              <w:t>0,00000</w:t>
            </w:r>
          </w:p>
        </w:tc>
      </w:tr>
      <w:tr w:rsidR="00902C85" w:rsidRPr="00902C85" w14:paraId="2B182EBF" w14:textId="77777777" w:rsidTr="00F8513B">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F9AF037"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14:paraId="15FE2A3A" w14:textId="77777777" w:rsidR="00902C85" w:rsidRPr="00902C85" w:rsidRDefault="00902C85" w:rsidP="00902C85">
            <w:pPr>
              <w:rPr>
                <w:b/>
                <w:bCs/>
                <w:color w:val="000000"/>
                <w:sz w:val="20"/>
                <w:szCs w:val="20"/>
              </w:rPr>
            </w:pPr>
            <w:r w:rsidRPr="00902C85">
              <w:rPr>
                <w:b/>
                <w:bCs/>
                <w:color w:val="000000"/>
                <w:sz w:val="20"/>
                <w:szCs w:val="20"/>
              </w:rPr>
              <w:t>Строительство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2A6A80B" w14:textId="77777777" w:rsidR="00902C85" w:rsidRPr="00902C85" w:rsidRDefault="00902C85" w:rsidP="00902C85">
            <w:pPr>
              <w:jc w:val="right"/>
              <w:rPr>
                <w:b/>
                <w:bCs/>
                <w:color w:val="000000"/>
                <w:sz w:val="20"/>
                <w:szCs w:val="20"/>
              </w:rPr>
            </w:pPr>
            <w:r w:rsidRPr="00902C85">
              <w:rPr>
                <w:b/>
                <w:bCs/>
                <w:color w:val="000000"/>
                <w:sz w:val="20"/>
                <w:szCs w:val="20"/>
              </w:rPr>
              <w:t>1 518 965,37259</w:t>
            </w:r>
          </w:p>
        </w:tc>
        <w:tc>
          <w:tcPr>
            <w:tcW w:w="1670" w:type="dxa"/>
            <w:tcBorders>
              <w:top w:val="nil"/>
              <w:left w:val="nil"/>
              <w:bottom w:val="single" w:sz="4" w:space="0" w:color="auto"/>
              <w:right w:val="single" w:sz="4" w:space="0" w:color="auto"/>
            </w:tcBorders>
            <w:shd w:val="clear" w:color="auto" w:fill="auto"/>
            <w:noWrap/>
            <w:vAlign w:val="center"/>
            <w:hideMark/>
          </w:tcPr>
          <w:p w14:paraId="5E8997F1" w14:textId="77777777" w:rsidR="00902C85" w:rsidRPr="00902C85" w:rsidRDefault="00902C85" w:rsidP="00902C85">
            <w:pPr>
              <w:jc w:val="right"/>
              <w:rPr>
                <w:b/>
                <w:bCs/>
                <w:color w:val="000000"/>
                <w:sz w:val="20"/>
                <w:szCs w:val="20"/>
              </w:rPr>
            </w:pPr>
            <w:r w:rsidRPr="00902C85">
              <w:rPr>
                <w:b/>
                <w:bCs/>
                <w:color w:val="000000"/>
                <w:sz w:val="20"/>
                <w:szCs w:val="20"/>
              </w:rPr>
              <w:t>1 498 901,80000</w:t>
            </w:r>
          </w:p>
        </w:tc>
        <w:tc>
          <w:tcPr>
            <w:tcW w:w="1418" w:type="dxa"/>
            <w:tcBorders>
              <w:top w:val="nil"/>
              <w:left w:val="nil"/>
              <w:bottom w:val="single" w:sz="4" w:space="0" w:color="auto"/>
              <w:right w:val="single" w:sz="4" w:space="0" w:color="auto"/>
            </w:tcBorders>
            <w:shd w:val="clear" w:color="auto" w:fill="auto"/>
            <w:noWrap/>
            <w:vAlign w:val="center"/>
            <w:hideMark/>
          </w:tcPr>
          <w:p w14:paraId="5F96F29B"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E62064" w14:textId="77777777" w:rsidR="00902C85" w:rsidRPr="00902C85" w:rsidRDefault="00902C85" w:rsidP="00902C85">
            <w:pPr>
              <w:jc w:val="right"/>
              <w:rPr>
                <w:b/>
                <w:bCs/>
                <w:color w:val="000000"/>
                <w:sz w:val="20"/>
                <w:szCs w:val="20"/>
              </w:rPr>
            </w:pPr>
            <w:r w:rsidRPr="00902C85">
              <w:rPr>
                <w:b/>
                <w:bCs/>
                <w:color w:val="000000"/>
                <w:sz w:val="20"/>
                <w:szCs w:val="20"/>
              </w:rPr>
              <w:t>4 873,91886</w:t>
            </w:r>
          </w:p>
        </w:tc>
        <w:tc>
          <w:tcPr>
            <w:tcW w:w="1340" w:type="dxa"/>
            <w:tcBorders>
              <w:top w:val="nil"/>
              <w:left w:val="nil"/>
              <w:bottom w:val="single" w:sz="4" w:space="0" w:color="auto"/>
              <w:right w:val="single" w:sz="8" w:space="0" w:color="auto"/>
            </w:tcBorders>
            <w:shd w:val="clear" w:color="auto" w:fill="auto"/>
            <w:noWrap/>
            <w:vAlign w:val="center"/>
            <w:hideMark/>
          </w:tcPr>
          <w:p w14:paraId="63756E5F" w14:textId="77777777" w:rsidR="00902C85" w:rsidRPr="00902C85" w:rsidRDefault="00902C85" w:rsidP="00902C85">
            <w:pPr>
              <w:jc w:val="right"/>
              <w:rPr>
                <w:b/>
                <w:bCs/>
                <w:color w:val="000000"/>
                <w:sz w:val="20"/>
                <w:szCs w:val="20"/>
              </w:rPr>
            </w:pPr>
            <w:r w:rsidRPr="00902C85">
              <w:rPr>
                <w:b/>
                <w:bCs/>
                <w:color w:val="000000"/>
                <w:sz w:val="20"/>
                <w:szCs w:val="20"/>
              </w:rPr>
              <w:t>0,00000</w:t>
            </w:r>
          </w:p>
        </w:tc>
      </w:tr>
      <w:tr w:rsidR="00902C85" w:rsidRPr="00902C85" w14:paraId="32707E3B" w14:textId="77777777" w:rsidTr="00F8513B">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9C60F0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7.1.</w:t>
            </w:r>
          </w:p>
        </w:tc>
        <w:tc>
          <w:tcPr>
            <w:tcW w:w="2835" w:type="dxa"/>
            <w:tcBorders>
              <w:top w:val="nil"/>
              <w:left w:val="nil"/>
              <w:bottom w:val="single" w:sz="4" w:space="0" w:color="auto"/>
              <w:right w:val="single" w:sz="4" w:space="0" w:color="auto"/>
            </w:tcBorders>
            <w:shd w:val="clear" w:color="auto" w:fill="auto"/>
            <w:vAlign w:val="center"/>
            <w:hideMark/>
          </w:tcPr>
          <w:p w14:paraId="1E3A8D5B" w14:textId="77777777" w:rsidR="00902C85" w:rsidRPr="00902C85" w:rsidRDefault="00902C85" w:rsidP="00902C85">
            <w:pPr>
              <w:rPr>
                <w:color w:val="000000"/>
                <w:sz w:val="20"/>
                <w:szCs w:val="20"/>
              </w:rPr>
            </w:pPr>
            <w:r w:rsidRPr="00902C85">
              <w:rPr>
                <w:color w:val="000000"/>
                <w:sz w:val="20"/>
                <w:szCs w:val="20"/>
              </w:rPr>
              <w:t>Реконструкция "Красного моста" в г.Орле</w:t>
            </w:r>
          </w:p>
        </w:tc>
        <w:tc>
          <w:tcPr>
            <w:tcW w:w="1701" w:type="dxa"/>
            <w:tcBorders>
              <w:top w:val="nil"/>
              <w:left w:val="nil"/>
              <w:bottom w:val="single" w:sz="4" w:space="0" w:color="auto"/>
              <w:right w:val="single" w:sz="4" w:space="0" w:color="auto"/>
            </w:tcBorders>
            <w:shd w:val="clear" w:color="auto" w:fill="auto"/>
            <w:noWrap/>
            <w:vAlign w:val="center"/>
            <w:hideMark/>
          </w:tcPr>
          <w:p w14:paraId="474D966D" w14:textId="77777777" w:rsidR="00902C85" w:rsidRPr="00902C85" w:rsidRDefault="00902C85" w:rsidP="00902C85">
            <w:pPr>
              <w:jc w:val="right"/>
              <w:rPr>
                <w:color w:val="000000"/>
                <w:sz w:val="20"/>
                <w:szCs w:val="20"/>
              </w:rPr>
            </w:pPr>
            <w:r w:rsidRPr="00902C85">
              <w:rPr>
                <w:color w:val="000000"/>
                <w:sz w:val="20"/>
                <w:szCs w:val="20"/>
              </w:rPr>
              <w:t>1 518 965,37259</w:t>
            </w:r>
          </w:p>
        </w:tc>
        <w:tc>
          <w:tcPr>
            <w:tcW w:w="1670" w:type="dxa"/>
            <w:tcBorders>
              <w:top w:val="nil"/>
              <w:left w:val="nil"/>
              <w:bottom w:val="single" w:sz="4" w:space="0" w:color="auto"/>
              <w:right w:val="single" w:sz="4" w:space="0" w:color="auto"/>
            </w:tcBorders>
            <w:shd w:val="clear" w:color="auto" w:fill="auto"/>
            <w:noWrap/>
            <w:vAlign w:val="center"/>
            <w:hideMark/>
          </w:tcPr>
          <w:p w14:paraId="0690C08C" w14:textId="77777777" w:rsidR="00902C85" w:rsidRPr="00902C85" w:rsidRDefault="00902C85" w:rsidP="00902C85">
            <w:pPr>
              <w:jc w:val="right"/>
              <w:rPr>
                <w:color w:val="000000"/>
                <w:sz w:val="20"/>
                <w:szCs w:val="20"/>
              </w:rPr>
            </w:pPr>
            <w:r w:rsidRPr="00902C85">
              <w:rPr>
                <w:color w:val="000000"/>
                <w:sz w:val="20"/>
                <w:szCs w:val="20"/>
              </w:rPr>
              <w:t>1 498 901,80000</w:t>
            </w:r>
          </w:p>
        </w:tc>
        <w:tc>
          <w:tcPr>
            <w:tcW w:w="1418" w:type="dxa"/>
            <w:tcBorders>
              <w:top w:val="nil"/>
              <w:left w:val="nil"/>
              <w:bottom w:val="single" w:sz="4" w:space="0" w:color="auto"/>
              <w:right w:val="single" w:sz="4" w:space="0" w:color="auto"/>
            </w:tcBorders>
            <w:shd w:val="clear" w:color="auto" w:fill="auto"/>
            <w:noWrap/>
            <w:vAlign w:val="center"/>
            <w:hideMark/>
          </w:tcPr>
          <w:p w14:paraId="7A37726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2BE3EE" w14:textId="77777777" w:rsidR="00902C85" w:rsidRPr="00902C85" w:rsidRDefault="00902C85" w:rsidP="00902C85">
            <w:pPr>
              <w:jc w:val="right"/>
              <w:rPr>
                <w:color w:val="000000"/>
                <w:sz w:val="20"/>
                <w:szCs w:val="20"/>
              </w:rPr>
            </w:pPr>
            <w:r w:rsidRPr="00902C85">
              <w:rPr>
                <w:color w:val="000000"/>
                <w:sz w:val="20"/>
                <w:szCs w:val="20"/>
              </w:rPr>
              <w:t>4 873,91886</w:t>
            </w:r>
          </w:p>
        </w:tc>
        <w:tc>
          <w:tcPr>
            <w:tcW w:w="1340" w:type="dxa"/>
            <w:tcBorders>
              <w:top w:val="nil"/>
              <w:left w:val="nil"/>
              <w:bottom w:val="single" w:sz="4" w:space="0" w:color="auto"/>
              <w:right w:val="single" w:sz="8" w:space="0" w:color="auto"/>
            </w:tcBorders>
            <w:shd w:val="clear" w:color="auto" w:fill="auto"/>
            <w:noWrap/>
            <w:vAlign w:val="center"/>
            <w:hideMark/>
          </w:tcPr>
          <w:p w14:paraId="7AD4027D" w14:textId="77777777" w:rsidR="00902C85" w:rsidRPr="00902C85" w:rsidRDefault="00902C85" w:rsidP="00902C85">
            <w:pPr>
              <w:jc w:val="right"/>
              <w:rPr>
                <w:color w:val="000000"/>
                <w:sz w:val="20"/>
                <w:szCs w:val="20"/>
              </w:rPr>
            </w:pPr>
            <w:r w:rsidRPr="00902C85">
              <w:rPr>
                <w:color w:val="000000"/>
                <w:sz w:val="20"/>
                <w:szCs w:val="20"/>
              </w:rPr>
              <w:t>0,00000</w:t>
            </w:r>
          </w:p>
        </w:tc>
      </w:tr>
      <w:tr w:rsidR="00902C85" w:rsidRPr="00902C85" w14:paraId="7870C8C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A76AFD"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51C01F4F" w14:textId="77777777" w:rsidR="00902C85" w:rsidRPr="00902C85" w:rsidRDefault="00902C85" w:rsidP="00902C85">
            <w:pPr>
              <w:rPr>
                <w:b/>
                <w:bCs/>
                <w:color w:val="000000"/>
                <w:sz w:val="20"/>
                <w:szCs w:val="20"/>
              </w:rPr>
            </w:pPr>
            <w:r w:rsidRPr="00902C85">
              <w:rPr>
                <w:b/>
                <w:bCs/>
                <w:color w:val="000000"/>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527E0AC4" w14:textId="77777777" w:rsidR="00902C85" w:rsidRPr="00902C85" w:rsidRDefault="00902C85" w:rsidP="00902C85">
            <w:pPr>
              <w:jc w:val="right"/>
              <w:rPr>
                <w:b/>
                <w:bCs/>
                <w:color w:val="000000"/>
                <w:sz w:val="20"/>
                <w:szCs w:val="20"/>
              </w:rPr>
            </w:pPr>
            <w:r w:rsidRPr="00902C85">
              <w:rPr>
                <w:b/>
                <w:bCs/>
                <w:color w:val="000000"/>
                <w:sz w:val="20"/>
                <w:szCs w:val="20"/>
              </w:rPr>
              <w:t>315 873,19287</w:t>
            </w:r>
          </w:p>
        </w:tc>
        <w:tc>
          <w:tcPr>
            <w:tcW w:w="1670" w:type="dxa"/>
            <w:tcBorders>
              <w:top w:val="nil"/>
              <w:left w:val="nil"/>
              <w:bottom w:val="single" w:sz="4" w:space="0" w:color="auto"/>
              <w:right w:val="single" w:sz="4" w:space="0" w:color="auto"/>
            </w:tcBorders>
            <w:shd w:val="clear" w:color="auto" w:fill="auto"/>
            <w:noWrap/>
            <w:vAlign w:val="center"/>
            <w:hideMark/>
          </w:tcPr>
          <w:p w14:paraId="486FDEB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6BFE056"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0DEC28" w14:textId="77777777" w:rsidR="00902C85" w:rsidRPr="00902C85" w:rsidRDefault="00902C85" w:rsidP="00902C85">
            <w:pPr>
              <w:jc w:val="right"/>
              <w:rPr>
                <w:b/>
                <w:bCs/>
                <w:color w:val="000000"/>
                <w:sz w:val="20"/>
                <w:szCs w:val="20"/>
              </w:rPr>
            </w:pPr>
            <w:r w:rsidRPr="00902C85">
              <w:rPr>
                <w:b/>
                <w:bCs/>
                <w:color w:val="000000"/>
                <w:sz w:val="20"/>
                <w:szCs w:val="20"/>
              </w:rPr>
              <w:t>312 535,42066</w:t>
            </w:r>
          </w:p>
        </w:tc>
        <w:tc>
          <w:tcPr>
            <w:tcW w:w="1340" w:type="dxa"/>
            <w:tcBorders>
              <w:top w:val="nil"/>
              <w:left w:val="nil"/>
              <w:bottom w:val="single" w:sz="4" w:space="0" w:color="auto"/>
              <w:right w:val="single" w:sz="8" w:space="0" w:color="auto"/>
            </w:tcBorders>
            <w:shd w:val="clear" w:color="auto" w:fill="auto"/>
            <w:noWrap/>
            <w:vAlign w:val="center"/>
            <w:hideMark/>
          </w:tcPr>
          <w:p w14:paraId="532974C0" w14:textId="77777777" w:rsidR="00902C85" w:rsidRPr="00902C85" w:rsidRDefault="00902C85" w:rsidP="00902C85">
            <w:pPr>
              <w:jc w:val="right"/>
              <w:rPr>
                <w:b/>
                <w:bCs/>
                <w:color w:val="000000"/>
                <w:sz w:val="20"/>
                <w:szCs w:val="20"/>
              </w:rPr>
            </w:pPr>
            <w:r w:rsidRPr="00902C85">
              <w:rPr>
                <w:b/>
                <w:bCs/>
                <w:color w:val="000000"/>
                <w:sz w:val="20"/>
                <w:szCs w:val="20"/>
              </w:rPr>
              <w:t>3 337,77221</w:t>
            </w:r>
          </w:p>
        </w:tc>
      </w:tr>
      <w:tr w:rsidR="00902C85" w:rsidRPr="00902C85" w14:paraId="1830789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D2A09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w:t>
            </w:r>
          </w:p>
        </w:tc>
        <w:tc>
          <w:tcPr>
            <w:tcW w:w="2835" w:type="dxa"/>
            <w:tcBorders>
              <w:top w:val="nil"/>
              <w:left w:val="nil"/>
              <w:bottom w:val="single" w:sz="4" w:space="0" w:color="auto"/>
              <w:right w:val="single" w:sz="4" w:space="0" w:color="auto"/>
            </w:tcBorders>
            <w:shd w:val="clear" w:color="auto" w:fill="auto"/>
            <w:vAlign w:val="bottom"/>
            <w:hideMark/>
          </w:tcPr>
          <w:p w14:paraId="406823F7"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города Орла по ул. Пионерская</w:t>
            </w:r>
          </w:p>
        </w:tc>
        <w:tc>
          <w:tcPr>
            <w:tcW w:w="1701" w:type="dxa"/>
            <w:tcBorders>
              <w:top w:val="nil"/>
              <w:left w:val="nil"/>
              <w:bottom w:val="single" w:sz="4" w:space="0" w:color="auto"/>
              <w:right w:val="single" w:sz="4" w:space="0" w:color="auto"/>
            </w:tcBorders>
            <w:shd w:val="clear" w:color="auto" w:fill="auto"/>
            <w:noWrap/>
            <w:vAlign w:val="center"/>
            <w:hideMark/>
          </w:tcPr>
          <w:p w14:paraId="76388368" w14:textId="77777777" w:rsidR="00902C85" w:rsidRPr="00902C85" w:rsidRDefault="00902C85" w:rsidP="00902C85">
            <w:pPr>
              <w:jc w:val="right"/>
              <w:rPr>
                <w:color w:val="000000"/>
                <w:sz w:val="20"/>
                <w:szCs w:val="20"/>
              </w:rPr>
            </w:pPr>
            <w:r w:rsidRPr="00902C85">
              <w:rPr>
                <w:color w:val="000000"/>
                <w:sz w:val="20"/>
                <w:szCs w:val="20"/>
              </w:rPr>
              <w:t>13 327,52447</w:t>
            </w:r>
          </w:p>
        </w:tc>
        <w:tc>
          <w:tcPr>
            <w:tcW w:w="1670" w:type="dxa"/>
            <w:tcBorders>
              <w:top w:val="nil"/>
              <w:left w:val="nil"/>
              <w:bottom w:val="single" w:sz="4" w:space="0" w:color="auto"/>
              <w:right w:val="single" w:sz="4" w:space="0" w:color="auto"/>
            </w:tcBorders>
            <w:shd w:val="clear" w:color="auto" w:fill="auto"/>
            <w:noWrap/>
            <w:vAlign w:val="center"/>
            <w:hideMark/>
          </w:tcPr>
          <w:p w14:paraId="7116345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E2449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6F53F7" w14:textId="77777777" w:rsidR="00902C85" w:rsidRPr="00902C85" w:rsidRDefault="00902C85" w:rsidP="00902C85">
            <w:pPr>
              <w:jc w:val="right"/>
              <w:rPr>
                <w:color w:val="000000"/>
                <w:sz w:val="20"/>
                <w:szCs w:val="20"/>
              </w:rPr>
            </w:pPr>
            <w:r w:rsidRPr="00902C85">
              <w:rPr>
                <w:color w:val="000000"/>
                <w:sz w:val="20"/>
                <w:szCs w:val="20"/>
              </w:rPr>
              <w:t>13 194,24923</w:t>
            </w:r>
          </w:p>
        </w:tc>
        <w:tc>
          <w:tcPr>
            <w:tcW w:w="1340" w:type="dxa"/>
            <w:tcBorders>
              <w:top w:val="nil"/>
              <w:left w:val="nil"/>
              <w:bottom w:val="single" w:sz="4" w:space="0" w:color="auto"/>
              <w:right w:val="single" w:sz="8" w:space="0" w:color="auto"/>
            </w:tcBorders>
            <w:shd w:val="clear" w:color="auto" w:fill="auto"/>
            <w:noWrap/>
            <w:vAlign w:val="center"/>
            <w:hideMark/>
          </w:tcPr>
          <w:p w14:paraId="73F4FA3A" w14:textId="77777777" w:rsidR="00902C85" w:rsidRPr="00902C85" w:rsidRDefault="00902C85" w:rsidP="00902C85">
            <w:pPr>
              <w:jc w:val="right"/>
              <w:rPr>
                <w:color w:val="000000"/>
                <w:sz w:val="20"/>
                <w:szCs w:val="20"/>
              </w:rPr>
            </w:pPr>
            <w:r w:rsidRPr="00902C85">
              <w:rPr>
                <w:color w:val="000000"/>
                <w:sz w:val="20"/>
                <w:szCs w:val="20"/>
              </w:rPr>
              <w:t>133,27524</w:t>
            </w:r>
          </w:p>
        </w:tc>
      </w:tr>
      <w:tr w:rsidR="00902C85" w:rsidRPr="00902C85" w14:paraId="14C7C61A"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8DD89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w:t>
            </w:r>
          </w:p>
        </w:tc>
        <w:tc>
          <w:tcPr>
            <w:tcW w:w="2835" w:type="dxa"/>
            <w:tcBorders>
              <w:top w:val="nil"/>
              <w:left w:val="nil"/>
              <w:bottom w:val="single" w:sz="4" w:space="0" w:color="auto"/>
              <w:right w:val="single" w:sz="4" w:space="0" w:color="auto"/>
            </w:tcBorders>
            <w:shd w:val="clear" w:color="auto" w:fill="auto"/>
            <w:vAlign w:val="bottom"/>
            <w:hideMark/>
          </w:tcPr>
          <w:p w14:paraId="5ABB2678"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города Орла по ул. Полярная</w:t>
            </w:r>
          </w:p>
        </w:tc>
        <w:tc>
          <w:tcPr>
            <w:tcW w:w="1701" w:type="dxa"/>
            <w:tcBorders>
              <w:top w:val="nil"/>
              <w:left w:val="nil"/>
              <w:bottom w:val="single" w:sz="4" w:space="0" w:color="auto"/>
              <w:right w:val="single" w:sz="4" w:space="0" w:color="auto"/>
            </w:tcBorders>
            <w:shd w:val="clear" w:color="auto" w:fill="auto"/>
            <w:noWrap/>
            <w:vAlign w:val="center"/>
            <w:hideMark/>
          </w:tcPr>
          <w:p w14:paraId="58BFAEF8" w14:textId="77777777" w:rsidR="00902C85" w:rsidRPr="00902C85" w:rsidRDefault="00902C85" w:rsidP="00902C85">
            <w:pPr>
              <w:jc w:val="right"/>
              <w:rPr>
                <w:color w:val="000000"/>
                <w:sz w:val="20"/>
                <w:szCs w:val="20"/>
              </w:rPr>
            </w:pPr>
            <w:r w:rsidRPr="00902C85">
              <w:rPr>
                <w:color w:val="000000"/>
                <w:sz w:val="20"/>
                <w:szCs w:val="20"/>
              </w:rPr>
              <w:t>12 621,01945</w:t>
            </w:r>
          </w:p>
        </w:tc>
        <w:tc>
          <w:tcPr>
            <w:tcW w:w="1670" w:type="dxa"/>
            <w:tcBorders>
              <w:top w:val="nil"/>
              <w:left w:val="nil"/>
              <w:bottom w:val="single" w:sz="4" w:space="0" w:color="auto"/>
              <w:right w:val="single" w:sz="4" w:space="0" w:color="auto"/>
            </w:tcBorders>
            <w:shd w:val="clear" w:color="auto" w:fill="auto"/>
            <w:noWrap/>
            <w:vAlign w:val="center"/>
            <w:hideMark/>
          </w:tcPr>
          <w:p w14:paraId="4CA8571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121853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DFF63FF" w14:textId="77777777" w:rsidR="00902C85" w:rsidRPr="00902C85" w:rsidRDefault="00902C85" w:rsidP="00902C85">
            <w:pPr>
              <w:jc w:val="right"/>
              <w:rPr>
                <w:color w:val="000000"/>
                <w:sz w:val="20"/>
                <w:szCs w:val="20"/>
              </w:rPr>
            </w:pPr>
            <w:r w:rsidRPr="00902C85">
              <w:rPr>
                <w:color w:val="000000"/>
                <w:sz w:val="20"/>
                <w:szCs w:val="20"/>
              </w:rPr>
              <w:t>12 494,80926</w:t>
            </w:r>
          </w:p>
        </w:tc>
        <w:tc>
          <w:tcPr>
            <w:tcW w:w="1340" w:type="dxa"/>
            <w:tcBorders>
              <w:top w:val="nil"/>
              <w:left w:val="nil"/>
              <w:bottom w:val="single" w:sz="4" w:space="0" w:color="auto"/>
              <w:right w:val="single" w:sz="8" w:space="0" w:color="auto"/>
            </w:tcBorders>
            <w:shd w:val="clear" w:color="auto" w:fill="auto"/>
            <w:noWrap/>
            <w:vAlign w:val="center"/>
            <w:hideMark/>
          </w:tcPr>
          <w:p w14:paraId="39ABF44B" w14:textId="77777777" w:rsidR="00902C85" w:rsidRPr="00902C85" w:rsidRDefault="00902C85" w:rsidP="00902C85">
            <w:pPr>
              <w:jc w:val="right"/>
              <w:rPr>
                <w:color w:val="000000"/>
                <w:sz w:val="20"/>
                <w:szCs w:val="20"/>
              </w:rPr>
            </w:pPr>
            <w:r w:rsidRPr="00902C85">
              <w:rPr>
                <w:color w:val="000000"/>
                <w:sz w:val="20"/>
                <w:szCs w:val="20"/>
              </w:rPr>
              <w:t>126,21019</w:t>
            </w:r>
          </w:p>
        </w:tc>
      </w:tr>
      <w:tr w:rsidR="00902C85" w:rsidRPr="00902C85" w14:paraId="3E20C8E9"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0799A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w:t>
            </w:r>
          </w:p>
        </w:tc>
        <w:tc>
          <w:tcPr>
            <w:tcW w:w="2835" w:type="dxa"/>
            <w:tcBorders>
              <w:top w:val="nil"/>
              <w:left w:val="nil"/>
              <w:bottom w:val="single" w:sz="4" w:space="0" w:color="auto"/>
              <w:right w:val="single" w:sz="4" w:space="0" w:color="auto"/>
            </w:tcBorders>
            <w:shd w:val="clear" w:color="auto" w:fill="auto"/>
            <w:vAlign w:val="bottom"/>
            <w:hideMark/>
          </w:tcPr>
          <w:p w14:paraId="719E7D12"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города Орла по ул. Кольцевая</w:t>
            </w:r>
          </w:p>
        </w:tc>
        <w:tc>
          <w:tcPr>
            <w:tcW w:w="1701" w:type="dxa"/>
            <w:tcBorders>
              <w:top w:val="nil"/>
              <w:left w:val="nil"/>
              <w:bottom w:val="single" w:sz="4" w:space="0" w:color="auto"/>
              <w:right w:val="single" w:sz="4" w:space="0" w:color="auto"/>
            </w:tcBorders>
            <w:shd w:val="clear" w:color="auto" w:fill="auto"/>
            <w:noWrap/>
            <w:vAlign w:val="center"/>
            <w:hideMark/>
          </w:tcPr>
          <w:p w14:paraId="683120D6" w14:textId="77777777" w:rsidR="00902C85" w:rsidRPr="00902C85" w:rsidRDefault="00902C85" w:rsidP="00902C85">
            <w:pPr>
              <w:jc w:val="right"/>
              <w:rPr>
                <w:color w:val="000000"/>
                <w:sz w:val="20"/>
                <w:szCs w:val="20"/>
              </w:rPr>
            </w:pPr>
            <w:r w:rsidRPr="00902C85">
              <w:rPr>
                <w:color w:val="000000"/>
                <w:sz w:val="20"/>
                <w:szCs w:val="20"/>
              </w:rPr>
              <w:t>19 064,62800</w:t>
            </w:r>
          </w:p>
        </w:tc>
        <w:tc>
          <w:tcPr>
            <w:tcW w:w="1670" w:type="dxa"/>
            <w:tcBorders>
              <w:top w:val="nil"/>
              <w:left w:val="nil"/>
              <w:bottom w:val="single" w:sz="4" w:space="0" w:color="auto"/>
              <w:right w:val="single" w:sz="4" w:space="0" w:color="auto"/>
            </w:tcBorders>
            <w:shd w:val="clear" w:color="auto" w:fill="auto"/>
            <w:noWrap/>
            <w:vAlign w:val="center"/>
            <w:hideMark/>
          </w:tcPr>
          <w:p w14:paraId="3FC590F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9579B7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F4EDFD" w14:textId="77777777" w:rsidR="00902C85" w:rsidRPr="00902C85" w:rsidRDefault="00902C85" w:rsidP="00902C85">
            <w:pPr>
              <w:jc w:val="right"/>
              <w:rPr>
                <w:color w:val="000000"/>
                <w:sz w:val="20"/>
                <w:szCs w:val="20"/>
              </w:rPr>
            </w:pPr>
            <w:r w:rsidRPr="00902C85">
              <w:rPr>
                <w:color w:val="000000"/>
                <w:sz w:val="20"/>
                <w:szCs w:val="20"/>
              </w:rPr>
              <w:t>18 873,98172</w:t>
            </w:r>
          </w:p>
        </w:tc>
        <w:tc>
          <w:tcPr>
            <w:tcW w:w="1340" w:type="dxa"/>
            <w:tcBorders>
              <w:top w:val="nil"/>
              <w:left w:val="nil"/>
              <w:bottom w:val="single" w:sz="4" w:space="0" w:color="auto"/>
              <w:right w:val="single" w:sz="8" w:space="0" w:color="auto"/>
            </w:tcBorders>
            <w:shd w:val="clear" w:color="auto" w:fill="auto"/>
            <w:noWrap/>
            <w:vAlign w:val="center"/>
            <w:hideMark/>
          </w:tcPr>
          <w:p w14:paraId="5F5AEC1C" w14:textId="77777777" w:rsidR="00902C85" w:rsidRPr="00902C85" w:rsidRDefault="00902C85" w:rsidP="00902C85">
            <w:pPr>
              <w:jc w:val="right"/>
              <w:rPr>
                <w:color w:val="000000"/>
                <w:sz w:val="20"/>
                <w:szCs w:val="20"/>
              </w:rPr>
            </w:pPr>
            <w:r w:rsidRPr="00902C85">
              <w:rPr>
                <w:color w:val="000000"/>
                <w:sz w:val="20"/>
                <w:szCs w:val="20"/>
              </w:rPr>
              <w:t>190,64628</w:t>
            </w:r>
          </w:p>
        </w:tc>
      </w:tr>
      <w:tr w:rsidR="00902C85" w:rsidRPr="00902C85" w14:paraId="33D0DBE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C86B3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w:t>
            </w:r>
          </w:p>
        </w:tc>
        <w:tc>
          <w:tcPr>
            <w:tcW w:w="2835" w:type="dxa"/>
            <w:tcBorders>
              <w:top w:val="nil"/>
              <w:left w:val="nil"/>
              <w:bottom w:val="single" w:sz="4" w:space="0" w:color="auto"/>
              <w:right w:val="single" w:sz="4" w:space="0" w:color="auto"/>
            </w:tcBorders>
            <w:shd w:val="clear" w:color="auto" w:fill="auto"/>
            <w:vAlign w:val="bottom"/>
            <w:hideMark/>
          </w:tcPr>
          <w:p w14:paraId="45C5C4EB"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города Орла по ул. Энгельса</w:t>
            </w:r>
          </w:p>
        </w:tc>
        <w:tc>
          <w:tcPr>
            <w:tcW w:w="1701" w:type="dxa"/>
            <w:tcBorders>
              <w:top w:val="nil"/>
              <w:left w:val="nil"/>
              <w:bottom w:val="single" w:sz="4" w:space="0" w:color="auto"/>
              <w:right w:val="single" w:sz="4" w:space="0" w:color="auto"/>
            </w:tcBorders>
            <w:shd w:val="clear" w:color="auto" w:fill="auto"/>
            <w:noWrap/>
            <w:vAlign w:val="center"/>
            <w:hideMark/>
          </w:tcPr>
          <w:p w14:paraId="4F203E17" w14:textId="77777777" w:rsidR="00902C85" w:rsidRPr="00902C85" w:rsidRDefault="00902C85" w:rsidP="00902C85">
            <w:pPr>
              <w:jc w:val="right"/>
              <w:rPr>
                <w:color w:val="000000"/>
                <w:sz w:val="20"/>
                <w:szCs w:val="20"/>
              </w:rPr>
            </w:pPr>
            <w:r w:rsidRPr="00902C85">
              <w:rPr>
                <w:color w:val="000000"/>
                <w:sz w:val="20"/>
                <w:szCs w:val="20"/>
              </w:rPr>
              <w:t>18 412,25491</w:t>
            </w:r>
          </w:p>
        </w:tc>
        <w:tc>
          <w:tcPr>
            <w:tcW w:w="1670" w:type="dxa"/>
            <w:tcBorders>
              <w:top w:val="nil"/>
              <w:left w:val="nil"/>
              <w:bottom w:val="single" w:sz="4" w:space="0" w:color="auto"/>
              <w:right w:val="single" w:sz="4" w:space="0" w:color="auto"/>
            </w:tcBorders>
            <w:shd w:val="clear" w:color="auto" w:fill="auto"/>
            <w:noWrap/>
            <w:vAlign w:val="center"/>
            <w:hideMark/>
          </w:tcPr>
          <w:p w14:paraId="22FAE69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6C76A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110264" w14:textId="77777777" w:rsidR="00902C85" w:rsidRPr="00902C85" w:rsidRDefault="00902C85" w:rsidP="00902C85">
            <w:pPr>
              <w:jc w:val="right"/>
              <w:rPr>
                <w:color w:val="000000"/>
                <w:sz w:val="20"/>
                <w:szCs w:val="20"/>
              </w:rPr>
            </w:pPr>
            <w:r w:rsidRPr="00902C85">
              <w:rPr>
                <w:color w:val="000000"/>
                <w:sz w:val="20"/>
                <w:szCs w:val="20"/>
              </w:rPr>
              <w:t>18 228,13236</w:t>
            </w:r>
          </w:p>
        </w:tc>
        <w:tc>
          <w:tcPr>
            <w:tcW w:w="1340" w:type="dxa"/>
            <w:tcBorders>
              <w:top w:val="nil"/>
              <w:left w:val="nil"/>
              <w:bottom w:val="single" w:sz="4" w:space="0" w:color="auto"/>
              <w:right w:val="single" w:sz="8" w:space="0" w:color="auto"/>
            </w:tcBorders>
            <w:shd w:val="clear" w:color="auto" w:fill="auto"/>
            <w:noWrap/>
            <w:vAlign w:val="center"/>
            <w:hideMark/>
          </w:tcPr>
          <w:p w14:paraId="11959DBB" w14:textId="77777777" w:rsidR="00902C85" w:rsidRPr="00902C85" w:rsidRDefault="00902C85" w:rsidP="00902C85">
            <w:pPr>
              <w:jc w:val="right"/>
              <w:rPr>
                <w:color w:val="000000"/>
                <w:sz w:val="20"/>
                <w:szCs w:val="20"/>
              </w:rPr>
            </w:pPr>
            <w:r w:rsidRPr="00902C85">
              <w:rPr>
                <w:color w:val="000000"/>
                <w:sz w:val="20"/>
                <w:szCs w:val="20"/>
              </w:rPr>
              <w:t>184,12255</w:t>
            </w:r>
          </w:p>
        </w:tc>
      </w:tr>
      <w:tr w:rsidR="00902C85" w:rsidRPr="00902C85" w14:paraId="19A616A2"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905BD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w:t>
            </w:r>
          </w:p>
        </w:tc>
        <w:tc>
          <w:tcPr>
            <w:tcW w:w="2835" w:type="dxa"/>
            <w:tcBorders>
              <w:top w:val="nil"/>
              <w:left w:val="nil"/>
              <w:bottom w:val="single" w:sz="4" w:space="0" w:color="auto"/>
              <w:right w:val="single" w:sz="4" w:space="0" w:color="auto"/>
            </w:tcBorders>
            <w:shd w:val="clear" w:color="auto" w:fill="auto"/>
            <w:vAlign w:val="bottom"/>
            <w:hideMark/>
          </w:tcPr>
          <w:p w14:paraId="33205924"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города Орла по ул. Деповская</w:t>
            </w:r>
          </w:p>
        </w:tc>
        <w:tc>
          <w:tcPr>
            <w:tcW w:w="1701" w:type="dxa"/>
            <w:tcBorders>
              <w:top w:val="nil"/>
              <w:left w:val="nil"/>
              <w:bottom w:val="single" w:sz="4" w:space="0" w:color="auto"/>
              <w:right w:val="single" w:sz="4" w:space="0" w:color="auto"/>
            </w:tcBorders>
            <w:shd w:val="clear" w:color="auto" w:fill="auto"/>
            <w:noWrap/>
            <w:vAlign w:val="center"/>
            <w:hideMark/>
          </w:tcPr>
          <w:p w14:paraId="7B0894AA" w14:textId="77777777" w:rsidR="00902C85" w:rsidRPr="00902C85" w:rsidRDefault="00902C85" w:rsidP="00902C85">
            <w:pPr>
              <w:jc w:val="right"/>
              <w:rPr>
                <w:color w:val="000000"/>
                <w:sz w:val="20"/>
                <w:szCs w:val="20"/>
              </w:rPr>
            </w:pPr>
            <w:r w:rsidRPr="00902C85">
              <w:rPr>
                <w:color w:val="000000"/>
                <w:sz w:val="20"/>
                <w:szCs w:val="20"/>
              </w:rPr>
              <w:t>19 125,65976</w:t>
            </w:r>
          </w:p>
        </w:tc>
        <w:tc>
          <w:tcPr>
            <w:tcW w:w="1670" w:type="dxa"/>
            <w:tcBorders>
              <w:top w:val="nil"/>
              <w:left w:val="nil"/>
              <w:bottom w:val="single" w:sz="4" w:space="0" w:color="auto"/>
              <w:right w:val="single" w:sz="4" w:space="0" w:color="auto"/>
            </w:tcBorders>
            <w:shd w:val="clear" w:color="auto" w:fill="auto"/>
            <w:noWrap/>
            <w:vAlign w:val="center"/>
            <w:hideMark/>
          </w:tcPr>
          <w:p w14:paraId="133C2EC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6DA524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93D939" w14:textId="77777777" w:rsidR="00902C85" w:rsidRPr="00902C85" w:rsidRDefault="00902C85" w:rsidP="00902C85">
            <w:pPr>
              <w:jc w:val="right"/>
              <w:rPr>
                <w:color w:val="000000"/>
                <w:sz w:val="20"/>
                <w:szCs w:val="20"/>
              </w:rPr>
            </w:pPr>
            <w:r w:rsidRPr="00902C85">
              <w:rPr>
                <w:color w:val="000000"/>
                <w:sz w:val="20"/>
                <w:szCs w:val="20"/>
              </w:rPr>
              <w:t>18 934,40316</w:t>
            </w:r>
          </w:p>
        </w:tc>
        <w:tc>
          <w:tcPr>
            <w:tcW w:w="1340" w:type="dxa"/>
            <w:tcBorders>
              <w:top w:val="nil"/>
              <w:left w:val="nil"/>
              <w:bottom w:val="single" w:sz="4" w:space="0" w:color="auto"/>
              <w:right w:val="single" w:sz="8" w:space="0" w:color="auto"/>
            </w:tcBorders>
            <w:shd w:val="clear" w:color="auto" w:fill="auto"/>
            <w:noWrap/>
            <w:vAlign w:val="center"/>
            <w:hideMark/>
          </w:tcPr>
          <w:p w14:paraId="4301083E" w14:textId="77777777" w:rsidR="00902C85" w:rsidRPr="00902C85" w:rsidRDefault="00902C85" w:rsidP="00902C85">
            <w:pPr>
              <w:jc w:val="right"/>
              <w:rPr>
                <w:color w:val="000000"/>
                <w:sz w:val="20"/>
                <w:szCs w:val="20"/>
              </w:rPr>
            </w:pPr>
            <w:r w:rsidRPr="00902C85">
              <w:rPr>
                <w:color w:val="000000"/>
                <w:sz w:val="20"/>
                <w:szCs w:val="20"/>
              </w:rPr>
              <w:t>191,25660</w:t>
            </w:r>
          </w:p>
        </w:tc>
      </w:tr>
      <w:tr w:rsidR="00902C85" w:rsidRPr="00902C85" w14:paraId="1F51567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BEF73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w:t>
            </w:r>
          </w:p>
        </w:tc>
        <w:tc>
          <w:tcPr>
            <w:tcW w:w="2835" w:type="dxa"/>
            <w:tcBorders>
              <w:top w:val="nil"/>
              <w:left w:val="nil"/>
              <w:bottom w:val="single" w:sz="4" w:space="0" w:color="auto"/>
              <w:right w:val="single" w:sz="4" w:space="0" w:color="auto"/>
            </w:tcBorders>
            <w:shd w:val="clear" w:color="auto" w:fill="auto"/>
            <w:vAlign w:val="bottom"/>
            <w:hideMark/>
          </w:tcPr>
          <w:p w14:paraId="201E6221"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8A75678" w14:textId="77777777" w:rsidR="00902C85" w:rsidRPr="00902C85" w:rsidRDefault="00902C85" w:rsidP="00902C85">
            <w:pPr>
              <w:jc w:val="right"/>
              <w:rPr>
                <w:color w:val="000000"/>
                <w:sz w:val="20"/>
                <w:szCs w:val="20"/>
              </w:rPr>
            </w:pPr>
            <w:r w:rsidRPr="00902C85">
              <w:rPr>
                <w:color w:val="000000"/>
                <w:sz w:val="20"/>
                <w:szCs w:val="20"/>
              </w:rPr>
              <w:t>7 675,17153</w:t>
            </w:r>
          </w:p>
        </w:tc>
        <w:tc>
          <w:tcPr>
            <w:tcW w:w="1670" w:type="dxa"/>
            <w:tcBorders>
              <w:top w:val="nil"/>
              <w:left w:val="nil"/>
              <w:bottom w:val="single" w:sz="4" w:space="0" w:color="auto"/>
              <w:right w:val="single" w:sz="4" w:space="0" w:color="auto"/>
            </w:tcBorders>
            <w:shd w:val="clear" w:color="auto" w:fill="auto"/>
            <w:noWrap/>
            <w:vAlign w:val="center"/>
            <w:hideMark/>
          </w:tcPr>
          <w:p w14:paraId="56AD023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63A38B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9F9F2C" w14:textId="77777777" w:rsidR="00902C85" w:rsidRPr="00902C85" w:rsidRDefault="00902C85" w:rsidP="00902C85">
            <w:pPr>
              <w:jc w:val="right"/>
              <w:rPr>
                <w:color w:val="000000"/>
                <w:sz w:val="20"/>
                <w:szCs w:val="20"/>
              </w:rPr>
            </w:pPr>
            <w:r w:rsidRPr="00902C85">
              <w:rPr>
                <w:color w:val="000000"/>
                <w:sz w:val="20"/>
                <w:szCs w:val="20"/>
              </w:rPr>
              <w:t>7 598,41981</w:t>
            </w:r>
          </w:p>
        </w:tc>
        <w:tc>
          <w:tcPr>
            <w:tcW w:w="1340" w:type="dxa"/>
            <w:tcBorders>
              <w:top w:val="nil"/>
              <w:left w:val="nil"/>
              <w:bottom w:val="single" w:sz="4" w:space="0" w:color="auto"/>
              <w:right w:val="single" w:sz="8" w:space="0" w:color="auto"/>
            </w:tcBorders>
            <w:shd w:val="clear" w:color="auto" w:fill="auto"/>
            <w:noWrap/>
            <w:vAlign w:val="center"/>
            <w:hideMark/>
          </w:tcPr>
          <w:p w14:paraId="00AA4623" w14:textId="77777777" w:rsidR="00902C85" w:rsidRPr="00902C85" w:rsidRDefault="00902C85" w:rsidP="00902C85">
            <w:pPr>
              <w:jc w:val="right"/>
              <w:rPr>
                <w:color w:val="000000"/>
                <w:sz w:val="20"/>
                <w:szCs w:val="20"/>
              </w:rPr>
            </w:pPr>
            <w:r w:rsidRPr="00902C85">
              <w:rPr>
                <w:color w:val="000000"/>
                <w:sz w:val="20"/>
                <w:szCs w:val="20"/>
              </w:rPr>
              <w:t>76,75172</w:t>
            </w:r>
          </w:p>
        </w:tc>
      </w:tr>
      <w:tr w:rsidR="00902C85" w:rsidRPr="00902C85" w14:paraId="1A7755F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6E5A4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w:t>
            </w:r>
          </w:p>
        </w:tc>
        <w:tc>
          <w:tcPr>
            <w:tcW w:w="2835" w:type="dxa"/>
            <w:tcBorders>
              <w:top w:val="nil"/>
              <w:left w:val="nil"/>
              <w:bottom w:val="single" w:sz="4" w:space="0" w:color="auto"/>
              <w:right w:val="single" w:sz="4" w:space="0" w:color="auto"/>
            </w:tcBorders>
            <w:shd w:val="clear" w:color="auto" w:fill="auto"/>
            <w:vAlign w:val="bottom"/>
            <w:hideMark/>
          </w:tcPr>
          <w:p w14:paraId="3A8A861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ул.Комсомольская от Карачевского шоссе до Кромского шоссе (прилегающая территория)</w:t>
            </w:r>
          </w:p>
        </w:tc>
        <w:tc>
          <w:tcPr>
            <w:tcW w:w="1701" w:type="dxa"/>
            <w:tcBorders>
              <w:top w:val="nil"/>
              <w:left w:val="nil"/>
              <w:bottom w:val="single" w:sz="4" w:space="0" w:color="auto"/>
              <w:right w:val="single" w:sz="4" w:space="0" w:color="auto"/>
            </w:tcBorders>
            <w:shd w:val="clear" w:color="auto" w:fill="auto"/>
            <w:noWrap/>
            <w:vAlign w:val="center"/>
            <w:hideMark/>
          </w:tcPr>
          <w:p w14:paraId="6F45E658" w14:textId="77777777" w:rsidR="00902C85" w:rsidRPr="00902C85" w:rsidRDefault="00902C85" w:rsidP="00902C85">
            <w:pPr>
              <w:jc w:val="right"/>
              <w:rPr>
                <w:color w:val="000000"/>
                <w:sz w:val="20"/>
                <w:szCs w:val="20"/>
              </w:rPr>
            </w:pPr>
            <w:r w:rsidRPr="00902C85">
              <w:rPr>
                <w:color w:val="000000"/>
                <w:sz w:val="20"/>
                <w:szCs w:val="20"/>
              </w:rPr>
              <w:t>194 813,39167</w:t>
            </w:r>
          </w:p>
        </w:tc>
        <w:tc>
          <w:tcPr>
            <w:tcW w:w="1670" w:type="dxa"/>
            <w:tcBorders>
              <w:top w:val="nil"/>
              <w:left w:val="nil"/>
              <w:bottom w:val="single" w:sz="4" w:space="0" w:color="auto"/>
              <w:right w:val="single" w:sz="4" w:space="0" w:color="auto"/>
            </w:tcBorders>
            <w:shd w:val="clear" w:color="auto" w:fill="auto"/>
            <w:noWrap/>
            <w:vAlign w:val="center"/>
            <w:hideMark/>
          </w:tcPr>
          <w:p w14:paraId="67A2ADE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6F6ABD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2C56E4" w14:textId="77777777" w:rsidR="00902C85" w:rsidRPr="00902C85" w:rsidRDefault="00902C85" w:rsidP="00902C85">
            <w:pPr>
              <w:jc w:val="right"/>
              <w:rPr>
                <w:color w:val="000000"/>
                <w:sz w:val="20"/>
                <w:szCs w:val="20"/>
              </w:rPr>
            </w:pPr>
            <w:r w:rsidRPr="00902C85">
              <w:rPr>
                <w:color w:val="000000"/>
                <w:sz w:val="20"/>
                <w:szCs w:val="20"/>
              </w:rPr>
              <w:t>192 865,25775</w:t>
            </w:r>
          </w:p>
        </w:tc>
        <w:tc>
          <w:tcPr>
            <w:tcW w:w="1340" w:type="dxa"/>
            <w:tcBorders>
              <w:top w:val="nil"/>
              <w:left w:val="nil"/>
              <w:bottom w:val="single" w:sz="4" w:space="0" w:color="auto"/>
              <w:right w:val="single" w:sz="8" w:space="0" w:color="auto"/>
            </w:tcBorders>
            <w:shd w:val="clear" w:color="auto" w:fill="auto"/>
            <w:noWrap/>
            <w:vAlign w:val="center"/>
            <w:hideMark/>
          </w:tcPr>
          <w:p w14:paraId="600E2A3D" w14:textId="77777777" w:rsidR="00902C85" w:rsidRPr="00902C85" w:rsidRDefault="00902C85" w:rsidP="00902C85">
            <w:pPr>
              <w:jc w:val="right"/>
              <w:rPr>
                <w:color w:val="000000"/>
                <w:sz w:val="20"/>
                <w:szCs w:val="20"/>
              </w:rPr>
            </w:pPr>
            <w:r w:rsidRPr="00902C85">
              <w:rPr>
                <w:color w:val="000000"/>
                <w:sz w:val="20"/>
                <w:szCs w:val="20"/>
              </w:rPr>
              <w:t>1 948,13392</w:t>
            </w:r>
          </w:p>
        </w:tc>
      </w:tr>
      <w:tr w:rsidR="00902C85" w:rsidRPr="00902C85" w14:paraId="64298D00" w14:textId="77777777" w:rsidTr="00F8513B">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294BC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w:t>
            </w:r>
          </w:p>
        </w:tc>
        <w:tc>
          <w:tcPr>
            <w:tcW w:w="2835" w:type="dxa"/>
            <w:tcBorders>
              <w:top w:val="nil"/>
              <w:left w:val="nil"/>
              <w:bottom w:val="single" w:sz="4" w:space="0" w:color="auto"/>
              <w:right w:val="single" w:sz="4" w:space="0" w:color="auto"/>
            </w:tcBorders>
            <w:shd w:val="clear" w:color="auto" w:fill="auto"/>
            <w:vAlign w:val="bottom"/>
            <w:hideMark/>
          </w:tcPr>
          <w:p w14:paraId="1E4CFED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Полевая</w:t>
            </w:r>
          </w:p>
        </w:tc>
        <w:tc>
          <w:tcPr>
            <w:tcW w:w="1701" w:type="dxa"/>
            <w:tcBorders>
              <w:top w:val="nil"/>
              <w:left w:val="nil"/>
              <w:bottom w:val="single" w:sz="4" w:space="0" w:color="auto"/>
              <w:right w:val="single" w:sz="4" w:space="0" w:color="auto"/>
            </w:tcBorders>
            <w:shd w:val="clear" w:color="auto" w:fill="auto"/>
            <w:noWrap/>
            <w:vAlign w:val="center"/>
            <w:hideMark/>
          </w:tcPr>
          <w:p w14:paraId="0AD9472A" w14:textId="77777777" w:rsidR="00902C85" w:rsidRPr="00902C85" w:rsidRDefault="00902C85" w:rsidP="00902C85">
            <w:pPr>
              <w:jc w:val="right"/>
              <w:rPr>
                <w:color w:val="000000"/>
                <w:sz w:val="20"/>
                <w:szCs w:val="20"/>
              </w:rPr>
            </w:pPr>
            <w:r w:rsidRPr="00902C85">
              <w:rPr>
                <w:color w:val="000000"/>
                <w:sz w:val="20"/>
                <w:szCs w:val="20"/>
              </w:rPr>
              <w:t>4 158,59388</w:t>
            </w:r>
          </w:p>
        </w:tc>
        <w:tc>
          <w:tcPr>
            <w:tcW w:w="1670" w:type="dxa"/>
            <w:tcBorders>
              <w:top w:val="nil"/>
              <w:left w:val="nil"/>
              <w:bottom w:val="single" w:sz="4" w:space="0" w:color="auto"/>
              <w:right w:val="single" w:sz="4" w:space="0" w:color="auto"/>
            </w:tcBorders>
            <w:shd w:val="clear" w:color="auto" w:fill="auto"/>
            <w:noWrap/>
            <w:vAlign w:val="center"/>
            <w:hideMark/>
          </w:tcPr>
          <w:p w14:paraId="4C8BCD8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A599C6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AD0D5E8" w14:textId="77777777" w:rsidR="00902C85" w:rsidRPr="00902C85" w:rsidRDefault="00902C85" w:rsidP="00902C85">
            <w:pPr>
              <w:jc w:val="right"/>
              <w:rPr>
                <w:color w:val="000000"/>
                <w:sz w:val="20"/>
                <w:szCs w:val="20"/>
              </w:rPr>
            </w:pPr>
            <w:r w:rsidRPr="00902C85">
              <w:rPr>
                <w:color w:val="000000"/>
                <w:sz w:val="20"/>
                <w:szCs w:val="20"/>
              </w:rPr>
              <w:t>4 117,00794</w:t>
            </w:r>
          </w:p>
        </w:tc>
        <w:tc>
          <w:tcPr>
            <w:tcW w:w="1340" w:type="dxa"/>
            <w:tcBorders>
              <w:top w:val="nil"/>
              <w:left w:val="nil"/>
              <w:bottom w:val="single" w:sz="4" w:space="0" w:color="auto"/>
              <w:right w:val="single" w:sz="8" w:space="0" w:color="auto"/>
            </w:tcBorders>
            <w:shd w:val="clear" w:color="auto" w:fill="auto"/>
            <w:noWrap/>
            <w:vAlign w:val="center"/>
            <w:hideMark/>
          </w:tcPr>
          <w:p w14:paraId="48AB069D" w14:textId="77777777" w:rsidR="00902C85" w:rsidRPr="00902C85" w:rsidRDefault="00902C85" w:rsidP="00902C85">
            <w:pPr>
              <w:jc w:val="right"/>
              <w:rPr>
                <w:color w:val="000000"/>
                <w:sz w:val="20"/>
                <w:szCs w:val="20"/>
              </w:rPr>
            </w:pPr>
            <w:r w:rsidRPr="00902C85">
              <w:rPr>
                <w:color w:val="000000"/>
                <w:sz w:val="20"/>
                <w:szCs w:val="20"/>
              </w:rPr>
              <w:t>41,58594</w:t>
            </w:r>
          </w:p>
        </w:tc>
      </w:tr>
      <w:tr w:rsidR="00902C85" w:rsidRPr="00902C85" w14:paraId="67882E6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131C4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8.9.</w:t>
            </w:r>
          </w:p>
        </w:tc>
        <w:tc>
          <w:tcPr>
            <w:tcW w:w="2835" w:type="dxa"/>
            <w:tcBorders>
              <w:top w:val="nil"/>
              <w:left w:val="nil"/>
              <w:bottom w:val="single" w:sz="4" w:space="0" w:color="auto"/>
              <w:right w:val="single" w:sz="4" w:space="0" w:color="auto"/>
            </w:tcBorders>
            <w:shd w:val="clear" w:color="auto" w:fill="auto"/>
            <w:vAlign w:val="bottom"/>
            <w:hideMark/>
          </w:tcPr>
          <w:p w14:paraId="5D30C37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Высокая</w:t>
            </w:r>
          </w:p>
        </w:tc>
        <w:tc>
          <w:tcPr>
            <w:tcW w:w="1701" w:type="dxa"/>
            <w:tcBorders>
              <w:top w:val="nil"/>
              <w:left w:val="nil"/>
              <w:bottom w:val="single" w:sz="4" w:space="0" w:color="auto"/>
              <w:right w:val="single" w:sz="4" w:space="0" w:color="auto"/>
            </w:tcBorders>
            <w:shd w:val="clear" w:color="auto" w:fill="auto"/>
            <w:noWrap/>
            <w:vAlign w:val="center"/>
            <w:hideMark/>
          </w:tcPr>
          <w:p w14:paraId="32C830E8" w14:textId="77777777" w:rsidR="00902C85" w:rsidRPr="00902C85" w:rsidRDefault="00902C85" w:rsidP="00902C85">
            <w:pPr>
              <w:jc w:val="right"/>
              <w:rPr>
                <w:color w:val="000000"/>
                <w:sz w:val="20"/>
                <w:szCs w:val="20"/>
              </w:rPr>
            </w:pPr>
            <w:r w:rsidRPr="00902C85">
              <w:rPr>
                <w:color w:val="000000"/>
                <w:sz w:val="20"/>
                <w:szCs w:val="20"/>
              </w:rPr>
              <w:t>4 087,76789</w:t>
            </w:r>
          </w:p>
        </w:tc>
        <w:tc>
          <w:tcPr>
            <w:tcW w:w="1670" w:type="dxa"/>
            <w:tcBorders>
              <w:top w:val="nil"/>
              <w:left w:val="nil"/>
              <w:bottom w:val="single" w:sz="4" w:space="0" w:color="auto"/>
              <w:right w:val="single" w:sz="4" w:space="0" w:color="auto"/>
            </w:tcBorders>
            <w:shd w:val="clear" w:color="auto" w:fill="auto"/>
            <w:noWrap/>
            <w:vAlign w:val="center"/>
            <w:hideMark/>
          </w:tcPr>
          <w:p w14:paraId="45090B5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0531B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513842" w14:textId="77777777" w:rsidR="00902C85" w:rsidRPr="00902C85" w:rsidRDefault="00902C85" w:rsidP="00902C85">
            <w:pPr>
              <w:jc w:val="right"/>
              <w:rPr>
                <w:color w:val="000000"/>
                <w:sz w:val="20"/>
                <w:szCs w:val="20"/>
              </w:rPr>
            </w:pPr>
            <w:r w:rsidRPr="00902C85">
              <w:rPr>
                <w:color w:val="000000"/>
                <w:sz w:val="20"/>
                <w:szCs w:val="20"/>
              </w:rPr>
              <w:t>4 046,89021</w:t>
            </w:r>
          </w:p>
        </w:tc>
        <w:tc>
          <w:tcPr>
            <w:tcW w:w="1340" w:type="dxa"/>
            <w:tcBorders>
              <w:top w:val="nil"/>
              <w:left w:val="nil"/>
              <w:bottom w:val="single" w:sz="4" w:space="0" w:color="auto"/>
              <w:right w:val="single" w:sz="8" w:space="0" w:color="auto"/>
            </w:tcBorders>
            <w:shd w:val="clear" w:color="auto" w:fill="auto"/>
            <w:noWrap/>
            <w:vAlign w:val="center"/>
            <w:hideMark/>
          </w:tcPr>
          <w:p w14:paraId="5FE822B4" w14:textId="77777777" w:rsidR="00902C85" w:rsidRPr="00902C85" w:rsidRDefault="00902C85" w:rsidP="00902C85">
            <w:pPr>
              <w:jc w:val="right"/>
              <w:rPr>
                <w:color w:val="000000"/>
                <w:sz w:val="20"/>
                <w:szCs w:val="20"/>
              </w:rPr>
            </w:pPr>
            <w:r w:rsidRPr="00902C85">
              <w:rPr>
                <w:color w:val="000000"/>
                <w:sz w:val="20"/>
                <w:szCs w:val="20"/>
              </w:rPr>
              <w:t>40,87768</w:t>
            </w:r>
          </w:p>
        </w:tc>
      </w:tr>
      <w:tr w:rsidR="00902C85" w:rsidRPr="00902C85" w14:paraId="277DC5C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6A000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8.10.</w:t>
            </w:r>
          </w:p>
        </w:tc>
        <w:tc>
          <w:tcPr>
            <w:tcW w:w="2835" w:type="dxa"/>
            <w:tcBorders>
              <w:top w:val="nil"/>
              <w:left w:val="nil"/>
              <w:bottom w:val="single" w:sz="4" w:space="0" w:color="auto"/>
              <w:right w:val="single" w:sz="4" w:space="0" w:color="auto"/>
            </w:tcBorders>
            <w:shd w:val="clear" w:color="auto" w:fill="auto"/>
            <w:vAlign w:val="bottom"/>
            <w:hideMark/>
          </w:tcPr>
          <w:p w14:paraId="73903D72"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ул.Радищева</w:t>
            </w:r>
          </w:p>
        </w:tc>
        <w:tc>
          <w:tcPr>
            <w:tcW w:w="1701" w:type="dxa"/>
            <w:tcBorders>
              <w:top w:val="nil"/>
              <w:left w:val="nil"/>
              <w:bottom w:val="single" w:sz="4" w:space="0" w:color="auto"/>
              <w:right w:val="single" w:sz="4" w:space="0" w:color="auto"/>
            </w:tcBorders>
            <w:shd w:val="clear" w:color="auto" w:fill="auto"/>
            <w:noWrap/>
            <w:vAlign w:val="center"/>
            <w:hideMark/>
          </w:tcPr>
          <w:p w14:paraId="7F923911" w14:textId="77777777" w:rsidR="00902C85" w:rsidRPr="00902C85" w:rsidRDefault="00902C85" w:rsidP="00902C85">
            <w:pPr>
              <w:jc w:val="right"/>
              <w:rPr>
                <w:color w:val="000000"/>
                <w:sz w:val="20"/>
                <w:szCs w:val="20"/>
              </w:rPr>
            </w:pPr>
            <w:r w:rsidRPr="00902C85">
              <w:rPr>
                <w:color w:val="000000"/>
                <w:sz w:val="20"/>
                <w:szCs w:val="20"/>
              </w:rPr>
              <w:t>4 123,18089</w:t>
            </w:r>
          </w:p>
        </w:tc>
        <w:tc>
          <w:tcPr>
            <w:tcW w:w="1670" w:type="dxa"/>
            <w:tcBorders>
              <w:top w:val="nil"/>
              <w:left w:val="nil"/>
              <w:bottom w:val="single" w:sz="4" w:space="0" w:color="auto"/>
              <w:right w:val="single" w:sz="4" w:space="0" w:color="auto"/>
            </w:tcBorders>
            <w:shd w:val="clear" w:color="auto" w:fill="auto"/>
            <w:noWrap/>
            <w:vAlign w:val="center"/>
            <w:hideMark/>
          </w:tcPr>
          <w:p w14:paraId="27A44EB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56CA0F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67FF72" w14:textId="77777777" w:rsidR="00902C85" w:rsidRPr="00902C85" w:rsidRDefault="00902C85" w:rsidP="00902C85">
            <w:pPr>
              <w:jc w:val="right"/>
              <w:rPr>
                <w:color w:val="000000"/>
                <w:sz w:val="20"/>
                <w:szCs w:val="20"/>
              </w:rPr>
            </w:pPr>
            <w:r w:rsidRPr="00902C85">
              <w:rPr>
                <w:color w:val="000000"/>
                <w:sz w:val="20"/>
                <w:szCs w:val="20"/>
              </w:rPr>
              <w:t>4 081,94908</w:t>
            </w:r>
          </w:p>
        </w:tc>
        <w:tc>
          <w:tcPr>
            <w:tcW w:w="1340" w:type="dxa"/>
            <w:tcBorders>
              <w:top w:val="nil"/>
              <w:left w:val="nil"/>
              <w:bottom w:val="single" w:sz="4" w:space="0" w:color="auto"/>
              <w:right w:val="single" w:sz="8" w:space="0" w:color="auto"/>
            </w:tcBorders>
            <w:shd w:val="clear" w:color="auto" w:fill="auto"/>
            <w:noWrap/>
            <w:vAlign w:val="center"/>
            <w:hideMark/>
          </w:tcPr>
          <w:p w14:paraId="17BF787B" w14:textId="77777777" w:rsidR="00902C85" w:rsidRPr="00902C85" w:rsidRDefault="00902C85" w:rsidP="00902C85">
            <w:pPr>
              <w:jc w:val="right"/>
              <w:rPr>
                <w:color w:val="000000"/>
                <w:sz w:val="20"/>
                <w:szCs w:val="20"/>
              </w:rPr>
            </w:pPr>
            <w:r w:rsidRPr="00902C85">
              <w:rPr>
                <w:color w:val="000000"/>
                <w:sz w:val="20"/>
                <w:szCs w:val="20"/>
              </w:rPr>
              <w:t>41,23181</w:t>
            </w:r>
          </w:p>
        </w:tc>
      </w:tr>
      <w:tr w:rsidR="00902C85" w:rsidRPr="00902C85" w14:paraId="48AF92D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F19148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8.11.</w:t>
            </w:r>
          </w:p>
        </w:tc>
        <w:tc>
          <w:tcPr>
            <w:tcW w:w="2835" w:type="dxa"/>
            <w:tcBorders>
              <w:top w:val="nil"/>
              <w:left w:val="nil"/>
              <w:bottom w:val="single" w:sz="4" w:space="0" w:color="auto"/>
              <w:right w:val="single" w:sz="4" w:space="0" w:color="auto"/>
            </w:tcBorders>
            <w:shd w:val="clear" w:color="auto" w:fill="auto"/>
            <w:vAlign w:val="bottom"/>
            <w:hideMark/>
          </w:tcPr>
          <w:p w14:paraId="2035191F"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w:t>
            </w:r>
            <w:r w:rsidRPr="00902C85">
              <w:rPr>
                <w:color w:val="000000"/>
                <w:sz w:val="20"/>
                <w:szCs w:val="20"/>
              </w:rPr>
              <w:lastRenderedPageBreak/>
              <w:t>Орла на улицах частной жилой застройки: ул.Волжская</w:t>
            </w:r>
          </w:p>
        </w:tc>
        <w:tc>
          <w:tcPr>
            <w:tcW w:w="1701" w:type="dxa"/>
            <w:tcBorders>
              <w:top w:val="nil"/>
              <w:left w:val="nil"/>
              <w:bottom w:val="single" w:sz="4" w:space="0" w:color="auto"/>
              <w:right w:val="single" w:sz="4" w:space="0" w:color="auto"/>
            </w:tcBorders>
            <w:shd w:val="clear" w:color="auto" w:fill="auto"/>
            <w:noWrap/>
            <w:vAlign w:val="center"/>
            <w:hideMark/>
          </w:tcPr>
          <w:p w14:paraId="301175D5" w14:textId="77777777" w:rsidR="00902C85" w:rsidRPr="00902C85" w:rsidRDefault="00902C85" w:rsidP="00902C85">
            <w:pPr>
              <w:jc w:val="right"/>
              <w:rPr>
                <w:color w:val="000000"/>
                <w:sz w:val="20"/>
                <w:szCs w:val="20"/>
              </w:rPr>
            </w:pPr>
            <w:r w:rsidRPr="00902C85">
              <w:rPr>
                <w:color w:val="000000"/>
                <w:sz w:val="20"/>
                <w:szCs w:val="20"/>
              </w:rPr>
              <w:lastRenderedPageBreak/>
              <w:t>4 123,18089</w:t>
            </w:r>
          </w:p>
        </w:tc>
        <w:tc>
          <w:tcPr>
            <w:tcW w:w="1670" w:type="dxa"/>
            <w:tcBorders>
              <w:top w:val="nil"/>
              <w:left w:val="nil"/>
              <w:bottom w:val="single" w:sz="4" w:space="0" w:color="auto"/>
              <w:right w:val="single" w:sz="4" w:space="0" w:color="auto"/>
            </w:tcBorders>
            <w:shd w:val="clear" w:color="auto" w:fill="auto"/>
            <w:noWrap/>
            <w:vAlign w:val="center"/>
            <w:hideMark/>
          </w:tcPr>
          <w:p w14:paraId="28E22F5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83FEB7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38DE31" w14:textId="77777777" w:rsidR="00902C85" w:rsidRPr="00902C85" w:rsidRDefault="00902C85" w:rsidP="00902C85">
            <w:pPr>
              <w:jc w:val="right"/>
              <w:rPr>
                <w:color w:val="000000"/>
                <w:sz w:val="20"/>
                <w:szCs w:val="20"/>
              </w:rPr>
            </w:pPr>
            <w:r w:rsidRPr="00902C85">
              <w:rPr>
                <w:color w:val="000000"/>
                <w:sz w:val="20"/>
                <w:szCs w:val="20"/>
              </w:rPr>
              <w:t>4 081,94908</w:t>
            </w:r>
          </w:p>
        </w:tc>
        <w:tc>
          <w:tcPr>
            <w:tcW w:w="1340" w:type="dxa"/>
            <w:tcBorders>
              <w:top w:val="nil"/>
              <w:left w:val="nil"/>
              <w:bottom w:val="single" w:sz="4" w:space="0" w:color="auto"/>
              <w:right w:val="single" w:sz="8" w:space="0" w:color="auto"/>
            </w:tcBorders>
            <w:shd w:val="clear" w:color="auto" w:fill="auto"/>
            <w:noWrap/>
            <w:vAlign w:val="center"/>
            <w:hideMark/>
          </w:tcPr>
          <w:p w14:paraId="7BB0CCD9" w14:textId="77777777" w:rsidR="00902C85" w:rsidRPr="00902C85" w:rsidRDefault="00902C85" w:rsidP="00902C85">
            <w:pPr>
              <w:jc w:val="right"/>
              <w:rPr>
                <w:color w:val="000000"/>
                <w:sz w:val="20"/>
                <w:szCs w:val="20"/>
              </w:rPr>
            </w:pPr>
            <w:r w:rsidRPr="00902C85">
              <w:rPr>
                <w:color w:val="000000"/>
                <w:sz w:val="20"/>
                <w:szCs w:val="20"/>
              </w:rPr>
              <w:t>41,23181</w:t>
            </w:r>
          </w:p>
        </w:tc>
      </w:tr>
      <w:tr w:rsidR="00902C85" w:rsidRPr="00902C85" w14:paraId="07AD0C7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A2608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8.12.</w:t>
            </w:r>
          </w:p>
        </w:tc>
        <w:tc>
          <w:tcPr>
            <w:tcW w:w="2835" w:type="dxa"/>
            <w:tcBorders>
              <w:top w:val="nil"/>
              <w:left w:val="nil"/>
              <w:bottom w:val="single" w:sz="4" w:space="0" w:color="auto"/>
              <w:right w:val="single" w:sz="4" w:space="0" w:color="auto"/>
            </w:tcBorders>
            <w:shd w:val="clear" w:color="auto" w:fill="auto"/>
            <w:vAlign w:val="bottom"/>
            <w:hideMark/>
          </w:tcPr>
          <w:p w14:paraId="7A5E345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ул.Гвардейская</w:t>
            </w:r>
          </w:p>
        </w:tc>
        <w:tc>
          <w:tcPr>
            <w:tcW w:w="1701" w:type="dxa"/>
            <w:tcBorders>
              <w:top w:val="nil"/>
              <w:left w:val="nil"/>
              <w:bottom w:val="single" w:sz="4" w:space="0" w:color="auto"/>
              <w:right w:val="single" w:sz="4" w:space="0" w:color="auto"/>
            </w:tcBorders>
            <w:shd w:val="clear" w:color="auto" w:fill="auto"/>
            <w:noWrap/>
            <w:vAlign w:val="center"/>
            <w:hideMark/>
          </w:tcPr>
          <w:p w14:paraId="0B0B063D" w14:textId="77777777" w:rsidR="00902C85" w:rsidRPr="00902C85" w:rsidRDefault="00902C85" w:rsidP="00902C85">
            <w:pPr>
              <w:jc w:val="right"/>
              <w:rPr>
                <w:color w:val="000000"/>
                <w:sz w:val="20"/>
                <w:szCs w:val="20"/>
              </w:rPr>
            </w:pPr>
            <w:r w:rsidRPr="00902C85">
              <w:rPr>
                <w:color w:val="000000"/>
                <w:sz w:val="20"/>
                <w:szCs w:val="20"/>
              </w:rPr>
              <w:t>5 575,88521</w:t>
            </w:r>
          </w:p>
        </w:tc>
        <w:tc>
          <w:tcPr>
            <w:tcW w:w="1670" w:type="dxa"/>
            <w:tcBorders>
              <w:top w:val="nil"/>
              <w:left w:val="nil"/>
              <w:bottom w:val="single" w:sz="4" w:space="0" w:color="auto"/>
              <w:right w:val="single" w:sz="4" w:space="0" w:color="auto"/>
            </w:tcBorders>
            <w:shd w:val="clear" w:color="auto" w:fill="auto"/>
            <w:noWrap/>
            <w:vAlign w:val="center"/>
            <w:hideMark/>
          </w:tcPr>
          <w:p w14:paraId="40FB05C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919CFA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3F24A2" w14:textId="77777777" w:rsidR="00902C85" w:rsidRPr="00902C85" w:rsidRDefault="00902C85" w:rsidP="00902C85">
            <w:pPr>
              <w:jc w:val="right"/>
              <w:rPr>
                <w:color w:val="000000"/>
                <w:sz w:val="20"/>
                <w:szCs w:val="20"/>
              </w:rPr>
            </w:pPr>
            <w:r w:rsidRPr="00902C85">
              <w:rPr>
                <w:color w:val="000000"/>
                <w:sz w:val="20"/>
                <w:szCs w:val="20"/>
              </w:rPr>
              <w:t>5 520,12636</w:t>
            </w:r>
          </w:p>
        </w:tc>
        <w:tc>
          <w:tcPr>
            <w:tcW w:w="1340" w:type="dxa"/>
            <w:tcBorders>
              <w:top w:val="nil"/>
              <w:left w:val="nil"/>
              <w:bottom w:val="single" w:sz="4" w:space="0" w:color="auto"/>
              <w:right w:val="single" w:sz="8" w:space="0" w:color="auto"/>
            </w:tcBorders>
            <w:shd w:val="clear" w:color="auto" w:fill="auto"/>
            <w:noWrap/>
            <w:vAlign w:val="center"/>
            <w:hideMark/>
          </w:tcPr>
          <w:p w14:paraId="076D5045" w14:textId="77777777" w:rsidR="00902C85" w:rsidRPr="00902C85" w:rsidRDefault="00902C85" w:rsidP="00902C85">
            <w:pPr>
              <w:jc w:val="right"/>
              <w:rPr>
                <w:color w:val="000000"/>
                <w:sz w:val="20"/>
                <w:szCs w:val="20"/>
              </w:rPr>
            </w:pPr>
            <w:r w:rsidRPr="00902C85">
              <w:rPr>
                <w:color w:val="000000"/>
                <w:sz w:val="20"/>
                <w:szCs w:val="20"/>
              </w:rPr>
              <w:t>55,75885</w:t>
            </w:r>
          </w:p>
        </w:tc>
      </w:tr>
      <w:tr w:rsidR="00902C85" w:rsidRPr="00902C85" w14:paraId="7B67FBD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C3B07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8.13.</w:t>
            </w:r>
          </w:p>
        </w:tc>
        <w:tc>
          <w:tcPr>
            <w:tcW w:w="2835" w:type="dxa"/>
            <w:tcBorders>
              <w:top w:val="nil"/>
              <w:left w:val="nil"/>
              <w:bottom w:val="single" w:sz="4" w:space="0" w:color="auto"/>
              <w:right w:val="single" w:sz="4" w:space="0" w:color="auto"/>
            </w:tcBorders>
            <w:shd w:val="clear" w:color="auto" w:fill="auto"/>
            <w:vAlign w:val="bottom"/>
            <w:hideMark/>
          </w:tcPr>
          <w:p w14:paraId="32563F91"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пер.Южный 3 участок</w:t>
            </w:r>
          </w:p>
        </w:tc>
        <w:tc>
          <w:tcPr>
            <w:tcW w:w="1701" w:type="dxa"/>
            <w:tcBorders>
              <w:top w:val="nil"/>
              <w:left w:val="nil"/>
              <w:bottom w:val="single" w:sz="4" w:space="0" w:color="auto"/>
              <w:right w:val="single" w:sz="4" w:space="0" w:color="auto"/>
            </w:tcBorders>
            <w:shd w:val="clear" w:color="auto" w:fill="auto"/>
            <w:noWrap/>
            <w:vAlign w:val="center"/>
            <w:hideMark/>
          </w:tcPr>
          <w:p w14:paraId="31D17232" w14:textId="77777777" w:rsidR="00902C85" w:rsidRPr="00902C85" w:rsidRDefault="00902C85" w:rsidP="00902C85">
            <w:pPr>
              <w:jc w:val="right"/>
              <w:rPr>
                <w:color w:val="000000"/>
                <w:sz w:val="20"/>
                <w:szCs w:val="20"/>
              </w:rPr>
            </w:pPr>
            <w:r w:rsidRPr="00902C85">
              <w:rPr>
                <w:color w:val="000000"/>
                <w:sz w:val="20"/>
                <w:szCs w:val="20"/>
              </w:rPr>
              <w:t>4 288,92732</w:t>
            </w:r>
          </w:p>
        </w:tc>
        <w:tc>
          <w:tcPr>
            <w:tcW w:w="1670" w:type="dxa"/>
            <w:tcBorders>
              <w:top w:val="nil"/>
              <w:left w:val="nil"/>
              <w:bottom w:val="single" w:sz="4" w:space="0" w:color="auto"/>
              <w:right w:val="single" w:sz="4" w:space="0" w:color="auto"/>
            </w:tcBorders>
            <w:shd w:val="clear" w:color="auto" w:fill="auto"/>
            <w:noWrap/>
            <w:vAlign w:val="center"/>
            <w:hideMark/>
          </w:tcPr>
          <w:p w14:paraId="4B16BDC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27C794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4572C8" w14:textId="77777777" w:rsidR="00902C85" w:rsidRPr="00902C85" w:rsidRDefault="00902C85" w:rsidP="00902C85">
            <w:pPr>
              <w:jc w:val="right"/>
              <w:rPr>
                <w:color w:val="000000"/>
                <w:sz w:val="20"/>
                <w:szCs w:val="20"/>
              </w:rPr>
            </w:pPr>
            <w:r w:rsidRPr="00902C85">
              <w:rPr>
                <w:color w:val="000000"/>
                <w:sz w:val="20"/>
                <w:szCs w:val="20"/>
              </w:rPr>
              <w:t>4 246,03805</w:t>
            </w:r>
          </w:p>
        </w:tc>
        <w:tc>
          <w:tcPr>
            <w:tcW w:w="1340" w:type="dxa"/>
            <w:tcBorders>
              <w:top w:val="nil"/>
              <w:left w:val="nil"/>
              <w:bottom w:val="single" w:sz="4" w:space="0" w:color="auto"/>
              <w:right w:val="single" w:sz="8" w:space="0" w:color="auto"/>
            </w:tcBorders>
            <w:shd w:val="clear" w:color="auto" w:fill="auto"/>
            <w:noWrap/>
            <w:vAlign w:val="center"/>
            <w:hideMark/>
          </w:tcPr>
          <w:p w14:paraId="4F514244" w14:textId="77777777" w:rsidR="00902C85" w:rsidRPr="00902C85" w:rsidRDefault="00902C85" w:rsidP="00902C85">
            <w:pPr>
              <w:jc w:val="right"/>
              <w:rPr>
                <w:color w:val="000000"/>
                <w:sz w:val="20"/>
                <w:szCs w:val="20"/>
              </w:rPr>
            </w:pPr>
            <w:r w:rsidRPr="00902C85">
              <w:rPr>
                <w:color w:val="000000"/>
                <w:sz w:val="20"/>
                <w:szCs w:val="20"/>
              </w:rPr>
              <w:t>42,88927</w:t>
            </w:r>
          </w:p>
        </w:tc>
      </w:tr>
      <w:tr w:rsidR="00902C85" w:rsidRPr="00902C85" w14:paraId="23AF479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35A92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8.14.</w:t>
            </w:r>
          </w:p>
        </w:tc>
        <w:tc>
          <w:tcPr>
            <w:tcW w:w="2835" w:type="dxa"/>
            <w:tcBorders>
              <w:top w:val="nil"/>
              <w:left w:val="nil"/>
              <w:bottom w:val="single" w:sz="4" w:space="0" w:color="auto"/>
              <w:right w:val="single" w:sz="4" w:space="0" w:color="auto"/>
            </w:tcBorders>
            <w:shd w:val="clear" w:color="auto" w:fill="auto"/>
            <w:vAlign w:val="bottom"/>
            <w:hideMark/>
          </w:tcPr>
          <w:p w14:paraId="28A7C1D8"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6C45289" w14:textId="77777777" w:rsidR="00902C85" w:rsidRPr="00902C85" w:rsidRDefault="00902C85" w:rsidP="00902C85">
            <w:pPr>
              <w:jc w:val="right"/>
              <w:rPr>
                <w:color w:val="000000"/>
                <w:sz w:val="20"/>
                <w:szCs w:val="20"/>
              </w:rPr>
            </w:pPr>
            <w:r w:rsidRPr="00902C85">
              <w:rPr>
                <w:color w:val="000000"/>
                <w:sz w:val="20"/>
                <w:szCs w:val="20"/>
              </w:rPr>
              <w:t>4 476,00700</w:t>
            </w:r>
          </w:p>
        </w:tc>
        <w:tc>
          <w:tcPr>
            <w:tcW w:w="1670" w:type="dxa"/>
            <w:tcBorders>
              <w:top w:val="nil"/>
              <w:left w:val="nil"/>
              <w:bottom w:val="single" w:sz="4" w:space="0" w:color="auto"/>
              <w:right w:val="single" w:sz="4" w:space="0" w:color="auto"/>
            </w:tcBorders>
            <w:shd w:val="clear" w:color="auto" w:fill="auto"/>
            <w:noWrap/>
            <w:vAlign w:val="center"/>
            <w:hideMark/>
          </w:tcPr>
          <w:p w14:paraId="749F2E2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9BA8CF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BE06A5" w14:textId="77777777" w:rsidR="00902C85" w:rsidRPr="00902C85" w:rsidRDefault="00902C85" w:rsidP="00902C85">
            <w:pPr>
              <w:jc w:val="right"/>
              <w:rPr>
                <w:color w:val="000000"/>
                <w:sz w:val="20"/>
                <w:szCs w:val="20"/>
              </w:rPr>
            </w:pPr>
            <w:r w:rsidRPr="00902C85">
              <w:rPr>
                <w:color w:val="000000"/>
                <w:sz w:val="20"/>
                <w:szCs w:val="20"/>
              </w:rPr>
              <w:t>4 252,20665</w:t>
            </w:r>
          </w:p>
        </w:tc>
        <w:tc>
          <w:tcPr>
            <w:tcW w:w="1340" w:type="dxa"/>
            <w:tcBorders>
              <w:top w:val="nil"/>
              <w:left w:val="nil"/>
              <w:bottom w:val="single" w:sz="4" w:space="0" w:color="auto"/>
              <w:right w:val="single" w:sz="8" w:space="0" w:color="auto"/>
            </w:tcBorders>
            <w:shd w:val="clear" w:color="auto" w:fill="auto"/>
            <w:noWrap/>
            <w:vAlign w:val="center"/>
            <w:hideMark/>
          </w:tcPr>
          <w:p w14:paraId="29119C8B" w14:textId="77777777" w:rsidR="00902C85" w:rsidRPr="00902C85" w:rsidRDefault="00902C85" w:rsidP="00902C85">
            <w:pPr>
              <w:jc w:val="right"/>
              <w:rPr>
                <w:color w:val="000000"/>
                <w:sz w:val="20"/>
                <w:szCs w:val="20"/>
              </w:rPr>
            </w:pPr>
            <w:r w:rsidRPr="00902C85">
              <w:rPr>
                <w:color w:val="000000"/>
                <w:sz w:val="20"/>
                <w:szCs w:val="20"/>
              </w:rPr>
              <w:t>223,80035</w:t>
            </w:r>
          </w:p>
        </w:tc>
      </w:tr>
      <w:tr w:rsidR="00902C85" w:rsidRPr="00902C85" w14:paraId="5AB8BB0D"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5AC74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8.15.</w:t>
            </w:r>
          </w:p>
        </w:tc>
        <w:tc>
          <w:tcPr>
            <w:tcW w:w="2835" w:type="dxa"/>
            <w:tcBorders>
              <w:top w:val="nil"/>
              <w:left w:val="nil"/>
              <w:bottom w:val="single" w:sz="4" w:space="0" w:color="auto"/>
              <w:right w:val="single" w:sz="4" w:space="0" w:color="auto"/>
            </w:tcBorders>
            <w:shd w:val="clear" w:color="auto" w:fill="auto"/>
            <w:vAlign w:val="bottom"/>
            <w:hideMark/>
          </w:tcPr>
          <w:p w14:paraId="339A8FBC" w14:textId="77777777" w:rsidR="00902C85" w:rsidRPr="00902C85" w:rsidRDefault="00902C85" w:rsidP="00902C85">
            <w:pPr>
              <w:rPr>
                <w:color w:val="000000"/>
                <w:sz w:val="20"/>
                <w:szCs w:val="20"/>
              </w:rPr>
            </w:pPr>
            <w:r w:rsidRPr="00902C85">
              <w:rPr>
                <w:color w:val="000000"/>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noWrap/>
            <w:vAlign w:val="center"/>
            <w:hideMark/>
          </w:tcPr>
          <w:p w14:paraId="4B88DC96"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5C8356A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5A0680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C3140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07E441B0" w14:textId="77777777" w:rsidR="00902C85" w:rsidRPr="00902C85" w:rsidRDefault="00902C85" w:rsidP="00902C85">
            <w:pPr>
              <w:jc w:val="right"/>
              <w:rPr>
                <w:color w:val="000000"/>
                <w:sz w:val="20"/>
                <w:szCs w:val="20"/>
              </w:rPr>
            </w:pPr>
            <w:r w:rsidRPr="00902C85">
              <w:rPr>
                <w:color w:val="000000"/>
                <w:sz w:val="20"/>
                <w:szCs w:val="20"/>
              </w:rPr>
              <w:t>0,00000</w:t>
            </w:r>
          </w:p>
        </w:tc>
      </w:tr>
      <w:tr w:rsidR="00902C85" w:rsidRPr="00902C85" w14:paraId="473A0E93" w14:textId="77777777" w:rsidTr="00F8513B">
        <w:trPr>
          <w:trHeight w:val="360"/>
        </w:trPr>
        <w:tc>
          <w:tcPr>
            <w:tcW w:w="1137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BECD1D0" w14:textId="77777777" w:rsidR="00902C85" w:rsidRPr="00902C85" w:rsidRDefault="00902C85" w:rsidP="00902C85">
            <w:pPr>
              <w:jc w:val="center"/>
              <w:rPr>
                <w:b/>
                <w:bCs/>
                <w:color w:val="000000"/>
                <w:sz w:val="20"/>
                <w:szCs w:val="20"/>
              </w:rPr>
            </w:pPr>
            <w:r w:rsidRPr="00902C85">
              <w:rPr>
                <w:b/>
                <w:bCs/>
                <w:color w:val="000000"/>
                <w:sz w:val="20"/>
                <w:szCs w:val="20"/>
              </w:rPr>
              <w:t>2024 год</w:t>
            </w:r>
          </w:p>
        </w:tc>
      </w:tr>
      <w:tr w:rsidR="00902C85" w:rsidRPr="00902C85" w14:paraId="5E99B9F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4DFA8A"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5F915181" w14:textId="77777777" w:rsidR="00902C85" w:rsidRPr="00902C85" w:rsidRDefault="00902C85" w:rsidP="00902C85">
            <w:pPr>
              <w:rPr>
                <w:b/>
                <w:bCs/>
                <w:color w:val="000000"/>
                <w:sz w:val="20"/>
                <w:szCs w:val="20"/>
              </w:rPr>
            </w:pPr>
            <w:r w:rsidRPr="00902C85">
              <w:rPr>
                <w:b/>
                <w:bCs/>
                <w:color w:val="000000"/>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64F0A5BE" w14:textId="77777777" w:rsidR="00902C85" w:rsidRPr="00902C85" w:rsidRDefault="00902C85" w:rsidP="00902C85">
            <w:pPr>
              <w:jc w:val="right"/>
              <w:rPr>
                <w:b/>
                <w:bCs/>
                <w:color w:val="000000"/>
                <w:sz w:val="20"/>
                <w:szCs w:val="20"/>
              </w:rPr>
            </w:pPr>
            <w:r w:rsidRPr="00902C85">
              <w:rPr>
                <w:b/>
                <w:bCs/>
                <w:color w:val="000000"/>
                <w:sz w:val="20"/>
                <w:szCs w:val="20"/>
              </w:rPr>
              <w:t>1 279 525,80775</w:t>
            </w:r>
          </w:p>
        </w:tc>
        <w:tc>
          <w:tcPr>
            <w:tcW w:w="1670" w:type="dxa"/>
            <w:tcBorders>
              <w:top w:val="nil"/>
              <w:left w:val="nil"/>
              <w:bottom w:val="single" w:sz="4" w:space="0" w:color="auto"/>
              <w:right w:val="single" w:sz="4" w:space="0" w:color="auto"/>
            </w:tcBorders>
            <w:shd w:val="clear" w:color="auto" w:fill="auto"/>
            <w:noWrap/>
            <w:vAlign w:val="center"/>
            <w:hideMark/>
          </w:tcPr>
          <w:p w14:paraId="7F1348BB"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1DA1E8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D2E15C" w14:textId="77777777" w:rsidR="00902C85" w:rsidRPr="00902C85" w:rsidRDefault="00902C85" w:rsidP="00902C85">
            <w:pPr>
              <w:jc w:val="right"/>
              <w:rPr>
                <w:b/>
                <w:bCs/>
                <w:color w:val="000000"/>
                <w:sz w:val="20"/>
                <w:szCs w:val="20"/>
              </w:rPr>
            </w:pPr>
            <w:r w:rsidRPr="00902C85">
              <w:rPr>
                <w:b/>
                <w:bCs/>
                <w:color w:val="000000"/>
                <w:sz w:val="20"/>
                <w:szCs w:val="20"/>
              </w:rPr>
              <w:t>1 256 906,78957</w:t>
            </w:r>
          </w:p>
        </w:tc>
        <w:tc>
          <w:tcPr>
            <w:tcW w:w="1340" w:type="dxa"/>
            <w:tcBorders>
              <w:top w:val="nil"/>
              <w:left w:val="nil"/>
              <w:bottom w:val="single" w:sz="4" w:space="0" w:color="auto"/>
              <w:right w:val="single" w:sz="8" w:space="0" w:color="auto"/>
            </w:tcBorders>
            <w:shd w:val="clear" w:color="auto" w:fill="auto"/>
            <w:noWrap/>
            <w:vAlign w:val="center"/>
            <w:hideMark/>
          </w:tcPr>
          <w:p w14:paraId="001C73F9" w14:textId="77777777" w:rsidR="00902C85" w:rsidRPr="00902C85" w:rsidRDefault="00902C85" w:rsidP="00902C85">
            <w:pPr>
              <w:jc w:val="right"/>
              <w:rPr>
                <w:b/>
                <w:bCs/>
                <w:color w:val="000000"/>
                <w:sz w:val="20"/>
                <w:szCs w:val="20"/>
              </w:rPr>
            </w:pPr>
            <w:r w:rsidRPr="00902C85">
              <w:rPr>
                <w:b/>
                <w:bCs/>
                <w:color w:val="000000"/>
                <w:sz w:val="20"/>
                <w:szCs w:val="20"/>
              </w:rPr>
              <w:t>22 619,01818</w:t>
            </w:r>
          </w:p>
        </w:tc>
      </w:tr>
      <w:tr w:rsidR="00902C85" w:rsidRPr="00902C85" w14:paraId="7BA14C1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8161B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608EE89F" w14:textId="77777777" w:rsidR="00902C85" w:rsidRPr="00902C85" w:rsidRDefault="00902C85" w:rsidP="00902C85">
            <w:pPr>
              <w:rPr>
                <w:color w:val="000000"/>
                <w:sz w:val="20"/>
                <w:szCs w:val="20"/>
              </w:rPr>
            </w:pPr>
            <w:r w:rsidRPr="00902C85">
              <w:rPr>
                <w:color w:val="000000"/>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657F039C" w14:textId="77777777" w:rsidR="00902C85" w:rsidRPr="00902C85" w:rsidRDefault="00902C85" w:rsidP="00902C85">
            <w:pPr>
              <w:jc w:val="right"/>
              <w:rPr>
                <w:color w:val="000000"/>
                <w:sz w:val="20"/>
                <w:szCs w:val="20"/>
              </w:rPr>
            </w:pPr>
            <w:r w:rsidRPr="00902C85">
              <w:rPr>
                <w:color w:val="000000"/>
                <w:sz w:val="20"/>
                <w:szCs w:val="20"/>
              </w:rPr>
              <w:t>743 993,18961</w:t>
            </w:r>
          </w:p>
        </w:tc>
        <w:tc>
          <w:tcPr>
            <w:tcW w:w="1670" w:type="dxa"/>
            <w:tcBorders>
              <w:top w:val="nil"/>
              <w:left w:val="nil"/>
              <w:bottom w:val="single" w:sz="4" w:space="0" w:color="auto"/>
              <w:right w:val="single" w:sz="4" w:space="0" w:color="auto"/>
            </w:tcBorders>
            <w:shd w:val="clear" w:color="auto" w:fill="auto"/>
            <w:noWrap/>
            <w:vAlign w:val="center"/>
            <w:hideMark/>
          </w:tcPr>
          <w:p w14:paraId="54BA6E6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F2B6E5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34ED87" w14:textId="77777777" w:rsidR="00902C85" w:rsidRPr="00902C85" w:rsidRDefault="00902C85" w:rsidP="00902C85">
            <w:pPr>
              <w:jc w:val="right"/>
              <w:rPr>
                <w:color w:val="000000"/>
                <w:sz w:val="20"/>
                <w:szCs w:val="20"/>
              </w:rPr>
            </w:pPr>
            <w:r w:rsidRPr="00902C85">
              <w:rPr>
                <w:color w:val="000000"/>
                <w:sz w:val="20"/>
                <w:szCs w:val="20"/>
              </w:rPr>
              <w:t>736 553,25771</w:t>
            </w:r>
          </w:p>
        </w:tc>
        <w:tc>
          <w:tcPr>
            <w:tcW w:w="1340" w:type="dxa"/>
            <w:tcBorders>
              <w:top w:val="nil"/>
              <w:left w:val="nil"/>
              <w:bottom w:val="single" w:sz="4" w:space="0" w:color="auto"/>
              <w:right w:val="single" w:sz="8" w:space="0" w:color="auto"/>
            </w:tcBorders>
            <w:shd w:val="clear" w:color="auto" w:fill="auto"/>
            <w:noWrap/>
            <w:vAlign w:val="center"/>
            <w:hideMark/>
          </w:tcPr>
          <w:p w14:paraId="5989196D" w14:textId="77777777" w:rsidR="00902C85" w:rsidRPr="00902C85" w:rsidRDefault="00902C85" w:rsidP="00902C85">
            <w:pPr>
              <w:jc w:val="right"/>
              <w:rPr>
                <w:color w:val="000000"/>
                <w:sz w:val="20"/>
                <w:szCs w:val="20"/>
              </w:rPr>
            </w:pPr>
            <w:r w:rsidRPr="00902C85">
              <w:rPr>
                <w:color w:val="000000"/>
                <w:sz w:val="20"/>
                <w:szCs w:val="20"/>
              </w:rPr>
              <w:t>7 439,93190</w:t>
            </w:r>
          </w:p>
        </w:tc>
      </w:tr>
      <w:tr w:rsidR="00902C85" w:rsidRPr="00902C85" w14:paraId="188F212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F0812A"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14:paraId="269829A9" w14:textId="77777777" w:rsidR="00902C85" w:rsidRPr="00902C85" w:rsidRDefault="00902C85" w:rsidP="00902C85">
            <w:pPr>
              <w:rPr>
                <w:i/>
                <w:iCs/>
                <w:color w:val="000000"/>
                <w:sz w:val="20"/>
                <w:szCs w:val="20"/>
              </w:rPr>
            </w:pPr>
            <w:r w:rsidRPr="00902C85">
              <w:rPr>
                <w:i/>
                <w:iCs/>
                <w:color w:val="000000"/>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3683068C" w14:textId="77777777" w:rsidR="00902C85" w:rsidRPr="00902C85" w:rsidRDefault="00902C85" w:rsidP="00902C85">
            <w:pPr>
              <w:jc w:val="right"/>
              <w:rPr>
                <w:i/>
                <w:iCs/>
                <w:sz w:val="20"/>
                <w:szCs w:val="20"/>
              </w:rPr>
            </w:pPr>
            <w:r w:rsidRPr="00902C85">
              <w:rPr>
                <w:i/>
                <w:iCs/>
                <w:sz w:val="20"/>
                <w:szCs w:val="20"/>
              </w:rPr>
              <w:t>20 656,56566</w:t>
            </w:r>
          </w:p>
        </w:tc>
        <w:tc>
          <w:tcPr>
            <w:tcW w:w="1670" w:type="dxa"/>
            <w:tcBorders>
              <w:top w:val="nil"/>
              <w:left w:val="nil"/>
              <w:bottom w:val="single" w:sz="4" w:space="0" w:color="auto"/>
              <w:right w:val="single" w:sz="4" w:space="0" w:color="auto"/>
            </w:tcBorders>
            <w:shd w:val="clear" w:color="auto" w:fill="auto"/>
            <w:noWrap/>
            <w:vAlign w:val="center"/>
            <w:hideMark/>
          </w:tcPr>
          <w:p w14:paraId="5B9EEDA4"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0FA309"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EE9725" w14:textId="77777777" w:rsidR="00902C85" w:rsidRPr="00902C85" w:rsidRDefault="00902C85" w:rsidP="00902C85">
            <w:pPr>
              <w:jc w:val="right"/>
              <w:rPr>
                <w:i/>
                <w:iCs/>
                <w:sz w:val="20"/>
                <w:szCs w:val="20"/>
              </w:rPr>
            </w:pPr>
            <w:r w:rsidRPr="00902C85">
              <w:rPr>
                <w:i/>
                <w:iCs/>
                <w:sz w:val="20"/>
                <w:szCs w:val="20"/>
              </w:rPr>
              <w:t>20 450,00000</w:t>
            </w:r>
          </w:p>
        </w:tc>
        <w:tc>
          <w:tcPr>
            <w:tcW w:w="1340" w:type="dxa"/>
            <w:tcBorders>
              <w:top w:val="nil"/>
              <w:left w:val="nil"/>
              <w:bottom w:val="single" w:sz="4" w:space="0" w:color="auto"/>
              <w:right w:val="single" w:sz="8" w:space="0" w:color="auto"/>
            </w:tcBorders>
            <w:shd w:val="clear" w:color="auto" w:fill="auto"/>
            <w:noWrap/>
            <w:vAlign w:val="center"/>
            <w:hideMark/>
          </w:tcPr>
          <w:p w14:paraId="5929181E" w14:textId="77777777" w:rsidR="00902C85" w:rsidRPr="00902C85" w:rsidRDefault="00902C85" w:rsidP="00902C85">
            <w:pPr>
              <w:jc w:val="right"/>
              <w:rPr>
                <w:i/>
                <w:iCs/>
                <w:sz w:val="20"/>
                <w:szCs w:val="20"/>
              </w:rPr>
            </w:pPr>
            <w:r w:rsidRPr="00902C85">
              <w:rPr>
                <w:i/>
                <w:iCs/>
                <w:sz w:val="20"/>
                <w:szCs w:val="20"/>
              </w:rPr>
              <w:t>206,56566</w:t>
            </w:r>
          </w:p>
        </w:tc>
      </w:tr>
      <w:tr w:rsidR="00902C85" w:rsidRPr="00902C85" w14:paraId="22515904" w14:textId="77777777" w:rsidTr="00F8513B">
        <w:trPr>
          <w:trHeight w:val="7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5F77802"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1.1.2.</w:t>
            </w:r>
          </w:p>
        </w:tc>
        <w:tc>
          <w:tcPr>
            <w:tcW w:w="2835" w:type="dxa"/>
            <w:tcBorders>
              <w:top w:val="nil"/>
              <w:left w:val="nil"/>
              <w:bottom w:val="single" w:sz="4" w:space="0" w:color="auto"/>
              <w:right w:val="single" w:sz="4" w:space="0" w:color="auto"/>
            </w:tcBorders>
            <w:shd w:val="clear" w:color="auto" w:fill="auto"/>
            <w:vAlign w:val="center"/>
            <w:hideMark/>
          </w:tcPr>
          <w:p w14:paraId="41C3D053" w14:textId="77777777" w:rsidR="00902C85" w:rsidRPr="00902C85" w:rsidRDefault="00902C85" w:rsidP="00902C85">
            <w:pPr>
              <w:rPr>
                <w:i/>
                <w:iCs/>
                <w:color w:val="000000"/>
                <w:sz w:val="20"/>
                <w:szCs w:val="20"/>
              </w:rPr>
            </w:pPr>
            <w:r w:rsidRPr="00902C85">
              <w:rPr>
                <w:i/>
                <w:iCs/>
                <w:color w:val="000000"/>
                <w:sz w:val="20"/>
                <w:szCs w:val="20"/>
              </w:rPr>
              <w:t>выполнение работ по содержанию и обслуживанию объектов безопасности дорожного движения</w:t>
            </w:r>
          </w:p>
        </w:tc>
        <w:tc>
          <w:tcPr>
            <w:tcW w:w="1701" w:type="dxa"/>
            <w:tcBorders>
              <w:top w:val="nil"/>
              <w:left w:val="nil"/>
              <w:bottom w:val="single" w:sz="4" w:space="0" w:color="auto"/>
              <w:right w:val="single" w:sz="4" w:space="0" w:color="auto"/>
            </w:tcBorders>
            <w:shd w:val="clear" w:color="auto" w:fill="auto"/>
            <w:vAlign w:val="center"/>
            <w:hideMark/>
          </w:tcPr>
          <w:p w14:paraId="101BD3B3" w14:textId="77777777" w:rsidR="00902C85" w:rsidRPr="00902C85" w:rsidRDefault="00902C85" w:rsidP="00902C85">
            <w:pPr>
              <w:jc w:val="right"/>
              <w:rPr>
                <w:i/>
                <w:iCs/>
                <w:sz w:val="20"/>
                <w:szCs w:val="20"/>
              </w:rPr>
            </w:pPr>
            <w:r w:rsidRPr="00902C85">
              <w:rPr>
                <w:i/>
                <w:iCs/>
                <w:sz w:val="20"/>
                <w:szCs w:val="20"/>
              </w:rPr>
              <w:t>91 972,91505</w:t>
            </w:r>
          </w:p>
        </w:tc>
        <w:tc>
          <w:tcPr>
            <w:tcW w:w="1670" w:type="dxa"/>
            <w:tcBorders>
              <w:top w:val="nil"/>
              <w:left w:val="nil"/>
              <w:bottom w:val="single" w:sz="4" w:space="0" w:color="auto"/>
              <w:right w:val="single" w:sz="4" w:space="0" w:color="auto"/>
            </w:tcBorders>
            <w:shd w:val="clear" w:color="auto" w:fill="auto"/>
            <w:noWrap/>
            <w:vAlign w:val="center"/>
            <w:hideMark/>
          </w:tcPr>
          <w:p w14:paraId="169541D0"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70A7C7C"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569C87" w14:textId="77777777" w:rsidR="00902C85" w:rsidRPr="00902C85" w:rsidRDefault="00902C85" w:rsidP="00902C85">
            <w:pPr>
              <w:jc w:val="right"/>
              <w:rPr>
                <w:i/>
                <w:iCs/>
                <w:sz w:val="20"/>
                <w:szCs w:val="20"/>
              </w:rPr>
            </w:pPr>
            <w:r w:rsidRPr="00902C85">
              <w:rPr>
                <w:i/>
                <w:iCs/>
                <w:sz w:val="20"/>
                <w:szCs w:val="20"/>
              </w:rPr>
              <w:t>91 053,18590</w:t>
            </w:r>
          </w:p>
        </w:tc>
        <w:tc>
          <w:tcPr>
            <w:tcW w:w="1340" w:type="dxa"/>
            <w:tcBorders>
              <w:top w:val="nil"/>
              <w:left w:val="nil"/>
              <w:bottom w:val="single" w:sz="4" w:space="0" w:color="auto"/>
              <w:right w:val="single" w:sz="8" w:space="0" w:color="auto"/>
            </w:tcBorders>
            <w:shd w:val="clear" w:color="auto" w:fill="auto"/>
            <w:noWrap/>
            <w:vAlign w:val="center"/>
            <w:hideMark/>
          </w:tcPr>
          <w:p w14:paraId="5DBFCE11" w14:textId="77777777" w:rsidR="00902C85" w:rsidRPr="00902C85" w:rsidRDefault="00902C85" w:rsidP="00902C85">
            <w:pPr>
              <w:jc w:val="right"/>
              <w:rPr>
                <w:i/>
                <w:iCs/>
                <w:sz w:val="20"/>
                <w:szCs w:val="20"/>
              </w:rPr>
            </w:pPr>
            <w:r w:rsidRPr="00902C85">
              <w:rPr>
                <w:i/>
                <w:iCs/>
                <w:sz w:val="20"/>
                <w:szCs w:val="20"/>
              </w:rPr>
              <w:t>919,72915</w:t>
            </w:r>
          </w:p>
        </w:tc>
      </w:tr>
      <w:tr w:rsidR="00902C85" w:rsidRPr="00902C85" w14:paraId="3B9846C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D0A514"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1.1.3.</w:t>
            </w:r>
          </w:p>
        </w:tc>
        <w:tc>
          <w:tcPr>
            <w:tcW w:w="2835" w:type="dxa"/>
            <w:tcBorders>
              <w:top w:val="nil"/>
              <w:left w:val="nil"/>
              <w:bottom w:val="single" w:sz="4" w:space="0" w:color="auto"/>
              <w:right w:val="single" w:sz="4" w:space="0" w:color="auto"/>
            </w:tcBorders>
            <w:shd w:val="clear" w:color="auto" w:fill="auto"/>
            <w:vAlign w:val="center"/>
            <w:hideMark/>
          </w:tcPr>
          <w:p w14:paraId="5059B3B3" w14:textId="77777777" w:rsidR="00902C85" w:rsidRPr="00902C85" w:rsidRDefault="00902C85" w:rsidP="00902C85">
            <w:pPr>
              <w:rPr>
                <w:i/>
                <w:iCs/>
                <w:color w:val="000000"/>
                <w:sz w:val="20"/>
                <w:szCs w:val="20"/>
              </w:rPr>
            </w:pPr>
            <w:r w:rsidRPr="00902C85">
              <w:rPr>
                <w:i/>
                <w:iCs/>
                <w:color w:val="000000"/>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1C4FC627" w14:textId="77777777" w:rsidR="00902C85" w:rsidRPr="00902C85" w:rsidRDefault="00902C85" w:rsidP="00902C85">
            <w:pPr>
              <w:jc w:val="right"/>
              <w:rPr>
                <w:i/>
                <w:iCs/>
                <w:sz w:val="20"/>
                <w:szCs w:val="20"/>
              </w:rPr>
            </w:pPr>
            <w:r w:rsidRPr="00902C85">
              <w:rPr>
                <w:i/>
                <w:iCs/>
                <w:sz w:val="20"/>
                <w:szCs w:val="20"/>
              </w:rPr>
              <w:t>4 025,17177</w:t>
            </w:r>
          </w:p>
        </w:tc>
        <w:tc>
          <w:tcPr>
            <w:tcW w:w="1670" w:type="dxa"/>
            <w:tcBorders>
              <w:top w:val="nil"/>
              <w:left w:val="nil"/>
              <w:bottom w:val="single" w:sz="4" w:space="0" w:color="auto"/>
              <w:right w:val="single" w:sz="4" w:space="0" w:color="auto"/>
            </w:tcBorders>
            <w:shd w:val="clear" w:color="auto" w:fill="auto"/>
            <w:noWrap/>
            <w:vAlign w:val="center"/>
            <w:hideMark/>
          </w:tcPr>
          <w:p w14:paraId="3B717DC4"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F29981"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4F7A068" w14:textId="77777777" w:rsidR="00902C85" w:rsidRPr="00902C85" w:rsidRDefault="00902C85" w:rsidP="00902C85">
            <w:pPr>
              <w:jc w:val="right"/>
              <w:rPr>
                <w:i/>
                <w:iCs/>
                <w:sz w:val="20"/>
                <w:szCs w:val="20"/>
              </w:rPr>
            </w:pPr>
            <w:r w:rsidRPr="00902C85">
              <w:rPr>
                <w:i/>
                <w:iCs/>
                <w:sz w:val="20"/>
                <w:szCs w:val="20"/>
              </w:rPr>
              <w:t>3 984,92005</w:t>
            </w:r>
          </w:p>
        </w:tc>
        <w:tc>
          <w:tcPr>
            <w:tcW w:w="1340" w:type="dxa"/>
            <w:tcBorders>
              <w:top w:val="nil"/>
              <w:left w:val="nil"/>
              <w:bottom w:val="single" w:sz="4" w:space="0" w:color="auto"/>
              <w:right w:val="single" w:sz="8" w:space="0" w:color="auto"/>
            </w:tcBorders>
            <w:shd w:val="clear" w:color="auto" w:fill="auto"/>
            <w:noWrap/>
            <w:vAlign w:val="center"/>
            <w:hideMark/>
          </w:tcPr>
          <w:p w14:paraId="5AD1BEF9" w14:textId="77777777" w:rsidR="00902C85" w:rsidRPr="00902C85" w:rsidRDefault="00902C85" w:rsidP="00902C85">
            <w:pPr>
              <w:jc w:val="right"/>
              <w:rPr>
                <w:i/>
                <w:iCs/>
                <w:sz w:val="20"/>
                <w:szCs w:val="20"/>
              </w:rPr>
            </w:pPr>
            <w:r w:rsidRPr="00902C85">
              <w:rPr>
                <w:i/>
                <w:iCs/>
                <w:sz w:val="20"/>
                <w:szCs w:val="20"/>
              </w:rPr>
              <w:t>40,25172</w:t>
            </w:r>
          </w:p>
        </w:tc>
      </w:tr>
      <w:tr w:rsidR="00902C85" w:rsidRPr="00902C85" w14:paraId="5CCA8F9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DFFE7B"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1.1.4.</w:t>
            </w:r>
          </w:p>
        </w:tc>
        <w:tc>
          <w:tcPr>
            <w:tcW w:w="2835" w:type="dxa"/>
            <w:tcBorders>
              <w:top w:val="nil"/>
              <w:left w:val="nil"/>
              <w:bottom w:val="single" w:sz="4" w:space="0" w:color="auto"/>
              <w:right w:val="single" w:sz="4" w:space="0" w:color="auto"/>
            </w:tcBorders>
            <w:shd w:val="clear" w:color="auto" w:fill="auto"/>
            <w:vAlign w:val="center"/>
            <w:hideMark/>
          </w:tcPr>
          <w:p w14:paraId="3B32ABBF" w14:textId="77777777" w:rsidR="00902C85" w:rsidRPr="00902C85" w:rsidRDefault="00902C85" w:rsidP="00902C85">
            <w:pPr>
              <w:rPr>
                <w:i/>
                <w:iCs/>
                <w:color w:val="000000"/>
                <w:sz w:val="20"/>
                <w:szCs w:val="20"/>
              </w:rPr>
            </w:pPr>
            <w:r w:rsidRPr="00902C85">
              <w:rPr>
                <w:i/>
                <w:iCs/>
                <w:color w:val="000000"/>
                <w:sz w:val="20"/>
                <w:szCs w:val="20"/>
              </w:rPr>
              <w:t>увеличение уровня освещенности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1F389EB" w14:textId="77777777" w:rsidR="00902C85" w:rsidRPr="00902C85" w:rsidRDefault="00902C85" w:rsidP="00902C85">
            <w:pPr>
              <w:jc w:val="right"/>
              <w:rPr>
                <w:i/>
                <w:iCs/>
                <w:sz w:val="20"/>
                <w:szCs w:val="20"/>
              </w:rPr>
            </w:pPr>
            <w:r w:rsidRPr="00902C85">
              <w:rPr>
                <w:i/>
                <w:iCs/>
                <w:sz w:val="20"/>
                <w:szCs w:val="20"/>
              </w:rPr>
              <w:t>10 526,23950</w:t>
            </w:r>
          </w:p>
        </w:tc>
        <w:tc>
          <w:tcPr>
            <w:tcW w:w="1670" w:type="dxa"/>
            <w:tcBorders>
              <w:top w:val="nil"/>
              <w:left w:val="nil"/>
              <w:bottom w:val="single" w:sz="4" w:space="0" w:color="auto"/>
              <w:right w:val="single" w:sz="4" w:space="0" w:color="auto"/>
            </w:tcBorders>
            <w:shd w:val="clear" w:color="auto" w:fill="auto"/>
            <w:noWrap/>
            <w:vAlign w:val="center"/>
            <w:hideMark/>
          </w:tcPr>
          <w:p w14:paraId="16FEB372"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436E34C"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BAAE02" w14:textId="77777777" w:rsidR="00902C85" w:rsidRPr="00902C85" w:rsidRDefault="00902C85" w:rsidP="00902C85">
            <w:pPr>
              <w:jc w:val="right"/>
              <w:rPr>
                <w:i/>
                <w:iCs/>
                <w:sz w:val="20"/>
                <w:szCs w:val="20"/>
              </w:rPr>
            </w:pPr>
            <w:r w:rsidRPr="00902C85">
              <w:rPr>
                <w:i/>
                <w:iCs/>
                <w:sz w:val="20"/>
                <w:szCs w:val="20"/>
              </w:rPr>
              <w:t>10 420,97711</w:t>
            </w:r>
          </w:p>
        </w:tc>
        <w:tc>
          <w:tcPr>
            <w:tcW w:w="1340" w:type="dxa"/>
            <w:tcBorders>
              <w:top w:val="nil"/>
              <w:left w:val="nil"/>
              <w:bottom w:val="single" w:sz="4" w:space="0" w:color="auto"/>
              <w:right w:val="single" w:sz="8" w:space="0" w:color="auto"/>
            </w:tcBorders>
            <w:shd w:val="clear" w:color="auto" w:fill="auto"/>
            <w:noWrap/>
            <w:vAlign w:val="center"/>
            <w:hideMark/>
          </w:tcPr>
          <w:p w14:paraId="7CB23C91" w14:textId="77777777" w:rsidR="00902C85" w:rsidRPr="00902C85" w:rsidRDefault="00902C85" w:rsidP="00902C85">
            <w:pPr>
              <w:jc w:val="right"/>
              <w:rPr>
                <w:i/>
                <w:iCs/>
                <w:sz w:val="20"/>
                <w:szCs w:val="20"/>
              </w:rPr>
            </w:pPr>
            <w:r w:rsidRPr="00902C85">
              <w:rPr>
                <w:i/>
                <w:iCs/>
                <w:sz w:val="20"/>
                <w:szCs w:val="20"/>
              </w:rPr>
              <w:t>105,26240</w:t>
            </w:r>
          </w:p>
        </w:tc>
      </w:tr>
      <w:tr w:rsidR="00902C85" w:rsidRPr="00902C85" w14:paraId="23983D6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1F2A87B"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1.1.5.</w:t>
            </w:r>
          </w:p>
        </w:tc>
        <w:tc>
          <w:tcPr>
            <w:tcW w:w="2835" w:type="dxa"/>
            <w:tcBorders>
              <w:top w:val="nil"/>
              <w:left w:val="nil"/>
              <w:bottom w:val="single" w:sz="4" w:space="0" w:color="auto"/>
              <w:right w:val="single" w:sz="4" w:space="0" w:color="auto"/>
            </w:tcBorders>
            <w:shd w:val="clear" w:color="auto" w:fill="auto"/>
            <w:vAlign w:val="center"/>
            <w:hideMark/>
          </w:tcPr>
          <w:p w14:paraId="35366BB9" w14:textId="77777777" w:rsidR="00902C85" w:rsidRPr="00902C85" w:rsidRDefault="00902C85" w:rsidP="00902C85">
            <w:pPr>
              <w:rPr>
                <w:i/>
                <w:iCs/>
                <w:color w:val="000000"/>
                <w:sz w:val="20"/>
                <w:szCs w:val="20"/>
              </w:rPr>
            </w:pPr>
            <w:r w:rsidRPr="00902C85">
              <w:rPr>
                <w:i/>
                <w:iCs/>
                <w:color w:val="000000"/>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03CF6769" w14:textId="77777777" w:rsidR="00902C85" w:rsidRPr="00902C85" w:rsidRDefault="00902C85" w:rsidP="00902C85">
            <w:pPr>
              <w:jc w:val="right"/>
              <w:rPr>
                <w:i/>
                <w:iCs/>
                <w:sz w:val="20"/>
                <w:szCs w:val="20"/>
              </w:rPr>
            </w:pPr>
            <w:r w:rsidRPr="00902C85">
              <w:rPr>
                <w:i/>
                <w:iCs/>
                <w:sz w:val="20"/>
                <w:szCs w:val="20"/>
              </w:rPr>
              <w:t>616 812,29763</w:t>
            </w:r>
          </w:p>
        </w:tc>
        <w:tc>
          <w:tcPr>
            <w:tcW w:w="1670" w:type="dxa"/>
            <w:tcBorders>
              <w:top w:val="nil"/>
              <w:left w:val="nil"/>
              <w:bottom w:val="single" w:sz="4" w:space="0" w:color="auto"/>
              <w:right w:val="single" w:sz="4" w:space="0" w:color="auto"/>
            </w:tcBorders>
            <w:shd w:val="clear" w:color="auto" w:fill="auto"/>
            <w:noWrap/>
            <w:vAlign w:val="center"/>
            <w:hideMark/>
          </w:tcPr>
          <w:p w14:paraId="46BEDA65" w14:textId="77777777" w:rsidR="00902C85" w:rsidRPr="00902C85" w:rsidRDefault="00902C85" w:rsidP="00902C85">
            <w:pPr>
              <w:jc w:val="right"/>
              <w:rPr>
                <w:i/>
                <w:iCs/>
                <w:sz w:val="20"/>
                <w:szCs w:val="20"/>
              </w:rPr>
            </w:pPr>
            <w:r w:rsidRPr="00902C85">
              <w:rPr>
                <w:i/>
                <w:iCs/>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2CD37D3" w14:textId="77777777" w:rsidR="00902C85" w:rsidRPr="00902C85" w:rsidRDefault="00902C85" w:rsidP="00902C85">
            <w:pPr>
              <w:jc w:val="right"/>
              <w:rPr>
                <w:i/>
                <w:iCs/>
                <w:sz w:val="20"/>
                <w:szCs w:val="20"/>
              </w:rPr>
            </w:pPr>
            <w:r w:rsidRPr="00902C85">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E3590B" w14:textId="77777777" w:rsidR="00902C85" w:rsidRPr="00902C85" w:rsidRDefault="00902C85" w:rsidP="00902C85">
            <w:pPr>
              <w:jc w:val="right"/>
              <w:rPr>
                <w:i/>
                <w:iCs/>
                <w:sz w:val="20"/>
                <w:szCs w:val="20"/>
              </w:rPr>
            </w:pPr>
            <w:r w:rsidRPr="00902C85">
              <w:rPr>
                <w:i/>
                <w:iCs/>
                <w:sz w:val="20"/>
                <w:szCs w:val="20"/>
              </w:rPr>
              <w:t>610 644,17465</w:t>
            </w:r>
          </w:p>
        </w:tc>
        <w:tc>
          <w:tcPr>
            <w:tcW w:w="1340" w:type="dxa"/>
            <w:tcBorders>
              <w:top w:val="nil"/>
              <w:left w:val="nil"/>
              <w:bottom w:val="single" w:sz="4" w:space="0" w:color="auto"/>
              <w:right w:val="single" w:sz="8" w:space="0" w:color="auto"/>
            </w:tcBorders>
            <w:shd w:val="clear" w:color="auto" w:fill="auto"/>
            <w:noWrap/>
            <w:vAlign w:val="center"/>
            <w:hideMark/>
          </w:tcPr>
          <w:p w14:paraId="6DDBC818" w14:textId="77777777" w:rsidR="00902C85" w:rsidRPr="00902C85" w:rsidRDefault="00902C85" w:rsidP="00902C85">
            <w:pPr>
              <w:jc w:val="right"/>
              <w:rPr>
                <w:i/>
                <w:iCs/>
                <w:sz w:val="20"/>
                <w:szCs w:val="20"/>
              </w:rPr>
            </w:pPr>
            <w:r w:rsidRPr="00902C85">
              <w:rPr>
                <w:i/>
                <w:iCs/>
                <w:sz w:val="20"/>
                <w:szCs w:val="20"/>
              </w:rPr>
              <w:t>6 168,12298</w:t>
            </w:r>
          </w:p>
        </w:tc>
      </w:tr>
      <w:tr w:rsidR="00902C85" w:rsidRPr="00902C85" w14:paraId="6CC419CF" w14:textId="77777777" w:rsidTr="00F8513B">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278557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14:paraId="7D74514E" w14:textId="77777777" w:rsidR="00902C85" w:rsidRPr="00902C85" w:rsidRDefault="00902C85" w:rsidP="00902C85">
            <w:pPr>
              <w:rPr>
                <w:color w:val="000000"/>
                <w:sz w:val="20"/>
                <w:szCs w:val="20"/>
              </w:rPr>
            </w:pPr>
            <w:r w:rsidRPr="00902C85">
              <w:rPr>
                <w:color w:val="000000"/>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000000" w:fill="FFFFFF"/>
            <w:noWrap/>
            <w:vAlign w:val="center"/>
            <w:hideMark/>
          </w:tcPr>
          <w:p w14:paraId="726026AD" w14:textId="77777777" w:rsidR="00902C85" w:rsidRPr="00902C85" w:rsidRDefault="00902C85" w:rsidP="00902C85">
            <w:pPr>
              <w:jc w:val="right"/>
              <w:rPr>
                <w:sz w:val="20"/>
                <w:szCs w:val="20"/>
              </w:rPr>
            </w:pPr>
            <w:r w:rsidRPr="00902C85">
              <w:rPr>
                <w:sz w:val="20"/>
                <w:szCs w:val="20"/>
              </w:rPr>
              <w:t>272 000,00000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6DB8B91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A1F6D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8721DE" w14:textId="77777777" w:rsidR="00902C85" w:rsidRPr="00902C85" w:rsidRDefault="00902C85" w:rsidP="00902C85">
            <w:pPr>
              <w:jc w:val="right"/>
              <w:rPr>
                <w:color w:val="000000"/>
                <w:sz w:val="20"/>
                <w:szCs w:val="20"/>
              </w:rPr>
            </w:pPr>
            <w:r w:rsidRPr="00902C85">
              <w:rPr>
                <w:color w:val="000000"/>
                <w:sz w:val="20"/>
                <w:szCs w:val="20"/>
              </w:rPr>
              <w:t>269 280,00000</w:t>
            </w:r>
          </w:p>
        </w:tc>
        <w:tc>
          <w:tcPr>
            <w:tcW w:w="1340" w:type="dxa"/>
            <w:tcBorders>
              <w:top w:val="nil"/>
              <w:left w:val="nil"/>
              <w:bottom w:val="single" w:sz="4" w:space="0" w:color="auto"/>
              <w:right w:val="single" w:sz="8" w:space="0" w:color="auto"/>
            </w:tcBorders>
            <w:shd w:val="clear" w:color="auto" w:fill="auto"/>
            <w:noWrap/>
            <w:vAlign w:val="center"/>
            <w:hideMark/>
          </w:tcPr>
          <w:p w14:paraId="2D2B2F58" w14:textId="77777777" w:rsidR="00902C85" w:rsidRPr="00902C85" w:rsidRDefault="00902C85" w:rsidP="00902C85">
            <w:pPr>
              <w:jc w:val="right"/>
              <w:rPr>
                <w:color w:val="000000"/>
                <w:sz w:val="20"/>
                <w:szCs w:val="20"/>
              </w:rPr>
            </w:pPr>
            <w:r w:rsidRPr="00902C85">
              <w:rPr>
                <w:color w:val="000000"/>
                <w:sz w:val="20"/>
                <w:szCs w:val="20"/>
              </w:rPr>
              <w:t>2 720,00000</w:t>
            </w:r>
          </w:p>
        </w:tc>
      </w:tr>
      <w:tr w:rsidR="00902C85" w:rsidRPr="00902C85" w14:paraId="0A4F02E1" w14:textId="77777777" w:rsidTr="00F8513B">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A1F080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14:paraId="538472EC" w14:textId="77777777" w:rsidR="00902C85" w:rsidRPr="00902C85" w:rsidRDefault="00902C85" w:rsidP="00902C85">
            <w:pPr>
              <w:rPr>
                <w:color w:val="000000"/>
                <w:sz w:val="20"/>
                <w:szCs w:val="20"/>
              </w:rPr>
            </w:pPr>
            <w:r w:rsidRPr="00902C85">
              <w:rPr>
                <w:color w:val="000000"/>
                <w:sz w:val="20"/>
                <w:szCs w:val="20"/>
              </w:rPr>
              <w:t>закупка дорожной техники</w:t>
            </w:r>
          </w:p>
        </w:tc>
        <w:tc>
          <w:tcPr>
            <w:tcW w:w="1701" w:type="dxa"/>
            <w:tcBorders>
              <w:top w:val="nil"/>
              <w:left w:val="nil"/>
              <w:bottom w:val="single" w:sz="4" w:space="0" w:color="auto"/>
              <w:right w:val="single" w:sz="4" w:space="0" w:color="auto"/>
            </w:tcBorders>
            <w:shd w:val="clear" w:color="000000" w:fill="FFFFFF"/>
            <w:noWrap/>
            <w:vAlign w:val="center"/>
            <w:hideMark/>
          </w:tcPr>
          <w:p w14:paraId="1B39BB47" w14:textId="77777777" w:rsidR="00902C85" w:rsidRPr="00902C85" w:rsidRDefault="00902C85" w:rsidP="00902C85">
            <w:pPr>
              <w:jc w:val="right"/>
              <w:rPr>
                <w:sz w:val="20"/>
                <w:szCs w:val="20"/>
              </w:rPr>
            </w:pPr>
            <w:r w:rsidRPr="00902C85">
              <w:rPr>
                <w:sz w:val="20"/>
                <w:szCs w:val="20"/>
              </w:rPr>
              <w:t>118 693,90360</w:t>
            </w:r>
          </w:p>
        </w:tc>
        <w:tc>
          <w:tcPr>
            <w:tcW w:w="1670" w:type="dxa"/>
            <w:tcBorders>
              <w:top w:val="nil"/>
              <w:left w:val="nil"/>
              <w:bottom w:val="single" w:sz="4" w:space="0" w:color="auto"/>
              <w:right w:val="single" w:sz="4" w:space="0" w:color="auto"/>
            </w:tcBorders>
            <w:shd w:val="clear" w:color="000000" w:fill="FFFFFF"/>
            <w:noWrap/>
            <w:vAlign w:val="center"/>
            <w:hideMark/>
          </w:tcPr>
          <w:p w14:paraId="10D249B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E62D0C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F0B105" w14:textId="77777777" w:rsidR="00902C85" w:rsidRPr="00902C85" w:rsidRDefault="00902C85" w:rsidP="00902C85">
            <w:pPr>
              <w:jc w:val="right"/>
              <w:rPr>
                <w:color w:val="000000"/>
                <w:sz w:val="20"/>
                <w:szCs w:val="20"/>
              </w:rPr>
            </w:pPr>
            <w:r w:rsidRPr="00902C85">
              <w:rPr>
                <w:color w:val="000000"/>
                <w:sz w:val="20"/>
                <w:szCs w:val="20"/>
              </w:rPr>
              <w:t>117 506,96456</w:t>
            </w:r>
          </w:p>
        </w:tc>
        <w:tc>
          <w:tcPr>
            <w:tcW w:w="1340" w:type="dxa"/>
            <w:tcBorders>
              <w:top w:val="nil"/>
              <w:left w:val="nil"/>
              <w:bottom w:val="single" w:sz="4" w:space="0" w:color="auto"/>
              <w:right w:val="single" w:sz="8" w:space="0" w:color="auto"/>
            </w:tcBorders>
            <w:shd w:val="clear" w:color="auto" w:fill="auto"/>
            <w:noWrap/>
            <w:vAlign w:val="center"/>
            <w:hideMark/>
          </w:tcPr>
          <w:p w14:paraId="2FC3EC5A" w14:textId="77777777" w:rsidR="00902C85" w:rsidRPr="00902C85" w:rsidRDefault="00902C85" w:rsidP="00902C85">
            <w:pPr>
              <w:jc w:val="right"/>
              <w:rPr>
                <w:color w:val="000000"/>
                <w:sz w:val="20"/>
                <w:szCs w:val="20"/>
              </w:rPr>
            </w:pPr>
            <w:r w:rsidRPr="00902C85">
              <w:rPr>
                <w:color w:val="000000"/>
                <w:sz w:val="20"/>
                <w:szCs w:val="20"/>
              </w:rPr>
              <w:t>1 186,93904</w:t>
            </w:r>
          </w:p>
        </w:tc>
      </w:tr>
      <w:tr w:rsidR="00902C85" w:rsidRPr="00902C85" w14:paraId="463268D7" w14:textId="77777777" w:rsidTr="00F8513B">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42E1E7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14:paraId="4853CC4B" w14:textId="77777777" w:rsidR="00902C85" w:rsidRPr="00902C85" w:rsidRDefault="00902C85" w:rsidP="00902C85">
            <w:pPr>
              <w:rPr>
                <w:color w:val="000000"/>
                <w:sz w:val="20"/>
                <w:szCs w:val="20"/>
              </w:rPr>
            </w:pPr>
            <w:r w:rsidRPr="00902C85">
              <w:rPr>
                <w:color w:val="000000"/>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000000" w:fill="FFFFFF"/>
            <w:noWrap/>
            <w:vAlign w:val="center"/>
            <w:hideMark/>
          </w:tcPr>
          <w:p w14:paraId="51D125E6" w14:textId="77777777" w:rsidR="00902C85" w:rsidRPr="00902C85" w:rsidRDefault="00902C85" w:rsidP="00902C85">
            <w:pPr>
              <w:jc w:val="right"/>
              <w:rPr>
                <w:sz w:val="20"/>
                <w:szCs w:val="20"/>
              </w:rPr>
            </w:pPr>
            <w:r w:rsidRPr="00902C85">
              <w:rPr>
                <w:sz w:val="20"/>
                <w:szCs w:val="20"/>
              </w:rPr>
              <w:t>39 222,22222</w:t>
            </w:r>
          </w:p>
        </w:tc>
        <w:tc>
          <w:tcPr>
            <w:tcW w:w="1670" w:type="dxa"/>
            <w:tcBorders>
              <w:top w:val="nil"/>
              <w:left w:val="nil"/>
              <w:bottom w:val="single" w:sz="4" w:space="0" w:color="auto"/>
              <w:right w:val="single" w:sz="4" w:space="0" w:color="auto"/>
            </w:tcBorders>
            <w:shd w:val="clear" w:color="000000" w:fill="FFFFFF"/>
            <w:noWrap/>
            <w:vAlign w:val="center"/>
            <w:hideMark/>
          </w:tcPr>
          <w:p w14:paraId="5FA7BB6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0CE1A6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DD74758" w14:textId="77777777" w:rsidR="00902C85" w:rsidRPr="00902C85" w:rsidRDefault="00902C85" w:rsidP="00902C85">
            <w:pPr>
              <w:jc w:val="right"/>
              <w:rPr>
                <w:color w:val="000000"/>
                <w:sz w:val="20"/>
                <w:szCs w:val="20"/>
              </w:rPr>
            </w:pPr>
            <w:r w:rsidRPr="00902C85">
              <w:rPr>
                <w:color w:val="000000"/>
                <w:sz w:val="20"/>
                <w:szCs w:val="20"/>
              </w:rPr>
              <w:t>38 830,00000</w:t>
            </w:r>
          </w:p>
        </w:tc>
        <w:tc>
          <w:tcPr>
            <w:tcW w:w="1340" w:type="dxa"/>
            <w:tcBorders>
              <w:top w:val="nil"/>
              <w:left w:val="nil"/>
              <w:bottom w:val="single" w:sz="4" w:space="0" w:color="auto"/>
              <w:right w:val="single" w:sz="8" w:space="0" w:color="auto"/>
            </w:tcBorders>
            <w:shd w:val="clear" w:color="auto" w:fill="auto"/>
            <w:noWrap/>
            <w:vAlign w:val="center"/>
            <w:hideMark/>
          </w:tcPr>
          <w:p w14:paraId="06D8CCB8" w14:textId="77777777" w:rsidR="00902C85" w:rsidRPr="00902C85" w:rsidRDefault="00902C85" w:rsidP="00902C85">
            <w:pPr>
              <w:jc w:val="right"/>
              <w:rPr>
                <w:color w:val="000000"/>
                <w:sz w:val="20"/>
                <w:szCs w:val="20"/>
              </w:rPr>
            </w:pPr>
            <w:r w:rsidRPr="00902C85">
              <w:rPr>
                <w:color w:val="000000"/>
                <w:sz w:val="20"/>
                <w:szCs w:val="20"/>
              </w:rPr>
              <w:t>392,22222</w:t>
            </w:r>
          </w:p>
        </w:tc>
      </w:tr>
      <w:tr w:rsidR="00902C85" w:rsidRPr="00902C85" w14:paraId="7AC3E26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ECCA3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14:paraId="151645BF" w14:textId="77777777" w:rsidR="00902C85" w:rsidRPr="00902C85" w:rsidRDefault="00902C85" w:rsidP="00902C85">
            <w:pPr>
              <w:rPr>
                <w:color w:val="000000"/>
                <w:sz w:val="20"/>
                <w:szCs w:val="20"/>
              </w:rPr>
            </w:pPr>
            <w:r w:rsidRPr="00902C85">
              <w:rPr>
                <w:color w:val="000000"/>
                <w:sz w:val="20"/>
                <w:szCs w:val="20"/>
              </w:rPr>
              <w:t>обеспечение информационной безопасности объекта КИИ</w:t>
            </w:r>
          </w:p>
        </w:tc>
        <w:tc>
          <w:tcPr>
            <w:tcW w:w="1701" w:type="dxa"/>
            <w:tcBorders>
              <w:top w:val="nil"/>
              <w:left w:val="nil"/>
              <w:bottom w:val="single" w:sz="4" w:space="0" w:color="auto"/>
              <w:right w:val="single" w:sz="4" w:space="0" w:color="auto"/>
            </w:tcBorders>
            <w:shd w:val="clear" w:color="000000" w:fill="FFFFFF"/>
            <w:noWrap/>
            <w:vAlign w:val="center"/>
            <w:hideMark/>
          </w:tcPr>
          <w:p w14:paraId="127E78D8" w14:textId="77777777" w:rsidR="00902C85" w:rsidRPr="00902C85" w:rsidRDefault="00902C85" w:rsidP="00902C85">
            <w:pPr>
              <w:jc w:val="right"/>
              <w:rPr>
                <w:sz w:val="20"/>
                <w:szCs w:val="20"/>
              </w:rPr>
            </w:pPr>
            <w:r w:rsidRPr="00902C85">
              <w:rPr>
                <w:sz w:val="20"/>
                <w:szCs w:val="20"/>
              </w:rPr>
              <w:t>8 642,99000</w:t>
            </w:r>
          </w:p>
        </w:tc>
        <w:tc>
          <w:tcPr>
            <w:tcW w:w="1670" w:type="dxa"/>
            <w:tcBorders>
              <w:top w:val="nil"/>
              <w:left w:val="nil"/>
              <w:bottom w:val="single" w:sz="4" w:space="0" w:color="auto"/>
              <w:right w:val="single" w:sz="4" w:space="0" w:color="auto"/>
            </w:tcBorders>
            <w:shd w:val="clear" w:color="000000" w:fill="FFFFFF"/>
            <w:noWrap/>
            <w:vAlign w:val="center"/>
            <w:hideMark/>
          </w:tcPr>
          <w:p w14:paraId="18EEC2C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B1EFC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7488FB1"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75BD5070" w14:textId="77777777" w:rsidR="00902C85" w:rsidRPr="00902C85" w:rsidRDefault="00902C85" w:rsidP="00902C85">
            <w:pPr>
              <w:jc w:val="right"/>
              <w:rPr>
                <w:color w:val="000000"/>
                <w:sz w:val="20"/>
                <w:szCs w:val="20"/>
              </w:rPr>
            </w:pPr>
            <w:r w:rsidRPr="00902C85">
              <w:rPr>
                <w:color w:val="000000"/>
                <w:sz w:val="20"/>
                <w:szCs w:val="20"/>
              </w:rPr>
              <w:t>8 642,99000</w:t>
            </w:r>
          </w:p>
        </w:tc>
      </w:tr>
      <w:tr w:rsidR="00902C85" w:rsidRPr="00902C85" w14:paraId="0CC4A62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7D1843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14:paraId="4BCA73D2" w14:textId="77777777" w:rsidR="00902C85" w:rsidRPr="00902C85" w:rsidRDefault="00902C85" w:rsidP="00902C85">
            <w:pPr>
              <w:rPr>
                <w:color w:val="000000"/>
                <w:sz w:val="20"/>
                <w:szCs w:val="20"/>
              </w:rPr>
            </w:pPr>
            <w:r w:rsidRPr="00902C85">
              <w:rPr>
                <w:color w:val="000000"/>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30CA1575" w14:textId="77777777" w:rsidR="00902C85" w:rsidRPr="00902C85" w:rsidRDefault="00902C85" w:rsidP="00902C85">
            <w:pPr>
              <w:jc w:val="right"/>
              <w:rPr>
                <w:sz w:val="20"/>
                <w:szCs w:val="20"/>
              </w:rPr>
            </w:pPr>
            <w:r w:rsidRPr="00902C85">
              <w:rPr>
                <w:sz w:val="20"/>
                <w:szCs w:val="20"/>
              </w:rPr>
              <w:t>5 231,26179</w:t>
            </w:r>
          </w:p>
        </w:tc>
        <w:tc>
          <w:tcPr>
            <w:tcW w:w="1670" w:type="dxa"/>
            <w:tcBorders>
              <w:top w:val="nil"/>
              <w:left w:val="nil"/>
              <w:bottom w:val="single" w:sz="4" w:space="0" w:color="auto"/>
              <w:right w:val="single" w:sz="4" w:space="0" w:color="auto"/>
            </w:tcBorders>
            <w:shd w:val="clear" w:color="auto" w:fill="auto"/>
            <w:noWrap/>
            <w:vAlign w:val="center"/>
            <w:hideMark/>
          </w:tcPr>
          <w:p w14:paraId="53A5FEF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234602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59274F" w14:textId="77777777" w:rsidR="00902C85" w:rsidRPr="00902C85" w:rsidRDefault="00902C85" w:rsidP="00902C85">
            <w:pPr>
              <w:jc w:val="right"/>
              <w:rPr>
                <w:color w:val="000000"/>
                <w:sz w:val="20"/>
                <w:szCs w:val="20"/>
              </w:rPr>
            </w:pPr>
            <w:r w:rsidRPr="00902C85">
              <w:rPr>
                <w:color w:val="000000"/>
                <w:sz w:val="20"/>
                <w:szCs w:val="20"/>
              </w:rPr>
              <w:t>5 178,94917</w:t>
            </w:r>
          </w:p>
        </w:tc>
        <w:tc>
          <w:tcPr>
            <w:tcW w:w="1340" w:type="dxa"/>
            <w:tcBorders>
              <w:top w:val="nil"/>
              <w:left w:val="nil"/>
              <w:bottom w:val="single" w:sz="4" w:space="0" w:color="auto"/>
              <w:right w:val="single" w:sz="8" w:space="0" w:color="auto"/>
            </w:tcBorders>
            <w:shd w:val="clear" w:color="auto" w:fill="auto"/>
            <w:noWrap/>
            <w:vAlign w:val="center"/>
            <w:hideMark/>
          </w:tcPr>
          <w:p w14:paraId="4D45E08F" w14:textId="77777777" w:rsidR="00902C85" w:rsidRPr="00902C85" w:rsidRDefault="00902C85" w:rsidP="00902C85">
            <w:pPr>
              <w:jc w:val="right"/>
              <w:rPr>
                <w:color w:val="000000"/>
                <w:sz w:val="20"/>
                <w:szCs w:val="20"/>
              </w:rPr>
            </w:pPr>
            <w:r w:rsidRPr="00902C85">
              <w:rPr>
                <w:color w:val="000000"/>
                <w:sz w:val="20"/>
                <w:szCs w:val="20"/>
              </w:rPr>
              <w:t>52,31262</w:t>
            </w:r>
          </w:p>
        </w:tc>
      </w:tr>
      <w:tr w:rsidR="00902C85" w:rsidRPr="00902C85" w14:paraId="5EEF3DD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2684E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1.7.</w:t>
            </w:r>
          </w:p>
        </w:tc>
        <w:tc>
          <w:tcPr>
            <w:tcW w:w="2835" w:type="dxa"/>
            <w:tcBorders>
              <w:top w:val="nil"/>
              <w:left w:val="nil"/>
              <w:bottom w:val="single" w:sz="4" w:space="0" w:color="auto"/>
              <w:right w:val="single" w:sz="4" w:space="0" w:color="auto"/>
            </w:tcBorders>
            <w:shd w:val="clear" w:color="auto" w:fill="auto"/>
            <w:vAlign w:val="center"/>
            <w:hideMark/>
          </w:tcPr>
          <w:p w14:paraId="33C552E2" w14:textId="77777777" w:rsidR="00902C85" w:rsidRPr="00902C85" w:rsidRDefault="00902C85" w:rsidP="00902C85">
            <w:pPr>
              <w:rPr>
                <w:color w:val="000000"/>
                <w:sz w:val="20"/>
                <w:szCs w:val="20"/>
              </w:rPr>
            </w:pPr>
            <w:r w:rsidRPr="00902C85">
              <w:rPr>
                <w:color w:val="000000"/>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34096E29" w14:textId="77777777" w:rsidR="00902C85" w:rsidRPr="00902C85" w:rsidRDefault="00902C85" w:rsidP="00902C85">
            <w:pPr>
              <w:jc w:val="right"/>
              <w:rPr>
                <w:sz w:val="20"/>
                <w:szCs w:val="20"/>
              </w:rPr>
            </w:pPr>
            <w:r w:rsidRPr="00902C85">
              <w:rPr>
                <w:sz w:val="20"/>
                <w:szCs w:val="20"/>
              </w:rPr>
              <w:t>1 280,00000</w:t>
            </w:r>
          </w:p>
        </w:tc>
        <w:tc>
          <w:tcPr>
            <w:tcW w:w="1670" w:type="dxa"/>
            <w:tcBorders>
              <w:top w:val="nil"/>
              <w:left w:val="nil"/>
              <w:bottom w:val="single" w:sz="4" w:space="0" w:color="auto"/>
              <w:right w:val="single" w:sz="4" w:space="0" w:color="auto"/>
            </w:tcBorders>
            <w:shd w:val="clear" w:color="auto" w:fill="auto"/>
            <w:noWrap/>
            <w:vAlign w:val="center"/>
            <w:hideMark/>
          </w:tcPr>
          <w:p w14:paraId="68D3EE5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56C4CF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D157C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8214209" w14:textId="77777777" w:rsidR="00902C85" w:rsidRPr="00902C85" w:rsidRDefault="00902C85" w:rsidP="00902C85">
            <w:pPr>
              <w:jc w:val="right"/>
              <w:rPr>
                <w:color w:val="000000"/>
                <w:sz w:val="20"/>
                <w:szCs w:val="20"/>
              </w:rPr>
            </w:pPr>
            <w:r w:rsidRPr="00902C85">
              <w:rPr>
                <w:color w:val="000000"/>
                <w:sz w:val="20"/>
                <w:szCs w:val="20"/>
              </w:rPr>
              <w:t>1 280,00000</w:t>
            </w:r>
          </w:p>
        </w:tc>
      </w:tr>
      <w:tr w:rsidR="00902C85" w:rsidRPr="00902C85" w14:paraId="2A7459D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23600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1.8.</w:t>
            </w:r>
          </w:p>
        </w:tc>
        <w:tc>
          <w:tcPr>
            <w:tcW w:w="2835" w:type="dxa"/>
            <w:tcBorders>
              <w:top w:val="nil"/>
              <w:left w:val="nil"/>
              <w:bottom w:val="single" w:sz="4" w:space="0" w:color="auto"/>
              <w:right w:val="single" w:sz="4" w:space="0" w:color="auto"/>
            </w:tcBorders>
            <w:shd w:val="clear" w:color="auto" w:fill="auto"/>
            <w:vAlign w:val="center"/>
            <w:hideMark/>
          </w:tcPr>
          <w:p w14:paraId="3726E17A" w14:textId="77777777" w:rsidR="00902C85" w:rsidRPr="00902C85" w:rsidRDefault="00902C85" w:rsidP="00902C85">
            <w:pPr>
              <w:rPr>
                <w:color w:val="000000"/>
                <w:sz w:val="20"/>
                <w:szCs w:val="20"/>
              </w:rPr>
            </w:pPr>
            <w:r w:rsidRPr="00902C85">
              <w:rPr>
                <w:color w:val="000000"/>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69A4DA5D" w14:textId="77777777" w:rsidR="00902C85" w:rsidRPr="00902C85" w:rsidRDefault="00902C85" w:rsidP="00902C85">
            <w:pPr>
              <w:jc w:val="right"/>
              <w:rPr>
                <w:color w:val="000000"/>
                <w:sz w:val="20"/>
                <w:szCs w:val="20"/>
              </w:rPr>
            </w:pPr>
            <w:r w:rsidRPr="00902C85">
              <w:rPr>
                <w:color w:val="000000"/>
                <w:sz w:val="20"/>
                <w:szCs w:val="20"/>
              </w:rPr>
              <w:t>90 462,24053</w:t>
            </w:r>
          </w:p>
        </w:tc>
        <w:tc>
          <w:tcPr>
            <w:tcW w:w="1670" w:type="dxa"/>
            <w:tcBorders>
              <w:top w:val="nil"/>
              <w:left w:val="nil"/>
              <w:bottom w:val="single" w:sz="4" w:space="0" w:color="auto"/>
              <w:right w:val="single" w:sz="4" w:space="0" w:color="auto"/>
            </w:tcBorders>
            <w:shd w:val="clear" w:color="auto" w:fill="auto"/>
            <w:noWrap/>
            <w:vAlign w:val="center"/>
            <w:hideMark/>
          </w:tcPr>
          <w:p w14:paraId="745A01D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C05901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749280" w14:textId="77777777" w:rsidR="00902C85" w:rsidRPr="00902C85" w:rsidRDefault="00902C85" w:rsidP="00902C85">
            <w:pPr>
              <w:jc w:val="right"/>
              <w:rPr>
                <w:color w:val="000000"/>
                <w:sz w:val="20"/>
                <w:szCs w:val="20"/>
              </w:rPr>
            </w:pPr>
            <w:r w:rsidRPr="00902C85">
              <w:rPr>
                <w:color w:val="000000"/>
                <w:sz w:val="20"/>
                <w:szCs w:val="20"/>
              </w:rPr>
              <w:t>89 557,61813</w:t>
            </w:r>
          </w:p>
        </w:tc>
        <w:tc>
          <w:tcPr>
            <w:tcW w:w="1340" w:type="dxa"/>
            <w:tcBorders>
              <w:top w:val="nil"/>
              <w:left w:val="nil"/>
              <w:bottom w:val="single" w:sz="4" w:space="0" w:color="auto"/>
              <w:right w:val="single" w:sz="8" w:space="0" w:color="auto"/>
            </w:tcBorders>
            <w:shd w:val="clear" w:color="auto" w:fill="auto"/>
            <w:noWrap/>
            <w:vAlign w:val="center"/>
            <w:hideMark/>
          </w:tcPr>
          <w:p w14:paraId="5F25066D" w14:textId="77777777" w:rsidR="00902C85" w:rsidRPr="00902C85" w:rsidRDefault="00902C85" w:rsidP="00902C85">
            <w:pPr>
              <w:jc w:val="right"/>
              <w:rPr>
                <w:color w:val="000000"/>
                <w:sz w:val="20"/>
                <w:szCs w:val="20"/>
              </w:rPr>
            </w:pPr>
            <w:r w:rsidRPr="00902C85">
              <w:rPr>
                <w:color w:val="000000"/>
                <w:sz w:val="20"/>
                <w:szCs w:val="20"/>
              </w:rPr>
              <w:t>904,62241</w:t>
            </w:r>
          </w:p>
        </w:tc>
      </w:tr>
      <w:tr w:rsidR="00902C85" w:rsidRPr="00902C85" w14:paraId="4A97D170"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CA76991"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14:paraId="4D89BF0F" w14:textId="77777777" w:rsidR="00902C85" w:rsidRPr="00902C85" w:rsidRDefault="00902C85" w:rsidP="00902C85">
            <w:pPr>
              <w:rPr>
                <w:b/>
                <w:bCs/>
                <w:color w:val="000000"/>
                <w:sz w:val="20"/>
                <w:szCs w:val="20"/>
              </w:rPr>
            </w:pPr>
            <w:r w:rsidRPr="00902C85">
              <w:rPr>
                <w:b/>
                <w:bCs/>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noWrap/>
            <w:vAlign w:val="center"/>
            <w:hideMark/>
          </w:tcPr>
          <w:p w14:paraId="3873850E" w14:textId="77777777" w:rsidR="00902C85" w:rsidRPr="00902C85" w:rsidRDefault="00902C85" w:rsidP="00902C85">
            <w:pPr>
              <w:jc w:val="right"/>
              <w:rPr>
                <w:b/>
                <w:bCs/>
                <w:color w:val="000000"/>
                <w:sz w:val="20"/>
                <w:szCs w:val="20"/>
              </w:rPr>
            </w:pPr>
            <w:r w:rsidRPr="00902C85">
              <w:rPr>
                <w:b/>
                <w:bCs/>
                <w:color w:val="000000"/>
                <w:sz w:val="20"/>
                <w:szCs w:val="20"/>
              </w:rPr>
              <w:t>100 519,04524</w:t>
            </w:r>
          </w:p>
        </w:tc>
        <w:tc>
          <w:tcPr>
            <w:tcW w:w="1670" w:type="dxa"/>
            <w:tcBorders>
              <w:top w:val="nil"/>
              <w:left w:val="nil"/>
              <w:bottom w:val="single" w:sz="4" w:space="0" w:color="auto"/>
              <w:right w:val="single" w:sz="4" w:space="0" w:color="auto"/>
            </w:tcBorders>
            <w:shd w:val="clear" w:color="000000" w:fill="FFFFFF"/>
            <w:noWrap/>
            <w:vAlign w:val="center"/>
            <w:hideMark/>
          </w:tcPr>
          <w:p w14:paraId="42C4456C"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A82A2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46720C6" w14:textId="77777777" w:rsidR="00902C85" w:rsidRPr="00902C85" w:rsidRDefault="00902C85" w:rsidP="00902C85">
            <w:pPr>
              <w:jc w:val="right"/>
              <w:rPr>
                <w:b/>
                <w:bCs/>
                <w:color w:val="000000"/>
                <w:sz w:val="20"/>
                <w:szCs w:val="20"/>
              </w:rPr>
            </w:pPr>
            <w:r w:rsidRPr="00902C85">
              <w:rPr>
                <w:b/>
                <w:bCs/>
                <w:color w:val="000000"/>
                <w:sz w:val="20"/>
                <w:szCs w:val="20"/>
              </w:rPr>
              <w:t>97 495,99731</w:t>
            </w:r>
          </w:p>
        </w:tc>
        <w:tc>
          <w:tcPr>
            <w:tcW w:w="1340" w:type="dxa"/>
            <w:tcBorders>
              <w:top w:val="nil"/>
              <w:left w:val="nil"/>
              <w:bottom w:val="single" w:sz="4" w:space="0" w:color="auto"/>
              <w:right w:val="single" w:sz="8" w:space="0" w:color="auto"/>
            </w:tcBorders>
            <w:shd w:val="clear" w:color="000000" w:fill="FFFFFF"/>
            <w:noWrap/>
            <w:vAlign w:val="center"/>
            <w:hideMark/>
          </w:tcPr>
          <w:p w14:paraId="5360FB5C" w14:textId="77777777" w:rsidR="00902C85" w:rsidRPr="00902C85" w:rsidRDefault="00902C85" w:rsidP="00902C85">
            <w:pPr>
              <w:jc w:val="right"/>
              <w:rPr>
                <w:b/>
                <w:bCs/>
                <w:color w:val="000000"/>
                <w:sz w:val="20"/>
                <w:szCs w:val="20"/>
              </w:rPr>
            </w:pPr>
            <w:r w:rsidRPr="00902C85">
              <w:rPr>
                <w:b/>
                <w:bCs/>
                <w:color w:val="000000"/>
                <w:sz w:val="20"/>
                <w:szCs w:val="20"/>
              </w:rPr>
              <w:t>3 023,04793</w:t>
            </w:r>
          </w:p>
        </w:tc>
      </w:tr>
      <w:tr w:rsidR="00902C85" w:rsidRPr="00902C85" w14:paraId="21DC8028" w14:textId="77777777" w:rsidTr="00F8513B">
        <w:trPr>
          <w:trHeight w:val="510"/>
        </w:trPr>
        <w:tc>
          <w:tcPr>
            <w:tcW w:w="709" w:type="dxa"/>
            <w:tcBorders>
              <w:top w:val="nil"/>
              <w:left w:val="single" w:sz="8" w:space="0" w:color="auto"/>
              <w:bottom w:val="nil"/>
              <w:right w:val="single" w:sz="4" w:space="0" w:color="auto"/>
            </w:tcBorders>
            <w:shd w:val="clear" w:color="auto" w:fill="auto"/>
            <w:noWrap/>
            <w:vAlign w:val="center"/>
            <w:hideMark/>
          </w:tcPr>
          <w:p w14:paraId="3D4A876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w:t>
            </w:r>
          </w:p>
        </w:tc>
        <w:tc>
          <w:tcPr>
            <w:tcW w:w="2835" w:type="dxa"/>
            <w:tcBorders>
              <w:top w:val="nil"/>
              <w:left w:val="nil"/>
              <w:bottom w:val="nil"/>
              <w:right w:val="single" w:sz="4" w:space="0" w:color="auto"/>
            </w:tcBorders>
            <w:shd w:val="clear" w:color="000000" w:fill="FFFFFF"/>
            <w:vAlign w:val="center"/>
            <w:hideMark/>
          </w:tcPr>
          <w:p w14:paraId="6F3A8DAE" w14:textId="77777777" w:rsidR="00902C85" w:rsidRPr="00902C85" w:rsidRDefault="00902C85" w:rsidP="00902C85">
            <w:pPr>
              <w:rPr>
                <w:color w:val="000000"/>
                <w:sz w:val="20"/>
                <w:szCs w:val="20"/>
              </w:rPr>
            </w:pPr>
            <w:r w:rsidRPr="00902C85">
              <w:rPr>
                <w:color w:val="000000"/>
                <w:sz w:val="20"/>
                <w:szCs w:val="20"/>
              </w:rPr>
              <w:t>ул. Поселковая от моста «Лужковский» через реку Оку до границы города Орла</w:t>
            </w:r>
          </w:p>
        </w:tc>
        <w:tc>
          <w:tcPr>
            <w:tcW w:w="1701" w:type="dxa"/>
            <w:tcBorders>
              <w:top w:val="nil"/>
              <w:left w:val="nil"/>
              <w:bottom w:val="single" w:sz="4" w:space="0" w:color="auto"/>
              <w:right w:val="single" w:sz="4" w:space="0" w:color="auto"/>
            </w:tcBorders>
            <w:shd w:val="clear" w:color="000000" w:fill="FFFFFF"/>
            <w:vAlign w:val="center"/>
            <w:hideMark/>
          </w:tcPr>
          <w:p w14:paraId="345A3CAE" w14:textId="77777777" w:rsidR="00902C85" w:rsidRPr="00902C85" w:rsidRDefault="00902C85" w:rsidP="00902C85">
            <w:pPr>
              <w:jc w:val="right"/>
              <w:rPr>
                <w:color w:val="000000"/>
                <w:sz w:val="20"/>
                <w:szCs w:val="20"/>
              </w:rPr>
            </w:pPr>
            <w:r w:rsidRPr="00902C85">
              <w:rPr>
                <w:color w:val="000000"/>
                <w:sz w:val="20"/>
                <w:szCs w:val="20"/>
              </w:rPr>
              <w:t>21 956,69387</w:t>
            </w:r>
          </w:p>
        </w:tc>
        <w:tc>
          <w:tcPr>
            <w:tcW w:w="1670" w:type="dxa"/>
            <w:tcBorders>
              <w:top w:val="nil"/>
              <w:left w:val="nil"/>
              <w:bottom w:val="single" w:sz="4" w:space="0" w:color="auto"/>
              <w:right w:val="single" w:sz="4" w:space="0" w:color="auto"/>
            </w:tcBorders>
            <w:shd w:val="clear" w:color="auto" w:fill="auto"/>
            <w:noWrap/>
            <w:vAlign w:val="center"/>
            <w:hideMark/>
          </w:tcPr>
          <w:p w14:paraId="04D6AB6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7AD0E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AE28FC" w14:textId="77777777" w:rsidR="00902C85" w:rsidRPr="00902C85" w:rsidRDefault="00902C85" w:rsidP="00902C85">
            <w:pPr>
              <w:jc w:val="right"/>
              <w:rPr>
                <w:color w:val="000000"/>
                <w:sz w:val="20"/>
                <w:szCs w:val="20"/>
              </w:rPr>
            </w:pPr>
            <w:r w:rsidRPr="00902C85">
              <w:rPr>
                <w:color w:val="000000"/>
                <w:sz w:val="20"/>
                <w:szCs w:val="20"/>
              </w:rPr>
              <w:t>21 737,12693</w:t>
            </w:r>
          </w:p>
        </w:tc>
        <w:tc>
          <w:tcPr>
            <w:tcW w:w="1340" w:type="dxa"/>
            <w:tcBorders>
              <w:top w:val="nil"/>
              <w:left w:val="nil"/>
              <w:bottom w:val="single" w:sz="4" w:space="0" w:color="auto"/>
              <w:right w:val="single" w:sz="8" w:space="0" w:color="auto"/>
            </w:tcBorders>
            <w:shd w:val="clear" w:color="auto" w:fill="auto"/>
            <w:noWrap/>
            <w:vAlign w:val="center"/>
            <w:hideMark/>
          </w:tcPr>
          <w:p w14:paraId="7866FBF3" w14:textId="77777777" w:rsidR="00902C85" w:rsidRPr="00902C85" w:rsidRDefault="00902C85" w:rsidP="00902C85">
            <w:pPr>
              <w:jc w:val="right"/>
              <w:rPr>
                <w:color w:val="000000"/>
                <w:sz w:val="20"/>
                <w:szCs w:val="20"/>
              </w:rPr>
            </w:pPr>
            <w:r w:rsidRPr="00902C85">
              <w:rPr>
                <w:color w:val="000000"/>
                <w:sz w:val="20"/>
                <w:szCs w:val="20"/>
              </w:rPr>
              <w:t>219,56694</w:t>
            </w:r>
          </w:p>
        </w:tc>
      </w:tr>
      <w:tr w:rsidR="00902C85" w:rsidRPr="00902C85" w14:paraId="3C72580A" w14:textId="77777777" w:rsidTr="00F8513B">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D412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A28EE47" w14:textId="77777777" w:rsidR="00902C85" w:rsidRPr="00902C85" w:rsidRDefault="00902C85" w:rsidP="00902C85">
            <w:pPr>
              <w:rPr>
                <w:sz w:val="20"/>
                <w:szCs w:val="20"/>
              </w:rPr>
            </w:pPr>
            <w:r w:rsidRPr="00902C85">
              <w:rPr>
                <w:sz w:val="20"/>
                <w:szCs w:val="20"/>
              </w:rPr>
              <w:t>ул. Алроса;</w:t>
            </w:r>
          </w:p>
        </w:tc>
        <w:tc>
          <w:tcPr>
            <w:tcW w:w="1701" w:type="dxa"/>
            <w:tcBorders>
              <w:top w:val="nil"/>
              <w:left w:val="nil"/>
              <w:bottom w:val="single" w:sz="4" w:space="0" w:color="auto"/>
              <w:right w:val="single" w:sz="4" w:space="0" w:color="auto"/>
            </w:tcBorders>
            <w:shd w:val="clear" w:color="auto" w:fill="auto"/>
            <w:noWrap/>
            <w:vAlign w:val="center"/>
            <w:hideMark/>
          </w:tcPr>
          <w:p w14:paraId="2F49D85C" w14:textId="77777777" w:rsidR="00902C85" w:rsidRPr="00902C85" w:rsidRDefault="00902C85" w:rsidP="00902C85">
            <w:pPr>
              <w:jc w:val="right"/>
              <w:rPr>
                <w:color w:val="000000"/>
                <w:sz w:val="20"/>
                <w:szCs w:val="20"/>
              </w:rPr>
            </w:pPr>
            <w:r w:rsidRPr="00902C85">
              <w:rPr>
                <w:color w:val="000000"/>
                <w:sz w:val="20"/>
                <w:szCs w:val="20"/>
              </w:rPr>
              <w:t>4 144,83591</w:t>
            </w:r>
          </w:p>
        </w:tc>
        <w:tc>
          <w:tcPr>
            <w:tcW w:w="1670" w:type="dxa"/>
            <w:tcBorders>
              <w:top w:val="nil"/>
              <w:left w:val="nil"/>
              <w:bottom w:val="single" w:sz="4" w:space="0" w:color="auto"/>
              <w:right w:val="single" w:sz="4" w:space="0" w:color="auto"/>
            </w:tcBorders>
            <w:shd w:val="clear" w:color="auto" w:fill="auto"/>
            <w:noWrap/>
            <w:vAlign w:val="center"/>
            <w:hideMark/>
          </w:tcPr>
          <w:p w14:paraId="3EFE0E9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382E0D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EF983F5" w14:textId="77777777" w:rsidR="00902C85" w:rsidRPr="00902C85" w:rsidRDefault="00902C85" w:rsidP="00902C85">
            <w:pPr>
              <w:jc w:val="right"/>
              <w:rPr>
                <w:color w:val="000000"/>
                <w:sz w:val="20"/>
                <w:szCs w:val="20"/>
              </w:rPr>
            </w:pPr>
            <w:r w:rsidRPr="00902C85">
              <w:rPr>
                <w:color w:val="000000"/>
                <w:sz w:val="20"/>
                <w:szCs w:val="20"/>
              </w:rPr>
              <w:t>4 103,38755</w:t>
            </w:r>
          </w:p>
        </w:tc>
        <w:tc>
          <w:tcPr>
            <w:tcW w:w="1340" w:type="dxa"/>
            <w:tcBorders>
              <w:top w:val="nil"/>
              <w:left w:val="nil"/>
              <w:bottom w:val="single" w:sz="4" w:space="0" w:color="auto"/>
              <w:right w:val="single" w:sz="8" w:space="0" w:color="auto"/>
            </w:tcBorders>
            <w:shd w:val="clear" w:color="auto" w:fill="auto"/>
            <w:noWrap/>
            <w:vAlign w:val="center"/>
            <w:hideMark/>
          </w:tcPr>
          <w:p w14:paraId="054829A5" w14:textId="77777777" w:rsidR="00902C85" w:rsidRPr="00902C85" w:rsidRDefault="00902C85" w:rsidP="00902C85">
            <w:pPr>
              <w:jc w:val="right"/>
              <w:rPr>
                <w:color w:val="000000"/>
                <w:sz w:val="20"/>
                <w:szCs w:val="20"/>
              </w:rPr>
            </w:pPr>
            <w:r w:rsidRPr="00902C85">
              <w:rPr>
                <w:color w:val="000000"/>
                <w:sz w:val="20"/>
                <w:szCs w:val="20"/>
              </w:rPr>
              <w:t>41,44836</w:t>
            </w:r>
          </w:p>
        </w:tc>
      </w:tr>
      <w:tr w:rsidR="00902C85" w:rsidRPr="00902C85" w14:paraId="152B9E73"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A83AD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2.3.</w:t>
            </w:r>
          </w:p>
        </w:tc>
        <w:tc>
          <w:tcPr>
            <w:tcW w:w="2835" w:type="dxa"/>
            <w:tcBorders>
              <w:top w:val="nil"/>
              <w:left w:val="nil"/>
              <w:bottom w:val="single" w:sz="4" w:space="0" w:color="auto"/>
              <w:right w:val="single" w:sz="4" w:space="0" w:color="auto"/>
            </w:tcBorders>
            <w:shd w:val="clear" w:color="000000" w:fill="FFFFFF"/>
            <w:vAlign w:val="center"/>
            <w:hideMark/>
          </w:tcPr>
          <w:p w14:paraId="15E647B0" w14:textId="77777777" w:rsidR="00902C85" w:rsidRPr="00902C85" w:rsidRDefault="00902C85" w:rsidP="00902C85">
            <w:pPr>
              <w:rPr>
                <w:sz w:val="20"/>
                <w:szCs w:val="20"/>
              </w:rPr>
            </w:pPr>
            <w:r w:rsidRPr="00902C85">
              <w:rPr>
                <w:sz w:val="20"/>
                <w:szCs w:val="20"/>
              </w:rPr>
              <w:t>ул. Зеленина;</w:t>
            </w:r>
          </w:p>
        </w:tc>
        <w:tc>
          <w:tcPr>
            <w:tcW w:w="1701" w:type="dxa"/>
            <w:tcBorders>
              <w:top w:val="nil"/>
              <w:left w:val="nil"/>
              <w:bottom w:val="single" w:sz="4" w:space="0" w:color="auto"/>
              <w:right w:val="single" w:sz="4" w:space="0" w:color="auto"/>
            </w:tcBorders>
            <w:shd w:val="clear" w:color="auto" w:fill="auto"/>
            <w:noWrap/>
            <w:vAlign w:val="center"/>
            <w:hideMark/>
          </w:tcPr>
          <w:p w14:paraId="3E58EEE6" w14:textId="77777777" w:rsidR="00902C85" w:rsidRPr="00902C85" w:rsidRDefault="00902C85" w:rsidP="00902C85">
            <w:pPr>
              <w:jc w:val="right"/>
              <w:rPr>
                <w:color w:val="000000"/>
                <w:sz w:val="20"/>
                <w:szCs w:val="20"/>
              </w:rPr>
            </w:pPr>
            <w:r w:rsidRPr="00902C85">
              <w:rPr>
                <w:color w:val="000000"/>
                <w:sz w:val="20"/>
                <w:szCs w:val="20"/>
              </w:rPr>
              <w:t>10 589,70054</w:t>
            </w:r>
          </w:p>
        </w:tc>
        <w:tc>
          <w:tcPr>
            <w:tcW w:w="1670" w:type="dxa"/>
            <w:tcBorders>
              <w:top w:val="nil"/>
              <w:left w:val="nil"/>
              <w:bottom w:val="single" w:sz="4" w:space="0" w:color="auto"/>
              <w:right w:val="single" w:sz="4" w:space="0" w:color="auto"/>
            </w:tcBorders>
            <w:shd w:val="clear" w:color="auto" w:fill="auto"/>
            <w:noWrap/>
            <w:vAlign w:val="center"/>
            <w:hideMark/>
          </w:tcPr>
          <w:p w14:paraId="74D1BDB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D68700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9F505B" w14:textId="77777777" w:rsidR="00902C85" w:rsidRPr="00902C85" w:rsidRDefault="00902C85" w:rsidP="00902C85">
            <w:pPr>
              <w:jc w:val="right"/>
              <w:rPr>
                <w:color w:val="000000"/>
                <w:sz w:val="20"/>
                <w:szCs w:val="20"/>
              </w:rPr>
            </w:pPr>
            <w:r w:rsidRPr="00902C85">
              <w:rPr>
                <w:color w:val="000000"/>
                <w:sz w:val="20"/>
                <w:szCs w:val="20"/>
              </w:rPr>
              <w:t>10 483,80353</w:t>
            </w:r>
          </w:p>
        </w:tc>
        <w:tc>
          <w:tcPr>
            <w:tcW w:w="1340" w:type="dxa"/>
            <w:tcBorders>
              <w:top w:val="nil"/>
              <w:left w:val="nil"/>
              <w:bottom w:val="single" w:sz="4" w:space="0" w:color="auto"/>
              <w:right w:val="single" w:sz="8" w:space="0" w:color="auto"/>
            </w:tcBorders>
            <w:shd w:val="clear" w:color="auto" w:fill="auto"/>
            <w:noWrap/>
            <w:vAlign w:val="center"/>
            <w:hideMark/>
          </w:tcPr>
          <w:p w14:paraId="6CDA7E49" w14:textId="77777777" w:rsidR="00902C85" w:rsidRPr="00902C85" w:rsidRDefault="00902C85" w:rsidP="00902C85">
            <w:pPr>
              <w:jc w:val="right"/>
              <w:rPr>
                <w:color w:val="000000"/>
                <w:sz w:val="20"/>
                <w:szCs w:val="20"/>
              </w:rPr>
            </w:pPr>
            <w:r w:rsidRPr="00902C85">
              <w:rPr>
                <w:color w:val="000000"/>
                <w:sz w:val="20"/>
                <w:szCs w:val="20"/>
              </w:rPr>
              <w:t>105,89701</w:t>
            </w:r>
          </w:p>
        </w:tc>
      </w:tr>
      <w:tr w:rsidR="00902C85" w:rsidRPr="00902C85" w14:paraId="03829D34"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6A52D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2.4.</w:t>
            </w:r>
          </w:p>
        </w:tc>
        <w:tc>
          <w:tcPr>
            <w:tcW w:w="2835" w:type="dxa"/>
            <w:tcBorders>
              <w:top w:val="nil"/>
              <w:left w:val="nil"/>
              <w:bottom w:val="single" w:sz="4" w:space="0" w:color="auto"/>
              <w:right w:val="single" w:sz="4" w:space="0" w:color="auto"/>
            </w:tcBorders>
            <w:shd w:val="clear" w:color="000000" w:fill="FFFFFF"/>
            <w:vAlign w:val="center"/>
            <w:hideMark/>
          </w:tcPr>
          <w:p w14:paraId="1AF9746D" w14:textId="77777777" w:rsidR="00902C85" w:rsidRPr="00902C85" w:rsidRDefault="00902C85" w:rsidP="00902C85">
            <w:pPr>
              <w:rPr>
                <w:sz w:val="20"/>
                <w:szCs w:val="20"/>
              </w:rPr>
            </w:pPr>
            <w:r w:rsidRPr="00902C85">
              <w:rPr>
                <w:sz w:val="20"/>
                <w:szCs w:val="20"/>
              </w:rPr>
              <w:t>бульвар Молодежи</w:t>
            </w:r>
          </w:p>
        </w:tc>
        <w:tc>
          <w:tcPr>
            <w:tcW w:w="1701" w:type="dxa"/>
            <w:tcBorders>
              <w:top w:val="nil"/>
              <w:left w:val="nil"/>
              <w:bottom w:val="single" w:sz="4" w:space="0" w:color="auto"/>
              <w:right w:val="single" w:sz="4" w:space="0" w:color="auto"/>
            </w:tcBorders>
            <w:shd w:val="clear" w:color="auto" w:fill="auto"/>
            <w:noWrap/>
            <w:vAlign w:val="center"/>
            <w:hideMark/>
          </w:tcPr>
          <w:p w14:paraId="6EF43D68" w14:textId="77777777" w:rsidR="00902C85" w:rsidRPr="00902C85" w:rsidRDefault="00902C85" w:rsidP="00902C85">
            <w:pPr>
              <w:jc w:val="right"/>
              <w:rPr>
                <w:color w:val="000000"/>
                <w:sz w:val="20"/>
                <w:szCs w:val="20"/>
              </w:rPr>
            </w:pPr>
            <w:r w:rsidRPr="00902C85">
              <w:rPr>
                <w:color w:val="000000"/>
                <w:sz w:val="20"/>
                <w:szCs w:val="20"/>
              </w:rPr>
              <w:t>6 270,32000</w:t>
            </w:r>
          </w:p>
        </w:tc>
        <w:tc>
          <w:tcPr>
            <w:tcW w:w="1670" w:type="dxa"/>
            <w:tcBorders>
              <w:top w:val="nil"/>
              <w:left w:val="nil"/>
              <w:bottom w:val="single" w:sz="4" w:space="0" w:color="auto"/>
              <w:right w:val="single" w:sz="4" w:space="0" w:color="auto"/>
            </w:tcBorders>
            <w:shd w:val="clear" w:color="auto" w:fill="auto"/>
            <w:noWrap/>
            <w:vAlign w:val="center"/>
            <w:hideMark/>
          </w:tcPr>
          <w:p w14:paraId="2AE4A76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0F623F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DCE412D" w14:textId="77777777" w:rsidR="00902C85" w:rsidRPr="00902C85" w:rsidRDefault="00902C85" w:rsidP="00902C85">
            <w:pPr>
              <w:jc w:val="right"/>
              <w:rPr>
                <w:color w:val="000000"/>
                <w:sz w:val="20"/>
                <w:szCs w:val="20"/>
              </w:rPr>
            </w:pPr>
            <w:r w:rsidRPr="00902C85">
              <w:rPr>
                <w:color w:val="000000"/>
                <w:sz w:val="20"/>
                <w:szCs w:val="20"/>
              </w:rPr>
              <w:t>5 614,60680</w:t>
            </w:r>
          </w:p>
        </w:tc>
        <w:tc>
          <w:tcPr>
            <w:tcW w:w="1340" w:type="dxa"/>
            <w:tcBorders>
              <w:top w:val="nil"/>
              <w:left w:val="nil"/>
              <w:bottom w:val="single" w:sz="4" w:space="0" w:color="auto"/>
              <w:right w:val="single" w:sz="8" w:space="0" w:color="auto"/>
            </w:tcBorders>
            <w:shd w:val="clear" w:color="auto" w:fill="auto"/>
            <w:noWrap/>
            <w:vAlign w:val="center"/>
            <w:hideMark/>
          </w:tcPr>
          <w:p w14:paraId="0CA726A7" w14:textId="77777777" w:rsidR="00902C85" w:rsidRPr="00902C85" w:rsidRDefault="00902C85" w:rsidP="00902C85">
            <w:pPr>
              <w:jc w:val="right"/>
              <w:rPr>
                <w:color w:val="000000"/>
                <w:sz w:val="20"/>
                <w:szCs w:val="20"/>
              </w:rPr>
            </w:pPr>
            <w:r w:rsidRPr="00902C85">
              <w:rPr>
                <w:color w:val="000000"/>
                <w:sz w:val="20"/>
                <w:szCs w:val="20"/>
              </w:rPr>
              <w:t>655,71320</w:t>
            </w:r>
          </w:p>
        </w:tc>
      </w:tr>
      <w:tr w:rsidR="00902C85" w:rsidRPr="00902C85" w14:paraId="53D6D8E2" w14:textId="77777777" w:rsidTr="00F8513B">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D580C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2.5.</w:t>
            </w:r>
          </w:p>
        </w:tc>
        <w:tc>
          <w:tcPr>
            <w:tcW w:w="2835" w:type="dxa"/>
            <w:tcBorders>
              <w:top w:val="nil"/>
              <w:left w:val="nil"/>
              <w:bottom w:val="single" w:sz="4" w:space="0" w:color="auto"/>
              <w:right w:val="single" w:sz="4" w:space="0" w:color="auto"/>
            </w:tcBorders>
            <w:shd w:val="clear" w:color="000000" w:fill="FFFFFF"/>
            <w:vAlign w:val="center"/>
            <w:hideMark/>
          </w:tcPr>
          <w:p w14:paraId="4DB9FE33" w14:textId="77777777" w:rsidR="00902C85" w:rsidRPr="00902C85" w:rsidRDefault="00902C85" w:rsidP="00902C85">
            <w:pPr>
              <w:rPr>
                <w:color w:val="000000"/>
                <w:sz w:val="20"/>
                <w:szCs w:val="20"/>
              </w:rPr>
            </w:pPr>
            <w:r w:rsidRPr="00902C85">
              <w:rPr>
                <w:color w:val="000000"/>
                <w:sz w:val="20"/>
                <w:szCs w:val="20"/>
              </w:rPr>
              <w:t>Ремонт автомобильной дороги города Орла по ул. Городская (проезжая часть)</w:t>
            </w:r>
          </w:p>
        </w:tc>
        <w:tc>
          <w:tcPr>
            <w:tcW w:w="1701" w:type="dxa"/>
            <w:tcBorders>
              <w:top w:val="nil"/>
              <w:left w:val="nil"/>
              <w:bottom w:val="single" w:sz="4" w:space="0" w:color="auto"/>
              <w:right w:val="single" w:sz="4" w:space="0" w:color="auto"/>
            </w:tcBorders>
            <w:shd w:val="clear" w:color="000000" w:fill="FFFFFF"/>
            <w:vAlign w:val="center"/>
            <w:hideMark/>
          </w:tcPr>
          <w:p w14:paraId="7359D54C" w14:textId="77777777" w:rsidR="00902C85" w:rsidRPr="00902C85" w:rsidRDefault="00902C85" w:rsidP="00902C85">
            <w:pPr>
              <w:jc w:val="right"/>
              <w:rPr>
                <w:color w:val="000000"/>
                <w:sz w:val="20"/>
                <w:szCs w:val="20"/>
              </w:rPr>
            </w:pPr>
            <w:r w:rsidRPr="00902C85">
              <w:rPr>
                <w:color w:val="000000"/>
                <w:sz w:val="20"/>
                <w:szCs w:val="20"/>
              </w:rPr>
              <w:t>22 536,31673</w:t>
            </w:r>
          </w:p>
        </w:tc>
        <w:tc>
          <w:tcPr>
            <w:tcW w:w="1670" w:type="dxa"/>
            <w:tcBorders>
              <w:top w:val="nil"/>
              <w:left w:val="nil"/>
              <w:bottom w:val="single" w:sz="4" w:space="0" w:color="auto"/>
              <w:right w:val="single" w:sz="4" w:space="0" w:color="auto"/>
            </w:tcBorders>
            <w:shd w:val="clear" w:color="000000" w:fill="FFFFFF"/>
            <w:noWrap/>
            <w:vAlign w:val="center"/>
            <w:hideMark/>
          </w:tcPr>
          <w:p w14:paraId="5858BE9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949BF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3304F42" w14:textId="77777777" w:rsidR="00902C85" w:rsidRPr="00902C85" w:rsidRDefault="00902C85" w:rsidP="00902C85">
            <w:pPr>
              <w:jc w:val="right"/>
              <w:rPr>
                <w:color w:val="000000"/>
                <w:sz w:val="20"/>
                <w:szCs w:val="20"/>
              </w:rPr>
            </w:pPr>
            <w:r w:rsidRPr="00902C85">
              <w:rPr>
                <w:color w:val="000000"/>
                <w:sz w:val="20"/>
                <w:szCs w:val="20"/>
              </w:rPr>
              <w:t>22 310,95356</w:t>
            </w:r>
          </w:p>
        </w:tc>
        <w:tc>
          <w:tcPr>
            <w:tcW w:w="1340" w:type="dxa"/>
            <w:tcBorders>
              <w:top w:val="nil"/>
              <w:left w:val="nil"/>
              <w:bottom w:val="single" w:sz="4" w:space="0" w:color="auto"/>
              <w:right w:val="single" w:sz="8" w:space="0" w:color="auto"/>
            </w:tcBorders>
            <w:shd w:val="clear" w:color="000000" w:fill="FFFFFF"/>
            <w:noWrap/>
            <w:vAlign w:val="center"/>
            <w:hideMark/>
          </w:tcPr>
          <w:p w14:paraId="4F5D92D5" w14:textId="77777777" w:rsidR="00902C85" w:rsidRPr="00902C85" w:rsidRDefault="00902C85" w:rsidP="00902C85">
            <w:pPr>
              <w:jc w:val="right"/>
              <w:rPr>
                <w:color w:val="000000"/>
                <w:sz w:val="20"/>
                <w:szCs w:val="20"/>
              </w:rPr>
            </w:pPr>
            <w:r w:rsidRPr="00902C85">
              <w:rPr>
                <w:color w:val="000000"/>
                <w:sz w:val="20"/>
                <w:szCs w:val="20"/>
              </w:rPr>
              <w:t>225,36317</w:t>
            </w:r>
          </w:p>
        </w:tc>
      </w:tr>
      <w:tr w:rsidR="00902C85" w:rsidRPr="00902C85" w14:paraId="110EA861"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4B385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2.6.</w:t>
            </w:r>
          </w:p>
        </w:tc>
        <w:tc>
          <w:tcPr>
            <w:tcW w:w="2835" w:type="dxa"/>
            <w:tcBorders>
              <w:top w:val="nil"/>
              <w:left w:val="nil"/>
              <w:bottom w:val="single" w:sz="4" w:space="0" w:color="auto"/>
              <w:right w:val="single" w:sz="4" w:space="0" w:color="auto"/>
            </w:tcBorders>
            <w:shd w:val="clear" w:color="000000" w:fill="FFFFFF"/>
            <w:vAlign w:val="center"/>
            <w:hideMark/>
          </w:tcPr>
          <w:p w14:paraId="04BCF3BE" w14:textId="77777777" w:rsidR="00902C85" w:rsidRPr="00902C85" w:rsidRDefault="00902C85" w:rsidP="00902C85">
            <w:pPr>
              <w:rPr>
                <w:color w:val="000000"/>
                <w:sz w:val="20"/>
                <w:szCs w:val="20"/>
              </w:rPr>
            </w:pPr>
            <w:r w:rsidRPr="00902C85">
              <w:rPr>
                <w:color w:val="000000"/>
                <w:sz w:val="20"/>
                <w:szCs w:val="20"/>
              </w:rPr>
              <w:t>ул. Цветаева от ул. Полесская до Наугорского шоссе</w:t>
            </w:r>
          </w:p>
        </w:tc>
        <w:tc>
          <w:tcPr>
            <w:tcW w:w="1701" w:type="dxa"/>
            <w:tcBorders>
              <w:top w:val="nil"/>
              <w:left w:val="nil"/>
              <w:bottom w:val="single" w:sz="4" w:space="0" w:color="auto"/>
              <w:right w:val="single" w:sz="4" w:space="0" w:color="auto"/>
            </w:tcBorders>
            <w:shd w:val="clear" w:color="000000" w:fill="FFFFFF"/>
            <w:vAlign w:val="center"/>
            <w:hideMark/>
          </w:tcPr>
          <w:p w14:paraId="5FDF7200" w14:textId="77777777" w:rsidR="00902C85" w:rsidRPr="00902C85" w:rsidRDefault="00902C85" w:rsidP="00902C85">
            <w:pPr>
              <w:jc w:val="right"/>
              <w:rPr>
                <w:color w:val="000000"/>
                <w:sz w:val="20"/>
                <w:szCs w:val="20"/>
              </w:rPr>
            </w:pPr>
            <w:r w:rsidRPr="00902C85">
              <w:rPr>
                <w:color w:val="000000"/>
                <w:sz w:val="20"/>
                <w:szCs w:val="20"/>
              </w:rPr>
              <w:t>12 822,11510</w:t>
            </w:r>
          </w:p>
        </w:tc>
        <w:tc>
          <w:tcPr>
            <w:tcW w:w="1670" w:type="dxa"/>
            <w:tcBorders>
              <w:top w:val="nil"/>
              <w:left w:val="nil"/>
              <w:bottom w:val="single" w:sz="4" w:space="0" w:color="auto"/>
              <w:right w:val="single" w:sz="4" w:space="0" w:color="auto"/>
            </w:tcBorders>
            <w:shd w:val="clear" w:color="auto" w:fill="auto"/>
            <w:noWrap/>
            <w:vAlign w:val="center"/>
            <w:hideMark/>
          </w:tcPr>
          <w:p w14:paraId="1A2549C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38B769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50390C" w14:textId="77777777" w:rsidR="00902C85" w:rsidRPr="00902C85" w:rsidRDefault="00902C85" w:rsidP="00902C85">
            <w:pPr>
              <w:jc w:val="right"/>
              <w:rPr>
                <w:color w:val="000000"/>
                <w:sz w:val="20"/>
                <w:szCs w:val="20"/>
              </w:rPr>
            </w:pPr>
            <w:r w:rsidRPr="00902C85">
              <w:rPr>
                <w:color w:val="000000"/>
                <w:sz w:val="20"/>
                <w:szCs w:val="20"/>
              </w:rPr>
              <w:t>12 693,89395</w:t>
            </w:r>
          </w:p>
        </w:tc>
        <w:tc>
          <w:tcPr>
            <w:tcW w:w="1340" w:type="dxa"/>
            <w:tcBorders>
              <w:top w:val="nil"/>
              <w:left w:val="nil"/>
              <w:bottom w:val="single" w:sz="4" w:space="0" w:color="auto"/>
              <w:right w:val="single" w:sz="8" w:space="0" w:color="auto"/>
            </w:tcBorders>
            <w:shd w:val="clear" w:color="auto" w:fill="auto"/>
            <w:noWrap/>
            <w:vAlign w:val="center"/>
            <w:hideMark/>
          </w:tcPr>
          <w:p w14:paraId="78A946D1" w14:textId="77777777" w:rsidR="00902C85" w:rsidRPr="00902C85" w:rsidRDefault="00902C85" w:rsidP="00902C85">
            <w:pPr>
              <w:jc w:val="right"/>
              <w:rPr>
                <w:color w:val="000000"/>
                <w:sz w:val="20"/>
                <w:szCs w:val="20"/>
              </w:rPr>
            </w:pPr>
            <w:r w:rsidRPr="00902C85">
              <w:rPr>
                <w:color w:val="000000"/>
                <w:sz w:val="20"/>
                <w:szCs w:val="20"/>
              </w:rPr>
              <w:t>128,22115</w:t>
            </w:r>
          </w:p>
        </w:tc>
      </w:tr>
      <w:tr w:rsidR="00902C85" w:rsidRPr="00902C85" w14:paraId="4F102CD1" w14:textId="77777777" w:rsidTr="00F8513B">
        <w:trPr>
          <w:trHeight w:val="10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5E4CC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2.7.</w:t>
            </w:r>
          </w:p>
        </w:tc>
        <w:tc>
          <w:tcPr>
            <w:tcW w:w="2835" w:type="dxa"/>
            <w:tcBorders>
              <w:top w:val="nil"/>
              <w:left w:val="nil"/>
              <w:bottom w:val="single" w:sz="4" w:space="0" w:color="auto"/>
              <w:right w:val="single" w:sz="4" w:space="0" w:color="auto"/>
            </w:tcBorders>
            <w:shd w:val="clear" w:color="000000" w:fill="FFFFFF"/>
            <w:vAlign w:val="center"/>
            <w:hideMark/>
          </w:tcPr>
          <w:p w14:paraId="0EB56430" w14:textId="77777777" w:rsidR="00902C85" w:rsidRPr="00902C85" w:rsidRDefault="00902C85" w:rsidP="00902C85">
            <w:pPr>
              <w:rPr>
                <w:color w:val="000000"/>
                <w:sz w:val="20"/>
                <w:szCs w:val="20"/>
              </w:rPr>
            </w:pPr>
            <w:r w:rsidRPr="00902C85">
              <w:rPr>
                <w:color w:val="000000"/>
                <w:sz w:val="20"/>
                <w:szCs w:val="20"/>
              </w:rPr>
              <w:t>ул.60-летия Октября от ул. 8 Марта до моста в створе ул. Герцена и ул. 60-летия Октября через р.Оку (включая проезжую часть моста)</w:t>
            </w:r>
          </w:p>
        </w:tc>
        <w:tc>
          <w:tcPr>
            <w:tcW w:w="1701" w:type="dxa"/>
            <w:tcBorders>
              <w:top w:val="nil"/>
              <w:left w:val="nil"/>
              <w:bottom w:val="single" w:sz="4" w:space="0" w:color="auto"/>
              <w:right w:val="single" w:sz="4" w:space="0" w:color="auto"/>
            </w:tcBorders>
            <w:shd w:val="clear" w:color="000000" w:fill="FFFFFF"/>
            <w:vAlign w:val="center"/>
            <w:hideMark/>
          </w:tcPr>
          <w:p w14:paraId="5FD147E6" w14:textId="77777777" w:rsidR="00902C85" w:rsidRPr="00902C85" w:rsidRDefault="00902C85" w:rsidP="00902C85">
            <w:pPr>
              <w:jc w:val="right"/>
              <w:rPr>
                <w:color w:val="000000"/>
                <w:sz w:val="20"/>
                <w:szCs w:val="20"/>
              </w:rPr>
            </w:pPr>
            <w:r w:rsidRPr="00902C85">
              <w:rPr>
                <w:color w:val="000000"/>
                <w:sz w:val="20"/>
                <w:szCs w:val="20"/>
              </w:rPr>
              <w:t>3 846,40021</w:t>
            </w:r>
          </w:p>
        </w:tc>
        <w:tc>
          <w:tcPr>
            <w:tcW w:w="1670" w:type="dxa"/>
            <w:tcBorders>
              <w:top w:val="nil"/>
              <w:left w:val="nil"/>
              <w:bottom w:val="single" w:sz="4" w:space="0" w:color="auto"/>
              <w:right w:val="single" w:sz="4" w:space="0" w:color="auto"/>
            </w:tcBorders>
            <w:shd w:val="clear" w:color="auto" w:fill="auto"/>
            <w:noWrap/>
            <w:vAlign w:val="center"/>
            <w:hideMark/>
          </w:tcPr>
          <w:p w14:paraId="7AC020D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7B7B8B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36D0CD" w14:textId="77777777" w:rsidR="00902C85" w:rsidRPr="00902C85" w:rsidRDefault="00902C85" w:rsidP="00902C85">
            <w:pPr>
              <w:jc w:val="right"/>
              <w:rPr>
                <w:color w:val="000000"/>
                <w:sz w:val="20"/>
                <w:szCs w:val="20"/>
              </w:rPr>
            </w:pPr>
            <w:r w:rsidRPr="00902C85">
              <w:rPr>
                <w:color w:val="000000"/>
                <w:sz w:val="20"/>
                <w:szCs w:val="20"/>
              </w:rPr>
              <w:t>3 807,93621</w:t>
            </w:r>
          </w:p>
        </w:tc>
        <w:tc>
          <w:tcPr>
            <w:tcW w:w="1340" w:type="dxa"/>
            <w:tcBorders>
              <w:top w:val="nil"/>
              <w:left w:val="nil"/>
              <w:bottom w:val="single" w:sz="4" w:space="0" w:color="auto"/>
              <w:right w:val="single" w:sz="8" w:space="0" w:color="auto"/>
            </w:tcBorders>
            <w:shd w:val="clear" w:color="auto" w:fill="auto"/>
            <w:noWrap/>
            <w:vAlign w:val="center"/>
            <w:hideMark/>
          </w:tcPr>
          <w:p w14:paraId="37F50D68" w14:textId="77777777" w:rsidR="00902C85" w:rsidRPr="00902C85" w:rsidRDefault="00902C85" w:rsidP="00902C85">
            <w:pPr>
              <w:jc w:val="right"/>
              <w:rPr>
                <w:color w:val="000000"/>
                <w:sz w:val="20"/>
                <w:szCs w:val="20"/>
              </w:rPr>
            </w:pPr>
            <w:r w:rsidRPr="00902C85">
              <w:rPr>
                <w:color w:val="000000"/>
                <w:sz w:val="20"/>
                <w:szCs w:val="20"/>
              </w:rPr>
              <w:t>38,46400</w:t>
            </w:r>
          </w:p>
        </w:tc>
      </w:tr>
      <w:tr w:rsidR="00902C85" w:rsidRPr="00902C85" w14:paraId="5AA090E1" w14:textId="77777777" w:rsidTr="00F8513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94263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2.8.</w:t>
            </w:r>
          </w:p>
        </w:tc>
        <w:tc>
          <w:tcPr>
            <w:tcW w:w="2835" w:type="dxa"/>
            <w:tcBorders>
              <w:top w:val="nil"/>
              <w:left w:val="nil"/>
              <w:bottom w:val="single" w:sz="4" w:space="0" w:color="auto"/>
              <w:right w:val="single" w:sz="4" w:space="0" w:color="auto"/>
            </w:tcBorders>
            <w:shd w:val="clear" w:color="000000" w:fill="FFFFFF"/>
            <w:vAlign w:val="center"/>
            <w:hideMark/>
          </w:tcPr>
          <w:p w14:paraId="6089FE97" w14:textId="77777777" w:rsidR="00902C85" w:rsidRPr="00902C85" w:rsidRDefault="00902C85" w:rsidP="00902C85">
            <w:pPr>
              <w:rPr>
                <w:color w:val="000000"/>
                <w:sz w:val="20"/>
                <w:szCs w:val="20"/>
              </w:rPr>
            </w:pPr>
            <w:r w:rsidRPr="00902C85">
              <w:rPr>
                <w:color w:val="000000"/>
                <w:sz w:val="20"/>
                <w:szCs w:val="20"/>
              </w:rPr>
              <w:t>ул. 1-я Курская от дома № 92 до ул. Магазинная (исключая территорию путепровода)</w:t>
            </w:r>
          </w:p>
        </w:tc>
        <w:tc>
          <w:tcPr>
            <w:tcW w:w="1701" w:type="dxa"/>
            <w:tcBorders>
              <w:top w:val="nil"/>
              <w:left w:val="nil"/>
              <w:bottom w:val="single" w:sz="4" w:space="0" w:color="auto"/>
              <w:right w:val="single" w:sz="4" w:space="0" w:color="auto"/>
            </w:tcBorders>
            <w:shd w:val="clear" w:color="000000" w:fill="FFFFFF"/>
            <w:vAlign w:val="center"/>
            <w:hideMark/>
          </w:tcPr>
          <w:p w14:paraId="28F8CA10" w14:textId="77777777" w:rsidR="00902C85" w:rsidRPr="00902C85" w:rsidRDefault="00902C85" w:rsidP="00902C85">
            <w:pPr>
              <w:jc w:val="right"/>
              <w:rPr>
                <w:color w:val="000000"/>
                <w:sz w:val="20"/>
                <w:szCs w:val="20"/>
              </w:rPr>
            </w:pPr>
            <w:r w:rsidRPr="00902C85">
              <w:rPr>
                <w:color w:val="000000"/>
                <w:sz w:val="20"/>
                <w:szCs w:val="20"/>
              </w:rPr>
              <w:t>4 110,32122</w:t>
            </w:r>
          </w:p>
        </w:tc>
        <w:tc>
          <w:tcPr>
            <w:tcW w:w="1670" w:type="dxa"/>
            <w:tcBorders>
              <w:top w:val="nil"/>
              <w:left w:val="nil"/>
              <w:bottom w:val="single" w:sz="4" w:space="0" w:color="auto"/>
              <w:right w:val="single" w:sz="4" w:space="0" w:color="auto"/>
            </w:tcBorders>
            <w:shd w:val="clear" w:color="auto" w:fill="auto"/>
            <w:noWrap/>
            <w:vAlign w:val="center"/>
            <w:hideMark/>
          </w:tcPr>
          <w:p w14:paraId="6B6C8E2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E96F6F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8D3893" w14:textId="77777777" w:rsidR="00902C85" w:rsidRPr="00902C85" w:rsidRDefault="00902C85" w:rsidP="00902C85">
            <w:pPr>
              <w:jc w:val="right"/>
              <w:rPr>
                <w:color w:val="000000"/>
                <w:sz w:val="20"/>
                <w:szCs w:val="20"/>
              </w:rPr>
            </w:pPr>
            <w:r w:rsidRPr="00902C85">
              <w:rPr>
                <w:color w:val="000000"/>
                <w:sz w:val="20"/>
                <w:szCs w:val="20"/>
              </w:rPr>
              <w:t>4 069,21801</w:t>
            </w:r>
          </w:p>
        </w:tc>
        <w:tc>
          <w:tcPr>
            <w:tcW w:w="1340" w:type="dxa"/>
            <w:tcBorders>
              <w:top w:val="nil"/>
              <w:left w:val="nil"/>
              <w:bottom w:val="single" w:sz="4" w:space="0" w:color="auto"/>
              <w:right w:val="single" w:sz="8" w:space="0" w:color="auto"/>
            </w:tcBorders>
            <w:shd w:val="clear" w:color="auto" w:fill="auto"/>
            <w:noWrap/>
            <w:vAlign w:val="center"/>
            <w:hideMark/>
          </w:tcPr>
          <w:p w14:paraId="04C026E3" w14:textId="77777777" w:rsidR="00902C85" w:rsidRPr="00902C85" w:rsidRDefault="00902C85" w:rsidP="00902C85">
            <w:pPr>
              <w:jc w:val="right"/>
              <w:rPr>
                <w:color w:val="000000"/>
                <w:sz w:val="20"/>
                <w:szCs w:val="20"/>
              </w:rPr>
            </w:pPr>
            <w:r w:rsidRPr="00902C85">
              <w:rPr>
                <w:color w:val="000000"/>
                <w:sz w:val="20"/>
                <w:szCs w:val="20"/>
              </w:rPr>
              <w:t>41,10321</w:t>
            </w:r>
          </w:p>
        </w:tc>
      </w:tr>
      <w:tr w:rsidR="00902C85" w:rsidRPr="00902C85" w14:paraId="02C6677A"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E2ED5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2.9.</w:t>
            </w:r>
          </w:p>
        </w:tc>
        <w:tc>
          <w:tcPr>
            <w:tcW w:w="2835" w:type="dxa"/>
            <w:tcBorders>
              <w:top w:val="nil"/>
              <w:left w:val="nil"/>
              <w:bottom w:val="single" w:sz="4" w:space="0" w:color="auto"/>
              <w:right w:val="single" w:sz="4" w:space="0" w:color="auto"/>
            </w:tcBorders>
            <w:shd w:val="clear" w:color="000000" w:fill="FFFFFF"/>
            <w:vAlign w:val="center"/>
            <w:hideMark/>
          </w:tcPr>
          <w:p w14:paraId="08B80823" w14:textId="77777777" w:rsidR="00902C85" w:rsidRPr="00902C85" w:rsidRDefault="00902C85" w:rsidP="00902C85">
            <w:pPr>
              <w:rPr>
                <w:color w:val="000000"/>
                <w:sz w:val="20"/>
                <w:szCs w:val="20"/>
              </w:rPr>
            </w:pPr>
            <w:r w:rsidRPr="00902C85">
              <w:rPr>
                <w:color w:val="000000"/>
                <w:sz w:val="20"/>
                <w:szCs w:val="20"/>
              </w:rPr>
              <w:t>ул.Ленина от ул.Салтыкова-Щедрина до ул.Максима Горького</w:t>
            </w:r>
          </w:p>
        </w:tc>
        <w:tc>
          <w:tcPr>
            <w:tcW w:w="1701" w:type="dxa"/>
            <w:tcBorders>
              <w:top w:val="nil"/>
              <w:left w:val="nil"/>
              <w:bottom w:val="single" w:sz="4" w:space="0" w:color="auto"/>
              <w:right w:val="single" w:sz="4" w:space="0" w:color="auto"/>
            </w:tcBorders>
            <w:shd w:val="clear" w:color="000000" w:fill="FFFFFF"/>
            <w:vAlign w:val="center"/>
            <w:hideMark/>
          </w:tcPr>
          <w:p w14:paraId="171CDEEA" w14:textId="77777777" w:rsidR="00902C85" w:rsidRPr="00902C85" w:rsidRDefault="00902C85" w:rsidP="00902C85">
            <w:pPr>
              <w:jc w:val="right"/>
              <w:rPr>
                <w:color w:val="000000"/>
                <w:sz w:val="20"/>
                <w:szCs w:val="20"/>
              </w:rPr>
            </w:pPr>
            <w:r w:rsidRPr="00902C85">
              <w:rPr>
                <w:color w:val="000000"/>
                <w:sz w:val="20"/>
                <w:szCs w:val="20"/>
              </w:rPr>
              <w:t>3 285,89163</w:t>
            </w:r>
          </w:p>
        </w:tc>
        <w:tc>
          <w:tcPr>
            <w:tcW w:w="1670" w:type="dxa"/>
            <w:tcBorders>
              <w:top w:val="nil"/>
              <w:left w:val="nil"/>
              <w:bottom w:val="single" w:sz="4" w:space="0" w:color="auto"/>
              <w:right w:val="single" w:sz="4" w:space="0" w:color="auto"/>
            </w:tcBorders>
            <w:shd w:val="clear" w:color="auto" w:fill="auto"/>
            <w:noWrap/>
            <w:vAlign w:val="center"/>
            <w:hideMark/>
          </w:tcPr>
          <w:p w14:paraId="49A0735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B75197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5E8355" w14:textId="77777777" w:rsidR="00902C85" w:rsidRPr="00902C85" w:rsidRDefault="00902C85" w:rsidP="00902C85">
            <w:pPr>
              <w:jc w:val="right"/>
              <w:rPr>
                <w:color w:val="000000"/>
                <w:sz w:val="20"/>
                <w:szCs w:val="20"/>
              </w:rPr>
            </w:pPr>
            <w:r w:rsidRPr="00902C85">
              <w:rPr>
                <w:color w:val="000000"/>
                <w:sz w:val="20"/>
                <w:szCs w:val="20"/>
              </w:rPr>
              <w:t>3 253,03271</w:t>
            </w:r>
          </w:p>
        </w:tc>
        <w:tc>
          <w:tcPr>
            <w:tcW w:w="1340" w:type="dxa"/>
            <w:tcBorders>
              <w:top w:val="nil"/>
              <w:left w:val="nil"/>
              <w:bottom w:val="single" w:sz="4" w:space="0" w:color="auto"/>
              <w:right w:val="single" w:sz="8" w:space="0" w:color="auto"/>
            </w:tcBorders>
            <w:shd w:val="clear" w:color="auto" w:fill="auto"/>
            <w:noWrap/>
            <w:vAlign w:val="center"/>
            <w:hideMark/>
          </w:tcPr>
          <w:p w14:paraId="32E127F3" w14:textId="77777777" w:rsidR="00902C85" w:rsidRPr="00902C85" w:rsidRDefault="00902C85" w:rsidP="00902C85">
            <w:pPr>
              <w:jc w:val="right"/>
              <w:rPr>
                <w:color w:val="000000"/>
                <w:sz w:val="20"/>
                <w:szCs w:val="20"/>
              </w:rPr>
            </w:pPr>
            <w:r w:rsidRPr="00902C85">
              <w:rPr>
                <w:color w:val="000000"/>
                <w:sz w:val="20"/>
                <w:szCs w:val="20"/>
              </w:rPr>
              <w:t>32,85892</w:t>
            </w:r>
          </w:p>
        </w:tc>
      </w:tr>
      <w:tr w:rsidR="00902C85" w:rsidRPr="00902C85" w14:paraId="7BA4A330"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7C70C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2.10.</w:t>
            </w:r>
          </w:p>
        </w:tc>
        <w:tc>
          <w:tcPr>
            <w:tcW w:w="2835" w:type="dxa"/>
            <w:tcBorders>
              <w:top w:val="nil"/>
              <w:left w:val="nil"/>
              <w:bottom w:val="single" w:sz="4" w:space="0" w:color="auto"/>
              <w:right w:val="single" w:sz="4" w:space="0" w:color="auto"/>
            </w:tcBorders>
            <w:shd w:val="clear" w:color="000000" w:fill="FFFFFF"/>
            <w:vAlign w:val="center"/>
            <w:hideMark/>
          </w:tcPr>
          <w:p w14:paraId="10FEC096" w14:textId="77777777" w:rsidR="00902C85" w:rsidRPr="00902C85" w:rsidRDefault="00902C85" w:rsidP="00902C85">
            <w:pPr>
              <w:rPr>
                <w:color w:val="000000"/>
                <w:sz w:val="20"/>
                <w:szCs w:val="20"/>
              </w:rPr>
            </w:pPr>
            <w:r w:rsidRPr="00902C85">
              <w:rPr>
                <w:color w:val="000000"/>
                <w:sz w:val="20"/>
                <w:szCs w:val="20"/>
              </w:rPr>
              <w:t>Ремонт улично-дорожной сети города Орла: ул.Бурова (завершение)</w:t>
            </w:r>
          </w:p>
        </w:tc>
        <w:tc>
          <w:tcPr>
            <w:tcW w:w="1701" w:type="dxa"/>
            <w:tcBorders>
              <w:top w:val="nil"/>
              <w:left w:val="nil"/>
              <w:bottom w:val="single" w:sz="4" w:space="0" w:color="auto"/>
              <w:right w:val="single" w:sz="4" w:space="0" w:color="auto"/>
            </w:tcBorders>
            <w:shd w:val="clear" w:color="auto" w:fill="auto"/>
            <w:noWrap/>
            <w:vAlign w:val="center"/>
            <w:hideMark/>
          </w:tcPr>
          <w:p w14:paraId="182EF982" w14:textId="77777777" w:rsidR="00902C85" w:rsidRPr="00902C85" w:rsidRDefault="00902C85" w:rsidP="00902C85">
            <w:pPr>
              <w:jc w:val="right"/>
              <w:rPr>
                <w:color w:val="000000"/>
                <w:sz w:val="20"/>
                <w:szCs w:val="20"/>
              </w:rPr>
            </w:pPr>
            <w:r w:rsidRPr="00902C85">
              <w:rPr>
                <w:color w:val="000000"/>
                <w:sz w:val="20"/>
                <w:szCs w:val="20"/>
              </w:rPr>
              <w:t>9 517,21015</w:t>
            </w:r>
          </w:p>
        </w:tc>
        <w:tc>
          <w:tcPr>
            <w:tcW w:w="1670" w:type="dxa"/>
            <w:tcBorders>
              <w:top w:val="nil"/>
              <w:left w:val="nil"/>
              <w:bottom w:val="single" w:sz="4" w:space="0" w:color="auto"/>
              <w:right w:val="single" w:sz="4" w:space="0" w:color="auto"/>
            </w:tcBorders>
            <w:shd w:val="clear" w:color="auto" w:fill="auto"/>
            <w:noWrap/>
            <w:vAlign w:val="center"/>
            <w:hideMark/>
          </w:tcPr>
          <w:p w14:paraId="5D26C0D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2C12FC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51E0AC" w14:textId="77777777" w:rsidR="00902C85" w:rsidRPr="00902C85" w:rsidRDefault="00902C85" w:rsidP="00902C85">
            <w:pPr>
              <w:jc w:val="right"/>
              <w:rPr>
                <w:color w:val="000000"/>
                <w:sz w:val="20"/>
                <w:szCs w:val="20"/>
              </w:rPr>
            </w:pPr>
            <w:r w:rsidRPr="00902C85">
              <w:rPr>
                <w:color w:val="000000"/>
                <w:sz w:val="20"/>
                <w:szCs w:val="20"/>
              </w:rPr>
              <w:t>9 422,03805</w:t>
            </w:r>
          </w:p>
        </w:tc>
        <w:tc>
          <w:tcPr>
            <w:tcW w:w="1340" w:type="dxa"/>
            <w:tcBorders>
              <w:top w:val="nil"/>
              <w:left w:val="nil"/>
              <w:bottom w:val="single" w:sz="4" w:space="0" w:color="auto"/>
              <w:right w:val="single" w:sz="8" w:space="0" w:color="auto"/>
            </w:tcBorders>
            <w:shd w:val="clear" w:color="auto" w:fill="auto"/>
            <w:noWrap/>
            <w:vAlign w:val="center"/>
            <w:hideMark/>
          </w:tcPr>
          <w:p w14:paraId="3824ECFE" w14:textId="77777777" w:rsidR="00902C85" w:rsidRPr="00902C85" w:rsidRDefault="00902C85" w:rsidP="00902C85">
            <w:pPr>
              <w:jc w:val="right"/>
              <w:rPr>
                <w:color w:val="000000"/>
                <w:sz w:val="20"/>
                <w:szCs w:val="20"/>
              </w:rPr>
            </w:pPr>
            <w:r w:rsidRPr="00902C85">
              <w:rPr>
                <w:color w:val="000000"/>
                <w:sz w:val="20"/>
                <w:szCs w:val="20"/>
              </w:rPr>
              <w:t>95,17210</w:t>
            </w:r>
          </w:p>
        </w:tc>
      </w:tr>
      <w:tr w:rsidR="00902C85" w:rsidRPr="00902C85" w14:paraId="6D28B59B"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155D3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2.13.</w:t>
            </w:r>
          </w:p>
        </w:tc>
        <w:tc>
          <w:tcPr>
            <w:tcW w:w="2835" w:type="dxa"/>
            <w:tcBorders>
              <w:top w:val="nil"/>
              <w:left w:val="nil"/>
              <w:bottom w:val="single" w:sz="4" w:space="0" w:color="auto"/>
              <w:right w:val="single" w:sz="4" w:space="0" w:color="auto"/>
            </w:tcBorders>
            <w:shd w:val="clear" w:color="auto" w:fill="auto"/>
            <w:vAlign w:val="center"/>
            <w:hideMark/>
          </w:tcPr>
          <w:p w14:paraId="2CA740FC" w14:textId="77777777" w:rsidR="00902C85" w:rsidRPr="00902C85" w:rsidRDefault="00902C85" w:rsidP="00902C85">
            <w:pPr>
              <w:rPr>
                <w:color w:val="000000"/>
                <w:sz w:val="20"/>
                <w:szCs w:val="20"/>
              </w:rPr>
            </w:pPr>
            <w:r w:rsidRPr="00902C85">
              <w:rPr>
                <w:color w:val="000000"/>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2774CA35"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467E11B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D7B929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B3B2A0"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0D8830F" w14:textId="77777777" w:rsidR="00902C85" w:rsidRPr="00902C85" w:rsidRDefault="00902C85" w:rsidP="00902C85">
            <w:pPr>
              <w:jc w:val="right"/>
              <w:rPr>
                <w:color w:val="000000"/>
                <w:sz w:val="20"/>
                <w:szCs w:val="20"/>
              </w:rPr>
            </w:pPr>
            <w:r w:rsidRPr="00902C85">
              <w:rPr>
                <w:color w:val="000000"/>
                <w:sz w:val="20"/>
                <w:szCs w:val="20"/>
              </w:rPr>
              <w:t>0,0000</w:t>
            </w:r>
          </w:p>
        </w:tc>
      </w:tr>
      <w:tr w:rsidR="00902C85" w:rsidRPr="00902C85" w14:paraId="6AF8041C" w14:textId="77777777" w:rsidTr="00F8513B">
        <w:trPr>
          <w:trHeight w:val="6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CBEF5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2.14.</w:t>
            </w:r>
          </w:p>
        </w:tc>
        <w:tc>
          <w:tcPr>
            <w:tcW w:w="2835" w:type="dxa"/>
            <w:tcBorders>
              <w:top w:val="nil"/>
              <w:left w:val="nil"/>
              <w:bottom w:val="single" w:sz="4" w:space="0" w:color="auto"/>
              <w:right w:val="single" w:sz="4" w:space="0" w:color="auto"/>
            </w:tcBorders>
            <w:shd w:val="clear" w:color="auto" w:fill="auto"/>
            <w:vAlign w:val="center"/>
            <w:hideMark/>
          </w:tcPr>
          <w:p w14:paraId="23AAF74A"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0DD9B4F" w14:textId="77777777" w:rsidR="00902C85" w:rsidRPr="00902C85" w:rsidRDefault="00902C85" w:rsidP="00902C85">
            <w:pPr>
              <w:jc w:val="right"/>
              <w:rPr>
                <w:color w:val="000000"/>
                <w:sz w:val="20"/>
                <w:szCs w:val="20"/>
              </w:rPr>
            </w:pPr>
            <w:r w:rsidRPr="00902C85">
              <w:rPr>
                <w:color w:val="000000"/>
                <w:sz w:val="20"/>
                <w:szCs w:val="20"/>
              </w:rPr>
              <w:t>1 439,23988</w:t>
            </w:r>
          </w:p>
        </w:tc>
        <w:tc>
          <w:tcPr>
            <w:tcW w:w="1670" w:type="dxa"/>
            <w:tcBorders>
              <w:top w:val="nil"/>
              <w:left w:val="nil"/>
              <w:bottom w:val="single" w:sz="4" w:space="0" w:color="auto"/>
              <w:right w:val="single" w:sz="4" w:space="0" w:color="auto"/>
            </w:tcBorders>
            <w:shd w:val="clear" w:color="auto" w:fill="auto"/>
            <w:noWrap/>
            <w:vAlign w:val="center"/>
            <w:hideMark/>
          </w:tcPr>
          <w:p w14:paraId="009C263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72602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DF61AF"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3B32750" w14:textId="77777777" w:rsidR="00902C85" w:rsidRPr="00902C85" w:rsidRDefault="00902C85" w:rsidP="00902C85">
            <w:pPr>
              <w:jc w:val="right"/>
              <w:rPr>
                <w:color w:val="000000"/>
                <w:sz w:val="20"/>
                <w:szCs w:val="20"/>
              </w:rPr>
            </w:pPr>
            <w:r w:rsidRPr="00902C85">
              <w:rPr>
                <w:color w:val="000000"/>
                <w:sz w:val="20"/>
                <w:szCs w:val="20"/>
              </w:rPr>
              <w:t>1 439,2399</w:t>
            </w:r>
          </w:p>
        </w:tc>
      </w:tr>
      <w:tr w:rsidR="00902C85" w:rsidRPr="00902C85" w14:paraId="33E66A9A" w14:textId="77777777" w:rsidTr="00F8513B">
        <w:trPr>
          <w:trHeight w:val="12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7C298D0"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14:paraId="0F6D3A1C" w14:textId="77777777" w:rsidR="00902C85" w:rsidRPr="00902C85" w:rsidRDefault="00902C85" w:rsidP="00902C85">
            <w:pPr>
              <w:rPr>
                <w:b/>
                <w:bCs/>
                <w:color w:val="000000"/>
                <w:sz w:val="20"/>
                <w:szCs w:val="20"/>
              </w:rPr>
            </w:pPr>
            <w:r w:rsidRPr="00902C85">
              <w:rPr>
                <w:b/>
                <w:bCs/>
                <w:color w:val="000000"/>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000000" w:fill="FFFFFF"/>
            <w:noWrap/>
            <w:vAlign w:val="center"/>
            <w:hideMark/>
          </w:tcPr>
          <w:p w14:paraId="6C5AEFC7" w14:textId="77777777" w:rsidR="00902C85" w:rsidRPr="00902C85" w:rsidRDefault="00902C85" w:rsidP="00902C85">
            <w:pPr>
              <w:jc w:val="right"/>
              <w:rPr>
                <w:b/>
                <w:bCs/>
                <w:color w:val="000000"/>
                <w:sz w:val="20"/>
                <w:szCs w:val="20"/>
              </w:rPr>
            </w:pPr>
            <w:r w:rsidRPr="00902C85">
              <w:rPr>
                <w:b/>
                <w:bCs/>
                <w:color w:val="000000"/>
                <w:sz w:val="20"/>
                <w:szCs w:val="20"/>
              </w:rPr>
              <w:t>147 407,62700</w:t>
            </w:r>
          </w:p>
        </w:tc>
        <w:tc>
          <w:tcPr>
            <w:tcW w:w="1670" w:type="dxa"/>
            <w:tcBorders>
              <w:top w:val="nil"/>
              <w:left w:val="nil"/>
              <w:bottom w:val="single" w:sz="4" w:space="0" w:color="auto"/>
              <w:right w:val="single" w:sz="4" w:space="0" w:color="auto"/>
            </w:tcBorders>
            <w:shd w:val="clear" w:color="000000" w:fill="FFFFFF"/>
            <w:noWrap/>
            <w:vAlign w:val="center"/>
            <w:hideMark/>
          </w:tcPr>
          <w:p w14:paraId="77AD9A8D"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0F1DC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0F5BC80" w14:textId="77777777" w:rsidR="00902C85" w:rsidRPr="00902C85" w:rsidRDefault="00902C85" w:rsidP="00902C85">
            <w:pPr>
              <w:jc w:val="right"/>
              <w:rPr>
                <w:b/>
                <w:bCs/>
                <w:color w:val="000000"/>
                <w:sz w:val="20"/>
                <w:szCs w:val="20"/>
              </w:rPr>
            </w:pPr>
            <w:r w:rsidRPr="00902C85">
              <w:rPr>
                <w:b/>
                <w:bCs/>
                <w:color w:val="000000"/>
                <w:sz w:val="20"/>
                <w:szCs w:val="20"/>
              </w:rPr>
              <w:t>145 489,04072</w:t>
            </w:r>
          </w:p>
        </w:tc>
        <w:tc>
          <w:tcPr>
            <w:tcW w:w="1340" w:type="dxa"/>
            <w:tcBorders>
              <w:top w:val="nil"/>
              <w:left w:val="nil"/>
              <w:bottom w:val="single" w:sz="4" w:space="0" w:color="auto"/>
              <w:right w:val="single" w:sz="8" w:space="0" w:color="auto"/>
            </w:tcBorders>
            <w:shd w:val="clear" w:color="000000" w:fill="FFFFFF"/>
            <w:noWrap/>
            <w:vAlign w:val="center"/>
            <w:hideMark/>
          </w:tcPr>
          <w:p w14:paraId="3E4D3B3D" w14:textId="77777777" w:rsidR="00902C85" w:rsidRPr="00902C85" w:rsidRDefault="00902C85" w:rsidP="00902C85">
            <w:pPr>
              <w:jc w:val="right"/>
              <w:rPr>
                <w:b/>
                <w:bCs/>
                <w:color w:val="000000"/>
                <w:sz w:val="20"/>
                <w:szCs w:val="20"/>
              </w:rPr>
            </w:pPr>
            <w:r w:rsidRPr="00902C85">
              <w:rPr>
                <w:b/>
                <w:bCs/>
                <w:color w:val="000000"/>
                <w:sz w:val="20"/>
                <w:szCs w:val="20"/>
              </w:rPr>
              <w:t>1 918,58627</w:t>
            </w:r>
          </w:p>
        </w:tc>
      </w:tr>
      <w:tr w:rsidR="00902C85" w:rsidRPr="00902C85" w14:paraId="5909D40B"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946ED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3.1.</w:t>
            </w:r>
          </w:p>
        </w:tc>
        <w:tc>
          <w:tcPr>
            <w:tcW w:w="2835" w:type="dxa"/>
            <w:tcBorders>
              <w:top w:val="nil"/>
              <w:left w:val="nil"/>
              <w:bottom w:val="single" w:sz="4" w:space="0" w:color="auto"/>
              <w:right w:val="single" w:sz="4" w:space="0" w:color="auto"/>
            </w:tcBorders>
            <w:shd w:val="clear" w:color="000000" w:fill="FFFFFF"/>
            <w:vAlign w:val="center"/>
            <w:hideMark/>
          </w:tcPr>
          <w:p w14:paraId="3E6BE55F" w14:textId="77777777" w:rsidR="00902C85" w:rsidRPr="00902C85" w:rsidRDefault="00902C85" w:rsidP="00902C85">
            <w:pPr>
              <w:rPr>
                <w:color w:val="000000"/>
                <w:sz w:val="20"/>
                <w:szCs w:val="20"/>
              </w:rPr>
            </w:pPr>
            <w:r w:rsidRPr="00902C85">
              <w:rPr>
                <w:color w:val="000000"/>
                <w:sz w:val="20"/>
                <w:szCs w:val="20"/>
              </w:rPr>
              <w:t xml:space="preserve">Ремонт ул. Полесская от ул. Максима Горького до ул. Генерала Родина </w:t>
            </w:r>
          </w:p>
        </w:tc>
        <w:tc>
          <w:tcPr>
            <w:tcW w:w="1701" w:type="dxa"/>
            <w:tcBorders>
              <w:top w:val="nil"/>
              <w:left w:val="nil"/>
              <w:bottom w:val="single" w:sz="4" w:space="0" w:color="auto"/>
              <w:right w:val="single" w:sz="4" w:space="0" w:color="auto"/>
            </w:tcBorders>
            <w:shd w:val="clear" w:color="auto" w:fill="auto"/>
            <w:noWrap/>
            <w:vAlign w:val="center"/>
            <w:hideMark/>
          </w:tcPr>
          <w:p w14:paraId="4C4B561C" w14:textId="77777777" w:rsidR="00902C85" w:rsidRPr="00902C85" w:rsidRDefault="00902C85" w:rsidP="00902C85">
            <w:pPr>
              <w:jc w:val="right"/>
              <w:rPr>
                <w:color w:val="000000"/>
                <w:sz w:val="20"/>
                <w:szCs w:val="20"/>
              </w:rPr>
            </w:pPr>
            <w:r w:rsidRPr="00902C85">
              <w:rPr>
                <w:color w:val="000000"/>
                <w:sz w:val="20"/>
                <w:szCs w:val="20"/>
              </w:rPr>
              <w:t>39 437,60279</w:t>
            </w:r>
          </w:p>
        </w:tc>
        <w:tc>
          <w:tcPr>
            <w:tcW w:w="1670" w:type="dxa"/>
            <w:tcBorders>
              <w:top w:val="nil"/>
              <w:left w:val="nil"/>
              <w:bottom w:val="single" w:sz="4" w:space="0" w:color="auto"/>
              <w:right w:val="single" w:sz="4" w:space="0" w:color="auto"/>
            </w:tcBorders>
            <w:shd w:val="clear" w:color="auto" w:fill="auto"/>
            <w:noWrap/>
            <w:vAlign w:val="center"/>
            <w:hideMark/>
          </w:tcPr>
          <w:p w14:paraId="01335FE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AF2810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4BA84E" w14:textId="77777777" w:rsidR="00902C85" w:rsidRPr="00902C85" w:rsidRDefault="00902C85" w:rsidP="00902C85">
            <w:pPr>
              <w:jc w:val="right"/>
              <w:rPr>
                <w:color w:val="000000"/>
                <w:sz w:val="20"/>
                <w:szCs w:val="20"/>
              </w:rPr>
            </w:pPr>
            <w:r w:rsidRPr="00902C85">
              <w:rPr>
                <w:color w:val="000000"/>
                <w:sz w:val="20"/>
                <w:szCs w:val="20"/>
              </w:rPr>
              <w:t>39 043,22676</w:t>
            </w:r>
          </w:p>
        </w:tc>
        <w:tc>
          <w:tcPr>
            <w:tcW w:w="1340" w:type="dxa"/>
            <w:tcBorders>
              <w:top w:val="nil"/>
              <w:left w:val="nil"/>
              <w:bottom w:val="single" w:sz="4" w:space="0" w:color="auto"/>
              <w:right w:val="single" w:sz="8" w:space="0" w:color="auto"/>
            </w:tcBorders>
            <w:shd w:val="clear" w:color="auto" w:fill="auto"/>
            <w:noWrap/>
            <w:vAlign w:val="center"/>
            <w:hideMark/>
          </w:tcPr>
          <w:p w14:paraId="55848C5E" w14:textId="77777777" w:rsidR="00902C85" w:rsidRPr="00902C85" w:rsidRDefault="00902C85" w:rsidP="00902C85">
            <w:pPr>
              <w:jc w:val="right"/>
              <w:rPr>
                <w:sz w:val="20"/>
                <w:szCs w:val="20"/>
              </w:rPr>
            </w:pPr>
            <w:r w:rsidRPr="00902C85">
              <w:rPr>
                <w:sz w:val="20"/>
                <w:szCs w:val="20"/>
              </w:rPr>
              <w:t>394,37603</w:t>
            </w:r>
          </w:p>
        </w:tc>
      </w:tr>
      <w:tr w:rsidR="00902C85" w:rsidRPr="00902C85" w14:paraId="7085034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187CB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3.2.</w:t>
            </w:r>
          </w:p>
        </w:tc>
        <w:tc>
          <w:tcPr>
            <w:tcW w:w="2835" w:type="dxa"/>
            <w:tcBorders>
              <w:top w:val="nil"/>
              <w:left w:val="nil"/>
              <w:bottom w:val="single" w:sz="4" w:space="0" w:color="auto"/>
              <w:right w:val="single" w:sz="4" w:space="0" w:color="auto"/>
            </w:tcBorders>
            <w:shd w:val="clear" w:color="000000" w:fill="FFFFFF"/>
            <w:vAlign w:val="center"/>
            <w:hideMark/>
          </w:tcPr>
          <w:p w14:paraId="6B7566B3" w14:textId="77777777" w:rsidR="00902C85" w:rsidRPr="00902C85" w:rsidRDefault="00902C85" w:rsidP="00902C85">
            <w:pPr>
              <w:rPr>
                <w:color w:val="000000"/>
                <w:sz w:val="20"/>
                <w:szCs w:val="20"/>
              </w:rPr>
            </w:pPr>
            <w:r w:rsidRPr="00902C85">
              <w:rPr>
                <w:color w:val="000000"/>
                <w:sz w:val="20"/>
                <w:szCs w:val="20"/>
              </w:rPr>
              <w:t>Ремонт ул. Советская от наб. Дубровинского до ул. Герцена</w:t>
            </w:r>
          </w:p>
        </w:tc>
        <w:tc>
          <w:tcPr>
            <w:tcW w:w="1701" w:type="dxa"/>
            <w:tcBorders>
              <w:top w:val="nil"/>
              <w:left w:val="nil"/>
              <w:bottom w:val="single" w:sz="4" w:space="0" w:color="auto"/>
              <w:right w:val="single" w:sz="4" w:space="0" w:color="auto"/>
            </w:tcBorders>
            <w:shd w:val="clear" w:color="auto" w:fill="auto"/>
            <w:noWrap/>
            <w:vAlign w:val="center"/>
            <w:hideMark/>
          </w:tcPr>
          <w:p w14:paraId="11F1C24A" w14:textId="77777777" w:rsidR="00902C85" w:rsidRPr="00902C85" w:rsidRDefault="00902C85" w:rsidP="00902C85">
            <w:pPr>
              <w:jc w:val="right"/>
              <w:rPr>
                <w:color w:val="000000"/>
                <w:sz w:val="20"/>
                <w:szCs w:val="20"/>
              </w:rPr>
            </w:pPr>
            <w:r w:rsidRPr="00902C85">
              <w:rPr>
                <w:color w:val="000000"/>
                <w:sz w:val="20"/>
                <w:szCs w:val="20"/>
              </w:rPr>
              <w:t>16 291,18946</w:t>
            </w:r>
          </w:p>
        </w:tc>
        <w:tc>
          <w:tcPr>
            <w:tcW w:w="1670" w:type="dxa"/>
            <w:tcBorders>
              <w:top w:val="nil"/>
              <w:left w:val="nil"/>
              <w:bottom w:val="single" w:sz="4" w:space="0" w:color="auto"/>
              <w:right w:val="single" w:sz="4" w:space="0" w:color="auto"/>
            </w:tcBorders>
            <w:shd w:val="clear" w:color="auto" w:fill="auto"/>
            <w:noWrap/>
            <w:vAlign w:val="center"/>
            <w:hideMark/>
          </w:tcPr>
          <w:p w14:paraId="02B73BA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A78DE1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ED29CC" w14:textId="77777777" w:rsidR="00902C85" w:rsidRPr="00902C85" w:rsidRDefault="00902C85" w:rsidP="00902C85">
            <w:pPr>
              <w:jc w:val="right"/>
              <w:rPr>
                <w:color w:val="000000"/>
                <w:sz w:val="20"/>
                <w:szCs w:val="20"/>
              </w:rPr>
            </w:pPr>
            <w:r w:rsidRPr="00902C85">
              <w:rPr>
                <w:color w:val="000000"/>
                <w:sz w:val="20"/>
                <w:szCs w:val="20"/>
              </w:rPr>
              <w:t>16 128,27757</w:t>
            </w:r>
          </w:p>
        </w:tc>
        <w:tc>
          <w:tcPr>
            <w:tcW w:w="1340" w:type="dxa"/>
            <w:tcBorders>
              <w:top w:val="nil"/>
              <w:left w:val="nil"/>
              <w:bottom w:val="single" w:sz="4" w:space="0" w:color="auto"/>
              <w:right w:val="single" w:sz="8" w:space="0" w:color="auto"/>
            </w:tcBorders>
            <w:shd w:val="clear" w:color="auto" w:fill="auto"/>
            <w:noWrap/>
            <w:vAlign w:val="center"/>
            <w:hideMark/>
          </w:tcPr>
          <w:p w14:paraId="3A6930E1" w14:textId="77777777" w:rsidR="00902C85" w:rsidRPr="00902C85" w:rsidRDefault="00902C85" w:rsidP="00902C85">
            <w:pPr>
              <w:jc w:val="right"/>
              <w:rPr>
                <w:sz w:val="20"/>
                <w:szCs w:val="20"/>
              </w:rPr>
            </w:pPr>
            <w:r w:rsidRPr="00902C85">
              <w:rPr>
                <w:sz w:val="20"/>
                <w:szCs w:val="20"/>
              </w:rPr>
              <w:t>162,91189</w:t>
            </w:r>
          </w:p>
        </w:tc>
      </w:tr>
      <w:tr w:rsidR="00902C85" w:rsidRPr="00902C85" w14:paraId="1233583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9DC797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3.3.</w:t>
            </w:r>
          </w:p>
        </w:tc>
        <w:tc>
          <w:tcPr>
            <w:tcW w:w="2835" w:type="dxa"/>
            <w:tcBorders>
              <w:top w:val="nil"/>
              <w:left w:val="nil"/>
              <w:bottom w:val="single" w:sz="4" w:space="0" w:color="auto"/>
              <w:right w:val="single" w:sz="4" w:space="0" w:color="auto"/>
            </w:tcBorders>
            <w:shd w:val="clear" w:color="000000" w:fill="FFFFFF"/>
            <w:vAlign w:val="center"/>
            <w:hideMark/>
          </w:tcPr>
          <w:p w14:paraId="5A2C91A3" w14:textId="77777777" w:rsidR="00902C85" w:rsidRPr="00902C85" w:rsidRDefault="00902C85" w:rsidP="00902C85">
            <w:pPr>
              <w:rPr>
                <w:color w:val="000000"/>
                <w:sz w:val="20"/>
                <w:szCs w:val="20"/>
              </w:rPr>
            </w:pPr>
            <w:r w:rsidRPr="00902C85">
              <w:rPr>
                <w:color w:val="000000"/>
                <w:sz w:val="20"/>
                <w:szCs w:val="20"/>
              </w:rPr>
              <w:t>Ремонт ул. Советская (восстановление бортовых камней)</w:t>
            </w:r>
          </w:p>
        </w:tc>
        <w:tc>
          <w:tcPr>
            <w:tcW w:w="1701" w:type="dxa"/>
            <w:tcBorders>
              <w:top w:val="nil"/>
              <w:left w:val="nil"/>
              <w:bottom w:val="single" w:sz="4" w:space="0" w:color="auto"/>
              <w:right w:val="single" w:sz="4" w:space="0" w:color="auto"/>
            </w:tcBorders>
            <w:shd w:val="clear" w:color="auto" w:fill="auto"/>
            <w:noWrap/>
            <w:vAlign w:val="center"/>
            <w:hideMark/>
          </w:tcPr>
          <w:p w14:paraId="7ADBF806" w14:textId="77777777" w:rsidR="00902C85" w:rsidRPr="00902C85" w:rsidRDefault="00902C85" w:rsidP="00902C85">
            <w:pPr>
              <w:jc w:val="right"/>
              <w:rPr>
                <w:color w:val="000000"/>
                <w:sz w:val="20"/>
                <w:szCs w:val="20"/>
              </w:rPr>
            </w:pPr>
            <w:r w:rsidRPr="00902C85">
              <w:rPr>
                <w:color w:val="000000"/>
                <w:sz w:val="20"/>
                <w:szCs w:val="20"/>
              </w:rPr>
              <w:t>4 587,59011</w:t>
            </w:r>
          </w:p>
        </w:tc>
        <w:tc>
          <w:tcPr>
            <w:tcW w:w="1670" w:type="dxa"/>
            <w:tcBorders>
              <w:top w:val="nil"/>
              <w:left w:val="nil"/>
              <w:bottom w:val="single" w:sz="4" w:space="0" w:color="auto"/>
              <w:right w:val="single" w:sz="4" w:space="0" w:color="auto"/>
            </w:tcBorders>
            <w:shd w:val="clear" w:color="auto" w:fill="auto"/>
            <w:noWrap/>
            <w:vAlign w:val="center"/>
            <w:hideMark/>
          </w:tcPr>
          <w:p w14:paraId="63C6E7E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BB6E2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7D6A7E" w14:textId="77777777" w:rsidR="00902C85" w:rsidRPr="00902C85" w:rsidRDefault="00902C85" w:rsidP="00902C85">
            <w:pPr>
              <w:jc w:val="right"/>
              <w:rPr>
                <w:color w:val="000000"/>
                <w:sz w:val="20"/>
                <w:szCs w:val="20"/>
              </w:rPr>
            </w:pPr>
            <w:r w:rsidRPr="00902C85">
              <w:rPr>
                <w:color w:val="000000"/>
                <w:sz w:val="20"/>
                <w:szCs w:val="20"/>
              </w:rPr>
              <w:t>4 541,71421</w:t>
            </w:r>
          </w:p>
        </w:tc>
        <w:tc>
          <w:tcPr>
            <w:tcW w:w="1340" w:type="dxa"/>
            <w:tcBorders>
              <w:top w:val="nil"/>
              <w:left w:val="nil"/>
              <w:bottom w:val="single" w:sz="4" w:space="0" w:color="auto"/>
              <w:right w:val="single" w:sz="8" w:space="0" w:color="auto"/>
            </w:tcBorders>
            <w:shd w:val="clear" w:color="auto" w:fill="auto"/>
            <w:noWrap/>
            <w:vAlign w:val="center"/>
            <w:hideMark/>
          </w:tcPr>
          <w:p w14:paraId="136B3094" w14:textId="77777777" w:rsidR="00902C85" w:rsidRPr="00902C85" w:rsidRDefault="00902C85" w:rsidP="00902C85">
            <w:pPr>
              <w:jc w:val="right"/>
              <w:rPr>
                <w:sz w:val="20"/>
                <w:szCs w:val="20"/>
              </w:rPr>
            </w:pPr>
            <w:r w:rsidRPr="00902C85">
              <w:rPr>
                <w:sz w:val="20"/>
                <w:szCs w:val="20"/>
              </w:rPr>
              <w:t>45,87590</w:t>
            </w:r>
          </w:p>
        </w:tc>
      </w:tr>
      <w:tr w:rsidR="00902C85" w:rsidRPr="00902C85" w14:paraId="472AA7B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CBDD2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3.4.</w:t>
            </w:r>
          </w:p>
        </w:tc>
        <w:tc>
          <w:tcPr>
            <w:tcW w:w="2835" w:type="dxa"/>
            <w:tcBorders>
              <w:top w:val="nil"/>
              <w:left w:val="nil"/>
              <w:bottom w:val="single" w:sz="4" w:space="0" w:color="auto"/>
              <w:right w:val="single" w:sz="4" w:space="0" w:color="auto"/>
            </w:tcBorders>
            <w:shd w:val="clear" w:color="000000" w:fill="FFFFFF"/>
            <w:vAlign w:val="center"/>
            <w:hideMark/>
          </w:tcPr>
          <w:p w14:paraId="65F09462" w14:textId="77777777" w:rsidR="00902C85" w:rsidRPr="00902C85" w:rsidRDefault="00902C85" w:rsidP="00902C85">
            <w:pPr>
              <w:rPr>
                <w:color w:val="000000"/>
                <w:sz w:val="20"/>
                <w:szCs w:val="20"/>
              </w:rPr>
            </w:pPr>
            <w:r w:rsidRPr="00902C85">
              <w:rPr>
                <w:color w:val="000000"/>
                <w:sz w:val="20"/>
                <w:szCs w:val="20"/>
              </w:rPr>
              <w:t>Ремонт ул.Пролетарская Гора от ул.Салтыкова-Щедрина до ул. Максима Горького, от дома №5 до ул.Ленина (1 этап)</w:t>
            </w:r>
          </w:p>
        </w:tc>
        <w:tc>
          <w:tcPr>
            <w:tcW w:w="1701" w:type="dxa"/>
            <w:tcBorders>
              <w:top w:val="nil"/>
              <w:left w:val="nil"/>
              <w:bottom w:val="single" w:sz="4" w:space="0" w:color="auto"/>
              <w:right w:val="single" w:sz="4" w:space="0" w:color="auto"/>
            </w:tcBorders>
            <w:shd w:val="clear" w:color="auto" w:fill="auto"/>
            <w:noWrap/>
            <w:vAlign w:val="center"/>
            <w:hideMark/>
          </w:tcPr>
          <w:p w14:paraId="597964AB" w14:textId="77777777" w:rsidR="00902C85" w:rsidRPr="00902C85" w:rsidRDefault="00902C85" w:rsidP="00902C85">
            <w:pPr>
              <w:jc w:val="right"/>
              <w:rPr>
                <w:color w:val="000000"/>
                <w:sz w:val="20"/>
                <w:szCs w:val="20"/>
              </w:rPr>
            </w:pPr>
            <w:r w:rsidRPr="00902C85">
              <w:rPr>
                <w:color w:val="000000"/>
                <w:sz w:val="20"/>
                <w:szCs w:val="20"/>
              </w:rPr>
              <w:t>1 933,23164</w:t>
            </w:r>
          </w:p>
        </w:tc>
        <w:tc>
          <w:tcPr>
            <w:tcW w:w="1670" w:type="dxa"/>
            <w:tcBorders>
              <w:top w:val="nil"/>
              <w:left w:val="nil"/>
              <w:bottom w:val="single" w:sz="4" w:space="0" w:color="auto"/>
              <w:right w:val="single" w:sz="4" w:space="0" w:color="auto"/>
            </w:tcBorders>
            <w:shd w:val="clear" w:color="auto" w:fill="auto"/>
            <w:noWrap/>
            <w:vAlign w:val="center"/>
            <w:hideMark/>
          </w:tcPr>
          <w:p w14:paraId="2117D1A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9D201B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9825A9" w14:textId="77777777" w:rsidR="00902C85" w:rsidRPr="00902C85" w:rsidRDefault="00902C85" w:rsidP="00902C85">
            <w:pPr>
              <w:jc w:val="right"/>
              <w:rPr>
                <w:color w:val="000000"/>
                <w:sz w:val="20"/>
                <w:szCs w:val="20"/>
              </w:rPr>
            </w:pPr>
            <w:r w:rsidRPr="00902C85">
              <w:rPr>
                <w:color w:val="000000"/>
                <w:sz w:val="20"/>
                <w:szCs w:val="20"/>
              </w:rPr>
              <w:t>1 913,89932</w:t>
            </w:r>
          </w:p>
        </w:tc>
        <w:tc>
          <w:tcPr>
            <w:tcW w:w="1340" w:type="dxa"/>
            <w:tcBorders>
              <w:top w:val="nil"/>
              <w:left w:val="nil"/>
              <w:bottom w:val="single" w:sz="4" w:space="0" w:color="auto"/>
              <w:right w:val="single" w:sz="8" w:space="0" w:color="auto"/>
            </w:tcBorders>
            <w:shd w:val="clear" w:color="auto" w:fill="auto"/>
            <w:noWrap/>
            <w:vAlign w:val="center"/>
            <w:hideMark/>
          </w:tcPr>
          <w:p w14:paraId="7FE9CB56" w14:textId="77777777" w:rsidR="00902C85" w:rsidRPr="00902C85" w:rsidRDefault="00902C85" w:rsidP="00902C85">
            <w:pPr>
              <w:jc w:val="right"/>
              <w:rPr>
                <w:sz w:val="20"/>
                <w:szCs w:val="20"/>
              </w:rPr>
            </w:pPr>
            <w:r w:rsidRPr="00902C85">
              <w:rPr>
                <w:sz w:val="20"/>
                <w:szCs w:val="20"/>
              </w:rPr>
              <w:t>19,33232</w:t>
            </w:r>
          </w:p>
        </w:tc>
      </w:tr>
      <w:tr w:rsidR="00902C85" w:rsidRPr="00902C85" w14:paraId="534A0AC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6FF81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3.5.</w:t>
            </w:r>
          </w:p>
        </w:tc>
        <w:tc>
          <w:tcPr>
            <w:tcW w:w="2835" w:type="dxa"/>
            <w:tcBorders>
              <w:top w:val="nil"/>
              <w:left w:val="nil"/>
              <w:bottom w:val="single" w:sz="4" w:space="0" w:color="auto"/>
              <w:right w:val="single" w:sz="4" w:space="0" w:color="auto"/>
            </w:tcBorders>
            <w:shd w:val="clear" w:color="000000" w:fill="FFFFFF"/>
            <w:vAlign w:val="center"/>
            <w:hideMark/>
          </w:tcPr>
          <w:p w14:paraId="448E1699" w14:textId="77777777" w:rsidR="00902C85" w:rsidRPr="00902C85" w:rsidRDefault="00902C85" w:rsidP="00902C85">
            <w:pPr>
              <w:rPr>
                <w:color w:val="000000"/>
                <w:sz w:val="20"/>
                <w:szCs w:val="20"/>
              </w:rPr>
            </w:pPr>
            <w:r w:rsidRPr="00902C85">
              <w:rPr>
                <w:color w:val="000000"/>
                <w:sz w:val="20"/>
                <w:szCs w:val="20"/>
              </w:rPr>
              <w:t>Ремонт ул.Пролетарская Гора от ул.Салтыкова-Щедрина до ул. Максима Горького, от дома №5 до ул.Ленина (2 этап)</w:t>
            </w:r>
          </w:p>
        </w:tc>
        <w:tc>
          <w:tcPr>
            <w:tcW w:w="1701" w:type="dxa"/>
            <w:tcBorders>
              <w:top w:val="nil"/>
              <w:left w:val="nil"/>
              <w:bottom w:val="single" w:sz="4" w:space="0" w:color="auto"/>
              <w:right w:val="single" w:sz="4" w:space="0" w:color="auto"/>
            </w:tcBorders>
            <w:shd w:val="clear" w:color="auto" w:fill="auto"/>
            <w:noWrap/>
            <w:vAlign w:val="center"/>
            <w:hideMark/>
          </w:tcPr>
          <w:p w14:paraId="1A05CFEA" w14:textId="77777777" w:rsidR="00902C85" w:rsidRPr="00902C85" w:rsidRDefault="00902C85" w:rsidP="00902C85">
            <w:pPr>
              <w:jc w:val="right"/>
              <w:rPr>
                <w:color w:val="000000"/>
                <w:sz w:val="20"/>
                <w:szCs w:val="20"/>
              </w:rPr>
            </w:pPr>
            <w:r w:rsidRPr="00902C85">
              <w:rPr>
                <w:color w:val="000000"/>
                <w:sz w:val="20"/>
                <w:szCs w:val="20"/>
              </w:rPr>
              <w:t>7 174,31354</w:t>
            </w:r>
          </w:p>
        </w:tc>
        <w:tc>
          <w:tcPr>
            <w:tcW w:w="1670" w:type="dxa"/>
            <w:tcBorders>
              <w:top w:val="nil"/>
              <w:left w:val="nil"/>
              <w:bottom w:val="single" w:sz="4" w:space="0" w:color="auto"/>
              <w:right w:val="single" w:sz="4" w:space="0" w:color="auto"/>
            </w:tcBorders>
            <w:shd w:val="clear" w:color="auto" w:fill="auto"/>
            <w:noWrap/>
            <w:vAlign w:val="center"/>
            <w:hideMark/>
          </w:tcPr>
          <w:p w14:paraId="6C05FFC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D33335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46532B" w14:textId="77777777" w:rsidR="00902C85" w:rsidRPr="00902C85" w:rsidRDefault="00902C85" w:rsidP="00902C85">
            <w:pPr>
              <w:jc w:val="right"/>
              <w:rPr>
                <w:color w:val="000000"/>
                <w:sz w:val="20"/>
                <w:szCs w:val="20"/>
              </w:rPr>
            </w:pPr>
            <w:r w:rsidRPr="00902C85">
              <w:rPr>
                <w:color w:val="000000"/>
                <w:sz w:val="20"/>
                <w:szCs w:val="20"/>
              </w:rPr>
              <w:t>7 102,57040</w:t>
            </w:r>
          </w:p>
        </w:tc>
        <w:tc>
          <w:tcPr>
            <w:tcW w:w="1340" w:type="dxa"/>
            <w:tcBorders>
              <w:top w:val="nil"/>
              <w:left w:val="nil"/>
              <w:bottom w:val="single" w:sz="4" w:space="0" w:color="auto"/>
              <w:right w:val="single" w:sz="8" w:space="0" w:color="auto"/>
            </w:tcBorders>
            <w:shd w:val="clear" w:color="auto" w:fill="auto"/>
            <w:noWrap/>
            <w:vAlign w:val="center"/>
            <w:hideMark/>
          </w:tcPr>
          <w:p w14:paraId="54F19766" w14:textId="77777777" w:rsidR="00902C85" w:rsidRPr="00902C85" w:rsidRDefault="00902C85" w:rsidP="00902C85">
            <w:pPr>
              <w:jc w:val="right"/>
              <w:rPr>
                <w:sz w:val="20"/>
                <w:szCs w:val="20"/>
              </w:rPr>
            </w:pPr>
            <w:r w:rsidRPr="00902C85">
              <w:rPr>
                <w:sz w:val="20"/>
                <w:szCs w:val="20"/>
              </w:rPr>
              <w:t>71,74314</w:t>
            </w:r>
          </w:p>
        </w:tc>
      </w:tr>
      <w:tr w:rsidR="00902C85" w:rsidRPr="00902C85" w14:paraId="212B875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8C759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3.6.</w:t>
            </w:r>
          </w:p>
        </w:tc>
        <w:tc>
          <w:tcPr>
            <w:tcW w:w="2835" w:type="dxa"/>
            <w:tcBorders>
              <w:top w:val="nil"/>
              <w:left w:val="nil"/>
              <w:bottom w:val="single" w:sz="4" w:space="0" w:color="auto"/>
              <w:right w:val="single" w:sz="4" w:space="0" w:color="auto"/>
            </w:tcBorders>
            <w:shd w:val="clear" w:color="000000" w:fill="FFFFFF"/>
            <w:vAlign w:val="center"/>
            <w:hideMark/>
          </w:tcPr>
          <w:p w14:paraId="59891BDE"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автомобильной дороги города Орла по ул. Михалицына (проезжая часть) </w:t>
            </w:r>
          </w:p>
        </w:tc>
        <w:tc>
          <w:tcPr>
            <w:tcW w:w="1701" w:type="dxa"/>
            <w:tcBorders>
              <w:top w:val="nil"/>
              <w:left w:val="nil"/>
              <w:bottom w:val="single" w:sz="4" w:space="0" w:color="auto"/>
              <w:right w:val="single" w:sz="4" w:space="0" w:color="auto"/>
            </w:tcBorders>
            <w:shd w:val="clear" w:color="auto" w:fill="auto"/>
            <w:noWrap/>
            <w:vAlign w:val="center"/>
            <w:hideMark/>
          </w:tcPr>
          <w:p w14:paraId="7BFEFBF2" w14:textId="77777777" w:rsidR="00902C85" w:rsidRPr="00902C85" w:rsidRDefault="00902C85" w:rsidP="00902C85">
            <w:pPr>
              <w:jc w:val="right"/>
              <w:rPr>
                <w:color w:val="000000"/>
                <w:sz w:val="20"/>
                <w:szCs w:val="20"/>
              </w:rPr>
            </w:pPr>
            <w:r w:rsidRPr="00902C85">
              <w:rPr>
                <w:color w:val="000000"/>
                <w:sz w:val="20"/>
                <w:szCs w:val="20"/>
              </w:rPr>
              <w:t>74 339,47995</w:t>
            </w:r>
          </w:p>
        </w:tc>
        <w:tc>
          <w:tcPr>
            <w:tcW w:w="1670" w:type="dxa"/>
            <w:tcBorders>
              <w:top w:val="nil"/>
              <w:left w:val="nil"/>
              <w:bottom w:val="single" w:sz="4" w:space="0" w:color="auto"/>
              <w:right w:val="single" w:sz="4" w:space="0" w:color="auto"/>
            </w:tcBorders>
            <w:shd w:val="clear" w:color="auto" w:fill="auto"/>
            <w:noWrap/>
            <w:vAlign w:val="center"/>
            <w:hideMark/>
          </w:tcPr>
          <w:p w14:paraId="00146D2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AAB21F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43DE0D" w14:textId="77777777" w:rsidR="00902C85" w:rsidRPr="00902C85" w:rsidRDefault="00902C85" w:rsidP="00902C85">
            <w:pPr>
              <w:jc w:val="right"/>
              <w:rPr>
                <w:color w:val="000000"/>
                <w:sz w:val="20"/>
                <w:szCs w:val="20"/>
              </w:rPr>
            </w:pPr>
            <w:r w:rsidRPr="00902C85">
              <w:rPr>
                <w:color w:val="000000"/>
                <w:sz w:val="20"/>
                <w:szCs w:val="20"/>
              </w:rPr>
              <w:t>73 596,08515</w:t>
            </w:r>
          </w:p>
        </w:tc>
        <w:tc>
          <w:tcPr>
            <w:tcW w:w="1340" w:type="dxa"/>
            <w:tcBorders>
              <w:top w:val="nil"/>
              <w:left w:val="nil"/>
              <w:bottom w:val="single" w:sz="4" w:space="0" w:color="auto"/>
              <w:right w:val="single" w:sz="8" w:space="0" w:color="auto"/>
            </w:tcBorders>
            <w:shd w:val="clear" w:color="auto" w:fill="auto"/>
            <w:noWrap/>
            <w:vAlign w:val="center"/>
            <w:hideMark/>
          </w:tcPr>
          <w:p w14:paraId="00AA527F" w14:textId="77777777" w:rsidR="00902C85" w:rsidRPr="00902C85" w:rsidRDefault="00902C85" w:rsidP="00902C85">
            <w:pPr>
              <w:jc w:val="right"/>
              <w:rPr>
                <w:sz w:val="20"/>
                <w:szCs w:val="20"/>
              </w:rPr>
            </w:pPr>
            <w:r w:rsidRPr="00902C85">
              <w:rPr>
                <w:sz w:val="20"/>
                <w:szCs w:val="20"/>
              </w:rPr>
              <w:t>743,39480</w:t>
            </w:r>
          </w:p>
        </w:tc>
      </w:tr>
      <w:tr w:rsidR="00902C85" w:rsidRPr="00902C85" w14:paraId="6ED05A75" w14:textId="77777777" w:rsidTr="00F8513B">
        <w:trPr>
          <w:trHeight w:val="4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DF3DDB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3.8.</w:t>
            </w:r>
          </w:p>
        </w:tc>
        <w:tc>
          <w:tcPr>
            <w:tcW w:w="2835" w:type="dxa"/>
            <w:tcBorders>
              <w:top w:val="nil"/>
              <w:left w:val="nil"/>
              <w:bottom w:val="single" w:sz="4" w:space="0" w:color="auto"/>
              <w:right w:val="single" w:sz="4" w:space="0" w:color="auto"/>
            </w:tcBorders>
            <w:shd w:val="clear" w:color="000000" w:fill="FFFFFF"/>
            <w:vAlign w:val="center"/>
            <w:hideMark/>
          </w:tcPr>
          <w:p w14:paraId="2F8E206B" w14:textId="77777777" w:rsidR="00902C85" w:rsidRPr="00902C85" w:rsidRDefault="00902C85" w:rsidP="00902C85">
            <w:pPr>
              <w:rPr>
                <w:color w:val="000000"/>
                <w:sz w:val="20"/>
                <w:szCs w:val="20"/>
              </w:rPr>
            </w:pPr>
            <w:r w:rsidRPr="00902C85">
              <w:rPr>
                <w:color w:val="000000"/>
                <w:sz w:val="20"/>
                <w:szCs w:val="20"/>
              </w:rPr>
              <w:t>Ремонт ул.Покровская от ул.Московская до ул.Советская</w:t>
            </w:r>
          </w:p>
        </w:tc>
        <w:tc>
          <w:tcPr>
            <w:tcW w:w="1701" w:type="dxa"/>
            <w:tcBorders>
              <w:top w:val="nil"/>
              <w:left w:val="nil"/>
              <w:bottom w:val="single" w:sz="4" w:space="0" w:color="auto"/>
              <w:right w:val="single" w:sz="4" w:space="0" w:color="auto"/>
            </w:tcBorders>
            <w:shd w:val="clear" w:color="auto" w:fill="auto"/>
            <w:noWrap/>
            <w:vAlign w:val="center"/>
            <w:hideMark/>
          </w:tcPr>
          <w:p w14:paraId="7A7E8405" w14:textId="77777777" w:rsidR="00902C85" w:rsidRPr="00902C85" w:rsidRDefault="00902C85" w:rsidP="00902C85">
            <w:pPr>
              <w:jc w:val="right"/>
              <w:rPr>
                <w:color w:val="000000"/>
                <w:sz w:val="20"/>
                <w:szCs w:val="20"/>
              </w:rPr>
            </w:pPr>
            <w:r w:rsidRPr="00902C85">
              <w:rPr>
                <w:color w:val="000000"/>
                <w:sz w:val="20"/>
                <w:szCs w:val="20"/>
              </w:rPr>
              <w:t>3 195,21951</w:t>
            </w:r>
          </w:p>
        </w:tc>
        <w:tc>
          <w:tcPr>
            <w:tcW w:w="1670" w:type="dxa"/>
            <w:tcBorders>
              <w:top w:val="nil"/>
              <w:left w:val="nil"/>
              <w:bottom w:val="single" w:sz="4" w:space="0" w:color="auto"/>
              <w:right w:val="single" w:sz="4" w:space="0" w:color="auto"/>
            </w:tcBorders>
            <w:shd w:val="clear" w:color="auto" w:fill="auto"/>
            <w:noWrap/>
            <w:vAlign w:val="center"/>
            <w:hideMark/>
          </w:tcPr>
          <w:p w14:paraId="629B9F8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43C8E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7EE4A3" w14:textId="77777777" w:rsidR="00902C85" w:rsidRPr="00902C85" w:rsidRDefault="00902C85" w:rsidP="00902C85">
            <w:pPr>
              <w:jc w:val="right"/>
              <w:rPr>
                <w:color w:val="000000"/>
                <w:sz w:val="20"/>
                <w:szCs w:val="20"/>
              </w:rPr>
            </w:pPr>
            <w:r w:rsidRPr="00902C85">
              <w:rPr>
                <w:color w:val="000000"/>
                <w:sz w:val="20"/>
                <w:szCs w:val="20"/>
              </w:rPr>
              <w:t>3 163,26731</w:t>
            </w:r>
          </w:p>
        </w:tc>
        <w:tc>
          <w:tcPr>
            <w:tcW w:w="1340" w:type="dxa"/>
            <w:tcBorders>
              <w:top w:val="nil"/>
              <w:left w:val="nil"/>
              <w:bottom w:val="single" w:sz="4" w:space="0" w:color="auto"/>
              <w:right w:val="single" w:sz="8" w:space="0" w:color="auto"/>
            </w:tcBorders>
            <w:shd w:val="clear" w:color="auto" w:fill="auto"/>
            <w:noWrap/>
            <w:vAlign w:val="center"/>
            <w:hideMark/>
          </w:tcPr>
          <w:p w14:paraId="75162D2F" w14:textId="77777777" w:rsidR="00902C85" w:rsidRPr="00902C85" w:rsidRDefault="00902C85" w:rsidP="00902C85">
            <w:pPr>
              <w:jc w:val="right"/>
              <w:rPr>
                <w:sz w:val="20"/>
                <w:szCs w:val="20"/>
              </w:rPr>
            </w:pPr>
            <w:r w:rsidRPr="00902C85">
              <w:rPr>
                <w:sz w:val="20"/>
                <w:szCs w:val="20"/>
              </w:rPr>
              <w:t>31,95220</w:t>
            </w:r>
          </w:p>
        </w:tc>
      </w:tr>
      <w:tr w:rsidR="00902C85" w:rsidRPr="00902C85" w14:paraId="7A31947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2B3A6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3.9.</w:t>
            </w:r>
          </w:p>
        </w:tc>
        <w:tc>
          <w:tcPr>
            <w:tcW w:w="2835" w:type="dxa"/>
            <w:tcBorders>
              <w:top w:val="nil"/>
              <w:left w:val="nil"/>
              <w:bottom w:val="single" w:sz="4" w:space="0" w:color="auto"/>
              <w:right w:val="single" w:sz="4" w:space="0" w:color="auto"/>
            </w:tcBorders>
            <w:shd w:val="clear" w:color="auto" w:fill="auto"/>
            <w:vAlign w:val="center"/>
            <w:hideMark/>
          </w:tcPr>
          <w:p w14:paraId="776C8404" w14:textId="77777777" w:rsidR="00902C85" w:rsidRPr="00902C85" w:rsidRDefault="00902C85" w:rsidP="00902C85">
            <w:pPr>
              <w:rPr>
                <w:color w:val="000000"/>
                <w:sz w:val="20"/>
                <w:szCs w:val="20"/>
              </w:rPr>
            </w:pPr>
            <w:r w:rsidRPr="00902C85">
              <w:rPr>
                <w:color w:val="000000"/>
                <w:sz w:val="20"/>
                <w:szCs w:val="20"/>
              </w:rPr>
              <w:t xml:space="preserve">кредиторская задолженность </w:t>
            </w:r>
            <w:r w:rsidRPr="00902C85">
              <w:rPr>
                <w:color w:val="000000"/>
                <w:sz w:val="20"/>
                <w:szCs w:val="20"/>
              </w:rPr>
              <w:lastRenderedPageBreak/>
              <w:t>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19117E4C" w14:textId="77777777" w:rsidR="00902C85" w:rsidRPr="00902C85" w:rsidRDefault="00902C85" w:rsidP="00902C85">
            <w:pPr>
              <w:jc w:val="right"/>
              <w:rPr>
                <w:color w:val="000000"/>
                <w:sz w:val="20"/>
                <w:szCs w:val="20"/>
              </w:rPr>
            </w:pPr>
            <w:r w:rsidRPr="00902C85">
              <w:rPr>
                <w:color w:val="000000"/>
                <w:sz w:val="20"/>
                <w:szCs w:val="20"/>
              </w:rPr>
              <w:lastRenderedPageBreak/>
              <w:t>0,00000</w:t>
            </w:r>
          </w:p>
        </w:tc>
        <w:tc>
          <w:tcPr>
            <w:tcW w:w="1670" w:type="dxa"/>
            <w:tcBorders>
              <w:top w:val="nil"/>
              <w:left w:val="nil"/>
              <w:bottom w:val="single" w:sz="4" w:space="0" w:color="auto"/>
              <w:right w:val="single" w:sz="4" w:space="0" w:color="auto"/>
            </w:tcBorders>
            <w:shd w:val="clear" w:color="auto" w:fill="auto"/>
            <w:noWrap/>
            <w:vAlign w:val="center"/>
            <w:hideMark/>
          </w:tcPr>
          <w:p w14:paraId="4F26F25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42CC1F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18DA18"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873B69E" w14:textId="77777777" w:rsidR="00902C85" w:rsidRPr="00902C85" w:rsidRDefault="00902C85" w:rsidP="00902C85">
            <w:pPr>
              <w:jc w:val="right"/>
              <w:rPr>
                <w:sz w:val="20"/>
                <w:szCs w:val="20"/>
              </w:rPr>
            </w:pPr>
            <w:r w:rsidRPr="00902C85">
              <w:rPr>
                <w:sz w:val="20"/>
                <w:szCs w:val="20"/>
              </w:rPr>
              <w:t>0,00000</w:t>
            </w:r>
          </w:p>
        </w:tc>
      </w:tr>
      <w:tr w:rsidR="00902C85" w:rsidRPr="00902C85" w14:paraId="24C77541" w14:textId="77777777" w:rsidTr="00F8513B">
        <w:trPr>
          <w:trHeight w:val="510"/>
        </w:trPr>
        <w:tc>
          <w:tcPr>
            <w:tcW w:w="709" w:type="dxa"/>
            <w:tcBorders>
              <w:top w:val="nil"/>
              <w:left w:val="nil"/>
              <w:bottom w:val="nil"/>
              <w:right w:val="nil"/>
            </w:tcBorders>
            <w:shd w:val="clear" w:color="auto" w:fill="auto"/>
            <w:noWrap/>
            <w:vAlign w:val="center"/>
            <w:hideMark/>
          </w:tcPr>
          <w:p w14:paraId="5B1903C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3.10.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9B3AB68"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2CC3B01D" w14:textId="77777777" w:rsidR="00902C85" w:rsidRPr="00902C85" w:rsidRDefault="00902C85" w:rsidP="00902C85">
            <w:pPr>
              <w:jc w:val="right"/>
              <w:rPr>
                <w:color w:val="000000"/>
                <w:sz w:val="20"/>
                <w:szCs w:val="20"/>
              </w:rPr>
            </w:pPr>
            <w:r w:rsidRPr="00902C85">
              <w:rPr>
                <w:color w:val="000000"/>
                <w:sz w:val="20"/>
                <w:szCs w:val="20"/>
              </w:rPr>
              <w:t>449,00000</w:t>
            </w:r>
          </w:p>
        </w:tc>
        <w:tc>
          <w:tcPr>
            <w:tcW w:w="1670" w:type="dxa"/>
            <w:tcBorders>
              <w:top w:val="nil"/>
              <w:left w:val="nil"/>
              <w:bottom w:val="single" w:sz="4" w:space="0" w:color="auto"/>
              <w:right w:val="single" w:sz="4" w:space="0" w:color="auto"/>
            </w:tcBorders>
            <w:shd w:val="clear" w:color="auto" w:fill="auto"/>
            <w:noWrap/>
            <w:vAlign w:val="center"/>
            <w:hideMark/>
          </w:tcPr>
          <w:p w14:paraId="6A48219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C3ECFD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B84758"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895C585" w14:textId="77777777" w:rsidR="00902C85" w:rsidRPr="00902C85" w:rsidRDefault="00902C85" w:rsidP="00902C85">
            <w:pPr>
              <w:jc w:val="right"/>
              <w:rPr>
                <w:sz w:val="20"/>
                <w:szCs w:val="20"/>
              </w:rPr>
            </w:pPr>
            <w:r w:rsidRPr="00902C85">
              <w:rPr>
                <w:sz w:val="20"/>
                <w:szCs w:val="20"/>
              </w:rPr>
              <w:t>449,00000</w:t>
            </w:r>
          </w:p>
        </w:tc>
      </w:tr>
      <w:tr w:rsidR="00902C85" w:rsidRPr="00902C85" w14:paraId="5FBF8E9C" w14:textId="77777777" w:rsidTr="00F8513B">
        <w:trPr>
          <w:trHeight w:val="51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EA14DC"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392EF205" w14:textId="77777777" w:rsidR="00902C85" w:rsidRPr="00902C85" w:rsidRDefault="00902C85" w:rsidP="00902C85">
            <w:pPr>
              <w:rPr>
                <w:b/>
                <w:bCs/>
                <w:color w:val="000000"/>
                <w:sz w:val="20"/>
                <w:szCs w:val="20"/>
              </w:rPr>
            </w:pPr>
            <w:r w:rsidRPr="00902C85">
              <w:rPr>
                <w:b/>
                <w:bCs/>
                <w:color w:val="000000"/>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9078933" w14:textId="77777777" w:rsidR="00902C85" w:rsidRPr="00902C85" w:rsidRDefault="00902C85" w:rsidP="00902C85">
            <w:pPr>
              <w:jc w:val="right"/>
              <w:rPr>
                <w:b/>
                <w:bCs/>
                <w:color w:val="000000"/>
                <w:sz w:val="20"/>
                <w:szCs w:val="20"/>
              </w:rPr>
            </w:pPr>
            <w:r w:rsidRPr="00902C85">
              <w:rPr>
                <w:b/>
                <w:bCs/>
                <w:color w:val="000000"/>
                <w:sz w:val="20"/>
                <w:szCs w:val="20"/>
              </w:rPr>
              <w:t>849,00000</w:t>
            </w:r>
          </w:p>
        </w:tc>
        <w:tc>
          <w:tcPr>
            <w:tcW w:w="1670" w:type="dxa"/>
            <w:tcBorders>
              <w:top w:val="nil"/>
              <w:left w:val="nil"/>
              <w:bottom w:val="single" w:sz="4" w:space="0" w:color="auto"/>
              <w:right w:val="single" w:sz="4" w:space="0" w:color="auto"/>
            </w:tcBorders>
            <w:shd w:val="clear" w:color="auto" w:fill="auto"/>
            <w:noWrap/>
            <w:vAlign w:val="center"/>
            <w:hideMark/>
          </w:tcPr>
          <w:p w14:paraId="11274C2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BA08FB1"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B53CE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8EDA429" w14:textId="77777777" w:rsidR="00902C85" w:rsidRPr="00902C85" w:rsidRDefault="00902C85" w:rsidP="00902C85">
            <w:pPr>
              <w:jc w:val="right"/>
              <w:rPr>
                <w:b/>
                <w:bCs/>
                <w:sz w:val="20"/>
                <w:szCs w:val="20"/>
              </w:rPr>
            </w:pPr>
            <w:r w:rsidRPr="00902C85">
              <w:rPr>
                <w:b/>
                <w:bCs/>
                <w:sz w:val="20"/>
                <w:szCs w:val="20"/>
              </w:rPr>
              <w:t>849,00000</w:t>
            </w:r>
          </w:p>
        </w:tc>
      </w:tr>
      <w:tr w:rsidR="00902C85" w:rsidRPr="00902C85" w14:paraId="54BB4DC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CEEF1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67B6CE7F" w14:textId="77777777" w:rsidR="00902C85" w:rsidRPr="00902C85" w:rsidRDefault="00902C85" w:rsidP="00902C85">
            <w:pPr>
              <w:rPr>
                <w:color w:val="000000"/>
                <w:sz w:val="20"/>
                <w:szCs w:val="20"/>
              </w:rPr>
            </w:pPr>
            <w:r w:rsidRPr="00902C85">
              <w:rPr>
                <w:color w:val="000000"/>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6B1CBE1E"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48B678E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B487D3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F7D41C"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C91140F" w14:textId="77777777" w:rsidR="00902C85" w:rsidRPr="00902C85" w:rsidRDefault="00902C85" w:rsidP="00902C85">
            <w:pPr>
              <w:jc w:val="right"/>
              <w:rPr>
                <w:sz w:val="20"/>
                <w:szCs w:val="20"/>
              </w:rPr>
            </w:pPr>
            <w:r w:rsidRPr="00902C85">
              <w:rPr>
                <w:sz w:val="20"/>
                <w:szCs w:val="20"/>
              </w:rPr>
              <w:t>0,00000</w:t>
            </w:r>
          </w:p>
        </w:tc>
      </w:tr>
      <w:tr w:rsidR="00902C85" w:rsidRPr="00902C85" w14:paraId="00330FD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0A3AC5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14:paraId="1216CE9C" w14:textId="77777777" w:rsidR="00902C85" w:rsidRPr="00902C85" w:rsidRDefault="00902C85" w:rsidP="00902C85">
            <w:pPr>
              <w:rPr>
                <w:color w:val="000000"/>
                <w:sz w:val="20"/>
                <w:szCs w:val="20"/>
              </w:rPr>
            </w:pPr>
            <w:r w:rsidRPr="00902C85">
              <w:rPr>
                <w:color w:val="000000"/>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0010413"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120618B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EF90E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95E481"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C6BD764" w14:textId="77777777" w:rsidR="00902C85" w:rsidRPr="00902C85" w:rsidRDefault="00902C85" w:rsidP="00902C85">
            <w:pPr>
              <w:jc w:val="right"/>
              <w:rPr>
                <w:sz w:val="20"/>
                <w:szCs w:val="20"/>
              </w:rPr>
            </w:pPr>
            <w:r w:rsidRPr="00902C85">
              <w:rPr>
                <w:sz w:val="20"/>
                <w:szCs w:val="20"/>
              </w:rPr>
              <w:t>0,00000</w:t>
            </w:r>
          </w:p>
        </w:tc>
      </w:tr>
      <w:tr w:rsidR="00902C85" w:rsidRPr="00902C85" w14:paraId="4FA109D1" w14:textId="77777777" w:rsidTr="00F8513B">
        <w:trPr>
          <w:trHeight w:val="7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F27B6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4.3.</w:t>
            </w:r>
          </w:p>
        </w:tc>
        <w:tc>
          <w:tcPr>
            <w:tcW w:w="2835" w:type="dxa"/>
            <w:tcBorders>
              <w:top w:val="nil"/>
              <w:left w:val="nil"/>
              <w:bottom w:val="single" w:sz="4" w:space="0" w:color="auto"/>
              <w:right w:val="single" w:sz="4" w:space="0" w:color="auto"/>
            </w:tcBorders>
            <w:shd w:val="clear" w:color="auto" w:fill="auto"/>
            <w:vAlign w:val="center"/>
            <w:hideMark/>
          </w:tcPr>
          <w:p w14:paraId="0E74D3EC" w14:textId="77777777" w:rsidR="00902C85" w:rsidRPr="00902C85" w:rsidRDefault="00902C85" w:rsidP="00902C85">
            <w:pPr>
              <w:rPr>
                <w:color w:val="000000"/>
                <w:sz w:val="20"/>
                <w:szCs w:val="20"/>
              </w:rPr>
            </w:pPr>
            <w:r w:rsidRPr="00902C85">
              <w:rPr>
                <w:color w:val="000000"/>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32F2BAC2" w14:textId="77777777" w:rsidR="00902C85" w:rsidRPr="00902C85" w:rsidRDefault="00902C85" w:rsidP="00902C85">
            <w:pPr>
              <w:jc w:val="right"/>
              <w:rPr>
                <w:color w:val="000000"/>
                <w:sz w:val="20"/>
                <w:szCs w:val="20"/>
              </w:rPr>
            </w:pPr>
            <w:r w:rsidRPr="00902C85">
              <w:rPr>
                <w:color w:val="000000"/>
                <w:sz w:val="20"/>
                <w:szCs w:val="20"/>
              </w:rPr>
              <w:t>849,00000</w:t>
            </w:r>
          </w:p>
        </w:tc>
        <w:tc>
          <w:tcPr>
            <w:tcW w:w="1670" w:type="dxa"/>
            <w:tcBorders>
              <w:top w:val="nil"/>
              <w:left w:val="nil"/>
              <w:bottom w:val="single" w:sz="4" w:space="0" w:color="auto"/>
              <w:right w:val="single" w:sz="4" w:space="0" w:color="auto"/>
            </w:tcBorders>
            <w:shd w:val="clear" w:color="auto" w:fill="auto"/>
            <w:noWrap/>
            <w:vAlign w:val="center"/>
            <w:hideMark/>
          </w:tcPr>
          <w:p w14:paraId="24F37CE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C0B1D8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79AB8D"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3B70754" w14:textId="77777777" w:rsidR="00902C85" w:rsidRPr="00902C85" w:rsidRDefault="00902C85" w:rsidP="00902C85">
            <w:pPr>
              <w:jc w:val="right"/>
              <w:rPr>
                <w:sz w:val="20"/>
                <w:szCs w:val="20"/>
              </w:rPr>
            </w:pPr>
            <w:r w:rsidRPr="00902C85">
              <w:rPr>
                <w:sz w:val="20"/>
                <w:szCs w:val="20"/>
              </w:rPr>
              <w:t>849,00000</w:t>
            </w:r>
          </w:p>
        </w:tc>
      </w:tr>
      <w:tr w:rsidR="00902C85" w:rsidRPr="00902C85" w14:paraId="2CD66573" w14:textId="77777777" w:rsidTr="00F8513B">
        <w:trPr>
          <w:trHeight w:val="44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0026AC5"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hideMark/>
          </w:tcPr>
          <w:p w14:paraId="27C6EB39" w14:textId="77777777" w:rsidR="00902C85" w:rsidRPr="00902C85" w:rsidRDefault="00902C85" w:rsidP="00902C85">
            <w:pPr>
              <w:rPr>
                <w:b/>
                <w:bCs/>
                <w:color w:val="000000"/>
                <w:sz w:val="20"/>
                <w:szCs w:val="20"/>
              </w:rPr>
            </w:pPr>
            <w:r w:rsidRPr="00902C85">
              <w:rPr>
                <w:b/>
                <w:bCs/>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«Безопасные качественные дороги» государственной программы Российской Федерации "Развитие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14:paraId="153AB3AA" w14:textId="77777777" w:rsidR="00902C85" w:rsidRPr="00902C85" w:rsidRDefault="00902C85" w:rsidP="00902C85">
            <w:pPr>
              <w:jc w:val="right"/>
              <w:rPr>
                <w:b/>
                <w:bCs/>
                <w:color w:val="000000"/>
                <w:sz w:val="20"/>
                <w:szCs w:val="20"/>
              </w:rPr>
            </w:pPr>
            <w:r w:rsidRPr="00902C85">
              <w:rPr>
                <w:b/>
                <w:bCs/>
                <w:color w:val="000000"/>
                <w:sz w:val="20"/>
                <w:szCs w:val="20"/>
              </w:rPr>
              <w:t>27 015,85859</w:t>
            </w:r>
          </w:p>
        </w:tc>
        <w:tc>
          <w:tcPr>
            <w:tcW w:w="1670" w:type="dxa"/>
            <w:tcBorders>
              <w:top w:val="nil"/>
              <w:left w:val="nil"/>
              <w:bottom w:val="single" w:sz="4" w:space="0" w:color="auto"/>
              <w:right w:val="single" w:sz="4" w:space="0" w:color="auto"/>
            </w:tcBorders>
            <w:shd w:val="clear" w:color="auto" w:fill="auto"/>
            <w:noWrap/>
            <w:vAlign w:val="center"/>
            <w:hideMark/>
          </w:tcPr>
          <w:p w14:paraId="080B3EF4" w14:textId="77777777" w:rsidR="00902C85" w:rsidRPr="00902C85" w:rsidRDefault="00902C85" w:rsidP="00902C85">
            <w:pPr>
              <w:jc w:val="right"/>
              <w:rPr>
                <w:b/>
                <w:bCs/>
                <w:color w:val="000000"/>
                <w:sz w:val="20"/>
                <w:szCs w:val="20"/>
              </w:rPr>
            </w:pPr>
            <w:r w:rsidRPr="00902C85">
              <w:rPr>
                <w:b/>
                <w:bCs/>
                <w:color w:val="000000"/>
                <w:sz w:val="20"/>
                <w:szCs w:val="20"/>
              </w:rPr>
              <w:t>26 478,20000</w:t>
            </w:r>
          </w:p>
        </w:tc>
        <w:tc>
          <w:tcPr>
            <w:tcW w:w="1418" w:type="dxa"/>
            <w:tcBorders>
              <w:top w:val="nil"/>
              <w:left w:val="nil"/>
              <w:bottom w:val="single" w:sz="4" w:space="0" w:color="auto"/>
              <w:right w:val="single" w:sz="4" w:space="0" w:color="auto"/>
            </w:tcBorders>
            <w:shd w:val="clear" w:color="auto" w:fill="auto"/>
            <w:noWrap/>
            <w:vAlign w:val="center"/>
            <w:hideMark/>
          </w:tcPr>
          <w:p w14:paraId="327AC0F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4A025A" w14:textId="77777777" w:rsidR="00902C85" w:rsidRPr="00902C85" w:rsidRDefault="00902C85" w:rsidP="00902C85">
            <w:pPr>
              <w:jc w:val="right"/>
              <w:rPr>
                <w:b/>
                <w:bCs/>
                <w:color w:val="000000"/>
                <w:sz w:val="20"/>
                <w:szCs w:val="20"/>
              </w:rPr>
            </w:pPr>
            <w:r w:rsidRPr="00902C85">
              <w:rPr>
                <w:b/>
                <w:bCs/>
                <w:color w:val="000000"/>
                <w:sz w:val="20"/>
                <w:szCs w:val="20"/>
              </w:rPr>
              <w:t>267,50000</w:t>
            </w:r>
          </w:p>
        </w:tc>
        <w:tc>
          <w:tcPr>
            <w:tcW w:w="1340" w:type="dxa"/>
            <w:tcBorders>
              <w:top w:val="nil"/>
              <w:left w:val="nil"/>
              <w:bottom w:val="single" w:sz="4" w:space="0" w:color="auto"/>
              <w:right w:val="single" w:sz="8" w:space="0" w:color="auto"/>
            </w:tcBorders>
            <w:shd w:val="clear" w:color="auto" w:fill="auto"/>
            <w:noWrap/>
            <w:vAlign w:val="center"/>
            <w:hideMark/>
          </w:tcPr>
          <w:p w14:paraId="7448EDC4" w14:textId="77777777" w:rsidR="00902C85" w:rsidRPr="00902C85" w:rsidRDefault="00902C85" w:rsidP="00902C85">
            <w:pPr>
              <w:jc w:val="right"/>
              <w:rPr>
                <w:b/>
                <w:bCs/>
                <w:sz w:val="20"/>
                <w:szCs w:val="20"/>
              </w:rPr>
            </w:pPr>
            <w:r w:rsidRPr="00902C85">
              <w:rPr>
                <w:b/>
                <w:bCs/>
                <w:sz w:val="20"/>
                <w:szCs w:val="20"/>
              </w:rPr>
              <w:t>270,15859</w:t>
            </w:r>
          </w:p>
        </w:tc>
      </w:tr>
      <w:tr w:rsidR="00902C85" w:rsidRPr="00902C85" w14:paraId="0EB5B8FA" w14:textId="77777777" w:rsidTr="00F8513B">
        <w:trPr>
          <w:trHeight w:val="15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FEC053"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hideMark/>
          </w:tcPr>
          <w:p w14:paraId="4324F7EF" w14:textId="77777777" w:rsidR="00902C85" w:rsidRPr="00902C85" w:rsidRDefault="00902C85" w:rsidP="00902C85">
            <w:pPr>
              <w:rPr>
                <w:b/>
                <w:bCs/>
                <w:color w:val="000000"/>
                <w:sz w:val="20"/>
                <w:szCs w:val="20"/>
              </w:rPr>
            </w:pPr>
            <w:r w:rsidRPr="00902C85">
              <w:rPr>
                <w:b/>
                <w:bCs/>
                <w:color w:val="000000"/>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7C48661C" w14:textId="77777777" w:rsidR="00902C85" w:rsidRPr="00902C85" w:rsidRDefault="00902C85" w:rsidP="00902C85">
            <w:pPr>
              <w:jc w:val="right"/>
              <w:rPr>
                <w:b/>
                <w:bCs/>
                <w:color w:val="000000"/>
                <w:sz w:val="20"/>
                <w:szCs w:val="20"/>
              </w:rPr>
            </w:pPr>
            <w:r w:rsidRPr="00902C85">
              <w:rPr>
                <w:b/>
                <w:bCs/>
                <w:color w:val="000000"/>
                <w:sz w:val="20"/>
                <w:szCs w:val="20"/>
              </w:rPr>
              <w:t>600,00000</w:t>
            </w:r>
          </w:p>
        </w:tc>
        <w:tc>
          <w:tcPr>
            <w:tcW w:w="1670" w:type="dxa"/>
            <w:tcBorders>
              <w:top w:val="nil"/>
              <w:left w:val="nil"/>
              <w:bottom w:val="single" w:sz="4" w:space="0" w:color="auto"/>
              <w:right w:val="single" w:sz="4" w:space="0" w:color="auto"/>
            </w:tcBorders>
            <w:shd w:val="clear" w:color="auto" w:fill="auto"/>
            <w:noWrap/>
            <w:vAlign w:val="center"/>
            <w:hideMark/>
          </w:tcPr>
          <w:p w14:paraId="00823BA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F375CB2"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EBE92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A5BCC33" w14:textId="77777777" w:rsidR="00902C85" w:rsidRPr="00902C85" w:rsidRDefault="00902C85" w:rsidP="00902C85">
            <w:pPr>
              <w:jc w:val="right"/>
              <w:rPr>
                <w:b/>
                <w:bCs/>
                <w:color w:val="000000"/>
                <w:sz w:val="20"/>
                <w:szCs w:val="20"/>
              </w:rPr>
            </w:pPr>
            <w:r w:rsidRPr="00902C85">
              <w:rPr>
                <w:b/>
                <w:bCs/>
                <w:color w:val="000000"/>
                <w:sz w:val="20"/>
                <w:szCs w:val="20"/>
              </w:rPr>
              <w:t>600,00000</w:t>
            </w:r>
          </w:p>
        </w:tc>
      </w:tr>
      <w:tr w:rsidR="00902C85" w:rsidRPr="00902C85" w14:paraId="42366E0C"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8614F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6.1.</w:t>
            </w:r>
          </w:p>
        </w:tc>
        <w:tc>
          <w:tcPr>
            <w:tcW w:w="2835" w:type="dxa"/>
            <w:tcBorders>
              <w:top w:val="nil"/>
              <w:left w:val="nil"/>
              <w:bottom w:val="single" w:sz="4" w:space="0" w:color="auto"/>
              <w:right w:val="single" w:sz="4" w:space="0" w:color="auto"/>
            </w:tcBorders>
            <w:shd w:val="clear" w:color="auto" w:fill="auto"/>
            <w:vAlign w:val="center"/>
            <w:hideMark/>
          </w:tcPr>
          <w:p w14:paraId="6EDEAF14" w14:textId="77777777" w:rsidR="00902C85" w:rsidRPr="00902C85" w:rsidRDefault="00902C85" w:rsidP="00902C85">
            <w:pPr>
              <w:rPr>
                <w:color w:val="000000"/>
                <w:sz w:val="20"/>
                <w:szCs w:val="20"/>
              </w:rPr>
            </w:pPr>
            <w:r w:rsidRPr="00902C85">
              <w:rPr>
                <w:color w:val="000000"/>
                <w:sz w:val="20"/>
                <w:szCs w:val="20"/>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701" w:type="dxa"/>
            <w:tcBorders>
              <w:top w:val="nil"/>
              <w:left w:val="nil"/>
              <w:bottom w:val="single" w:sz="4" w:space="0" w:color="auto"/>
              <w:right w:val="single" w:sz="4" w:space="0" w:color="auto"/>
            </w:tcBorders>
            <w:shd w:val="clear" w:color="auto" w:fill="auto"/>
            <w:noWrap/>
            <w:vAlign w:val="center"/>
            <w:hideMark/>
          </w:tcPr>
          <w:p w14:paraId="6FEF7565" w14:textId="77777777" w:rsidR="00902C85" w:rsidRPr="00902C85" w:rsidRDefault="00902C85" w:rsidP="00902C85">
            <w:pPr>
              <w:jc w:val="right"/>
              <w:rPr>
                <w:color w:val="000000"/>
                <w:sz w:val="20"/>
                <w:szCs w:val="20"/>
              </w:rPr>
            </w:pPr>
            <w:r w:rsidRPr="00902C85">
              <w:rPr>
                <w:color w:val="000000"/>
                <w:sz w:val="20"/>
                <w:szCs w:val="20"/>
              </w:rPr>
              <w:t>600,00000</w:t>
            </w:r>
          </w:p>
        </w:tc>
        <w:tc>
          <w:tcPr>
            <w:tcW w:w="1670" w:type="dxa"/>
            <w:tcBorders>
              <w:top w:val="nil"/>
              <w:left w:val="nil"/>
              <w:bottom w:val="single" w:sz="4" w:space="0" w:color="auto"/>
              <w:right w:val="single" w:sz="4" w:space="0" w:color="auto"/>
            </w:tcBorders>
            <w:shd w:val="clear" w:color="auto" w:fill="auto"/>
            <w:noWrap/>
            <w:vAlign w:val="center"/>
            <w:hideMark/>
          </w:tcPr>
          <w:p w14:paraId="5077898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4E3877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D0930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7A57998" w14:textId="77777777" w:rsidR="00902C85" w:rsidRPr="00902C85" w:rsidRDefault="00902C85" w:rsidP="00902C85">
            <w:pPr>
              <w:jc w:val="right"/>
              <w:rPr>
                <w:color w:val="FF0000"/>
                <w:sz w:val="20"/>
                <w:szCs w:val="20"/>
              </w:rPr>
            </w:pPr>
            <w:r w:rsidRPr="004605E1">
              <w:rPr>
                <w:sz w:val="20"/>
                <w:szCs w:val="20"/>
              </w:rPr>
              <w:t>600,00000</w:t>
            </w:r>
          </w:p>
        </w:tc>
      </w:tr>
      <w:tr w:rsidR="00902C85" w:rsidRPr="00902C85" w14:paraId="4EDD902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D28942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14:paraId="58C99009" w14:textId="77777777" w:rsidR="00902C85" w:rsidRPr="00902C85" w:rsidRDefault="00902C85" w:rsidP="00902C85">
            <w:pPr>
              <w:rPr>
                <w:b/>
                <w:bCs/>
                <w:sz w:val="20"/>
                <w:szCs w:val="20"/>
              </w:rPr>
            </w:pPr>
            <w:r w:rsidRPr="00902C85">
              <w:rPr>
                <w:b/>
                <w:bCs/>
                <w:sz w:val="20"/>
                <w:szCs w:val="20"/>
              </w:rPr>
              <w:t xml:space="preserve">Строительство/реконструкция объектов УДС города </w:t>
            </w:r>
            <w:r w:rsidRPr="00902C85">
              <w:rPr>
                <w:b/>
                <w:bCs/>
                <w:sz w:val="20"/>
                <w:szCs w:val="20"/>
              </w:rPr>
              <w:lastRenderedPageBreak/>
              <w:t>Орла</w:t>
            </w:r>
          </w:p>
        </w:tc>
        <w:tc>
          <w:tcPr>
            <w:tcW w:w="1701" w:type="dxa"/>
            <w:tcBorders>
              <w:top w:val="nil"/>
              <w:left w:val="nil"/>
              <w:bottom w:val="single" w:sz="4" w:space="0" w:color="auto"/>
              <w:right w:val="single" w:sz="4" w:space="0" w:color="auto"/>
            </w:tcBorders>
            <w:shd w:val="clear" w:color="auto" w:fill="auto"/>
            <w:noWrap/>
            <w:vAlign w:val="center"/>
            <w:hideMark/>
          </w:tcPr>
          <w:p w14:paraId="47A7959E" w14:textId="77777777" w:rsidR="00902C85" w:rsidRPr="00902C85" w:rsidRDefault="00902C85" w:rsidP="00902C85">
            <w:pPr>
              <w:jc w:val="right"/>
              <w:rPr>
                <w:b/>
                <w:bCs/>
                <w:color w:val="000000"/>
                <w:sz w:val="20"/>
                <w:szCs w:val="20"/>
              </w:rPr>
            </w:pPr>
            <w:r w:rsidRPr="00902C85">
              <w:rPr>
                <w:b/>
                <w:bCs/>
                <w:color w:val="000000"/>
                <w:sz w:val="20"/>
                <w:szCs w:val="20"/>
              </w:rPr>
              <w:lastRenderedPageBreak/>
              <w:t>170,17606</w:t>
            </w:r>
          </w:p>
        </w:tc>
        <w:tc>
          <w:tcPr>
            <w:tcW w:w="1670" w:type="dxa"/>
            <w:tcBorders>
              <w:top w:val="nil"/>
              <w:left w:val="nil"/>
              <w:bottom w:val="single" w:sz="4" w:space="0" w:color="auto"/>
              <w:right w:val="single" w:sz="4" w:space="0" w:color="auto"/>
            </w:tcBorders>
            <w:shd w:val="clear" w:color="auto" w:fill="auto"/>
            <w:noWrap/>
            <w:vAlign w:val="center"/>
            <w:hideMark/>
          </w:tcPr>
          <w:p w14:paraId="03239AE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FA54DB"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960D3C"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7C867FB0" w14:textId="77777777" w:rsidR="00902C85" w:rsidRPr="00902C85" w:rsidRDefault="00902C85" w:rsidP="00902C85">
            <w:pPr>
              <w:jc w:val="right"/>
              <w:rPr>
                <w:b/>
                <w:bCs/>
                <w:color w:val="000000"/>
                <w:sz w:val="20"/>
                <w:szCs w:val="20"/>
              </w:rPr>
            </w:pPr>
            <w:r w:rsidRPr="00902C85">
              <w:rPr>
                <w:b/>
                <w:bCs/>
                <w:color w:val="000000"/>
                <w:sz w:val="20"/>
                <w:szCs w:val="20"/>
              </w:rPr>
              <w:t>170,17606</w:t>
            </w:r>
          </w:p>
        </w:tc>
      </w:tr>
      <w:tr w:rsidR="00902C85" w:rsidRPr="00902C85" w14:paraId="15179F1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EF876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7.1.</w:t>
            </w:r>
          </w:p>
        </w:tc>
        <w:tc>
          <w:tcPr>
            <w:tcW w:w="2835" w:type="dxa"/>
            <w:tcBorders>
              <w:top w:val="nil"/>
              <w:left w:val="nil"/>
              <w:bottom w:val="single" w:sz="4" w:space="0" w:color="auto"/>
              <w:right w:val="single" w:sz="4" w:space="0" w:color="auto"/>
            </w:tcBorders>
            <w:shd w:val="clear" w:color="auto" w:fill="auto"/>
            <w:vAlign w:val="center"/>
            <w:hideMark/>
          </w:tcPr>
          <w:p w14:paraId="142B2BFB" w14:textId="77777777" w:rsidR="00902C85" w:rsidRPr="00902C85" w:rsidRDefault="00902C85" w:rsidP="00902C85">
            <w:pPr>
              <w:rPr>
                <w:sz w:val="20"/>
                <w:szCs w:val="20"/>
              </w:rPr>
            </w:pPr>
            <w:r w:rsidRPr="00902C85">
              <w:rPr>
                <w:sz w:val="20"/>
                <w:szCs w:val="20"/>
              </w:rPr>
              <w:t>Реконструкция "Красного моста" в г.Орле</w:t>
            </w:r>
          </w:p>
        </w:tc>
        <w:tc>
          <w:tcPr>
            <w:tcW w:w="1701" w:type="dxa"/>
            <w:tcBorders>
              <w:top w:val="nil"/>
              <w:left w:val="nil"/>
              <w:bottom w:val="single" w:sz="4" w:space="0" w:color="auto"/>
              <w:right w:val="single" w:sz="4" w:space="0" w:color="auto"/>
            </w:tcBorders>
            <w:shd w:val="clear" w:color="auto" w:fill="auto"/>
            <w:noWrap/>
            <w:vAlign w:val="center"/>
            <w:hideMark/>
          </w:tcPr>
          <w:p w14:paraId="5742E551" w14:textId="77777777" w:rsidR="00902C85" w:rsidRPr="00902C85" w:rsidRDefault="00902C85" w:rsidP="00902C85">
            <w:pPr>
              <w:jc w:val="right"/>
              <w:rPr>
                <w:color w:val="000000"/>
                <w:sz w:val="20"/>
                <w:szCs w:val="20"/>
              </w:rPr>
            </w:pPr>
            <w:r w:rsidRPr="00902C85">
              <w:rPr>
                <w:color w:val="000000"/>
                <w:sz w:val="20"/>
                <w:szCs w:val="20"/>
              </w:rPr>
              <w:t>170,17606</w:t>
            </w:r>
          </w:p>
        </w:tc>
        <w:tc>
          <w:tcPr>
            <w:tcW w:w="1670" w:type="dxa"/>
            <w:tcBorders>
              <w:top w:val="nil"/>
              <w:left w:val="nil"/>
              <w:bottom w:val="single" w:sz="4" w:space="0" w:color="auto"/>
              <w:right w:val="single" w:sz="4" w:space="0" w:color="auto"/>
            </w:tcBorders>
            <w:shd w:val="clear" w:color="auto" w:fill="auto"/>
            <w:noWrap/>
            <w:vAlign w:val="center"/>
            <w:hideMark/>
          </w:tcPr>
          <w:p w14:paraId="3C6449E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E7468A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DFB5EC"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B52DDE6" w14:textId="77777777" w:rsidR="00902C85" w:rsidRPr="00902C85" w:rsidRDefault="00902C85" w:rsidP="00902C85">
            <w:pPr>
              <w:jc w:val="right"/>
              <w:rPr>
                <w:color w:val="FF0000"/>
                <w:sz w:val="20"/>
                <w:szCs w:val="20"/>
              </w:rPr>
            </w:pPr>
            <w:r w:rsidRPr="004605E1">
              <w:rPr>
                <w:sz w:val="20"/>
                <w:szCs w:val="20"/>
              </w:rPr>
              <w:t>170,17606</w:t>
            </w:r>
          </w:p>
        </w:tc>
      </w:tr>
      <w:tr w:rsidR="00902C85" w:rsidRPr="00902C85" w14:paraId="06EE029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401538"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237ADE96" w14:textId="77777777" w:rsidR="00902C85" w:rsidRPr="00902C85" w:rsidRDefault="00902C85" w:rsidP="00902C85">
            <w:pPr>
              <w:rPr>
                <w:b/>
                <w:bCs/>
                <w:color w:val="000000"/>
                <w:sz w:val="20"/>
                <w:szCs w:val="20"/>
              </w:rPr>
            </w:pPr>
            <w:r w:rsidRPr="00902C85">
              <w:rPr>
                <w:b/>
                <w:bCs/>
                <w:color w:val="000000"/>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3BB9E0C8" w14:textId="77777777" w:rsidR="00902C85" w:rsidRPr="00902C85" w:rsidRDefault="00902C85" w:rsidP="00902C85">
            <w:pPr>
              <w:jc w:val="right"/>
              <w:rPr>
                <w:b/>
                <w:bCs/>
                <w:color w:val="000000"/>
                <w:sz w:val="20"/>
                <w:szCs w:val="20"/>
              </w:rPr>
            </w:pPr>
            <w:r w:rsidRPr="00902C85">
              <w:rPr>
                <w:b/>
                <w:bCs/>
                <w:color w:val="000000"/>
                <w:sz w:val="20"/>
                <w:szCs w:val="20"/>
              </w:rPr>
              <w:t>394 910,43660</w:t>
            </w:r>
          </w:p>
        </w:tc>
        <w:tc>
          <w:tcPr>
            <w:tcW w:w="1670" w:type="dxa"/>
            <w:tcBorders>
              <w:top w:val="nil"/>
              <w:left w:val="nil"/>
              <w:bottom w:val="single" w:sz="4" w:space="0" w:color="auto"/>
              <w:right w:val="single" w:sz="4" w:space="0" w:color="auto"/>
            </w:tcBorders>
            <w:shd w:val="clear" w:color="000000" w:fill="FFFFFF"/>
            <w:noWrap/>
            <w:vAlign w:val="center"/>
            <w:hideMark/>
          </w:tcPr>
          <w:p w14:paraId="64F12CA6"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34ACDE6"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7C9B21E" w14:textId="77777777" w:rsidR="00902C85" w:rsidRPr="00902C85" w:rsidRDefault="00902C85" w:rsidP="00902C85">
            <w:pPr>
              <w:jc w:val="right"/>
              <w:rPr>
                <w:b/>
                <w:bCs/>
                <w:color w:val="000000"/>
                <w:sz w:val="20"/>
                <w:szCs w:val="20"/>
              </w:rPr>
            </w:pPr>
            <w:r w:rsidRPr="00902C85">
              <w:rPr>
                <w:b/>
                <w:bCs/>
                <w:color w:val="000000"/>
                <w:sz w:val="20"/>
                <w:szCs w:val="20"/>
              </w:rPr>
              <w:t>389 488,40184</w:t>
            </w:r>
          </w:p>
        </w:tc>
        <w:tc>
          <w:tcPr>
            <w:tcW w:w="1340" w:type="dxa"/>
            <w:tcBorders>
              <w:top w:val="nil"/>
              <w:left w:val="nil"/>
              <w:bottom w:val="single" w:sz="4" w:space="0" w:color="auto"/>
              <w:right w:val="single" w:sz="4" w:space="0" w:color="auto"/>
            </w:tcBorders>
            <w:shd w:val="clear" w:color="000000" w:fill="FFFFFF"/>
            <w:noWrap/>
            <w:vAlign w:val="center"/>
            <w:hideMark/>
          </w:tcPr>
          <w:p w14:paraId="4FC30044" w14:textId="77777777" w:rsidR="00902C85" w:rsidRPr="00902C85" w:rsidRDefault="00902C85" w:rsidP="00902C85">
            <w:pPr>
              <w:jc w:val="right"/>
              <w:rPr>
                <w:b/>
                <w:bCs/>
                <w:color w:val="000000"/>
                <w:sz w:val="20"/>
                <w:szCs w:val="20"/>
              </w:rPr>
            </w:pPr>
            <w:r w:rsidRPr="00902C85">
              <w:rPr>
                <w:b/>
                <w:bCs/>
                <w:color w:val="000000"/>
                <w:sz w:val="20"/>
                <w:szCs w:val="20"/>
              </w:rPr>
              <w:t>5 422,03480</w:t>
            </w:r>
          </w:p>
        </w:tc>
      </w:tr>
      <w:tr w:rsidR="00902C85" w:rsidRPr="00902C85" w14:paraId="371480D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E695E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w:t>
            </w:r>
          </w:p>
        </w:tc>
        <w:tc>
          <w:tcPr>
            <w:tcW w:w="2835" w:type="dxa"/>
            <w:tcBorders>
              <w:top w:val="nil"/>
              <w:left w:val="nil"/>
              <w:bottom w:val="single" w:sz="4" w:space="0" w:color="auto"/>
              <w:right w:val="single" w:sz="4" w:space="0" w:color="auto"/>
            </w:tcBorders>
            <w:shd w:val="clear" w:color="auto" w:fill="auto"/>
            <w:vAlign w:val="center"/>
            <w:hideMark/>
          </w:tcPr>
          <w:p w14:paraId="70109A9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города Орла по ул. Городская (прилегающая территория)</w:t>
            </w:r>
          </w:p>
        </w:tc>
        <w:tc>
          <w:tcPr>
            <w:tcW w:w="1701" w:type="dxa"/>
            <w:tcBorders>
              <w:top w:val="nil"/>
              <w:left w:val="nil"/>
              <w:bottom w:val="single" w:sz="4" w:space="0" w:color="auto"/>
              <w:right w:val="single" w:sz="4" w:space="0" w:color="auto"/>
            </w:tcBorders>
            <w:shd w:val="clear" w:color="auto" w:fill="auto"/>
            <w:noWrap/>
            <w:vAlign w:val="center"/>
            <w:hideMark/>
          </w:tcPr>
          <w:p w14:paraId="4807D2E6" w14:textId="77777777" w:rsidR="00902C85" w:rsidRPr="00902C85" w:rsidRDefault="00902C85" w:rsidP="00902C85">
            <w:pPr>
              <w:jc w:val="right"/>
              <w:rPr>
                <w:color w:val="000000"/>
                <w:sz w:val="20"/>
                <w:szCs w:val="20"/>
              </w:rPr>
            </w:pPr>
            <w:r w:rsidRPr="00902C85">
              <w:rPr>
                <w:color w:val="000000"/>
                <w:sz w:val="20"/>
                <w:szCs w:val="20"/>
              </w:rPr>
              <w:t>42 472,04624</w:t>
            </w:r>
          </w:p>
        </w:tc>
        <w:tc>
          <w:tcPr>
            <w:tcW w:w="1670" w:type="dxa"/>
            <w:tcBorders>
              <w:top w:val="nil"/>
              <w:left w:val="nil"/>
              <w:bottom w:val="single" w:sz="4" w:space="0" w:color="auto"/>
              <w:right w:val="single" w:sz="4" w:space="0" w:color="auto"/>
            </w:tcBorders>
            <w:shd w:val="clear" w:color="auto" w:fill="auto"/>
            <w:noWrap/>
            <w:vAlign w:val="center"/>
            <w:hideMark/>
          </w:tcPr>
          <w:p w14:paraId="6F328A0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0E5615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D529B0" w14:textId="77777777" w:rsidR="00902C85" w:rsidRPr="00902C85" w:rsidRDefault="00902C85" w:rsidP="00902C85">
            <w:pPr>
              <w:jc w:val="right"/>
              <w:rPr>
                <w:color w:val="000000"/>
                <w:sz w:val="20"/>
                <w:szCs w:val="20"/>
              </w:rPr>
            </w:pPr>
            <w:r w:rsidRPr="00902C85">
              <w:rPr>
                <w:color w:val="000000"/>
                <w:sz w:val="20"/>
                <w:szCs w:val="20"/>
              </w:rPr>
              <w:t>42 047,32578</w:t>
            </w:r>
          </w:p>
        </w:tc>
        <w:tc>
          <w:tcPr>
            <w:tcW w:w="1340" w:type="dxa"/>
            <w:tcBorders>
              <w:top w:val="nil"/>
              <w:left w:val="nil"/>
              <w:bottom w:val="single" w:sz="4" w:space="0" w:color="auto"/>
              <w:right w:val="single" w:sz="8" w:space="0" w:color="auto"/>
            </w:tcBorders>
            <w:shd w:val="clear" w:color="auto" w:fill="auto"/>
            <w:noWrap/>
            <w:vAlign w:val="center"/>
            <w:hideMark/>
          </w:tcPr>
          <w:p w14:paraId="5EAD3D46" w14:textId="77777777" w:rsidR="00902C85" w:rsidRPr="00902C85" w:rsidRDefault="00902C85" w:rsidP="00902C85">
            <w:pPr>
              <w:jc w:val="right"/>
              <w:rPr>
                <w:sz w:val="20"/>
                <w:szCs w:val="20"/>
              </w:rPr>
            </w:pPr>
            <w:r w:rsidRPr="00902C85">
              <w:rPr>
                <w:sz w:val="20"/>
                <w:szCs w:val="20"/>
              </w:rPr>
              <w:t>424,72046</w:t>
            </w:r>
          </w:p>
        </w:tc>
      </w:tr>
      <w:tr w:rsidR="00902C85" w:rsidRPr="00902C85" w14:paraId="175A2668"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A0A7B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w:t>
            </w:r>
          </w:p>
        </w:tc>
        <w:tc>
          <w:tcPr>
            <w:tcW w:w="2835" w:type="dxa"/>
            <w:tcBorders>
              <w:top w:val="nil"/>
              <w:left w:val="nil"/>
              <w:bottom w:val="single" w:sz="4" w:space="0" w:color="auto"/>
              <w:right w:val="single" w:sz="4" w:space="0" w:color="auto"/>
            </w:tcBorders>
            <w:shd w:val="clear" w:color="000000" w:fill="FFFFFF"/>
            <w:vAlign w:val="center"/>
            <w:hideMark/>
          </w:tcPr>
          <w:p w14:paraId="364E832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по ул. Михалицына (прилегающая территория) с примыканием ул. Космонавтов на участке от ул. Михалицына до дома № 15 по пер. Межевой</w:t>
            </w:r>
          </w:p>
        </w:tc>
        <w:tc>
          <w:tcPr>
            <w:tcW w:w="1701" w:type="dxa"/>
            <w:tcBorders>
              <w:top w:val="nil"/>
              <w:left w:val="nil"/>
              <w:bottom w:val="single" w:sz="4" w:space="0" w:color="auto"/>
              <w:right w:val="single" w:sz="4" w:space="0" w:color="auto"/>
            </w:tcBorders>
            <w:shd w:val="clear" w:color="000000" w:fill="FFFFFF"/>
            <w:noWrap/>
            <w:vAlign w:val="center"/>
            <w:hideMark/>
          </w:tcPr>
          <w:p w14:paraId="7D0B2691" w14:textId="77777777" w:rsidR="00902C85" w:rsidRPr="00902C85" w:rsidRDefault="00902C85" w:rsidP="00902C85">
            <w:pPr>
              <w:jc w:val="right"/>
              <w:rPr>
                <w:sz w:val="20"/>
                <w:szCs w:val="20"/>
              </w:rPr>
            </w:pPr>
            <w:r w:rsidRPr="00902C85">
              <w:rPr>
                <w:sz w:val="20"/>
                <w:szCs w:val="20"/>
              </w:rPr>
              <w:t>36 694,01292</w:t>
            </w:r>
          </w:p>
        </w:tc>
        <w:tc>
          <w:tcPr>
            <w:tcW w:w="1670" w:type="dxa"/>
            <w:tcBorders>
              <w:top w:val="nil"/>
              <w:left w:val="nil"/>
              <w:bottom w:val="single" w:sz="4" w:space="0" w:color="auto"/>
              <w:right w:val="single" w:sz="4" w:space="0" w:color="auto"/>
            </w:tcBorders>
            <w:shd w:val="clear" w:color="auto" w:fill="auto"/>
            <w:noWrap/>
            <w:vAlign w:val="center"/>
            <w:hideMark/>
          </w:tcPr>
          <w:p w14:paraId="2FD384F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A1783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D8D8017" w14:textId="77777777" w:rsidR="00902C85" w:rsidRPr="00902C85" w:rsidRDefault="00902C85" w:rsidP="00902C85">
            <w:pPr>
              <w:jc w:val="right"/>
              <w:rPr>
                <w:color w:val="000000"/>
                <w:sz w:val="20"/>
                <w:szCs w:val="20"/>
              </w:rPr>
            </w:pPr>
            <w:r w:rsidRPr="00902C85">
              <w:rPr>
                <w:color w:val="000000"/>
                <w:sz w:val="20"/>
                <w:szCs w:val="20"/>
              </w:rPr>
              <w:t>36 327,07279</w:t>
            </w:r>
          </w:p>
        </w:tc>
        <w:tc>
          <w:tcPr>
            <w:tcW w:w="1340" w:type="dxa"/>
            <w:tcBorders>
              <w:top w:val="nil"/>
              <w:left w:val="nil"/>
              <w:bottom w:val="single" w:sz="4" w:space="0" w:color="auto"/>
              <w:right w:val="single" w:sz="8" w:space="0" w:color="auto"/>
            </w:tcBorders>
            <w:shd w:val="clear" w:color="auto" w:fill="auto"/>
            <w:noWrap/>
            <w:vAlign w:val="center"/>
            <w:hideMark/>
          </w:tcPr>
          <w:p w14:paraId="2877CF58" w14:textId="77777777" w:rsidR="00902C85" w:rsidRPr="00902C85" w:rsidRDefault="00902C85" w:rsidP="00902C85">
            <w:pPr>
              <w:jc w:val="right"/>
              <w:rPr>
                <w:color w:val="000000"/>
                <w:sz w:val="20"/>
                <w:szCs w:val="20"/>
              </w:rPr>
            </w:pPr>
            <w:r w:rsidRPr="00902C85">
              <w:rPr>
                <w:color w:val="000000"/>
                <w:sz w:val="20"/>
                <w:szCs w:val="20"/>
              </w:rPr>
              <w:t>366,94013</w:t>
            </w:r>
          </w:p>
        </w:tc>
      </w:tr>
      <w:tr w:rsidR="00902C85" w:rsidRPr="00902C85" w14:paraId="125CCAE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80298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w:t>
            </w:r>
          </w:p>
        </w:tc>
        <w:tc>
          <w:tcPr>
            <w:tcW w:w="2835" w:type="dxa"/>
            <w:tcBorders>
              <w:top w:val="nil"/>
              <w:left w:val="nil"/>
              <w:bottom w:val="single" w:sz="4" w:space="0" w:color="auto"/>
              <w:right w:val="single" w:sz="4" w:space="0" w:color="auto"/>
            </w:tcBorders>
            <w:shd w:val="clear" w:color="000000" w:fill="FFFFFF"/>
            <w:vAlign w:val="center"/>
            <w:hideMark/>
          </w:tcPr>
          <w:p w14:paraId="67C6711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Полевая</w:t>
            </w:r>
          </w:p>
        </w:tc>
        <w:tc>
          <w:tcPr>
            <w:tcW w:w="1701" w:type="dxa"/>
            <w:tcBorders>
              <w:top w:val="nil"/>
              <w:left w:val="nil"/>
              <w:bottom w:val="single" w:sz="4" w:space="0" w:color="auto"/>
              <w:right w:val="single" w:sz="4" w:space="0" w:color="auto"/>
            </w:tcBorders>
            <w:shd w:val="clear" w:color="auto" w:fill="auto"/>
            <w:noWrap/>
            <w:vAlign w:val="center"/>
            <w:hideMark/>
          </w:tcPr>
          <w:p w14:paraId="42ED772A" w14:textId="77777777" w:rsidR="00902C85" w:rsidRPr="00902C85" w:rsidRDefault="00902C85" w:rsidP="00902C85">
            <w:pPr>
              <w:jc w:val="right"/>
              <w:rPr>
                <w:color w:val="000000"/>
                <w:sz w:val="20"/>
                <w:szCs w:val="20"/>
              </w:rPr>
            </w:pPr>
            <w:r w:rsidRPr="00902C85">
              <w:rPr>
                <w:color w:val="000000"/>
                <w:sz w:val="20"/>
                <w:szCs w:val="20"/>
              </w:rPr>
              <w:t>3 694,87155</w:t>
            </w:r>
          </w:p>
        </w:tc>
        <w:tc>
          <w:tcPr>
            <w:tcW w:w="1670" w:type="dxa"/>
            <w:tcBorders>
              <w:top w:val="nil"/>
              <w:left w:val="nil"/>
              <w:bottom w:val="single" w:sz="4" w:space="0" w:color="auto"/>
              <w:right w:val="single" w:sz="4" w:space="0" w:color="auto"/>
            </w:tcBorders>
            <w:shd w:val="clear" w:color="auto" w:fill="auto"/>
            <w:noWrap/>
            <w:vAlign w:val="center"/>
            <w:hideMark/>
          </w:tcPr>
          <w:p w14:paraId="2B01711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15CF36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F25AB0" w14:textId="77777777" w:rsidR="00902C85" w:rsidRPr="00902C85" w:rsidRDefault="00902C85" w:rsidP="00902C85">
            <w:pPr>
              <w:jc w:val="right"/>
              <w:rPr>
                <w:color w:val="000000"/>
                <w:sz w:val="20"/>
                <w:szCs w:val="20"/>
              </w:rPr>
            </w:pPr>
            <w:r w:rsidRPr="00902C85">
              <w:rPr>
                <w:color w:val="000000"/>
                <w:sz w:val="20"/>
                <w:szCs w:val="20"/>
              </w:rPr>
              <w:t>3 657,92283</w:t>
            </w:r>
          </w:p>
        </w:tc>
        <w:tc>
          <w:tcPr>
            <w:tcW w:w="1340" w:type="dxa"/>
            <w:tcBorders>
              <w:top w:val="nil"/>
              <w:left w:val="nil"/>
              <w:bottom w:val="single" w:sz="4" w:space="0" w:color="auto"/>
              <w:right w:val="single" w:sz="8" w:space="0" w:color="auto"/>
            </w:tcBorders>
            <w:shd w:val="clear" w:color="auto" w:fill="auto"/>
            <w:noWrap/>
            <w:vAlign w:val="center"/>
            <w:hideMark/>
          </w:tcPr>
          <w:p w14:paraId="0D8DC21F" w14:textId="77777777" w:rsidR="00902C85" w:rsidRPr="00902C85" w:rsidRDefault="00902C85" w:rsidP="00902C85">
            <w:pPr>
              <w:jc w:val="right"/>
              <w:rPr>
                <w:color w:val="000000"/>
                <w:sz w:val="20"/>
                <w:szCs w:val="20"/>
              </w:rPr>
            </w:pPr>
            <w:r w:rsidRPr="00902C85">
              <w:rPr>
                <w:color w:val="000000"/>
                <w:sz w:val="20"/>
                <w:szCs w:val="20"/>
              </w:rPr>
              <w:t>36,94872</w:t>
            </w:r>
          </w:p>
        </w:tc>
      </w:tr>
      <w:tr w:rsidR="00902C85" w:rsidRPr="00902C85" w14:paraId="7B765BE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DF9BE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w:t>
            </w:r>
          </w:p>
        </w:tc>
        <w:tc>
          <w:tcPr>
            <w:tcW w:w="2835" w:type="dxa"/>
            <w:tcBorders>
              <w:top w:val="nil"/>
              <w:left w:val="nil"/>
              <w:bottom w:val="single" w:sz="4" w:space="0" w:color="auto"/>
              <w:right w:val="single" w:sz="4" w:space="0" w:color="auto"/>
            </w:tcBorders>
            <w:shd w:val="clear" w:color="000000" w:fill="FFFFFF"/>
            <w:vAlign w:val="center"/>
            <w:hideMark/>
          </w:tcPr>
          <w:p w14:paraId="796D1DB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Высокая</w:t>
            </w:r>
          </w:p>
        </w:tc>
        <w:tc>
          <w:tcPr>
            <w:tcW w:w="1701" w:type="dxa"/>
            <w:tcBorders>
              <w:top w:val="nil"/>
              <w:left w:val="nil"/>
              <w:bottom w:val="single" w:sz="4" w:space="0" w:color="auto"/>
              <w:right w:val="single" w:sz="4" w:space="0" w:color="auto"/>
            </w:tcBorders>
            <w:shd w:val="clear" w:color="auto" w:fill="auto"/>
            <w:noWrap/>
            <w:vAlign w:val="center"/>
            <w:hideMark/>
          </w:tcPr>
          <w:p w14:paraId="6A1B1C00" w14:textId="77777777" w:rsidR="00902C85" w:rsidRPr="00902C85" w:rsidRDefault="00902C85" w:rsidP="00902C85">
            <w:pPr>
              <w:jc w:val="right"/>
              <w:rPr>
                <w:color w:val="000000"/>
                <w:sz w:val="20"/>
                <w:szCs w:val="20"/>
              </w:rPr>
            </w:pPr>
            <w:r w:rsidRPr="00902C85">
              <w:rPr>
                <w:color w:val="000000"/>
                <w:sz w:val="20"/>
                <w:szCs w:val="20"/>
              </w:rPr>
              <w:t>6 014,24055</w:t>
            </w:r>
          </w:p>
        </w:tc>
        <w:tc>
          <w:tcPr>
            <w:tcW w:w="1670" w:type="dxa"/>
            <w:tcBorders>
              <w:top w:val="nil"/>
              <w:left w:val="nil"/>
              <w:bottom w:val="single" w:sz="4" w:space="0" w:color="auto"/>
              <w:right w:val="single" w:sz="4" w:space="0" w:color="auto"/>
            </w:tcBorders>
            <w:shd w:val="clear" w:color="auto" w:fill="auto"/>
            <w:noWrap/>
            <w:vAlign w:val="center"/>
            <w:hideMark/>
          </w:tcPr>
          <w:p w14:paraId="2D0E105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F9548A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11C65F" w14:textId="77777777" w:rsidR="00902C85" w:rsidRPr="00902C85" w:rsidRDefault="00902C85" w:rsidP="00902C85">
            <w:pPr>
              <w:jc w:val="right"/>
              <w:rPr>
                <w:color w:val="000000"/>
                <w:sz w:val="20"/>
                <w:szCs w:val="20"/>
              </w:rPr>
            </w:pPr>
            <w:r w:rsidRPr="00902C85">
              <w:rPr>
                <w:color w:val="000000"/>
                <w:sz w:val="20"/>
                <w:szCs w:val="20"/>
              </w:rPr>
              <w:t>5 954,09814</w:t>
            </w:r>
          </w:p>
        </w:tc>
        <w:tc>
          <w:tcPr>
            <w:tcW w:w="1340" w:type="dxa"/>
            <w:tcBorders>
              <w:top w:val="nil"/>
              <w:left w:val="nil"/>
              <w:bottom w:val="single" w:sz="4" w:space="0" w:color="auto"/>
              <w:right w:val="single" w:sz="8" w:space="0" w:color="auto"/>
            </w:tcBorders>
            <w:shd w:val="clear" w:color="auto" w:fill="auto"/>
            <w:noWrap/>
            <w:vAlign w:val="center"/>
            <w:hideMark/>
          </w:tcPr>
          <w:p w14:paraId="5DF42D2F" w14:textId="77777777" w:rsidR="00902C85" w:rsidRPr="00902C85" w:rsidRDefault="00902C85" w:rsidP="00902C85">
            <w:pPr>
              <w:jc w:val="right"/>
              <w:rPr>
                <w:color w:val="000000"/>
                <w:sz w:val="20"/>
                <w:szCs w:val="20"/>
              </w:rPr>
            </w:pPr>
            <w:r w:rsidRPr="00902C85">
              <w:rPr>
                <w:color w:val="000000"/>
                <w:sz w:val="20"/>
                <w:szCs w:val="20"/>
              </w:rPr>
              <w:t>60,14241</w:t>
            </w:r>
          </w:p>
        </w:tc>
      </w:tr>
      <w:tr w:rsidR="00902C85" w:rsidRPr="00902C85" w14:paraId="3B4FB40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AFD7F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w:t>
            </w:r>
          </w:p>
        </w:tc>
        <w:tc>
          <w:tcPr>
            <w:tcW w:w="2835" w:type="dxa"/>
            <w:tcBorders>
              <w:top w:val="nil"/>
              <w:left w:val="nil"/>
              <w:bottom w:val="single" w:sz="4" w:space="0" w:color="auto"/>
              <w:right w:val="single" w:sz="4" w:space="0" w:color="auto"/>
            </w:tcBorders>
            <w:shd w:val="clear" w:color="000000" w:fill="FFFFFF"/>
            <w:vAlign w:val="center"/>
            <w:hideMark/>
          </w:tcPr>
          <w:p w14:paraId="22FC600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ул.Радищева</w:t>
            </w:r>
          </w:p>
        </w:tc>
        <w:tc>
          <w:tcPr>
            <w:tcW w:w="1701" w:type="dxa"/>
            <w:tcBorders>
              <w:top w:val="nil"/>
              <w:left w:val="nil"/>
              <w:bottom w:val="single" w:sz="4" w:space="0" w:color="auto"/>
              <w:right w:val="single" w:sz="4" w:space="0" w:color="auto"/>
            </w:tcBorders>
            <w:shd w:val="clear" w:color="auto" w:fill="auto"/>
            <w:noWrap/>
            <w:vAlign w:val="center"/>
            <w:hideMark/>
          </w:tcPr>
          <w:p w14:paraId="46FC5205" w14:textId="77777777" w:rsidR="00902C85" w:rsidRPr="00902C85" w:rsidRDefault="00902C85" w:rsidP="00902C85">
            <w:pPr>
              <w:jc w:val="right"/>
              <w:rPr>
                <w:color w:val="000000"/>
                <w:sz w:val="20"/>
                <w:szCs w:val="20"/>
              </w:rPr>
            </w:pPr>
            <w:r w:rsidRPr="00902C85">
              <w:rPr>
                <w:color w:val="000000"/>
                <w:sz w:val="20"/>
                <w:szCs w:val="20"/>
              </w:rPr>
              <w:t>3 094,25276</w:t>
            </w:r>
          </w:p>
        </w:tc>
        <w:tc>
          <w:tcPr>
            <w:tcW w:w="1670" w:type="dxa"/>
            <w:tcBorders>
              <w:top w:val="nil"/>
              <w:left w:val="nil"/>
              <w:bottom w:val="single" w:sz="4" w:space="0" w:color="auto"/>
              <w:right w:val="single" w:sz="4" w:space="0" w:color="auto"/>
            </w:tcBorders>
            <w:shd w:val="clear" w:color="auto" w:fill="auto"/>
            <w:noWrap/>
            <w:vAlign w:val="center"/>
            <w:hideMark/>
          </w:tcPr>
          <w:p w14:paraId="58E3581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4B8499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ED209E" w14:textId="77777777" w:rsidR="00902C85" w:rsidRPr="00902C85" w:rsidRDefault="00902C85" w:rsidP="00902C85">
            <w:pPr>
              <w:jc w:val="right"/>
              <w:rPr>
                <w:color w:val="000000"/>
                <w:sz w:val="20"/>
                <w:szCs w:val="20"/>
              </w:rPr>
            </w:pPr>
            <w:r w:rsidRPr="00902C85">
              <w:rPr>
                <w:color w:val="000000"/>
                <w:sz w:val="20"/>
                <w:szCs w:val="20"/>
              </w:rPr>
              <w:t>3 063,31023</w:t>
            </w:r>
          </w:p>
        </w:tc>
        <w:tc>
          <w:tcPr>
            <w:tcW w:w="1340" w:type="dxa"/>
            <w:tcBorders>
              <w:top w:val="nil"/>
              <w:left w:val="nil"/>
              <w:bottom w:val="single" w:sz="4" w:space="0" w:color="auto"/>
              <w:right w:val="single" w:sz="8" w:space="0" w:color="auto"/>
            </w:tcBorders>
            <w:shd w:val="clear" w:color="auto" w:fill="auto"/>
            <w:noWrap/>
            <w:vAlign w:val="center"/>
            <w:hideMark/>
          </w:tcPr>
          <w:p w14:paraId="40092EA8" w14:textId="77777777" w:rsidR="00902C85" w:rsidRPr="00902C85" w:rsidRDefault="00902C85" w:rsidP="00902C85">
            <w:pPr>
              <w:jc w:val="right"/>
              <w:rPr>
                <w:color w:val="000000"/>
                <w:sz w:val="20"/>
                <w:szCs w:val="20"/>
              </w:rPr>
            </w:pPr>
            <w:r w:rsidRPr="00902C85">
              <w:rPr>
                <w:color w:val="000000"/>
                <w:sz w:val="20"/>
                <w:szCs w:val="20"/>
              </w:rPr>
              <w:t>30,94253</w:t>
            </w:r>
          </w:p>
        </w:tc>
      </w:tr>
      <w:tr w:rsidR="00902C85" w:rsidRPr="00902C85" w14:paraId="3AA80B6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BBA57F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w:t>
            </w:r>
          </w:p>
        </w:tc>
        <w:tc>
          <w:tcPr>
            <w:tcW w:w="2835" w:type="dxa"/>
            <w:tcBorders>
              <w:top w:val="nil"/>
              <w:left w:val="nil"/>
              <w:bottom w:val="single" w:sz="4" w:space="0" w:color="auto"/>
              <w:right w:val="single" w:sz="4" w:space="0" w:color="auto"/>
            </w:tcBorders>
            <w:shd w:val="clear" w:color="000000" w:fill="FFFFFF"/>
            <w:vAlign w:val="center"/>
            <w:hideMark/>
          </w:tcPr>
          <w:p w14:paraId="36CCABDE"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ул.Волжская</w:t>
            </w:r>
          </w:p>
        </w:tc>
        <w:tc>
          <w:tcPr>
            <w:tcW w:w="1701" w:type="dxa"/>
            <w:tcBorders>
              <w:top w:val="nil"/>
              <w:left w:val="nil"/>
              <w:bottom w:val="single" w:sz="4" w:space="0" w:color="auto"/>
              <w:right w:val="single" w:sz="4" w:space="0" w:color="auto"/>
            </w:tcBorders>
            <w:shd w:val="clear" w:color="auto" w:fill="auto"/>
            <w:noWrap/>
            <w:vAlign w:val="center"/>
            <w:hideMark/>
          </w:tcPr>
          <w:p w14:paraId="64EA2C1A" w14:textId="77777777" w:rsidR="00902C85" w:rsidRPr="00902C85" w:rsidRDefault="00902C85" w:rsidP="00902C85">
            <w:pPr>
              <w:jc w:val="right"/>
              <w:rPr>
                <w:color w:val="000000"/>
                <w:sz w:val="20"/>
                <w:szCs w:val="20"/>
              </w:rPr>
            </w:pPr>
            <w:r w:rsidRPr="00902C85">
              <w:rPr>
                <w:color w:val="000000"/>
                <w:sz w:val="20"/>
                <w:szCs w:val="20"/>
              </w:rPr>
              <w:t>3 106,60309</w:t>
            </w:r>
          </w:p>
        </w:tc>
        <w:tc>
          <w:tcPr>
            <w:tcW w:w="1670" w:type="dxa"/>
            <w:tcBorders>
              <w:top w:val="nil"/>
              <w:left w:val="nil"/>
              <w:bottom w:val="single" w:sz="4" w:space="0" w:color="auto"/>
              <w:right w:val="single" w:sz="4" w:space="0" w:color="auto"/>
            </w:tcBorders>
            <w:shd w:val="clear" w:color="auto" w:fill="auto"/>
            <w:noWrap/>
            <w:vAlign w:val="center"/>
            <w:hideMark/>
          </w:tcPr>
          <w:p w14:paraId="06AAD41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297266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A86800" w14:textId="77777777" w:rsidR="00902C85" w:rsidRPr="00902C85" w:rsidRDefault="00902C85" w:rsidP="00902C85">
            <w:pPr>
              <w:jc w:val="right"/>
              <w:rPr>
                <w:color w:val="000000"/>
                <w:sz w:val="20"/>
                <w:szCs w:val="20"/>
              </w:rPr>
            </w:pPr>
            <w:r w:rsidRPr="00902C85">
              <w:rPr>
                <w:color w:val="000000"/>
                <w:sz w:val="20"/>
                <w:szCs w:val="20"/>
              </w:rPr>
              <w:t>3 075,53706</w:t>
            </w:r>
          </w:p>
        </w:tc>
        <w:tc>
          <w:tcPr>
            <w:tcW w:w="1340" w:type="dxa"/>
            <w:tcBorders>
              <w:top w:val="nil"/>
              <w:left w:val="nil"/>
              <w:bottom w:val="single" w:sz="4" w:space="0" w:color="auto"/>
              <w:right w:val="single" w:sz="8" w:space="0" w:color="auto"/>
            </w:tcBorders>
            <w:shd w:val="clear" w:color="auto" w:fill="auto"/>
            <w:noWrap/>
            <w:vAlign w:val="center"/>
            <w:hideMark/>
          </w:tcPr>
          <w:p w14:paraId="66AA9F24" w14:textId="77777777" w:rsidR="00902C85" w:rsidRPr="00902C85" w:rsidRDefault="00902C85" w:rsidP="00902C85">
            <w:pPr>
              <w:jc w:val="right"/>
              <w:rPr>
                <w:color w:val="000000"/>
                <w:sz w:val="20"/>
                <w:szCs w:val="20"/>
              </w:rPr>
            </w:pPr>
            <w:r w:rsidRPr="00902C85">
              <w:rPr>
                <w:color w:val="000000"/>
                <w:sz w:val="20"/>
                <w:szCs w:val="20"/>
              </w:rPr>
              <w:t>31,06603</w:t>
            </w:r>
          </w:p>
        </w:tc>
      </w:tr>
      <w:tr w:rsidR="00902C85" w:rsidRPr="00902C85" w14:paraId="4FB9A1B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CB759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w:t>
            </w:r>
          </w:p>
        </w:tc>
        <w:tc>
          <w:tcPr>
            <w:tcW w:w="2835" w:type="dxa"/>
            <w:tcBorders>
              <w:top w:val="nil"/>
              <w:left w:val="nil"/>
              <w:bottom w:val="single" w:sz="4" w:space="0" w:color="auto"/>
              <w:right w:val="single" w:sz="4" w:space="0" w:color="auto"/>
            </w:tcBorders>
            <w:shd w:val="clear" w:color="000000" w:fill="FFFFFF"/>
            <w:vAlign w:val="center"/>
            <w:hideMark/>
          </w:tcPr>
          <w:p w14:paraId="276C158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ул.Гвардейская</w:t>
            </w:r>
          </w:p>
        </w:tc>
        <w:tc>
          <w:tcPr>
            <w:tcW w:w="1701" w:type="dxa"/>
            <w:tcBorders>
              <w:top w:val="nil"/>
              <w:left w:val="nil"/>
              <w:bottom w:val="single" w:sz="4" w:space="0" w:color="auto"/>
              <w:right w:val="single" w:sz="4" w:space="0" w:color="auto"/>
            </w:tcBorders>
            <w:shd w:val="clear" w:color="auto" w:fill="auto"/>
            <w:noWrap/>
            <w:vAlign w:val="center"/>
            <w:hideMark/>
          </w:tcPr>
          <w:p w14:paraId="7881A6F0" w14:textId="77777777" w:rsidR="00902C85" w:rsidRPr="00902C85" w:rsidRDefault="00902C85" w:rsidP="00902C85">
            <w:pPr>
              <w:jc w:val="right"/>
              <w:rPr>
                <w:color w:val="000000"/>
                <w:sz w:val="20"/>
                <w:szCs w:val="20"/>
              </w:rPr>
            </w:pPr>
            <w:r w:rsidRPr="00902C85">
              <w:rPr>
                <w:color w:val="000000"/>
                <w:sz w:val="20"/>
                <w:szCs w:val="20"/>
              </w:rPr>
              <w:t>5 868,90825</w:t>
            </w:r>
          </w:p>
        </w:tc>
        <w:tc>
          <w:tcPr>
            <w:tcW w:w="1670" w:type="dxa"/>
            <w:tcBorders>
              <w:top w:val="nil"/>
              <w:left w:val="nil"/>
              <w:bottom w:val="single" w:sz="4" w:space="0" w:color="auto"/>
              <w:right w:val="single" w:sz="4" w:space="0" w:color="auto"/>
            </w:tcBorders>
            <w:shd w:val="clear" w:color="auto" w:fill="auto"/>
            <w:noWrap/>
            <w:vAlign w:val="center"/>
            <w:hideMark/>
          </w:tcPr>
          <w:p w14:paraId="20EE446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FC380D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323B8E" w14:textId="77777777" w:rsidR="00902C85" w:rsidRPr="00902C85" w:rsidRDefault="00902C85" w:rsidP="00902C85">
            <w:pPr>
              <w:jc w:val="right"/>
              <w:rPr>
                <w:color w:val="000000"/>
                <w:sz w:val="20"/>
                <w:szCs w:val="20"/>
              </w:rPr>
            </w:pPr>
            <w:r w:rsidRPr="00902C85">
              <w:rPr>
                <w:color w:val="000000"/>
                <w:sz w:val="20"/>
                <w:szCs w:val="20"/>
              </w:rPr>
              <w:t>5 810,21918</w:t>
            </w:r>
          </w:p>
        </w:tc>
        <w:tc>
          <w:tcPr>
            <w:tcW w:w="1340" w:type="dxa"/>
            <w:tcBorders>
              <w:top w:val="nil"/>
              <w:left w:val="nil"/>
              <w:bottom w:val="single" w:sz="4" w:space="0" w:color="auto"/>
              <w:right w:val="single" w:sz="8" w:space="0" w:color="auto"/>
            </w:tcBorders>
            <w:shd w:val="clear" w:color="auto" w:fill="auto"/>
            <w:noWrap/>
            <w:vAlign w:val="center"/>
            <w:hideMark/>
          </w:tcPr>
          <w:p w14:paraId="342377D9" w14:textId="77777777" w:rsidR="00902C85" w:rsidRPr="00902C85" w:rsidRDefault="00902C85" w:rsidP="00902C85">
            <w:pPr>
              <w:jc w:val="right"/>
              <w:rPr>
                <w:color w:val="000000"/>
                <w:sz w:val="20"/>
                <w:szCs w:val="20"/>
              </w:rPr>
            </w:pPr>
            <w:r w:rsidRPr="00902C85">
              <w:rPr>
                <w:color w:val="000000"/>
                <w:sz w:val="20"/>
                <w:szCs w:val="20"/>
              </w:rPr>
              <w:t>58,68908</w:t>
            </w:r>
          </w:p>
        </w:tc>
      </w:tr>
      <w:tr w:rsidR="00902C85" w:rsidRPr="00902C85" w14:paraId="21A6365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F7CBF5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w:t>
            </w:r>
          </w:p>
        </w:tc>
        <w:tc>
          <w:tcPr>
            <w:tcW w:w="2835" w:type="dxa"/>
            <w:tcBorders>
              <w:top w:val="nil"/>
              <w:left w:val="nil"/>
              <w:bottom w:val="single" w:sz="4" w:space="0" w:color="auto"/>
              <w:right w:val="single" w:sz="4" w:space="0" w:color="auto"/>
            </w:tcBorders>
            <w:shd w:val="clear" w:color="000000" w:fill="FFFFFF"/>
            <w:vAlign w:val="center"/>
            <w:hideMark/>
          </w:tcPr>
          <w:p w14:paraId="0FC4733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пер.Южный от ул. Тульской до ул. Ольховецкой</w:t>
            </w:r>
          </w:p>
        </w:tc>
        <w:tc>
          <w:tcPr>
            <w:tcW w:w="1701" w:type="dxa"/>
            <w:tcBorders>
              <w:top w:val="nil"/>
              <w:left w:val="nil"/>
              <w:bottom w:val="single" w:sz="4" w:space="0" w:color="auto"/>
              <w:right w:val="single" w:sz="4" w:space="0" w:color="auto"/>
            </w:tcBorders>
            <w:shd w:val="clear" w:color="auto" w:fill="auto"/>
            <w:noWrap/>
            <w:vAlign w:val="center"/>
            <w:hideMark/>
          </w:tcPr>
          <w:p w14:paraId="7E8521A7" w14:textId="77777777" w:rsidR="00902C85" w:rsidRPr="00902C85" w:rsidRDefault="00902C85" w:rsidP="00902C85">
            <w:pPr>
              <w:jc w:val="right"/>
              <w:rPr>
                <w:color w:val="000000"/>
                <w:sz w:val="20"/>
                <w:szCs w:val="20"/>
              </w:rPr>
            </w:pPr>
            <w:r w:rsidRPr="00902C85">
              <w:rPr>
                <w:color w:val="000000"/>
                <w:sz w:val="20"/>
                <w:szCs w:val="20"/>
              </w:rPr>
              <w:t>1 828,62549</w:t>
            </w:r>
          </w:p>
        </w:tc>
        <w:tc>
          <w:tcPr>
            <w:tcW w:w="1670" w:type="dxa"/>
            <w:tcBorders>
              <w:top w:val="nil"/>
              <w:left w:val="nil"/>
              <w:bottom w:val="single" w:sz="4" w:space="0" w:color="auto"/>
              <w:right w:val="single" w:sz="4" w:space="0" w:color="auto"/>
            </w:tcBorders>
            <w:shd w:val="clear" w:color="auto" w:fill="auto"/>
            <w:noWrap/>
            <w:vAlign w:val="center"/>
            <w:hideMark/>
          </w:tcPr>
          <w:p w14:paraId="5468FC9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AAF806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DCDA50" w14:textId="77777777" w:rsidR="00902C85" w:rsidRPr="00902C85" w:rsidRDefault="00902C85" w:rsidP="00902C85">
            <w:pPr>
              <w:jc w:val="right"/>
              <w:rPr>
                <w:color w:val="000000"/>
                <w:sz w:val="20"/>
                <w:szCs w:val="20"/>
              </w:rPr>
            </w:pPr>
            <w:r w:rsidRPr="00902C85">
              <w:rPr>
                <w:color w:val="000000"/>
                <w:sz w:val="20"/>
                <w:szCs w:val="20"/>
              </w:rPr>
              <w:t>1 810,33924</w:t>
            </w:r>
          </w:p>
        </w:tc>
        <w:tc>
          <w:tcPr>
            <w:tcW w:w="1340" w:type="dxa"/>
            <w:tcBorders>
              <w:top w:val="nil"/>
              <w:left w:val="nil"/>
              <w:bottom w:val="single" w:sz="4" w:space="0" w:color="auto"/>
              <w:right w:val="single" w:sz="8" w:space="0" w:color="auto"/>
            </w:tcBorders>
            <w:shd w:val="clear" w:color="auto" w:fill="auto"/>
            <w:noWrap/>
            <w:vAlign w:val="center"/>
            <w:hideMark/>
          </w:tcPr>
          <w:p w14:paraId="48AFF712" w14:textId="77777777" w:rsidR="00902C85" w:rsidRPr="00902C85" w:rsidRDefault="00902C85" w:rsidP="00902C85">
            <w:pPr>
              <w:jc w:val="right"/>
              <w:rPr>
                <w:color w:val="000000"/>
                <w:sz w:val="20"/>
                <w:szCs w:val="20"/>
              </w:rPr>
            </w:pPr>
            <w:r w:rsidRPr="00902C85">
              <w:rPr>
                <w:color w:val="000000"/>
                <w:sz w:val="20"/>
                <w:szCs w:val="20"/>
              </w:rPr>
              <w:t>18,28626</w:t>
            </w:r>
          </w:p>
        </w:tc>
      </w:tr>
      <w:tr w:rsidR="00902C85" w:rsidRPr="00902C85" w14:paraId="4F5173C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080A34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8.9</w:t>
            </w:r>
          </w:p>
        </w:tc>
        <w:tc>
          <w:tcPr>
            <w:tcW w:w="2835" w:type="dxa"/>
            <w:tcBorders>
              <w:top w:val="nil"/>
              <w:left w:val="nil"/>
              <w:bottom w:val="single" w:sz="4" w:space="0" w:color="auto"/>
              <w:right w:val="single" w:sz="4" w:space="0" w:color="auto"/>
            </w:tcBorders>
            <w:shd w:val="clear" w:color="000000" w:fill="FFFFFF"/>
            <w:vAlign w:val="center"/>
            <w:hideMark/>
          </w:tcPr>
          <w:p w14:paraId="62044FD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ул.Елецкая</w:t>
            </w:r>
          </w:p>
        </w:tc>
        <w:tc>
          <w:tcPr>
            <w:tcW w:w="1701" w:type="dxa"/>
            <w:tcBorders>
              <w:top w:val="nil"/>
              <w:left w:val="nil"/>
              <w:bottom w:val="single" w:sz="4" w:space="0" w:color="auto"/>
              <w:right w:val="single" w:sz="4" w:space="0" w:color="auto"/>
            </w:tcBorders>
            <w:shd w:val="clear" w:color="auto" w:fill="auto"/>
            <w:noWrap/>
            <w:vAlign w:val="center"/>
            <w:hideMark/>
          </w:tcPr>
          <w:p w14:paraId="5A784A77" w14:textId="77777777" w:rsidR="00902C85" w:rsidRPr="00902C85" w:rsidRDefault="00902C85" w:rsidP="00902C85">
            <w:pPr>
              <w:jc w:val="right"/>
              <w:rPr>
                <w:color w:val="000000"/>
                <w:sz w:val="20"/>
                <w:szCs w:val="20"/>
              </w:rPr>
            </w:pPr>
            <w:r w:rsidRPr="00902C85">
              <w:rPr>
                <w:color w:val="000000"/>
                <w:sz w:val="20"/>
                <w:szCs w:val="20"/>
              </w:rPr>
              <w:t>16 665,91100</w:t>
            </w:r>
          </w:p>
        </w:tc>
        <w:tc>
          <w:tcPr>
            <w:tcW w:w="1670" w:type="dxa"/>
            <w:tcBorders>
              <w:top w:val="nil"/>
              <w:left w:val="nil"/>
              <w:bottom w:val="single" w:sz="4" w:space="0" w:color="auto"/>
              <w:right w:val="single" w:sz="4" w:space="0" w:color="auto"/>
            </w:tcBorders>
            <w:shd w:val="clear" w:color="auto" w:fill="auto"/>
            <w:noWrap/>
            <w:vAlign w:val="center"/>
            <w:hideMark/>
          </w:tcPr>
          <w:p w14:paraId="53CDAE9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4AFBE4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22B6EE" w14:textId="77777777" w:rsidR="00902C85" w:rsidRPr="00902C85" w:rsidRDefault="00902C85" w:rsidP="00902C85">
            <w:pPr>
              <w:jc w:val="right"/>
              <w:rPr>
                <w:color w:val="000000"/>
                <w:sz w:val="20"/>
                <w:szCs w:val="20"/>
              </w:rPr>
            </w:pPr>
            <w:r w:rsidRPr="00902C85">
              <w:rPr>
                <w:color w:val="000000"/>
                <w:sz w:val="20"/>
                <w:szCs w:val="20"/>
              </w:rPr>
              <w:t>16 499,25189</w:t>
            </w:r>
          </w:p>
        </w:tc>
        <w:tc>
          <w:tcPr>
            <w:tcW w:w="1340" w:type="dxa"/>
            <w:tcBorders>
              <w:top w:val="nil"/>
              <w:left w:val="nil"/>
              <w:bottom w:val="single" w:sz="4" w:space="0" w:color="auto"/>
              <w:right w:val="single" w:sz="8" w:space="0" w:color="auto"/>
            </w:tcBorders>
            <w:shd w:val="clear" w:color="auto" w:fill="auto"/>
            <w:noWrap/>
            <w:vAlign w:val="center"/>
            <w:hideMark/>
          </w:tcPr>
          <w:p w14:paraId="0FD090D8" w14:textId="77777777" w:rsidR="00902C85" w:rsidRPr="00902C85" w:rsidRDefault="00902C85" w:rsidP="00902C85">
            <w:pPr>
              <w:jc w:val="right"/>
              <w:rPr>
                <w:color w:val="000000"/>
                <w:sz w:val="20"/>
                <w:szCs w:val="20"/>
              </w:rPr>
            </w:pPr>
            <w:r w:rsidRPr="00902C85">
              <w:rPr>
                <w:color w:val="000000"/>
                <w:sz w:val="20"/>
                <w:szCs w:val="20"/>
              </w:rPr>
              <w:t>166,65911</w:t>
            </w:r>
          </w:p>
        </w:tc>
      </w:tr>
      <w:tr w:rsidR="00902C85" w:rsidRPr="00902C85" w14:paraId="5ED656D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D373C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8.10</w:t>
            </w:r>
          </w:p>
        </w:tc>
        <w:tc>
          <w:tcPr>
            <w:tcW w:w="2835" w:type="dxa"/>
            <w:tcBorders>
              <w:top w:val="nil"/>
              <w:left w:val="nil"/>
              <w:bottom w:val="single" w:sz="4" w:space="0" w:color="auto"/>
              <w:right w:val="single" w:sz="4" w:space="0" w:color="auto"/>
            </w:tcBorders>
            <w:shd w:val="clear" w:color="000000" w:fill="FFFFFF"/>
            <w:vAlign w:val="center"/>
            <w:hideMark/>
          </w:tcPr>
          <w:p w14:paraId="050E8FD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ул.Серпуховская</w:t>
            </w:r>
          </w:p>
        </w:tc>
        <w:tc>
          <w:tcPr>
            <w:tcW w:w="1701" w:type="dxa"/>
            <w:tcBorders>
              <w:top w:val="nil"/>
              <w:left w:val="nil"/>
              <w:bottom w:val="single" w:sz="4" w:space="0" w:color="auto"/>
              <w:right w:val="single" w:sz="4" w:space="0" w:color="auto"/>
            </w:tcBorders>
            <w:shd w:val="clear" w:color="auto" w:fill="auto"/>
            <w:noWrap/>
            <w:vAlign w:val="center"/>
            <w:hideMark/>
          </w:tcPr>
          <w:p w14:paraId="1AB1C597" w14:textId="77777777" w:rsidR="00902C85" w:rsidRPr="00902C85" w:rsidRDefault="00902C85" w:rsidP="00902C85">
            <w:pPr>
              <w:jc w:val="right"/>
              <w:rPr>
                <w:color w:val="000000"/>
                <w:sz w:val="20"/>
                <w:szCs w:val="20"/>
              </w:rPr>
            </w:pPr>
            <w:r w:rsidRPr="00902C85">
              <w:rPr>
                <w:color w:val="000000"/>
                <w:sz w:val="20"/>
                <w:szCs w:val="20"/>
              </w:rPr>
              <w:t>10 864,22200</w:t>
            </w:r>
          </w:p>
        </w:tc>
        <w:tc>
          <w:tcPr>
            <w:tcW w:w="1670" w:type="dxa"/>
            <w:tcBorders>
              <w:top w:val="nil"/>
              <w:left w:val="nil"/>
              <w:bottom w:val="single" w:sz="4" w:space="0" w:color="auto"/>
              <w:right w:val="single" w:sz="4" w:space="0" w:color="auto"/>
            </w:tcBorders>
            <w:shd w:val="clear" w:color="auto" w:fill="auto"/>
            <w:noWrap/>
            <w:vAlign w:val="center"/>
            <w:hideMark/>
          </w:tcPr>
          <w:p w14:paraId="30F5F41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6A1AA1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30768D2" w14:textId="77777777" w:rsidR="00902C85" w:rsidRPr="00902C85" w:rsidRDefault="00902C85" w:rsidP="00902C85">
            <w:pPr>
              <w:jc w:val="right"/>
              <w:rPr>
                <w:color w:val="000000"/>
                <w:sz w:val="20"/>
                <w:szCs w:val="20"/>
              </w:rPr>
            </w:pPr>
            <w:r w:rsidRPr="00902C85">
              <w:rPr>
                <w:color w:val="000000"/>
                <w:sz w:val="20"/>
                <w:szCs w:val="20"/>
              </w:rPr>
              <w:t>10 755,57978</w:t>
            </w:r>
          </w:p>
        </w:tc>
        <w:tc>
          <w:tcPr>
            <w:tcW w:w="1340" w:type="dxa"/>
            <w:tcBorders>
              <w:top w:val="nil"/>
              <w:left w:val="nil"/>
              <w:bottom w:val="single" w:sz="4" w:space="0" w:color="auto"/>
              <w:right w:val="single" w:sz="8" w:space="0" w:color="auto"/>
            </w:tcBorders>
            <w:shd w:val="clear" w:color="auto" w:fill="auto"/>
            <w:noWrap/>
            <w:vAlign w:val="center"/>
            <w:hideMark/>
          </w:tcPr>
          <w:p w14:paraId="2E4D1975" w14:textId="77777777" w:rsidR="00902C85" w:rsidRPr="00902C85" w:rsidRDefault="00902C85" w:rsidP="00902C85">
            <w:pPr>
              <w:jc w:val="right"/>
              <w:rPr>
                <w:color w:val="000000"/>
                <w:sz w:val="20"/>
                <w:szCs w:val="20"/>
              </w:rPr>
            </w:pPr>
            <w:r w:rsidRPr="00902C85">
              <w:rPr>
                <w:color w:val="000000"/>
                <w:sz w:val="20"/>
                <w:szCs w:val="20"/>
              </w:rPr>
              <w:t>108,64222</w:t>
            </w:r>
          </w:p>
        </w:tc>
      </w:tr>
      <w:tr w:rsidR="00902C85" w:rsidRPr="00902C85" w14:paraId="49870108" w14:textId="77777777" w:rsidTr="00F8513B">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CDB4C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8.11</w:t>
            </w:r>
          </w:p>
        </w:tc>
        <w:tc>
          <w:tcPr>
            <w:tcW w:w="2835" w:type="dxa"/>
            <w:tcBorders>
              <w:top w:val="nil"/>
              <w:left w:val="nil"/>
              <w:bottom w:val="single" w:sz="4" w:space="0" w:color="auto"/>
              <w:right w:val="single" w:sz="4" w:space="0" w:color="auto"/>
            </w:tcBorders>
            <w:shd w:val="clear" w:color="000000" w:fill="FFFFFF"/>
            <w:vAlign w:val="center"/>
            <w:hideMark/>
          </w:tcPr>
          <w:p w14:paraId="719CB46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пер.Приокский-ул.Отрадная</w:t>
            </w:r>
          </w:p>
        </w:tc>
        <w:tc>
          <w:tcPr>
            <w:tcW w:w="1701" w:type="dxa"/>
            <w:tcBorders>
              <w:top w:val="nil"/>
              <w:left w:val="nil"/>
              <w:bottom w:val="single" w:sz="4" w:space="0" w:color="auto"/>
              <w:right w:val="single" w:sz="4" w:space="0" w:color="auto"/>
            </w:tcBorders>
            <w:shd w:val="clear" w:color="auto" w:fill="auto"/>
            <w:noWrap/>
            <w:vAlign w:val="center"/>
            <w:hideMark/>
          </w:tcPr>
          <w:p w14:paraId="23C25852" w14:textId="77777777" w:rsidR="00902C85" w:rsidRPr="00902C85" w:rsidRDefault="00902C85" w:rsidP="00902C85">
            <w:pPr>
              <w:jc w:val="right"/>
              <w:rPr>
                <w:color w:val="000000"/>
                <w:sz w:val="20"/>
                <w:szCs w:val="20"/>
              </w:rPr>
            </w:pPr>
            <w:r w:rsidRPr="00902C85">
              <w:rPr>
                <w:color w:val="000000"/>
                <w:sz w:val="20"/>
                <w:szCs w:val="20"/>
              </w:rPr>
              <w:t>7 609,43500</w:t>
            </w:r>
          </w:p>
        </w:tc>
        <w:tc>
          <w:tcPr>
            <w:tcW w:w="1670" w:type="dxa"/>
            <w:tcBorders>
              <w:top w:val="nil"/>
              <w:left w:val="nil"/>
              <w:bottom w:val="single" w:sz="4" w:space="0" w:color="auto"/>
              <w:right w:val="single" w:sz="4" w:space="0" w:color="auto"/>
            </w:tcBorders>
            <w:shd w:val="clear" w:color="auto" w:fill="auto"/>
            <w:noWrap/>
            <w:vAlign w:val="center"/>
            <w:hideMark/>
          </w:tcPr>
          <w:p w14:paraId="71C3078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20563D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D340BD" w14:textId="77777777" w:rsidR="00902C85" w:rsidRPr="00902C85" w:rsidRDefault="00902C85" w:rsidP="00902C85">
            <w:pPr>
              <w:jc w:val="right"/>
              <w:rPr>
                <w:color w:val="000000"/>
                <w:sz w:val="20"/>
                <w:szCs w:val="20"/>
              </w:rPr>
            </w:pPr>
            <w:r w:rsidRPr="00902C85">
              <w:rPr>
                <w:color w:val="000000"/>
                <w:sz w:val="20"/>
                <w:szCs w:val="20"/>
              </w:rPr>
              <w:t>7 533,34065</w:t>
            </w:r>
          </w:p>
        </w:tc>
        <w:tc>
          <w:tcPr>
            <w:tcW w:w="1340" w:type="dxa"/>
            <w:tcBorders>
              <w:top w:val="nil"/>
              <w:left w:val="nil"/>
              <w:bottom w:val="single" w:sz="4" w:space="0" w:color="auto"/>
              <w:right w:val="single" w:sz="8" w:space="0" w:color="auto"/>
            </w:tcBorders>
            <w:shd w:val="clear" w:color="auto" w:fill="auto"/>
            <w:noWrap/>
            <w:vAlign w:val="center"/>
            <w:hideMark/>
          </w:tcPr>
          <w:p w14:paraId="5A675725" w14:textId="77777777" w:rsidR="00902C85" w:rsidRPr="00902C85" w:rsidRDefault="00902C85" w:rsidP="00902C85">
            <w:pPr>
              <w:jc w:val="right"/>
              <w:rPr>
                <w:color w:val="000000"/>
                <w:sz w:val="20"/>
                <w:szCs w:val="20"/>
              </w:rPr>
            </w:pPr>
            <w:r w:rsidRPr="00902C85">
              <w:rPr>
                <w:color w:val="000000"/>
                <w:sz w:val="20"/>
                <w:szCs w:val="20"/>
              </w:rPr>
              <w:t>76,09435</w:t>
            </w:r>
          </w:p>
        </w:tc>
      </w:tr>
      <w:tr w:rsidR="00902C85" w:rsidRPr="00902C85" w14:paraId="5C23FBE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3F5A8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8.12</w:t>
            </w:r>
          </w:p>
        </w:tc>
        <w:tc>
          <w:tcPr>
            <w:tcW w:w="2835" w:type="dxa"/>
            <w:tcBorders>
              <w:top w:val="nil"/>
              <w:left w:val="nil"/>
              <w:bottom w:val="single" w:sz="4" w:space="0" w:color="auto"/>
              <w:right w:val="single" w:sz="4" w:space="0" w:color="auto"/>
            </w:tcBorders>
            <w:shd w:val="clear" w:color="000000" w:fill="FFFFFF"/>
            <w:vAlign w:val="center"/>
            <w:hideMark/>
          </w:tcPr>
          <w:p w14:paraId="28811050"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жилой застройки: </w:t>
            </w:r>
            <w:r w:rsidRPr="00902C85">
              <w:rPr>
                <w:color w:val="000000"/>
                <w:sz w:val="20"/>
                <w:szCs w:val="20"/>
              </w:rPr>
              <w:lastRenderedPageBreak/>
              <w:t>ул.Приокская</w:t>
            </w:r>
          </w:p>
        </w:tc>
        <w:tc>
          <w:tcPr>
            <w:tcW w:w="1701" w:type="dxa"/>
            <w:tcBorders>
              <w:top w:val="nil"/>
              <w:left w:val="nil"/>
              <w:bottom w:val="single" w:sz="4" w:space="0" w:color="auto"/>
              <w:right w:val="single" w:sz="4" w:space="0" w:color="auto"/>
            </w:tcBorders>
            <w:shd w:val="clear" w:color="auto" w:fill="auto"/>
            <w:noWrap/>
            <w:vAlign w:val="center"/>
            <w:hideMark/>
          </w:tcPr>
          <w:p w14:paraId="7A5B9F08" w14:textId="77777777" w:rsidR="00902C85" w:rsidRPr="00902C85" w:rsidRDefault="00902C85" w:rsidP="00902C85">
            <w:pPr>
              <w:jc w:val="right"/>
              <w:rPr>
                <w:color w:val="000000"/>
                <w:sz w:val="20"/>
                <w:szCs w:val="20"/>
              </w:rPr>
            </w:pPr>
            <w:r w:rsidRPr="00902C85">
              <w:rPr>
                <w:color w:val="000000"/>
                <w:sz w:val="20"/>
                <w:szCs w:val="20"/>
              </w:rPr>
              <w:lastRenderedPageBreak/>
              <w:t>3 726,14500</w:t>
            </w:r>
          </w:p>
        </w:tc>
        <w:tc>
          <w:tcPr>
            <w:tcW w:w="1670" w:type="dxa"/>
            <w:tcBorders>
              <w:top w:val="nil"/>
              <w:left w:val="nil"/>
              <w:bottom w:val="single" w:sz="4" w:space="0" w:color="auto"/>
              <w:right w:val="single" w:sz="4" w:space="0" w:color="auto"/>
            </w:tcBorders>
            <w:shd w:val="clear" w:color="auto" w:fill="auto"/>
            <w:noWrap/>
            <w:vAlign w:val="center"/>
            <w:hideMark/>
          </w:tcPr>
          <w:p w14:paraId="27F0EB2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7AB4C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76F0B1" w14:textId="77777777" w:rsidR="00902C85" w:rsidRPr="00902C85" w:rsidRDefault="00902C85" w:rsidP="00902C85">
            <w:pPr>
              <w:jc w:val="right"/>
              <w:rPr>
                <w:color w:val="000000"/>
                <w:sz w:val="20"/>
                <w:szCs w:val="20"/>
              </w:rPr>
            </w:pPr>
            <w:r w:rsidRPr="00902C85">
              <w:rPr>
                <w:color w:val="000000"/>
                <w:sz w:val="20"/>
                <w:szCs w:val="20"/>
              </w:rPr>
              <w:t>3 688,88355</w:t>
            </w:r>
          </w:p>
        </w:tc>
        <w:tc>
          <w:tcPr>
            <w:tcW w:w="1340" w:type="dxa"/>
            <w:tcBorders>
              <w:top w:val="nil"/>
              <w:left w:val="nil"/>
              <w:bottom w:val="single" w:sz="4" w:space="0" w:color="auto"/>
              <w:right w:val="single" w:sz="8" w:space="0" w:color="auto"/>
            </w:tcBorders>
            <w:shd w:val="clear" w:color="auto" w:fill="auto"/>
            <w:noWrap/>
            <w:vAlign w:val="center"/>
            <w:hideMark/>
          </w:tcPr>
          <w:p w14:paraId="13FC9670" w14:textId="77777777" w:rsidR="00902C85" w:rsidRPr="00902C85" w:rsidRDefault="00902C85" w:rsidP="00902C85">
            <w:pPr>
              <w:jc w:val="right"/>
              <w:rPr>
                <w:color w:val="000000"/>
                <w:sz w:val="20"/>
                <w:szCs w:val="20"/>
              </w:rPr>
            </w:pPr>
            <w:r w:rsidRPr="00902C85">
              <w:rPr>
                <w:color w:val="000000"/>
                <w:sz w:val="20"/>
                <w:szCs w:val="20"/>
              </w:rPr>
              <w:t>37,26145</w:t>
            </w:r>
          </w:p>
        </w:tc>
      </w:tr>
      <w:tr w:rsidR="00902C85" w:rsidRPr="00902C85" w14:paraId="7AB12E2F" w14:textId="77777777" w:rsidTr="00F8513B">
        <w:trPr>
          <w:trHeight w:val="51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B830BF4" w14:textId="77777777" w:rsidR="00902C85" w:rsidRPr="00902C85" w:rsidRDefault="00902C85" w:rsidP="00902C85">
            <w:pPr>
              <w:jc w:val="center"/>
              <w:rPr>
                <w:rFonts w:ascii="Calibri" w:hAnsi="Calibri" w:cs="Calibri"/>
                <w:sz w:val="20"/>
                <w:szCs w:val="20"/>
              </w:rPr>
            </w:pPr>
            <w:r w:rsidRPr="00902C85">
              <w:rPr>
                <w:rFonts w:ascii="Calibri" w:hAnsi="Calibri" w:cs="Calibri"/>
                <w:sz w:val="20"/>
                <w:szCs w:val="20"/>
              </w:rPr>
              <w:lastRenderedPageBreak/>
              <w:t>8.13</w:t>
            </w:r>
          </w:p>
        </w:tc>
        <w:tc>
          <w:tcPr>
            <w:tcW w:w="2835" w:type="dxa"/>
            <w:tcBorders>
              <w:top w:val="nil"/>
              <w:left w:val="nil"/>
              <w:bottom w:val="single" w:sz="4" w:space="0" w:color="auto"/>
              <w:right w:val="single" w:sz="4" w:space="0" w:color="auto"/>
            </w:tcBorders>
            <w:shd w:val="clear" w:color="000000" w:fill="FFFFFF"/>
            <w:vAlign w:val="center"/>
            <w:hideMark/>
          </w:tcPr>
          <w:p w14:paraId="1D6E7D57"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ул.Скульптурная</w:t>
            </w:r>
          </w:p>
        </w:tc>
        <w:tc>
          <w:tcPr>
            <w:tcW w:w="1701" w:type="dxa"/>
            <w:tcBorders>
              <w:top w:val="nil"/>
              <w:left w:val="nil"/>
              <w:bottom w:val="single" w:sz="4" w:space="0" w:color="auto"/>
              <w:right w:val="single" w:sz="4" w:space="0" w:color="auto"/>
            </w:tcBorders>
            <w:shd w:val="clear" w:color="000000" w:fill="FFFFFF"/>
            <w:noWrap/>
            <w:vAlign w:val="center"/>
            <w:hideMark/>
          </w:tcPr>
          <w:p w14:paraId="32CB2316" w14:textId="77777777" w:rsidR="00902C85" w:rsidRPr="00902C85" w:rsidRDefault="00902C85" w:rsidP="00902C85">
            <w:pPr>
              <w:jc w:val="right"/>
              <w:rPr>
                <w:sz w:val="20"/>
                <w:szCs w:val="20"/>
              </w:rPr>
            </w:pPr>
            <w:r w:rsidRPr="00902C85">
              <w:rPr>
                <w:sz w:val="20"/>
                <w:szCs w:val="20"/>
              </w:rPr>
              <w:t>13 014,80800</w:t>
            </w:r>
          </w:p>
        </w:tc>
        <w:tc>
          <w:tcPr>
            <w:tcW w:w="1670" w:type="dxa"/>
            <w:tcBorders>
              <w:top w:val="nil"/>
              <w:left w:val="nil"/>
              <w:bottom w:val="single" w:sz="4" w:space="0" w:color="auto"/>
              <w:right w:val="single" w:sz="4" w:space="0" w:color="auto"/>
            </w:tcBorders>
            <w:shd w:val="clear" w:color="000000" w:fill="FFFFFF"/>
            <w:noWrap/>
            <w:vAlign w:val="center"/>
            <w:hideMark/>
          </w:tcPr>
          <w:p w14:paraId="360DCA7A"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1D68BC"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547D9E6" w14:textId="77777777" w:rsidR="00902C85" w:rsidRPr="00902C85" w:rsidRDefault="00902C85" w:rsidP="00902C85">
            <w:pPr>
              <w:jc w:val="right"/>
              <w:rPr>
                <w:sz w:val="20"/>
                <w:szCs w:val="20"/>
              </w:rPr>
            </w:pPr>
            <w:r w:rsidRPr="00902C85">
              <w:rPr>
                <w:sz w:val="20"/>
                <w:szCs w:val="20"/>
              </w:rPr>
              <w:t>12 884,65992</w:t>
            </w:r>
          </w:p>
        </w:tc>
        <w:tc>
          <w:tcPr>
            <w:tcW w:w="1340" w:type="dxa"/>
            <w:tcBorders>
              <w:top w:val="nil"/>
              <w:left w:val="nil"/>
              <w:bottom w:val="single" w:sz="4" w:space="0" w:color="auto"/>
              <w:right w:val="single" w:sz="8" w:space="0" w:color="auto"/>
            </w:tcBorders>
            <w:shd w:val="clear" w:color="000000" w:fill="FFFFFF"/>
            <w:noWrap/>
            <w:vAlign w:val="center"/>
            <w:hideMark/>
          </w:tcPr>
          <w:p w14:paraId="107F3216" w14:textId="77777777" w:rsidR="00902C85" w:rsidRPr="00902C85" w:rsidRDefault="00902C85" w:rsidP="00902C85">
            <w:pPr>
              <w:jc w:val="right"/>
              <w:rPr>
                <w:sz w:val="20"/>
                <w:szCs w:val="20"/>
              </w:rPr>
            </w:pPr>
            <w:r w:rsidRPr="00902C85">
              <w:rPr>
                <w:sz w:val="20"/>
                <w:szCs w:val="20"/>
              </w:rPr>
              <w:t>130,14808</w:t>
            </w:r>
          </w:p>
        </w:tc>
      </w:tr>
      <w:tr w:rsidR="00902C85" w:rsidRPr="00902C85" w14:paraId="478868F5" w14:textId="77777777" w:rsidTr="00F8513B">
        <w:trPr>
          <w:trHeight w:val="51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A45CA1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8.14</w:t>
            </w:r>
          </w:p>
        </w:tc>
        <w:tc>
          <w:tcPr>
            <w:tcW w:w="2835" w:type="dxa"/>
            <w:tcBorders>
              <w:top w:val="nil"/>
              <w:left w:val="nil"/>
              <w:bottom w:val="single" w:sz="4" w:space="0" w:color="auto"/>
              <w:right w:val="single" w:sz="4" w:space="0" w:color="auto"/>
            </w:tcBorders>
            <w:shd w:val="clear" w:color="000000" w:fill="FFFFFF"/>
            <w:vAlign w:val="center"/>
            <w:hideMark/>
          </w:tcPr>
          <w:p w14:paraId="6267C34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ул.Менделеева</w:t>
            </w:r>
          </w:p>
        </w:tc>
        <w:tc>
          <w:tcPr>
            <w:tcW w:w="1701" w:type="dxa"/>
            <w:tcBorders>
              <w:top w:val="nil"/>
              <w:left w:val="nil"/>
              <w:bottom w:val="single" w:sz="4" w:space="0" w:color="auto"/>
              <w:right w:val="single" w:sz="4" w:space="0" w:color="auto"/>
            </w:tcBorders>
            <w:shd w:val="clear" w:color="000000" w:fill="FFFFFF"/>
            <w:noWrap/>
            <w:vAlign w:val="center"/>
            <w:hideMark/>
          </w:tcPr>
          <w:p w14:paraId="41BB67AA" w14:textId="77777777" w:rsidR="00902C85" w:rsidRPr="00902C85" w:rsidRDefault="00902C85" w:rsidP="00902C85">
            <w:pPr>
              <w:jc w:val="right"/>
              <w:rPr>
                <w:color w:val="000000"/>
                <w:sz w:val="20"/>
                <w:szCs w:val="20"/>
              </w:rPr>
            </w:pPr>
            <w:r w:rsidRPr="00902C85">
              <w:rPr>
                <w:color w:val="000000"/>
                <w:sz w:val="20"/>
                <w:szCs w:val="20"/>
              </w:rPr>
              <w:t>7 472,43200</w:t>
            </w:r>
          </w:p>
        </w:tc>
        <w:tc>
          <w:tcPr>
            <w:tcW w:w="1670" w:type="dxa"/>
            <w:tcBorders>
              <w:top w:val="nil"/>
              <w:left w:val="nil"/>
              <w:bottom w:val="single" w:sz="4" w:space="0" w:color="auto"/>
              <w:right w:val="single" w:sz="4" w:space="0" w:color="auto"/>
            </w:tcBorders>
            <w:shd w:val="clear" w:color="000000" w:fill="FFFFFF"/>
            <w:noWrap/>
            <w:vAlign w:val="center"/>
            <w:hideMark/>
          </w:tcPr>
          <w:p w14:paraId="4D84BBA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20AA4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8320645" w14:textId="77777777" w:rsidR="00902C85" w:rsidRPr="00902C85" w:rsidRDefault="00902C85" w:rsidP="00902C85">
            <w:pPr>
              <w:jc w:val="right"/>
              <w:rPr>
                <w:color w:val="000000"/>
                <w:sz w:val="20"/>
                <w:szCs w:val="20"/>
              </w:rPr>
            </w:pPr>
            <w:r w:rsidRPr="00902C85">
              <w:rPr>
                <w:color w:val="000000"/>
                <w:sz w:val="20"/>
                <w:szCs w:val="20"/>
              </w:rPr>
              <w:t>7 397,70768</w:t>
            </w:r>
          </w:p>
        </w:tc>
        <w:tc>
          <w:tcPr>
            <w:tcW w:w="1340" w:type="dxa"/>
            <w:tcBorders>
              <w:top w:val="nil"/>
              <w:left w:val="nil"/>
              <w:bottom w:val="single" w:sz="4" w:space="0" w:color="auto"/>
              <w:right w:val="single" w:sz="8" w:space="0" w:color="auto"/>
            </w:tcBorders>
            <w:shd w:val="clear" w:color="000000" w:fill="FFFFFF"/>
            <w:noWrap/>
            <w:vAlign w:val="center"/>
            <w:hideMark/>
          </w:tcPr>
          <w:p w14:paraId="522744D4" w14:textId="77777777" w:rsidR="00902C85" w:rsidRPr="00902C85" w:rsidRDefault="00902C85" w:rsidP="00902C85">
            <w:pPr>
              <w:jc w:val="right"/>
              <w:rPr>
                <w:color w:val="000000"/>
                <w:sz w:val="20"/>
                <w:szCs w:val="20"/>
              </w:rPr>
            </w:pPr>
            <w:r w:rsidRPr="00902C85">
              <w:rPr>
                <w:color w:val="000000"/>
                <w:sz w:val="20"/>
                <w:szCs w:val="20"/>
              </w:rPr>
              <w:t>74,72432</w:t>
            </w:r>
          </w:p>
        </w:tc>
      </w:tr>
      <w:tr w:rsidR="00902C85" w:rsidRPr="00902C85" w14:paraId="56DF768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2F671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8.15</w:t>
            </w:r>
          </w:p>
        </w:tc>
        <w:tc>
          <w:tcPr>
            <w:tcW w:w="2835" w:type="dxa"/>
            <w:tcBorders>
              <w:top w:val="nil"/>
              <w:left w:val="nil"/>
              <w:bottom w:val="single" w:sz="4" w:space="0" w:color="auto"/>
              <w:right w:val="single" w:sz="4" w:space="0" w:color="auto"/>
            </w:tcBorders>
            <w:shd w:val="clear" w:color="000000" w:fill="FFFFFF"/>
            <w:vAlign w:val="center"/>
            <w:hideMark/>
          </w:tcPr>
          <w:p w14:paraId="50924F91"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ул.Яблочная</w:t>
            </w:r>
          </w:p>
        </w:tc>
        <w:tc>
          <w:tcPr>
            <w:tcW w:w="1701" w:type="dxa"/>
            <w:tcBorders>
              <w:top w:val="nil"/>
              <w:left w:val="nil"/>
              <w:bottom w:val="single" w:sz="4" w:space="0" w:color="auto"/>
              <w:right w:val="single" w:sz="4" w:space="0" w:color="auto"/>
            </w:tcBorders>
            <w:shd w:val="clear" w:color="auto" w:fill="auto"/>
            <w:noWrap/>
            <w:vAlign w:val="center"/>
            <w:hideMark/>
          </w:tcPr>
          <w:p w14:paraId="18035DB2" w14:textId="77777777" w:rsidR="00902C85" w:rsidRPr="00902C85" w:rsidRDefault="00902C85" w:rsidP="00902C85">
            <w:pPr>
              <w:jc w:val="right"/>
              <w:rPr>
                <w:color w:val="000000"/>
                <w:sz w:val="20"/>
                <w:szCs w:val="20"/>
              </w:rPr>
            </w:pPr>
            <w:r w:rsidRPr="00902C85">
              <w:rPr>
                <w:color w:val="000000"/>
                <w:sz w:val="20"/>
                <w:szCs w:val="20"/>
              </w:rPr>
              <w:t>18 499,23300</w:t>
            </w:r>
          </w:p>
        </w:tc>
        <w:tc>
          <w:tcPr>
            <w:tcW w:w="1670" w:type="dxa"/>
            <w:tcBorders>
              <w:top w:val="nil"/>
              <w:left w:val="nil"/>
              <w:bottom w:val="single" w:sz="4" w:space="0" w:color="auto"/>
              <w:right w:val="single" w:sz="4" w:space="0" w:color="auto"/>
            </w:tcBorders>
            <w:shd w:val="clear" w:color="auto" w:fill="auto"/>
            <w:noWrap/>
            <w:vAlign w:val="center"/>
            <w:hideMark/>
          </w:tcPr>
          <w:p w14:paraId="542E3E5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D1A972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257D32" w14:textId="77777777" w:rsidR="00902C85" w:rsidRPr="00902C85" w:rsidRDefault="00902C85" w:rsidP="00902C85">
            <w:pPr>
              <w:jc w:val="right"/>
              <w:rPr>
                <w:color w:val="000000"/>
                <w:sz w:val="20"/>
                <w:szCs w:val="20"/>
              </w:rPr>
            </w:pPr>
            <w:r w:rsidRPr="00902C85">
              <w:rPr>
                <w:color w:val="000000"/>
                <w:sz w:val="20"/>
                <w:szCs w:val="20"/>
              </w:rPr>
              <w:t>18 314,24067</w:t>
            </w:r>
          </w:p>
        </w:tc>
        <w:tc>
          <w:tcPr>
            <w:tcW w:w="1340" w:type="dxa"/>
            <w:tcBorders>
              <w:top w:val="nil"/>
              <w:left w:val="nil"/>
              <w:bottom w:val="single" w:sz="4" w:space="0" w:color="auto"/>
              <w:right w:val="single" w:sz="8" w:space="0" w:color="auto"/>
            </w:tcBorders>
            <w:shd w:val="clear" w:color="auto" w:fill="auto"/>
            <w:noWrap/>
            <w:vAlign w:val="center"/>
            <w:hideMark/>
          </w:tcPr>
          <w:p w14:paraId="4940D2B0" w14:textId="77777777" w:rsidR="00902C85" w:rsidRPr="00902C85" w:rsidRDefault="00902C85" w:rsidP="00902C85">
            <w:pPr>
              <w:jc w:val="right"/>
              <w:rPr>
                <w:color w:val="000000"/>
                <w:sz w:val="20"/>
                <w:szCs w:val="20"/>
              </w:rPr>
            </w:pPr>
            <w:r w:rsidRPr="00902C85">
              <w:rPr>
                <w:color w:val="000000"/>
                <w:sz w:val="20"/>
                <w:szCs w:val="20"/>
              </w:rPr>
              <w:t>184,99233</w:t>
            </w:r>
          </w:p>
        </w:tc>
      </w:tr>
      <w:tr w:rsidR="00902C85" w:rsidRPr="00902C85" w14:paraId="38C0AA5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D271D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8.16</w:t>
            </w:r>
          </w:p>
        </w:tc>
        <w:tc>
          <w:tcPr>
            <w:tcW w:w="2835" w:type="dxa"/>
            <w:tcBorders>
              <w:top w:val="nil"/>
              <w:left w:val="nil"/>
              <w:bottom w:val="single" w:sz="4" w:space="0" w:color="auto"/>
              <w:right w:val="single" w:sz="4" w:space="0" w:color="auto"/>
            </w:tcBorders>
            <w:shd w:val="clear" w:color="000000" w:fill="FFFFFF"/>
            <w:vAlign w:val="center"/>
            <w:hideMark/>
          </w:tcPr>
          <w:p w14:paraId="0566B87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пер.Половецкий</w:t>
            </w:r>
          </w:p>
        </w:tc>
        <w:tc>
          <w:tcPr>
            <w:tcW w:w="1701" w:type="dxa"/>
            <w:tcBorders>
              <w:top w:val="nil"/>
              <w:left w:val="nil"/>
              <w:bottom w:val="single" w:sz="4" w:space="0" w:color="auto"/>
              <w:right w:val="single" w:sz="4" w:space="0" w:color="auto"/>
            </w:tcBorders>
            <w:shd w:val="clear" w:color="auto" w:fill="auto"/>
            <w:noWrap/>
            <w:vAlign w:val="center"/>
            <w:hideMark/>
          </w:tcPr>
          <w:p w14:paraId="50BFD299" w14:textId="77777777" w:rsidR="00902C85" w:rsidRPr="00902C85" w:rsidRDefault="00902C85" w:rsidP="00902C85">
            <w:pPr>
              <w:jc w:val="right"/>
              <w:rPr>
                <w:color w:val="000000"/>
                <w:sz w:val="20"/>
                <w:szCs w:val="20"/>
              </w:rPr>
            </w:pPr>
            <w:r w:rsidRPr="00902C85">
              <w:rPr>
                <w:color w:val="000000"/>
                <w:sz w:val="20"/>
                <w:szCs w:val="20"/>
              </w:rPr>
              <w:t>8 674,34200</w:t>
            </w:r>
          </w:p>
        </w:tc>
        <w:tc>
          <w:tcPr>
            <w:tcW w:w="1670" w:type="dxa"/>
            <w:tcBorders>
              <w:top w:val="nil"/>
              <w:left w:val="nil"/>
              <w:bottom w:val="single" w:sz="4" w:space="0" w:color="auto"/>
              <w:right w:val="single" w:sz="4" w:space="0" w:color="auto"/>
            </w:tcBorders>
            <w:shd w:val="clear" w:color="auto" w:fill="auto"/>
            <w:noWrap/>
            <w:vAlign w:val="center"/>
            <w:hideMark/>
          </w:tcPr>
          <w:p w14:paraId="69FF0CD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89CD5C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C2BB57" w14:textId="77777777" w:rsidR="00902C85" w:rsidRPr="00902C85" w:rsidRDefault="00902C85" w:rsidP="00902C85">
            <w:pPr>
              <w:jc w:val="right"/>
              <w:rPr>
                <w:color w:val="000000"/>
                <w:sz w:val="20"/>
                <w:szCs w:val="20"/>
              </w:rPr>
            </w:pPr>
            <w:r w:rsidRPr="00902C85">
              <w:rPr>
                <w:color w:val="000000"/>
                <w:sz w:val="20"/>
                <w:szCs w:val="20"/>
              </w:rPr>
              <w:t>8 587,59858</w:t>
            </w:r>
          </w:p>
        </w:tc>
        <w:tc>
          <w:tcPr>
            <w:tcW w:w="1340" w:type="dxa"/>
            <w:tcBorders>
              <w:top w:val="nil"/>
              <w:left w:val="nil"/>
              <w:bottom w:val="single" w:sz="4" w:space="0" w:color="auto"/>
              <w:right w:val="single" w:sz="8" w:space="0" w:color="auto"/>
            </w:tcBorders>
            <w:shd w:val="clear" w:color="auto" w:fill="auto"/>
            <w:noWrap/>
            <w:vAlign w:val="center"/>
            <w:hideMark/>
          </w:tcPr>
          <w:p w14:paraId="5099D657" w14:textId="77777777" w:rsidR="00902C85" w:rsidRPr="00902C85" w:rsidRDefault="00902C85" w:rsidP="00902C85">
            <w:pPr>
              <w:jc w:val="right"/>
              <w:rPr>
                <w:color w:val="000000"/>
                <w:sz w:val="20"/>
                <w:szCs w:val="20"/>
              </w:rPr>
            </w:pPr>
            <w:r w:rsidRPr="00902C85">
              <w:rPr>
                <w:color w:val="000000"/>
                <w:sz w:val="20"/>
                <w:szCs w:val="20"/>
              </w:rPr>
              <w:t>86,74342</w:t>
            </w:r>
          </w:p>
        </w:tc>
      </w:tr>
      <w:tr w:rsidR="00902C85" w:rsidRPr="00902C85" w14:paraId="69394F0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5474B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8.17</w:t>
            </w:r>
          </w:p>
        </w:tc>
        <w:tc>
          <w:tcPr>
            <w:tcW w:w="2835" w:type="dxa"/>
            <w:tcBorders>
              <w:top w:val="nil"/>
              <w:left w:val="nil"/>
              <w:bottom w:val="single" w:sz="4" w:space="0" w:color="auto"/>
              <w:right w:val="single" w:sz="4" w:space="0" w:color="auto"/>
            </w:tcBorders>
            <w:shd w:val="clear" w:color="000000" w:fill="FFFFFF"/>
            <w:vAlign w:val="center"/>
            <w:hideMark/>
          </w:tcPr>
          <w:p w14:paraId="0D0DB26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Полигонная</w:t>
            </w:r>
          </w:p>
        </w:tc>
        <w:tc>
          <w:tcPr>
            <w:tcW w:w="1701" w:type="dxa"/>
            <w:tcBorders>
              <w:top w:val="nil"/>
              <w:left w:val="nil"/>
              <w:bottom w:val="single" w:sz="4" w:space="0" w:color="auto"/>
              <w:right w:val="single" w:sz="4" w:space="0" w:color="auto"/>
            </w:tcBorders>
            <w:shd w:val="clear" w:color="auto" w:fill="auto"/>
            <w:noWrap/>
            <w:vAlign w:val="center"/>
            <w:hideMark/>
          </w:tcPr>
          <w:p w14:paraId="6180BAF4" w14:textId="77777777" w:rsidR="00902C85" w:rsidRPr="00902C85" w:rsidRDefault="00902C85" w:rsidP="00902C85">
            <w:pPr>
              <w:jc w:val="right"/>
              <w:rPr>
                <w:color w:val="000000"/>
                <w:sz w:val="20"/>
                <w:szCs w:val="20"/>
              </w:rPr>
            </w:pPr>
            <w:r w:rsidRPr="00902C85">
              <w:rPr>
                <w:color w:val="000000"/>
                <w:sz w:val="20"/>
                <w:szCs w:val="20"/>
              </w:rPr>
              <w:t>4 769,98800</w:t>
            </w:r>
          </w:p>
        </w:tc>
        <w:tc>
          <w:tcPr>
            <w:tcW w:w="1670" w:type="dxa"/>
            <w:tcBorders>
              <w:top w:val="nil"/>
              <w:left w:val="nil"/>
              <w:bottom w:val="single" w:sz="4" w:space="0" w:color="auto"/>
              <w:right w:val="single" w:sz="4" w:space="0" w:color="auto"/>
            </w:tcBorders>
            <w:shd w:val="clear" w:color="auto" w:fill="auto"/>
            <w:noWrap/>
            <w:vAlign w:val="center"/>
            <w:hideMark/>
          </w:tcPr>
          <w:p w14:paraId="229117A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3463D6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AEBEC3" w14:textId="77777777" w:rsidR="00902C85" w:rsidRPr="00902C85" w:rsidRDefault="00902C85" w:rsidP="00902C85">
            <w:pPr>
              <w:jc w:val="right"/>
              <w:rPr>
                <w:color w:val="000000"/>
                <w:sz w:val="20"/>
                <w:szCs w:val="20"/>
              </w:rPr>
            </w:pPr>
            <w:r w:rsidRPr="00902C85">
              <w:rPr>
                <w:color w:val="000000"/>
                <w:sz w:val="20"/>
                <w:szCs w:val="20"/>
              </w:rPr>
              <w:t>4 722,28812</w:t>
            </w:r>
          </w:p>
        </w:tc>
        <w:tc>
          <w:tcPr>
            <w:tcW w:w="1340" w:type="dxa"/>
            <w:tcBorders>
              <w:top w:val="nil"/>
              <w:left w:val="nil"/>
              <w:bottom w:val="single" w:sz="4" w:space="0" w:color="auto"/>
              <w:right w:val="single" w:sz="8" w:space="0" w:color="auto"/>
            </w:tcBorders>
            <w:shd w:val="clear" w:color="auto" w:fill="auto"/>
            <w:noWrap/>
            <w:vAlign w:val="center"/>
            <w:hideMark/>
          </w:tcPr>
          <w:p w14:paraId="52D8FB9B" w14:textId="77777777" w:rsidR="00902C85" w:rsidRPr="00902C85" w:rsidRDefault="00902C85" w:rsidP="00902C85">
            <w:pPr>
              <w:jc w:val="right"/>
              <w:rPr>
                <w:color w:val="000000"/>
                <w:sz w:val="20"/>
                <w:szCs w:val="20"/>
              </w:rPr>
            </w:pPr>
            <w:r w:rsidRPr="00902C85">
              <w:rPr>
                <w:color w:val="000000"/>
                <w:sz w:val="20"/>
                <w:szCs w:val="20"/>
              </w:rPr>
              <w:t>47,69988</w:t>
            </w:r>
          </w:p>
        </w:tc>
      </w:tr>
      <w:tr w:rsidR="00902C85" w:rsidRPr="00902C85" w14:paraId="7F9EC92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9AE5E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8.18</w:t>
            </w:r>
          </w:p>
        </w:tc>
        <w:tc>
          <w:tcPr>
            <w:tcW w:w="2835" w:type="dxa"/>
            <w:tcBorders>
              <w:top w:val="nil"/>
              <w:left w:val="nil"/>
              <w:bottom w:val="single" w:sz="4" w:space="0" w:color="auto"/>
              <w:right w:val="single" w:sz="4" w:space="0" w:color="auto"/>
            </w:tcBorders>
            <w:shd w:val="clear" w:color="000000" w:fill="FFFFFF"/>
            <w:vAlign w:val="center"/>
            <w:hideMark/>
          </w:tcPr>
          <w:p w14:paraId="0F731854"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Ново-Лужковская</w:t>
            </w:r>
          </w:p>
        </w:tc>
        <w:tc>
          <w:tcPr>
            <w:tcW w:w="1701" w:type="dxa"/>
            <w:tcBorders>
              <w:top w:val="nil"/>
              <w:left w:val="nil"/>
              <w:bottom w:val="single" w:sz="4" w:space="0" w:color="auto"/>
              <w:right w:val="single" w:sz="4" w:space="0" w:color="auto"/>
            </w:tcBorders>
            <w:shd w:val="clear" w:color="auto" w:fill="auto"/>
            <w:noWrap/>
            <w:vAlign w:val="center"/>
            <w:hideMark/>
          </w:tcPr>
          <w:p w14:paraId="4D790B95" w14:textId="77777777" w:rsidR="00902C85" w:rsidRPr="00902C85" w:rsidRDefault="00902C85" w:rsidP="00902C85">
            <w:pPr>
              <w:jc w:val="right"/>
              <w:rPr>
                <w:color w:val="000000"/>
                <w:sz w:val="20"/>
                <w:szCs w:val="20"/>
              </w:rPr>
            </w:pPr>
            <w:r w:rsidRPr="00902C85">
              <w:rPr>
                <w:color w:val="000000"/>
                <w:sz w:val="20"/>
                <w:szCs w:val="20"/>
              </w:rPr>
              <w:t>4 520,89800</w:t>
            </w:r>
          </w:p>
        </w:tc>
        <w:tc>
          <w:tcPr>
            <w:tcW w:w="1670" w:type="dxa"/>
            <w:tcBorders>
              <w:top w:val="nil"/>
              <w:left w:val="nil"/>
              <w:bottom w:val="single" w:sz="4" w:space="0" w:color="auto"/>
              <w:right w:val="single" w:sz="4" w:space="0" w:color="auto"/>
            </w:tcBorders>
            <w:shd w:val="clear" w:color="auto" w:fill="auto"/>
            <w:noWrap/>
            <w:vAlign w:val="center"/>
            <w:hideMark/>
          </w:tcPr>
          <w:p w14:paraId="37BE2E6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606955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9ACF85" w14:textId="77777777" w:rsidR="00902C85" w:rsidRPr="00902C85" w:rsidRDefault="00902C85" w:rsidP="00902C85">
            <w:pPr>
              <w:jc w:val="right"/>
              <w:rPr>
                <w:color w:val="000000"/>
                <w:sz w:val="20"/>
                <w:szCs w:val="20"/>
              </w:rPr>
            </w:pPr>
            <w:r w:rsidRPr="00902C85">
              <w:rPr>
                <w:color w:val="000000"/>
                <w:sz w:val="20"/>
                <w:szCs w:val="20"/>
              </w:rPr>
              <w:t>4 475,68902</w:t>
            </w:r>
          </w:p>
        </w:tc>
        <w:tc>
          <w:tcPr>
            <w:tcW w:w="1340" w:type="dxa"/>
            <w:tcBorders>
              <w:top w:val="nil"/>
              <w:left w:val="nil"/>
              <w:bottom w:val="single" w:sz="4" w:space="0" w:color="auto"/>
              <w:right w:val="single" w:sz="8" w:space="0" w:color="auto"/>
            </w:tcBorders>
            <w:shd w:val="clear" w:color="auto" w:fill="auto"/>
            <w:noWrap/>
            <w:vAlign w:val="center"/>
            <w:hideMark/>
          </w:tcPr>
          <w:p w14:paraId="6F17D04B" w14:textId="77777777" w:rsidR="00902C85" w:rsidRPr="00902C85" w:rsidRDefault="00902C85" w:rsidP="00902C85">
            <w:pPr>
              <w:jc w:val="right"/>
              <w:rPr>
                <w:color w:val="000000"/>
                <w:sz w:val="20"/>
                <w:szCs w:val="20"/>
              </w:rPr>
            </w:pPr>
            <w:r w:rsidRPr="00902C85">
              <w:rPr>
                <w:color w:val="000000"/>
                <w:sz w:val="20"/>
                <w:szCs w:val="20"/>
              </w:rPr>
              <w:t>45,20898</w:t>
            </w:r>
          </w:p>
        </w:tc>
      </w:tr>
      <w:tr w:rsidR="00902C85" w:rsidRPr="00902C85" w14:paraId="2CC5D12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998ADF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8.19</w:t>
            </w:r>
          </w:p>
        </w:tc>
        <w:tc>
          <w:tcPr>
            <w:tcW w:w="2835" w:type="dxa"/>
            <w:tcBorders>
              <w:top w:val="nil"/>
              <w:left w:val="nil"/>
              <w:bottom w:val="single" w:sz="4" w:space="0" w:color="auto"/>
              <w:right w:val="single" w:sz="4" w:space="0" w:color="auto"/>
            </w:tcBorders>
            <w:shd w:val="clear" w:color="000000" w:fill="FFFFFF"/>
            <w:vAlign w:val="center"/>
            <w:hideMark/>
          </w:tcPr>
          <w:p w14:paraId="4156EF37"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жилой застройки: ул. Магазинная </w:t>
            </w:r>
          </w:p>
        </w:tc>
        <w:tc>
          <w:tcPr>
            <w:tcW w:w="1701" w:type="dxa"/>
            <w:tcBorders>
              <w:top w:val="nil"/>
              <w:left w:val="nil"/>
              <w:bottom w:val="single" w:sz="4" w:space="0" w:color="auto"/>
              <w:right w:val="single" w:sz="4" w:space="0" w:color="auto"/>
            </w:tcBorders>
            <w:shd w:val="clear" w:color="auto" w:fill="auto"/>
            <w:noWrap/>
            <w:vAlign w:val="center"/>
            <w:hideMark/>
          </w:tcPr>
          <w:p w14:paraId="3F23EEF1" w14:textId="77777777" w:rsidR="00902C85" w:rsidRPr="00902C85" w:rsidRDefault="00902C85" w:rsidP="00902C85">
            <w:pPr>
              <w:jc w:val="right"/>
              <w:rPr>
                <w:color w:val="000000"/>
                <w:sz w:val="20"/>
                <w:szCs w:val="20"/>
              </w:rPr>
            </w:pPr>
            <w:r w:rsidRPr="00902C85">
              <w:rPr>
                <w:color w:val="000000"/>
                <w:sz w:val="20"/>
                <w:szCs w:val="20"/>
              </w:rPr>
              <w:t>8 964,14800</w:t>
            </w:r>
          </w:p>
        </w:tc>
        <w:tc>
          <w:tcPr>
            <w:tcW w:w="1670" w:type="dxa"/>
            <w:tcBorders>
              <w:top w:val="nil"/>
              <w:left w:val="nil"/>
              <w:bottom w:val="single" w:sz="4" w:space="0" w:color="auto"/>
              <w:right w:val="single" w:sz="4" w:space="0" w:color="auto"/>
            </w:tcBorders>
            <w:shd w:val="clear" w:color="auto" w:fill="auto"/>
            <w:noWrap/>
            <w:vAlign w:val="center"/>
            <w:hideMark/>
          </w:tcPr>
          <w:p w14:paraId="609264D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B33B5B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D01CDB" w14:textId="77777777" w:rsidR="00902C85" w:rsidRPr="00902C85" w:rsidRDefault="00902C85" w:rsidP="00902C85">
            <w:pPr>
              <w:jc w:val="right"/>
              <w:rPr>
                <w:color w:val="000000"/>
                <w:sz w:val="20"/>
                <w:szCs w:val="20"/>
              </w:rPr>
            </w:pPr>
            <w:r w:rsidRPr="00902C85">
              <w:rPr>
                <w:color w:val="000000"/>
                <w:sz w:val="20"/>
                <w:szCs w:val="20"/>
              </w:rPr>
              <w:t>8 874,50652</w:t>
            </w:r>
          </w:p>
        </w:tc>
        <w:tc>
          <w:tcPr>
            <w:tcW w:w="1340" w:type="dxa"/>
            <w:tcBorders>
              <w:top w:val="nil"/>
              <w:left w:val="nil"/>
              <w:bottom w:val="single" w:sz="4" w:space="0" w:color="auto"/>
              <w:right w:val="single" w:sz="8" w:space="0" w:color="auto"/>
            </w:tcBorders>
            <w:shd w:val="clear" w:color="auto" w:fill="auto"/>
            <w:noWrap/>
            <w:vAlign w:val="center"/>
            <w:hideMark/>
          </w:tcPr>
          <w:p w14:paraId="7FEFC782" w14:textId="77777777" w:rsidR="00902C85" w:rsidRPr="00902C85" w:rsidRDefault="00902C85" w:rsidP="00902C85">
            <w:pPr>
              <w:jc w:val="right"/>
              <w:rPr>
                <w:color w:val="000000"/>
                <w:sz w:val="20"/>
                <w:szCs w:val="20"/>
              </w:rPr>
            </w:pPr>
            <w:r w:rsidRPr="00902C85">
              <w:rPr>
                <w:color w:val="000000"/>
                <w:sz w:val="20"/>
                <w:szCs w:val="20"/>
              </w:rPr>
              <w:t>89,64148</w:t>
            </w:r>
          </w:p>
        </w:tc>
      </w:tr>
      <w:tr w:rsidR="00902C85" w:rsidRPr="00902C85" w14:paraId="761B168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F5494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8.20</w:t>
            </w:r>
          </w:p>
        </w:tc>
        <w:tc>
          <w:tcPr>
            <w:tcW w:w="2835" w:type="dxa"/>
            <w:tcBorders>
              <w:top w:val="nil"/>
              <w:left w:val="nil"/>
              <w:bottom w:val="single" w:sz="4" w:space="0" w:color="auto"/>
              <w:right w:val="single" w:sz="4" w:space="0" w:color="auto"/>
            </w:tcBorders>
            <w:shd w:val="clear" w:color="000000" w:fill="FFFFFF"/>
            <w:vAlign w:val="center"/>
            <w:hideMark/>
          </w:tcPr>
          <w:p w14:paraId="4C09755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ул.Турбина</w:t>
            </w:r>
          </w:p>
        </w:tc>
        <w:tc>
          <w:tcPr>
            <w:tcW w:w="1701" w:type="dxa"/>
            <w:tcBorders>
              <w:top w:val="nil"/>
              <w:left w:val="nil"/>
              <w:bottom w:val="single" w:sz="4" w:space="0" w:color="auto"/>
              <w:right w:val="single" w:sz="4" w:space="0" w:color="auto"/>
            </w:tcBorders>
            <w:shd w:val="clear" w:color="auto" w:fill="auto"/>
            <w:noWrap/>
            <w:vAlign w:val="center"/>
            <w:hideMark/>
          </w:tcPr>
          <w:p w14:paraId="21E7AC87" w14:textId="77777777" w:rsidR="00902C85" w:rsidRPr="00902C85" w:rsidRDefault="00902C85" w:rsidP="00902C85">
            <w:pPr>
              <w:jc w:val="right"/>
              <w:rPr>
                <w:color w:val="000000"/>
                <w:sz w:val="20"/>
                <w:szCs w:val="20"/>
              </w:rPr>
            </w:pPr>
            <w:r w:rsidRPr="00902C85">
              <w:rPr>
                <w:color w:val="000000"/>
                <w:sz w:val="20"/>
                <w:szCs w:val="20"/>
              </w:rPr>
              <w:t>3 425,62000</w:t>
            </w:r>
          </w:p>
        </w:tc>
        <w:tc>
          <w:tcPr>
            <w:tcW w:w="1670" w:type="dxa"/>
            <w:tcBorders>
              <w:top w:val="nil"/>
              <w:left w:val="nil"/>
              <w:bottom w:val="single" w:sz="4" w:space="0" w:color="auto"/>
              <w:right w:val="single" w:sz="4" w:space="0" w:color="auto"/>
            </w:tcBorders>
            <w:shd w:val="clear" w:color="auto" w:fill="auto"/>
            <w:noWrap/>
            <w:vAlign w:val="center"/>
            <w:hideMark/>
          </w:tcPr>
          <w:p w14:paraId="4FD27EA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9527F3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E6A4E3" w14:textId="77777777" w:rsidR="00902C85" w:rsidRPr="00902C85" w:rsidRDefault="00902C85" w:rsidP="00902C85">
            <w:pPr>
              <w:jc w:val="right"/>
              <w:rPr>
                <w:color w:val="000000"/>
                <w:sz w:val="20"/>
                <w:szCs w:val="20"/>
              </w:rPr>
            </w:pPr>
            <w:r w:rsidRPr="00902C85">
              <w:rPr>
                <w:color w:val="000000"/>
                <w:sz w:val="20"/>
                <w:szCs w:val="20"/>
              </w:rPr>
              <w:t>3 391,36380</w:t>
            </w:r>
          </w:p>
        </w:tc>
        <w:tc>
          <w:tcPr>
            <w:tcW w:w="1340" w:type="dxa"/>
            <w:tcBorders>
              <w:top w:val="nil"/>
              <w:left w:val="nil"/>
              <w:bottom w:val="single" w:sz="4" w:space="0" w:color="auto"/>
              <w:right w:val="single" w:sz="8" w:space="0" w:color="auto"/>
            </w:tcBorders>
            <w:shd w:val="clear" w:color="auto" w:fill="auto"/>
            <w:noWrap/>
            <w:vAlign w:val="center"/>
            <w:hideMark/>
          </w:tcPr>
          <w:p w14:paraId="47507EBE" w14:textId="77777777" w:rsidR="00902C85" w:rsidRPr="00902C85" w:rsidRDefault="00902C85" w:rsidP="00902C85">
            <w:pPr>
              <w:jc w:val="right"/>
              <w:rPr>
                <w:color w:val="000000"/>
                <w:sz w:val="20"/>
                <w:szCs w:val="20"/>
              </w:rPr>
            </w:pPr>
            <w:r w:rsidRPr="00902C85">
              <w:rPr>
                <w:color w:val="000000"/>
                <w:sz w:val="20"/>
                <w:szCs w:val="20"/>
              </w:rPr>
              <w:t>34,25620</w:t>
            </w:r>
          </w:p>
        </w:tc>
      </w:tr>
      <w:tr w:rsidR="00902C85" w:rsidRPr="00902C85" w14:paraId="01B9CBD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83C8BF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8.21</w:t>
            </w:r>
          </w:p>
        </w:tc>
        <w:tc>
          <w:tcPr>
            <w:tcW w:w="2835" w:type="dxa"/>
            <w:tcBorders>
              <w:top w:val="nil"/>
              <w:left w:val="nil"/>
              <w:bottom w:val="single" w:sz="4" w:space="0" w:color="auto"/>
              <w:right w:val="single" w:sz="4" w:space="0" w:color="auto"/>
            </w:tcBorders>
            <w:shd w:val="clear" w:color="000000" w:fill="FFFFFF"/>
            <w:vAlign w:val="center"/>
            <w:hideMark/>
          </w:tcPr>
          <w:p w14:paraId="15D268DC"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ул.Кривцова</w:t>
            </w:r>
          </w:p>
        </w:tc>
        <w:tc>
          <w:tcPr>
            <w:tcW w:w="1701" w:type="dxa"/>
            <w:tcBorders>
              <w:top w:val="nil"/>
              <w:left w:val="nil"/>
              <w:bottom w:val="single" w:sz="4" w:space="0" w:color="auto"/>
              <w:right w:val="single" w:sz="4" w:space="0" w:color="auto"/>
            </w:tcBorders>
            <w:shd w:val="clear" w:color="auto" w:fill="auto"/>
            <w:noWrap/>
            <w:vAlign w:val="center"/>
            <w:hideMark/>
          </w:tcPr>
          <w:p w14:paraId="440D8980" w14:textId="77777777" w:rsidR="00902C85" w:rsidRPr="00902C85" w:rsidRDefault="00902C85" w:rsidP="00902C85">
            <w:pPr>
              <w:jc w:val="right"/>
              <w:rPr>
                <w:color w:val="000000"/>
                <w:sz w:val="20"/>
                <w:szCs w:val="20"/>
              </w:rPr>
            </w:pPr>
            <w:r w:rsidRPr="00902C85">
              <w:rPr>
                <w:color w:val="000000"/>
                <w:sz w:val="20"/>
                <w:szCs w:val="20"/>
              </w:rPr>
              <w:t>3 936,61100</w:t>
            </w:r>
          </w:p>
        </w:tc>
        <w:tc>
          <w:tcPr>
            <w:tcW w:w="1670" w:type="dxa"/>
            <w:tcBorders>
              <w:top w:val="nil"/>
              <w:left w:val="nil"/>
              <w:bottom w:val="single" w:sz="4" w:space="0" w:color="auto"/>
              <w:right w:val="single" w:sz="4" w:space="0" w:color="auto"/>
            </w:tcBorders>
            <w:shd w:val="clear" w:color="auto" w:fill="auto"/>
            <w:noWrap/>
            <w:vAlign w:val="center"/>
            <w:hideMark/>
          </w:tcPr>
          <w:p w14:paraId="5660DB9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CD47BB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9A9868" w14:textId="77777777" w:rsidR="00902C85" w:rsidRPr="00902C85" w:rsidRDefault="00902C85" w:rsidP="00902C85">
            <w:pPr>
              <w:jc w:val="right"/>
              <w:rPr>
                <w:color w:val="000000"/>
                <w:sz w:val="20"/>
                <w:szCs w:val="20"/>
              </w:rPr>
            </w:pPr>
            <w:r w:rsidRPr="00902C85">
              <w:rPr>
                <w:color w:val="000000"/>
                <w:sz w:val="20"/>
                <w:szCs w:val="20"/>
              </w:rPr>
              <w:t>3 897,24489</w:t>
            </w:r>
          </w:p>
        </w:tc>
        <w:tc>
          <w:tcPr>
            <w:tcW w:w="1340" w:type="dxa"/>
            <w:tcBorders>
              <w:top w:val="nil"/>
              <w:left w:val="nil"/>
              <w:bottom w:val="single" w:sz="4" w:space="0" w:color="auto"/>
              <w:right w:val="single" w:sz="8" w:space="0" w:color="auto"/>
            </w:tcBorders>
            <w:shd w:val="clear" w:color="auto" w:fill="auto"/>
            <w:noWrap/>
            <w:vAlign w:val="center"/>
            <w:hideMark/>
          </w:tcPr>
          <w:p w14:paraId="6BD5BCD3" w14:textId="77777777" w:rsidR="00902C85" w:rsidRPr="00902C85" w:rsidRDefault="00902C85" w:rsidP="00902C85">
            <w:pPr>
              <w:jc w:val="right"/>
              <w:rPr>
                <w:color w:val="000000"/>
                <w:sz w:val="20"/>
                <w:szCs w:val="20"/>
              </w:rPr>
            </w:pPr>
            <w:r w:rsidRPr="00902C85">
              <w:rPr>
                <w:color w:val="000000"/>
                <w:sz w:val="20"/>
                <w:szCs w:val="20"/>
              </w:rPr>
              <w:t>39,36611</w:t>
            </w:r>
          </w:p>
        </w:tc>
      </w:tr>
      <w:tr w:rsidR="00902C85" w:rsidRPr="00902C85" w14:paraId="44B9890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CD9AD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8.22</w:t>
            </w:r>
          </w:p>
        </w:tc>
        <w:tc>
          <w:tcPr>
            <w:tcW w:w="2835" w:type="dxa"/>
            <w:tcBorders>
              <w:top w:val="nil"/>
              <w:left w:val="nil"/>
              <w:bottom w:val="single" w:sz="4" w:space="0" w:color="auto"/>
              <w:right w:val="single" w:sz="4" w:space="0" w:color="auto"/>
            </w:tcBorders>
            <w:shd w:val="clear" w:color="000000" w:fill="FFFFFF"/>
            <w:vAlign w:val="center"/>
            <w:hideMark/>
          </w:tcPr>
          <w:p w14:paraId="1DBA42F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пер.Городской</w:t>
            </w:r>
          </w:p>
        </w:tc>
        <w:tc>
          <w:tcPr>
            <w:tcW w:w="1701" w:type="dxa"/>
            <w:tcBorders>
              <w:top w:val="nil"/>
              <w:left w:val="nil"/>
              <w:bottom w:val="single" w:sz="4" w:space="0" w:color="auto"/>
              <w:right w:val="single" w:sz="4" w:space="0" w:color="auto"/>
            </w:tcBorders>
            <w:shd w:val="clear" w:color="auto" w:fill="auto"/>
            <w:noWrap/>
            <w:vAlign w:val="center"/>
            <w:hideMark/>
          </w:tcPr>
          <w:p w14:paraId="0DA7B6D4" w14:textId="77777777" w:rsidR="00902C85" w:rsidRPr="00902C85" w:rsidRDefault="00902C85" w:rsidP="00902C85">
            <w:pPr>
              <w:jc w:val="right"/>
              <w:rPr>
                <w:color w:val="000000"/>
                <w:sz w:val="20"/>
                <w:szCs w:val="20"/>
              </w:rPr>
            </w:pPr>
            <w:r w:rsidRPr="00902C85">
              <w:rPr>
                <w:color w:val="000000"/>
                <w:sz w:val="20"/>
                <w:szCs w:val="20"/>
              </w:rPr>
              <w:t>7 956,45427</w:t>
            </w:r>
          </w:p>
        </w:tc>
        <w:tc>
          <w:tcPr>
            <w:tcW w:w="1670" w:type="dxa"/>
            <w:tcBorders>
              <w:top w:val="nil"/>
              <w:left w:val="nil"/>
              <w:bottom w:val="single" w:sz="4" w:space="0" w:color="auto"/>
              <w:right w:val="single" w:sz="4" w:space="0" w:color="auto"/>
            </w:tcBorders>
            <w:shd w:val="clear" w:color="auto" w:fill="auto"/>
            <w:noWrap/>
            <w:vAlign w:val="center"/>
            <w:hideMark/>
          </w:tcPr>
          <w:p w14:paraId="761DA63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A7ED64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EF98D8" w14:textId="77777777" w:rsidR="00902C85" w:rsidRPr="00902C85" w:rsidRDefault="00902C85" w:rsidP="00902C85">
            <w:pPr>
              <w:jc w:val="right"/>
              <w:rPr>
                <w:color w:val="000000"/>
                <w:sz w:val="20"/>
                <w:szCs w:val="20"/>
              </w:rPr>
            </w:pPr>
            <w:r w:rsidRPr="00902C85">
              <w:rPr>
                <w:color w:val="000000"/>
                <w:sz w:val="20"/>
                <w:szCs w:val="20"/>
              </w:rPr>
              <w:t>7 876,88973</w:t>
            </w:r>
          </w:p>
        </w:tc>
        <w:tc>
          <w:tcPr>
            <w:tcW w:w="1340" w:type="dxa"/>
            <w:tcBorders>
              <w:top w:val="nil"/>
              <w:left w:val="nil"/>
              <w:bottom w:val="single" w:sz="4" w:space="0" w:color="auto"/>
              <w:right w:val="single" w:sz="8" w:space="0" w:color="auto"/>
            </w:tcBorders>
            <w:shd w:val="clear" w:color="auto" w:fill="auto"/>
            <w:noWrap/>
            <w:vAlign w:val="center"/>
            <w:hideMark/>
          </w:tcPr>
          <w:p w14:paraId="68C766A4" w14:textId="77777777" w:rsidR="00902C85" w:rsidRPr="00902C85" w:rsidRDefault="00902C85" w:rsidP="00902C85">
            <w:pPr>
              <w:jc w:val="right"/>
              <w:rPr>
                <w:color w:val="000000"/>
                <w:sz w:val="20"/>
                <w:szCs w:val="20"/>
              </w:rPr>
            </w:pPr>
            <w:r w:rsidRPr="00902C85">
              <w:rPr>
                <w:color w:val="000000"/>
                <w:sz w:val="20"/>
                <w:szCs w:val="20"/>
              </w:rPr>
              <w:t>79,56454</w:t>
            </w:r>
          </w:p>
        </w:tc>
      </w:tr>
      <w:tr w:rsidR="00902C85" w:rsidRPr="00902C85" w14:paraId="56120A1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CCBB20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8.23</w:t>
            </w:r>
          </w:p>
        </w:tc>
        <w:tc>
          <w:tcPr>
            <w:tcW w:w="2835" w:type="dxa"/>
            <w:tcBorders>
              <w:top w:val="nil"/>
              <w:left w:val="nil"/>
              <w:bottom w:val="single" w:sz="4" w:space="0" w:color="auto"/>
              <w:right w:val="single" w:sz="4" w:space="0" w:color="auto"/>
            </w:tcBorders>
            <w:shd w:val="clear" w:color="000000" w:fill="FFFFFF"/>
            <w:vAlign w:val="center"/>
            <w:hideMark/>
          </w:tcPr>
          <w:p w14:paraId="4D78BAFC"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ул.Линейная</w:t>
            </w:r>
          </w:p>
        </w:tc>
        <w:tc>
          <w:tcPr>
            <w:tcW w:w="1701" w:type="dxa"/>
            <w:tcBorders>
              <w:top w:val="nil"/>
              <w:left w:val="nil"/>
              <w:bottom w:val="single" w:sz="4" w:space="0" w:color="auto"/>
              <w:right w:val="single" w:sz="4" w:space="0" w:color="auto"/>
            </w:tcBorders>
            <w:shd w:val="clear" w:color="auto" w:fill="auto"/>
            <w:noWrap/>
            <w:vAlign w:val="center"/>
            <w:hideMark/>
          </w:tcPr>
          <w:p w14:paraId="2BAA4198" w14:textId="77777777" w:rsidR="00902C85" w:rsidRPr="00902C85" w:rsidRDefault="00902C85" w:rsidP="00902C85">
            <w:pPr>
              <w:jc w:val="right"/>
              <w:rPr>
                <w:color w:val="000000"/>
                <w:sz w:val="20"/>
                <w:szCs w:val="20"/>
              </w:rPr>
            </w:pPr>
            <w:r w:rsidRPr="00902C85">
              <w:rPr>
                <w:color w:val="000000"/>
                <w:sz w:val="20"/>
                <w:szCs w:val="20"/>
              </w:rPr>
              <w:t>14 152,88000</w:t>
            </w:r>
          </w:p>
        </w:tc>
        <w:tc>
          <w:tcPr>
            <w:tcW w:w="1670" w:type="dxa"/>
            <w:tcBorders>
              <w:top w:val="nil"/>
              <w:left w:val="nil"/>
              <w:bottom w:val="single" w:sz="4" w:space="0" w:color="auto"/>
              <w:right w:val="single" w:sz="4" w:space="0" w:color="auto"/>
            </w:tcBorders>
            <w:shd w:val="clear" w:color="auto" w:fill="auto"/>
            <w:noWrap/>
            <w:vAlign w:val="center"/>
            <w:hideMark/>
          </w:tcPr>
          <w:p w14:paraId="3DA33B3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235C0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8EA1CE" w14:textId="77777777" w:rsidR="00902C85" w:rsidRPr="00902C85" w:rsidRDefault="00902C85" w:rsidP="00902C85">
            <w:pPr>
              <w:jc w:val="right"/>
              <w:rPr>
                <w:color w:val="000000"/>
                <w:sz w:val="20"/>
                <w:szCs w:val="20"/>
              </w:rPr>
            </w:pPr>
            <w:r w:rsidRPr="00902C85">
              <w:rPr>
                <w:color w:val="000000"/>
                <w:sz w:val="20"/>
                <w:szCs w:val="20"/>
              </w:rPr>
              <w:t>14 011,35120</w:t>
            </w:r>
          </w:p>
        </w:tc>
        <w:tc>
          <w:tcPr>
            <w:tcW w:w="1340" w:type="dxa"/>
            <w:tcBorders>
              <w:top w:val="nil"/>
              <w:left w:val="nil"/>
              <w:bottom w:val="single" w:sz="4" w:space="0" w:color="auto"/>
              <w:right w:val="single" w:sz="8" w:space="0" w:color="auto"/>
            </w:tcBorders>
            <w:shd w:val="clear" w:color="auto" w:fill="auto"/>
            <w:noWrap/>
            <w:vAlign w:val="center"/>
            <w:hideMark/>
          </w:tcPr>
          <w:p w14:paraId="6FE2422F" w14:textId="77777777" w:rsidR="00902C85" w:rsidRPr="00902C85" w:rsidRDefault="00902C85" w:rsidP="00902C85">
            <w:pPr>
              <w:jc w:val="right"/>
              <w:rPr>
                <w:color w:val="000000"/>
                <w:sz w:val="20"/>
                <w:szCs w:val="20"/>
              </w:rPr>
            </w:pPr>
            <w:r w:rsidRPr="00902C85">
              <w:rPr>
                <w:color w:val="000000"/>
                <w:sz w:val="20"/>
                <w:szCs w:val="20"/>
              </w:rPr>
              <w:t>141,52880</w:t>
            </w:r>
          </w:p>
        </w:tc>
      </w:tr>
      <w:tr w:rsidR="00902C85" w:rsidRPr="00902C85" w14:paraId="14CC1E1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193E4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8.24</w:t>
            </w:r>
          </w:p>
        </w:tc>
        <w:tc>
          <w:tcPr>
            <w:tcW w:w="2835" w:type="dxa"/>
            <w:tcBorders>
              <w:top w:val="nil"/>
              <w:left w:val="nil"/>
              <w:bottom w:val="single" w:sz="4" w:space="0" w:color="auto"/>
              <w:right w:val="single" w:sz="4" w:space="0" w:color="auto"/>
            </w:tcBorders>
            <w:shd w:val="clear" w:color="000000" w:fill="FFFFFF"/>
            <w:vAlign w:val="center"/>
            <w:hideMark/>
          </w:tcPr>
          <w:p w14:paraId="1C76757F"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ул.Степная</w:t>
            </w:r>
          </w:p>
        </w:tc>
        <w:tc>
          <w:tcPr>
            <w:tcW w:w="1701" w:type="dxa"/>
            <w:tcBorders>
              <w:top w:val="nil"/>
              <w:left w:val="nil"/>
              <w:bottom w:val="single" w:sz="4" w:space="0" w:color="auto"/>
              <w:right w:val="single" w:sz="4" w:space="0" w:color="auto"/>
            </w:tcBorders>
            <w:shd w:val="clear" w:color="auto" w:fill="auto"/>
            <w:noWrap/>
            <w:vAlign w:val="center"/>
            <w:hideMark/>
          </w:tcPr>
          <w:p w14:paraId="078644DC" w14:textId="77777777" w:rsidR="00902C85" w:rsidRPr="00902C85" w:rsidRDefault="00902C85" w:rsidP="00902C85">
            <w:pPr>
              <w:jc w:val="right"/>
              <w:rPr>
                <w:sz w:val="20"/>
                <w:szCs w:val="20"/>
              </w:rPr>
            </w:pPr>
            <w:r w:rsidRPr="00902C85">
              <w:rPr>
                <w:sz w:val="20"/>
                <w:szCs w:val="20"/>
              </w:rPr>
              <w:t>6 379,69400</w:t>
            </w:r>
          </w:p>
        </w:tc>
        <w:tc>
          <w:tcPr>
            <w:tcW w:w="1670" w:type="dxa"/>
            <w:tcBorders>
              <w:top w:val="nil"/>
              <w:left w:val="nil"/>
              <w:bottom w:val="single" w:sz="4" w:space="0" w:color="auto"/>
              <w:right w:val="single" w:sz="4" w:space="0" w:color="auto"/>
            </w:tcBorders>
            <w:shd w:val="clear" w:color="auto" w:fill="auto"/>
            <w:noWrap/>
            <w:vAlign w:val="center"/>
            <w:hideMark/>
          </w:tcPr>
          <w:p w14:paraId="450C567B"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55E8D1F"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5888F9" w14:textId="77777777" w:rsidR="00902C85" w:rsidRPr="00902C85" w:rsidRDefault="00902C85" w:rsidP="00902C85">
            <w:pPr>
              <w:jc w:val="right"/>
              <w:rPr>
                <w:sz w:val="20"/>
                <w:szCs w:val="20"/>
              </w:rPr>
            </w:pPr>
            <w:r w:rsidRPr="00902C85">
              <w:rPr>
                <w:sz w:val="20"/>
                <w:szCs w:val="20"/>
              </w:rPr>
              <w:t>6 315,89706</w:t>
            </w:r>
          </w:p>
        </w:tc>
        <w:tc>
          <w:tcPr>
            <w:tcW w:w="1340" w:type="dxa"/>
            <w:tcBorders>
              <w:top w:val="nil"/>
              <w:left w:val="nil"/>
              <w:bottom w:val="single" w:sz="4" w:space="0" w:color="auto"/>
              <w:right w:val="single" w:sz="8" w:space="0" w:color="auto"/>
            </w:tcBorders>
            <w:shd w:val="clear" w:color="auto" w:fill="auto"/>
            <w:noWrap/>
            <w:vAlign w:val="center"/>
            <w:hideMark/>
          </w:tcPr>
          <w:p w14:paraId="3A8B8077" w14:textId="77777777" w:rsidR="00902C85" w:rsidRPr="00902C85" w:rsidRDefault="00902C85" w:rsidP="00902C85">
            <w:pPr>
              <w:jc w:val="right"/>
              <w:rPr>
                <w:sz w:val="20"/>
                <w:szCs w:val="20"/>
              </w:rPr>
            </w:pPr>
            <w:r w:rsidRPr="00902C85">
              <w:rPr>
                <w:sz w:val="20"/>
                <w:szCs w:val="20"/>
              </w:rPr>
              <w:t>63,79694</w:t>
            </w:r>
          </w:p>
        </w:tc>
      </w:tr>
      <w:tr w:rsidR="00902C85" w:rsidRPr="00902C85" w14:paraId="40B95AB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AA149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8.25</w:t>
            </w:r>
          </w:p>
        </w:tc>
        <w:tc>
          <w:tcPr>
            <w:tcW w:w="2835" w:type="dxa"/>
            <w:tcBorders>
              <w:top w:val="nil"/>
              <w:left w:val="nil"/>
              <w:bottom w:val="single" w:sz="4" w:space="0" w:color="auto"/>
              <w:right w:val="single" w:sz="4" w:space="0" w:color="auto"/>
            </w:tcBorders>
            <w:shd w:val="clear" w:color="000000" w:fill="FFFFFF"/>
            <w:vAlign w:val="center"/>
            <w:hideMark/>
          </w:tcPr>
          <w:p w14:paraId="18E3E6D4"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ул.Лужковская от ул. Поселковая до ул. Афонина</w:t>
            </w:r>
          </w:p>
        </w:tc>
        <w:tc>
          <w:tcPr>
            <w:tcW w:w="1701" w:type="dxa"/>
            <w:tcBorders>
              <w:top w:val="nil"/>
              <w:left w:val="nil"/>
              <w:bottom w:val="single" w:sz="4" w:space="0" w:color="auto"/>
              <w:right w:val="single" w:sz="4" w:space="0" w:color="auto"/>
            </w:tcBorders>
            <w:shd w:val="clear" w:color="auto" w:fill="auto"/>
            <w:noWrap/>
            <w:vAlign w:val="center"/>
            <w:hideMark/>
          </w:tcPr>
          <w:p w14:paraId="7A1B1912" w14:textId="77777777" w:rsidR="00902C85" w:rsidRPr="00902C85" w:rsidRDefault="00902C85" w:rsidP="00902C85">
            <w:pPr>
              <w:jc w:val="right"/>
              <w:rPr>
                <w:sz w:val="20"/>
                <w:szCs w:val="20"/>
              </w:rPr>
            </w:pPr>
            <w:r w:rsidRPr="00902C85">
              <w:rPr>
                <w:sz w:val="20"/>
                <w:szCs w:val="20"/>
              </w:rPr>
              <w:t>4 778,61999</w:t>
            </w:r>
          </w:p>
        </w:tc>
        <w:tc>
          <w:tcPr>
            <w:tcW w:w="1670" w:type="dxa"/>
            <w:tcBorders>
              <w:top w:val="nil"/>
              <w:left w:val="nil"/>
              <w:bottom w:val="single" w:sz="4" w:space="0" w:color="auto"/>
              <w:right w:val="single" w:sz="4" w:space="0" w:color="auto"/>
            </w:tcBorders>
            <w:shd w:val="clear" w:color="auto" w:fill="auto"/>
            <w:noWrap/>
            <w:vAlign w:val="center"/>
            <w:hideMark/>
          </w:tcPr>
          <w:p w14:paraId="7C9DC15E"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B1040D6"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943E2A" w14:textId="77777777" w:rsidR="00902C85" w:rsidRPr="00902C85" w:rsidRDefault="00902C85" w:rsidP="00902C85">
            <w:pPr>
              <w:jc w:val="right"/>
              <w:rPr>
                <w:sz w:val="20"/>
                <w:szCs w:val="20"/>
              </w:rPr>
            </w:pPr>
            <w:r w:rsidRPr="00902C85">
              <w:rPr>
                <w:sz w:val="20"/>
                <w:szCs w:val="20"/>
              </w:rPr>
              <w:t>4 730,83379</w:t>
            </w:r>
          </w:p>
        </w:tc>
        <w:tc>
          <w:tcPr>
            <w:tcW w:w="1340" w:type="dxa"/>
            <w:tcBorders>
              <w:top w:val="nil"/>
              <w:left w:val="nil"/>
              <w:bottom w:val="single" w:sz="4" w:space="0" w:color="auto"/>
              <w:right w:val="single" w:sz="8" w:space="0" w:color="auto"/>
            </w:tcBorders>
            <w:shd w:val="clear" w:color="auto" w:fill="auto"/>
            <w:noWrap/>
            <w:vAlign w:val="center"/>
            <w:hideMark/>
          </w:tcPr>
          <w:p w14:paraId="5721A4BA" w14:textId="77777777" w:rsidR="00902C85" w:rsidRPr="00902C85" w:rsidRDefault="00902C85" w:rsidP="00902C85">
            <w:pPr>
              <w:jc w:val="right"/>
              <w:rPr>
                <w:sz w:val="20"/>
                <w:szCs w:val="20"/>
              </w:rPr>
            </w:pPr>
            <w:r w:rsidRPr="00902C85">
              <w:rPr>
                <w:sz w:val="20"/>
                <w:szCs w:val="20"/>
              </w:rPr>
              <w:t>47,78620</w:t>
            </w:r>
          </w:p>
        </w:tc>
      </w:tr>
      <w:tr w:rsidR="00902C85" w:rsidRPr="00902C85" w14:paraId="1A42621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1DB2FC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8.26</w:t>
            </w:r>
          </w:p>
        </w:tc>
        <w:tc>
          <w:tcPr>
            <w:tcW w:w="2835" w:type="dxa"/>
            <w:tcBorders>
              <w:top w:val="nil"/>
              <w:left w:val="nil"/>
              <w:bottom w:val="single" w:sz="4" w:space="0" w:color="auto"/>
              <w:right w:val="single" w:sz="4" w:space="0" w:color="auto"/>
            </w:tcBorders>
            <w:shd w:val="clear" w:color="000000" w:fill="FFFFFF"/>
            <w:vAlign w:val="center"/>
            <w:hideMark/>
          </w:tcPr>
          <w:p w14:paraId="70C579DA" w14:textId="77777777" w:rsidR="00902C85" w:rsidRPr="00902C85" w:rsidRDefault="00902C85" w:rsidP="00902C85">
            <w:pPr>
              <w:rPr>
                <w:sz w:val="20"/>
                <w:szCs w:val="20"/>
              </w:rPr>
            </w:pPr>
            <w:r w:rsidRPr="00902C85">
              <w:rPr>
                <w:sz w:val="20"/>
                <w:szCs w:val="20"/>
              </w:rPr>
              <w:t xml:space="preserve">Капитальный ремонт автомобильных дорог города Орла на улицах частной жилой застройки: ул.Уральская </w:t>
            </w:r>
          </w:p>
        </w:tc>
        <w:tc>
          <w:tcPr>
            <w:tcW w:w="1701" w:type="dxa"/>
            <w:tcBorders>
              <w:top w:val="nil"/>
              <w:left w:val="nil"/>
              <w:bottom w:val="single" w:sz="4" w:space="0" w:color="auto"/>
              <w:right w:val="single" w:sz="4" w:space="0" w:color="auto"/>
            </w:tcBorders>
            <w:shd w:val="clear" w:color="auto" w:fill="auto"/>
            <w:noWrap/>
            <w:vAlign w:val="center"/>
            <w:hideMark/>
          </w:tcPr>
          <w:p w14:paraId="62E08ABE" w14:textId="77777777" w:rsidR="00902C85" w:rsidRPr="00902C85" w:rsidRDefault="00902C85" w:rsidP="00902C85">
            <w:pPr>
              <w:jc w:val="right"/>
              <w:rPr>
                <w:sz w:val="20"/>
                <w:szCs w:val="20"/>
              </w:rPr>
            </w:pPr>
            <w:r w:rsidRPr="00902C85">
              <w:rPr>
                <w:sz w:val="20"/>
                <w:szCs w:val="20"/>
              </w:rPr>
              <w:t>2 341,19900</w:t>
            </w:r>
          </w:p>
        </w:tc>
        <w:tc>
          <w:tcPr>
            <w:tcW w:w="1670" w:type="dxa"/>
            <w:tcBorders>
              <w:top w:val="nil"/>
              <w:left w:val="nil"/>
              <w:bottom w:val="single" w:sz="4" w:space="0" w:color="auto"/>
              <w:right w:val="single" w:sz="4" w:space="0" w:color="auto"/>
            </w:tcBorders>
            <w:shd w:val="clear" w:color="auto" w:fill="auto"/>
            <w:noWrap/>
            <w:vAlign w:val="center"/>
            <w:hideMark/>
          </w:tcPr>
          <w:p w14:paraId="5B378040"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40004C"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15856C6" w14:textId="77777777" w:rsidR="00902C85" w:rsidRPr="00902C85" w:rsidRDefault="00902C85" w:rsidP="00902C85">
            <w:pPr>
              <w:jc w:val="right"/>
              <w:rPr>
                <w:sz w:val="20"/>
                <w:szCs w:val="20"/>
              </w:rPr>
            </w:pPr>
            <w:r w:rsidRPr="00902C85">
              <w:rPr>
                <w:sz w:val="20"/>
                <w:szCs w:val="20"/>
              </w:rPr>
              <w:t>2 317,78701</w:t>
            </w:r>
          </w:p>
        </w:tc>
        <w:tc>
          <w:tcPr>
            <w:tcW w:w="1340" w:type="dxa"/>
            <w:tcBorders>
              <w:top w:val="nil"/>
              <w:left w:val="nil"/>
              <w:bottom w:val="single" w:sz="4" w:space="0" w:color="auto"/>
              <w:right w:val="single" w:sz="8" w:space="0" w:color="auto"/>
            </w:tcBorders>
            <w:shd w:val="clear" w:color="auto" w:fill="auto"/>
            <w:noWrap/>
            <w:vAlign w:val="center"/>
            <w:hideMark/>
          </w:tcPr>
          <w:p w14:paraId="1505CAD1" w14:textId="77777777" w:rsidR="00902C85" w:rsidRPr="00902C85" w:rsidRDefault="00902C85" w:rsidP="00902C85">
            <w:pPr>
              <w:jc w:val="right"/>
              <w:rPr>
                <w:sz w:val="20"/>
                <w:szCs w:val="20"/>
              </w:rPr>
            </w:pPr>
            <w:r w:rsidRPr="00902C85">
              <w:rPr>
                <w:sz w:val="20"/>
                <w:szCs w:val="20"/>
              </w:rPr>
              <w:t>23,41199</w:t>
            </w:r>
          </w:p>
        </w:tc>
      </w:tr>
      <w:tr w:rsidR="00902C85" w:rsidRPr="00902C85" w14:paraId="33E47E5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B9954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8.27</w:t>
            </w:r>
          </w:p>
        </w:tc>
        <w:tc>
          <w:tcPr>
            <w:tcW w:w="2835" w:type="dxa"/>
            <w:tcBorders>
              <w:top w:val="nil"/>
              <w:left w:val="nil"/>
              <w:bottom w:val="single" w:sz="4" w:space="0" w:color="auto"/>
              <w:right w:val="single" w:sz="4" w:space="0" w:color="auto"/>
            </w:tcBorders>
            <w:shd w:val="clear" w:color="000000" w:fill="FFFFFF"/>
            <w:vAlign w:val="center"/>
            <w:hideMark/>
          </w:tcPr>
          <w:p w14:paraId="0DA06983"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ул.Мичурина</w:t>
            </w:r>
          </w:p>
        </w:tc>
        <w:tc>
          <w:tcPr>
            <w:tcW w:w="1701" w:type="dxa"/>
            <w:tcBorders>
              <w:top w:val="nil"/>
              <w:left w:val="nil"/>
              <w:bottom w:val="single" w:sz="4" w:space="0" w:color="auto"/>
              <w:right w:val="single" w:sz="4" w:space="0" w:color="auto"/>
            </w:tcBorders>
            <w:shd w:val="clear" w:color="auto" w:fill="auto"/>
            <w:noWrap/>
            <w:vAlign w:val="center"/>
            <w:hideMark/>
          </w:tcPr>
          <w:p w14:paraId="5DFC7A5D" w14:textId="77777777" w:rsidR="00902C85" w:rsidRPr="00902C85" w:rsidRDefault="00902C85" w:rsidP="00902C85">
            <w:pPr>
              <w:jc w:val="right"/>
              <w:rPr>
                <w:sz w:val="20"/>
                <w:szCs w:val="20"/>
              </w:rPr>
            </w:pPr>
            <w:r w:rsidRPr="00902C85">
              <w:rPr>
                <w:sz w:val="20"/>
                <w:szCs w:val="20"/>
              </w:rPr>
              <w:t>16 266,31600</w:t>
            </w:r>
          </w:p>
        </w:tc>
        <w:tc>
          <w:tcPr>
            <w:tcW w:w="1670" w:type="dxa"/>
            <w:tcBorders>
              <w:top w:val="nil"/>
              <w:left w:val="nil"/>
              <w:bottom w:val="single" w:sz="4" w:space="0" w:color="auto"/>
              <w:right w:val="single" w:sz="4" w:space="0" w:color="auto"/>
            </w:tcBorders>
            <w:shd w:val="clear" w:color="auto" w:fill="auto"/>
            <w:noWrap/>
            <w:vAlign w:val="center"/>
            <w:hideMark/>
          </w:tcPr>
          <w:p w14:paraId="39EF2F55"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7F798C9"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AD26BE" w14:textId="77777777" w:rsidR="00902C85" w:rsidRPr="00902C85" w:rsidRDefault="00902C85" w:rsidP="00902C85">
            <w:pPr>
              <w:jc w:val="right"/>
              <w:rPr>
                <w:sz w:val="20"/>
                <w:szCs w:val="20"/>
              </w:rPr>
            </w:pPr>
            <w:r w:rsidRPr="00902C85">
              <w:rPr>
                <w:sz w:val="20"/>
                <w:szCs w:val="20"/>
              </w:rPr>
              <w:t>16 103,65284</w:t>
            </w:r>
          </w:p>
        </w:tc>
        <w:tc>
          <w:tcPr>
            <w:tcW w:w="1340" w:type="dxa"/>
            <w:tcBorders>
              <w:top w:val="nil"/>
              <w:left w:val="nil"/>
              <w:bottom w:val="single" w:sz="4" w:space="0" w:color="auto"/>
              <w:right w:val="single" w:sz="8" w:space="0" w:color="auto"/>
            </w:tcBorders>
            <w:shd w:val="clear" w:color="auto" w:fill="auto"/>
            <w:noWrap/>
            <w:vAlign w:val="center"/>
            <w:hideMark/>
          </w:tcPr>
          <w:p w14:paraId="6DB42B0D" w14:textId="77777777" w:rsidR="00902C85" w:rsidRPr="00902C85" w:rsidRDefault="00902C85" w:rsidP="00902C85">
            <w:pPr>
              <w:jc w:val="right"/>
              <w:rPr>
                <w:sz w:val="20"/>
                <w:szCs w:val="20"/>
              </w:rPr>
            </w:pPr>
            <w:r w:rsidRPr="00902C85">
              <w:rPr>
                <w:sz w:val="20"/>
                <w:szCs w:val="20"/>
              </w:rPr>
              <w:t>162,66316</w:t>
            </w:r>
          </w:p>
        </w:tc>
      </w:tr>
      <w:tr w:rsidR="00902C85" w:rsidRPr="00902C85" w14:paraId="19B89317" w14:textId="77777777" w:rsidTr="00F8513B">
        <w:trPr>
          <w:trHeight w:val="51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FD0C4A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8.28</w:t>
            </w:r>
          </w:p>
        </w:tc>
        <w:tc>
          <w:tcPr>
            <w:tcW w:w="2835" w:type="dxa"/>
            <w:tcBorders>
              <w:top w:val="nil"/>
              <w:left w:val="nil"/>
              <w:bottom w:val="single" w:sz="4" w:space="0" w:color="auto"/>
              <w:right w:val="single" w:sz="4" w:space="0" w:color="auto"/>
            </w:tcBorders>
            <w:shd w:val="clear" w:color="000000" w:fill="FFFFFF"/>
            <w:vAlign w:val="center"/>
            <w:hideMark/>
          </w:tcPr>
          <w:p w14:paraId="6715E33B"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 Смоленская</w:t>
            </w:r>
          </w:p>
        </w:tc>
        <w:tc>
          <w:tcPr>
            <w:tcW w:w="1701" w:type="dxa"/>
            <w:tcBorders>
              <w:top w:val="nil"/>
              <w:left w:val="nil"/>
              <w:bottom w:val="single" w:sz="4" w:space="0" w:color="auto"/>
              <w:right w:val="single" w:sz="4" w:space="0" w:color="auto"/>
            </w:tcBorders>
            <w:shd w:val="clear" w:color="000000" w:fill="FFFFFF"/>
            <w:noWrap/>
            <w:vAlign w:val="center"/>
            <w:hideMark/>
          </w:tcPr>
          <w:p w14:paraId="4DBB4C16" w14:textId="77777777" w:rsidR="00902C85" w:rsidRPr="00902C85" w:rsidRDefault="00902C85" w:rsidP="00902C85">
            <w:pPr>
              <w:jc w:val="right"/>
              <w:rPr>
                <w:sz w:val="20"/>
                <w:szCs w:val="20"/>
              </w:rPr>
            </w:pPr>
            <w:r w:rsidRPr="00902C85">
              <w:rPr>
                <w:sz w:val="20"/>
                <w:szCs w:val="20"/>
              </w:rPr>
              <w:t>18 072,30000</w:t>
            </w:r>
          </w:p>
        </w:tc>
        <w:tc>
          <w:tcPr>
            <w:tcW w:w="1670" w:type="dxa"/>
            <w:tcBorders>
              <w:top w:val="nil"/>
              <w:left w:val="nil"/>
              <w:bottom w:val="single" w:sz="4" w:space="0" w:color="auto"/>
              <w:right w:val="single" w:sz="4" w:space="0" w:color="auto"/>
            </w:tcBorders>
            <w:shd w:val="clear" w:color="000000" w:fill="FFFFFF"/>
            <w:noWrap/>
            <w:vAlign w:val="center"/>
            <w:hideMark/>
          </w:tcPr>
          <w:p w14:paraId="2562D949"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C369192"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47B75E4" w14:textId="77777777" w:rsidR="00902C85" w:rsidRPr="00902C85" w:rsidRDefault="00902C85" w:rsidP="00902C85">
            <w:pPr>
              <w:jc w:val="right"/>
              <w:rPr>
                <w:sz w:val="20"/>
                <w:szCs w:val="20"/>
              </w:rPr>
            </w:pPr>
            <w:r w:rsidRPr="00902C85">
              <w:rPr>
                <w:sz w:val="20"/>
                <w:szCs w:val="20"/>
              </w:rPr>
              <w:t>17 891,57700</w:t>
            </w:r>
          </w:p>
        </w:tc>
        <w:tc>
          <w:tcPr>
            <w:tcW w:w="1340" w:type="dxa"/>
            <w:tcBorders>
              <w:top w:val="nil"/>
              <w:left w:val="nil"/>
              <w:bottom w:val="single" w:sz="4" w:space="0" w:color="auto"/>
              <w:right w:val="single" w:sz="8" w:space="0" w:color="auto"/>
            </w:tcBorders>
            <w:shd w:val="clear" w:color="000000" w:fill="FFFFFF"/>
            <w:noWrap/>
            <w:vAlign w:val="center"/>
            <w:hideMark/>
          </w:tcPr>
          <w:p w14:paraId="7F667C39" w14:textId="77777777" w:rsidR="00902C85" w:rsidRPr="00902C85" w:rsidRDefault="00902C85" w:rsidP="00902C85">
            <w:pPr>
              <w:jc w:val="right"/>
              <w:rPr>
                <w:sz w:val="20"/>
                <w:szCs w:val="20"/>
              </w:rPr>
            </w:pPr>
            <w:r w:rsidRPr="00902C85">
              <w:rPr>
                <w:sz w:val="20"/>
                <w:szCs w:val="20"/>
              </w:rPr>
              <w:t>180,72300</w:t>
            </w:r>
          </w:p>
        </w:tc>
      </w:tr>
      <w:tr w:rsidR="00902C85" w:rsidRPr="00902C85" w14:paraId="349654A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EFA0E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8.29</w:t>
            </w:r>
          </w:p>
        </w:tc>
        <w:tc>
          <w:tcPr>
            <w:tcW w:w="2835" w:type="dxa"/>
            <w:tcBorders>
              <w:top w:val="nil"/>
              <w:left w:val="nil"/>
              <w:bottom w:val="single" w:sz="4" w:space="0" w:color="auto"/>
              <w:right w:val="single" w:sz="4" w:space="0" w:color="auto"/>
            </w:tcBorders>
            <w:shd w:val="clear" w:color="000000" w:fill="FFFFFF"/>
            <w:vAlign w:val="center"/>
            <w:hideMark/>
          </w:tcPr>
          <w:p w14:paraId="7BFCF663"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пер. Менделеева</w:t>
            </w:r>
          </w:p>
        </w:tc>
        <w:tc>
          <w:tcPr>
            <w:tcW w:w="1701" w:type="dxa"/>
            <w:tcBorders>
              <w:top w:val="nil"/>
              <w:left w:val="nil"/>
              <w:bottom w:val="single" w:sz="4" w:space="0" w:color="auto"/>
              <w:right w:val="single" w:sz="4" w:space="0" w:color="auto"/>
            </w:tcBorders>
            <w:shd w:val="clear" w:color="auto" w:fill="auto"/>
            <w:noWrap/>
            <w:vAlign w:val="center"/>
            <w:hideMark/>
          </w:tcPr>
          <w:p w14:paraId="32853BD0" w14:textId="77777777" w:rsidR="00902C85" w:rsidRPr="00902C85" w:rsidRDefault="00902C85" w:rsidP="00902C85">
            <w:pPr>
              <w:jc w:val="right"/>
              <w:rPr>
                <w:sz w:val="20"/>
                <w:szCs w:val="20"/>
              </w:rPr>
            </w:pPr>
            <w:r w:rsidRPr="00902C85">
              <w:rPr>
                <w:sz w:val="20"/>
                <w:szCs w:val="20"/>
              </w:rPr>
              <w:t>1 233,18700</w:t>
            </w:r>
          </w:p>
        </w:tc>
        <w:tc>
          <w:tcPr>
            <w:tcW w:w="1670" w:type="dxa"/>
            <w:tcBorders>
              <w:top w:val="nil"/>
              <w:left w:val="nil"/>
              <w:bottom w:val="single" w:sz="4" w:space="0" w:color="auto"/>
              <w:right w:val="single" w:sz="4" w:space="0" w:color="auto"/>
            </w:tcBorders>
            <w:shd w:val="clear" w:color="auto" w:fill="auto"/>
            <w:noWrap/>
            <w:vAlign w:val="center"/>
            <w:hideMark/>
          </w:tcPr>
          <w:p w14:paraId="3C545A2D"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14525B"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A83704" w14:textId="77777777" w:rsidR="00902C85" w:rsidRPr="00902C85" w:rsidRDefault="00902C85" w:rsidP="00902C85">
            <w:pPr>
              <w:jc w:val="right"/>
              <w:rPr>
                <w:sz w:val="20"/>
                <w:szCs w:val="20"/>
              </w:rPr>
            </w:pPr>
            <w:r w:rsidRPr="00902C85">
              <w:rPr>
                <w:sz w:val="20"/>
                <w:szCs w:val="20"/>
              </w:rPr>
              <w:t>1 220,85513</w:t>
            </w:r>
          </w:p>
        </w:tc>
        <w:tc>
          <w:tcPr>
            <w:tcW w:w="1340" w:type="dxa"/>
            <w:tcBorders>
              <w:top w:val="nil"/>
              <w:left w:val="nil"/>
              <w:bottom w:val="single" w:sz="4" w:space="0" w:color="auto"/>
              <w:right w:val="single" w:sz="8" w:space="0" w:color="auto"/>
            </w:tcBorders>
            <w:shd w:val="clear" w:color="auto" w:fill="auto"/>
            <w:noWrap/>
            <w:vAlign w:val="center"/>
            <w:hideMark/>
          </w:tcPr>
          <w:p w14:paraId="415352A5" w14:textId="77777777" w:rsidR="00902C85" w:rsidRPr="00902C85" w:rsidRDefault="00902C85" w:rsidP="00902C85">
            <w:pPr>
              <w:jc w:val="right"/>
              <w:rPr>
                <w:sz w:val="20"/>
                <w:szCs w:val="20"/>
              </w:rPr>
            </w:pPr>
            <w:r w:rsidRPr="00902C85">
              <w:rPr>
                <w:sz w:val="20"/>
                <w:szCs w:val="20"/>
              </w:rPr>
              <w:t>12,33188</w:t>
            </w:r>
          </w:p>
        </w:tc>
      </w:tr>
      <w:tr w:rsidR="00902C85" w:rsidRPr="00902C85" w14:paraId="2692BA8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39E31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8.30</w:t>
            </w:r>
          </w:p>
        </w:tc>
        <w:tc>
          <w:tcPr>
            <w:tcW w:w="2835" w:type="dxa"/>
            <w:tcBorders>
              <w:top w:val="nil"/>
              <w:left w:val="nil"/>
              <w:bottom w:val="single" w:sz="4" w:space="0" w:color="auto"/>
              <w:right w:val="single" w:sz="4" w:space="0" w:color="auto"/>
            </w:tcBorders>
            <w:shd w:val="clear" w:color="000000" w:fill="FFFFFF"/>
            <w:vAlign w:val="center"/>
            <w:hideMark/>
          </w:tcPr>
          <w:p w14:paraId="75CA603E"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пер. Еловый</w:t>
            </w:r>
          </w:p>
        </w:tc>
        <w:tc>
          <w:tcPr>
            <w:tcW w:w="1701" w:type="dxa"/>
            <w:tcBorders>
              <w:top w:val="nil"/>
              <w:left w:val="nil"/>
              <w:bottom w:val="single" w:sz="4" w:space="0" w:color="auto"/>
              <w:right w:val="single" w:sz="4" w:space="0" w:color="auto"/>
            </w:tcBorders>
            <w:shd w:val="clear" w:color="auto" w:fill="auto"/>
            <w:noWrap/>
            <w:vAlign w:val="center"/>
            <w:hideMark/>
          </w:tcPr>
          <w:p w14:paraId="6FDB17C4" w14:textId="77777777" w:rsidR="00902C85" w:rsidRPr="00902C85" w:rsidRDefault="00902C85" w:rsidP="00902C85">
            <w:pPr>
              <w:jc w:val="right"/>
              <w:rPr>
                <w:sz w:val="20"/>
                <w:szCs w:val="20"/>
              </w:rPr>
            </w:pPr>
            <w:r w:rsidRPr="00902C85">
              <w:rPr>
                <w:sz w:val="20"/>
                <w:szCs w:val="20"/>
              </w:rPr>
              <w:t>1 746,19700</w:t>
            </w:r>
          </w:p>
        </w:tc>
        <w:tc>
          <w:tcPr>
            <w:tcW w:w="1670" w:type="dxa"/>
            <w:tcBorders>
              <w:top w:val="nil"/>
              <w:left w:val="nil"/>
              <w:bottom w:val="single" w:sz="4" w:space="0" w:color="auto"/>
              <w:right w:val="single" w:sz="4" w:space="0" w:color="auto"/>
            </w:tcBorders>
            <w:shd w:val="clear" w:color="auto" w:fill="auto"/>
            <w:noWrap/>
            <w:vAlign w:val="center"/>
            <w:hideMark/>
          </w:tcPr>
          <w:p w14:paraId="432BB41D"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EA98463"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48D196" w14:textId="77777777" w:rsidR="00902C85" w:rsidRPr="00902C85" w:rsidRDefault="00902C85" w:rsidP="00902C85">
            <w:pPr>
              <w:jc w:val="right"/>
              <w:rPr>
                <w:sz w:val="20"/>
                <w:szCs w:val="20"/>
              </w:rPr>
            </w:pPr>
            <w:r w:rsidRPr="00902C85">
              <w:rPr>
                <w:sz w:val="20"/>
                <w:szCs w:val="20"/>
              </w:rPr>
              <w:t>1 728,73503</w:t>
            </w:r>
          </w:p>
        </w:tc>
        <w:tc>
          <w:tcPr>
            <w:tcW w:w="1340" w:type="dxa"/>
            <w:tcBorders>
              <w:top w:val="nil"/>
              <w:left w:val="nil"/>
              <w:bottom w:val="single" w:sz="4" w:space="0" w:color="auto"/>
              <w:right w:val="single" w:sz="8" w:space="0" w:color="auto"/>
            </w:tcBorders>
            <w:shd w:val="clear" w:color="auto" w:fill="auto"/>
            <w:noWrap/>
            <w:vAlign w:val="center"/>
            <w:hideMark/>
          </w:tcPr>
          <w:p w14:paraId="2C9D38A4" w14:textId="77777777" w:rsidR="00902C85" w:rsidRPr="00902C85" w:rsidRDefault="00902C85" w:rsidP="00902C85">
            <w:pPr>
              <w:jc w:val="right"/>
              <w:rPr>
                <w:sz w:val="20"/>
                <w:szCs w:val="20"/>
              </w:rPr>
            </w:pPr>
            <w:r w:rsidRPr="00902C85">
              <w:rPr>
                <w:sz w:val="20"/>
                <w:szCs w:val="20"/>
              </w:rPr>
              <w:t>17,46197</w:t>
            </w:r>
          </w:p>
        </w:tc>
      </w:tr>
      <w:tr w:rsidR="00902C85" w:rsidRPr="00902C85" w14:paraId="51800C0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60B9E4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8.31</w:t>
            </w:r>
          </w:p>
        </w:tc>
        <w:tc>
          <w:tcPr>
            <w:tcW w:w="2835" w:type="dxa"/>
            <w:tcBorders>
              <w:top w:val="nil"/>
              <w:left w:val="nil"/>
              <w:bottom w:val="single" w:sz="4" w:space="0" w:color="auto"/>
              <w:right w:val="single" w:sz="4" w:space="0" w:color="auto"/>
            </w:tcBorders>
            <w:shd w:val="clear" w:color="000000" w:fill="FFFFFF"/>
            <w:vAlign w:val="center"/>
            <w:hideMark/>
          </w:tcPr>
          <w:p w14:paraId="66C492BD"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пер. Грибной</w:t>
            </w:r>
          </w:p>
        </w:tc>
        <w:tc>
          <w:tcPr>
            <w:tcW w:w="1701" w:type="dxa"/>
            <w:tcBorders>
              <w:top w:val="nil"/>
              <w:left w:val="nil"/>
              <w:bottom w:val="single" w:sz="4" w:space="0" w:color="auto"/>
              <w:right w:val="single" w:sz="4" w:space="0" w:color="auto"/>
            </w:tcBorders>
            <w:shd w:val="clear" w:color="auto" w:fill="auto"/>
            <w:noWrap/>
            <w:vAlign w:val="center"/>
            <w:hideMark/>
          </w:tcPr>
          <w:p w14:paraId="1E3E414B" w14:textId="77777777" w:rsidR="00902C85" w:rsidRPr="00902C85" w:rsidRDefault="00902C85" w:rsidP="00902C85">
            <w:pPr>
              <w:jc w:val="right"/>
              <w:rPr>
                <w:color w:val="000000"/>
                <w:sz w:val="20"/>
                <w:szCs w:val="20"/>
              </w:rPr>
            </w:pPr>
            <w:r w:rsidRPr="00902C85">
              <w:rPr>
                <w:color w:val="000000"/>
                <w:sz w:val="20"/>
                <w:szCs w:val="20"/>
              </w:rPr>
              <w:t>1 992,11600</w:t>
            </w:r>
          </w:p>
        </w:tc>
        <w:tc>
          <w:tcPr>
            <w:tcW w:w="1670" w:type="dxa"/>
            <w:tcBorders>
              <w:top w:val="nil"/>
              <w:left w:val="nil"/>
              <w:bottom w:val="single" w:sz="4" w:space="0" w:color="auto"/>
              <w:right w:val="single" w:sz="4" w:space="0" w:color="auto"/>
            </w:tcBorders>
            <w:shd w:val="clear" w:color="auto" w:fill="auto"/>
            <w:noWrap/>
            <w:vAlign w:val="center"/>
            <w:hideMark/>
          </w:tcPr>
          <w:p w14:paraId="555B8B8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40567A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65694C" w14:textId="77777777" w:rsidR="00902C85" w:rsidRPr="00902C85" w:rsidRDefault="00902C85" w:rsidP="00902C85">
            <w:pPr>
              <w:jc w:val="right"/>
              <w:rPr>
                <w:color w:val="000000"/>
                <w:sz w:val="20"/>
                <w:szCs w:val="20"/>
              </w:rPr>
            </w:pPr>
            <w:r w:rsidRPr="00902C85">
              <w:rPr>
                <w:color w:val="000000"/>
                <w:sz w:val="20"/>
                <w:szCs w:val="20"/>
              </w:rPr>
              <w:t>1 972,19484</w:t>
            </w:r>
          </w:p>
        </w:tc>
        <w:tc>
          <w:tcPr>
            <w:tcW w:w="1340" w:type="dxa"/>
            <w:tcBorders>
              <w:top w:val="nil"/>
              <w:left w:val="nil"/>
              <w:bottom w:val="single" w:sz="4" w:space="0" w:color="auto"/>
              <w:right w:val="single" w:sz="8" w:space="0" w:color="auto"/>
            </w:tcBorders>
            <w:shd w:val="clear" w:color="auto" w:fill="auto"/>
            <w:noWrap/>
            <w:vAlign w:val="center"/>
            <w:hideMark/>
          </w:tcPr>
          <w:p w14:paraId="23857256" w14:textId="77777777" w:rsidR="00902C85" w:rsidRPr="00902C85" w:rsidRDefault="00902C85" w:rsidP="00902C85">
            <w:pPr>
              <w:jc w:val="right"/>
              <w:rPr>
                <w:color w:val="000000"/>
                <w:sz w:val="20"/>
                <w:szCs w:val="20"/>
              </w:rPr>
            </w:pPr>
            <w:r w:rsidRPr="00902C85">
              <w:rPr>
                <w:color w:val="000000"/>
                <w:sz w:val="20"/>
                <w:szCs w:val="20"/>
              </w:rPr>
              <w:t>19,92116</w:t>
            </w:r>
          </w:p>
        </w:tc>
      </w:tr>
      <w:tr w:rsidR="00902C85" w:rsidRPr="00902C85" w14:paraId="084F4FB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5A70F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8.32</w:t>
            </w:r>
          </w:p>
        </w:tc>
        <w:tc>
          <w:tcPr>
            <w:tcW w:w="2835" w:type="dxa"/>
            <w:tcBorders>
              <w:top w:val="nil"/>
              <w:left w:val="nil"/>
              <w:bottom w:val="single" w:sz="4" w:space="0" w:color="auto"/>
              <w:right w:val="single" w:sz="4" w:space="0" w:color="auto"/>
            </w:tcBorders>
            <w:shd w:val="clear" w:color="000000" w:fill="FFFFFF"/>
            <w:vAlign w:val="center"/>
            <w:hideMark/>
          </w:tcPr>
          <w:p w14:paraId="00AD6AD6"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Заречная</w:t>
            </w:r>
          </w:p>
        </w:tc>
        <w:tc>
          <w:tcPr>
            <w:tcW w:w="1701" w:type="dxa"/>
            <w:tcBorders>
              <w:top w:val="nil"/>
              <w:left w:val="nil"/>
              <w:bottom w:val="single" w:sz="4" w:space="0" w:color="auto"/>
              <w:right w:val="single" w:sz="4" w:space="0" w:color="auto"/>
            </w:tcBorders>
            <w:shd w:val="clear" w:color="auto" w:fill="auto"/>
            <w:noWrap/>
            <w:vAlign w:val="center"/>
            <w:hideMark/>
          </w:tcPr>
          <w:p w14:paraId="17E84DD0" w14:textId="77777777" w:rsidR="00902C85" w:rsidRPr="00902C85" w:rsidRDefault="00902C85" w:rsidP="00902C85">
            <w:pPr>
              <w:jc w:val="right"/>
              <w:rPr>
                <w:color w:val="000000"/>
                <w:sz w:val="20"/>
                <w:szCs w:val="20"/>
              </w:rPr>
            </w:pPr>
            <w:r w:rsidRPr="00902C85">
              <w:rPr>
                <w:color w:val="000000"/>
                <w:sz w:val="20"/>
                <w:szCs w:val="20"/>
              </w:rPr>
              <w:t>6 860,29100</w:t>
            </w:r>
          </w:p>
        </w:tc>
        <w:tc>
          <w:tcPr>
            <w:tcW w:w="1670" w:type="dxa"/>
            <w:tcBorders>
              <w:top w:val="nil"/>
              <w:left w:val="nil"/>
              <w:bottom w:val="single" w:sz="4" w:space="0" w:color="auto"/>
              <w:right w:val="single" w:sz="4" w:space="0" w:color="auto"/>
            </w:tcBorders>
            <w:shd w:val="clear" w:color="auto" w:fill="auto"/>
            <w:noWrap/>
            <w:vAlign w:val="center"/>
            <w:hideMark/>
          </w:tcPr>
          <w:p w14:paraId="45FDF5A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C541B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772DB9" w14:textId="77777777" w:rsidR="00902C85" w:rsidRPr="00902C85" w:rsidRDefault="00902C85" w:rsidP="00902C85">
            <w:pPr>
              <w:jc w:val="right"/>
              <w:rPr>
                <w:color w:val="000000"/>
                <w:sz w:val="20"/>
                <w:szCs w:val="20"/>
              </w:rPr>
            </w:pPr>
            <w:r w:rsidRPr="00902C85">
              <w:rPr>
                <w:color w:val="000000"/>
                <w:sz w:val="20"/>
                <w:szCs w:val="20"/>
              </w:rPr>
              <w:t>6 791,68809</w:t>
            </w:r>
          </w:p>
        </w:tc>
        <w:tc>
          <w:tcPr>
            <w:tcW w:w="1340" w:type="dxa"/>
            <w:tcBorders>
              <w:top w:val="nil"/>
              <w:left w:val="nil"/>
              <w:bottom w:val="single" w:sz="4" w:space="0" w:color="auto"/>
              <w:right w:val="single" w:sz="8" w:space="0" w:color="auto"/>
            </w:tcBorders>
            <w:shd w:val="clear" w:color="auto" w:fill="auto"/>
            <w:noWrap/>
            <w:vAlign w:val="center"/>
            <w:hideMark/>
          </w:tcPr>
          <w:p w14:paraId="4321F20A" w14:textId="77777777" w:rsidR="00902C85" w:rsidRPr="00902C85" w:rsidRDefault="00902C85" w:rsidP="00902C85">
            <w:pPr>
              <w:jc w:val="right"/>
              <w:rPr>
                <w:color w:val="000000"/>
                <w:sz w:val="20"/>
                <w:szCs w:val="20"/>
              </w:rPr>
            </w:pPr>
            <w:r w:rsidRPr="00902C85">
              <w:rPr>
                <w:color w:val="000000"/>
                <w:sz w:val="20"/>
                <w:szCs w:val="20"/>
              </w:rPr>
              <w:t>68,60291</w:t>
            </w:r>
          </w:p>
        </w:tc>
      </w:tr>
      <w:tr w:rsidR="00902C85" w:rsidRPr="00902C85" w14:paraId="28099C9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B0D58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8.33</w:t>
            </w:r>
          </w:p>
        </w:tc>
        <w:tc>
          <w:tcPr>
            <w:tcW w:w="2835" w:type="dxa"/>
            <w:tcBorders>
              <w:top w:val="nil"/>
              <w:left w:val="nil"/>
              <w:bottom w:val="single" w:sz="4" w:space="0" w:color="auto"/>
              <w:right w:val="single" w:sz="4" w:space="0" w:color="auto"/>
            </w:tcBorders>
            <w:shd w:val="clear" w:color="000000" w:fill="FFFFFF"/>
            <w:vAlign w:val="center"/>
            <w:hideMark/>
          </w:tcPr>
          <w:p w14:paraId="4BFD480E"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Тимирязева</w:t>
            </w:r>
          </w:p>
        </w:tc>
        <w:tc>
          <w:tcPr>
            <w:tcW w:w="1701" w:type="dxa"/>
            <w:tcBorders>
              <w:top w:val="nil"/>
              <w:left w:val="nil"/>
              <w:bottom w:val="single" w:sz="4" w:space="0" w:color="auto"/>
              <w:right w:val="single" w:sz="4" w:space="0" w:color="auto"/>
            </w:tcBorders>
            <w:shd w:val="clear" w:color="auto" w:fill="auto"/>
            <w:noWrap/>
            <w:vAlign w:val="center"/>
            <w:hideMark/>
          </w:tcPr>
          <w:p w14:paraId="4EC22604" w14:textId="77777777" w:rsidR="00902C85" w:rsidRPr="00902C85" w:rsidRDefault="00902C85" w:rsidP="00902C85">
            <w:pPr>
              <w:jc w:val="right"/>
              <w:rPr>
                <w:color w:val="000000"/>
                <w:sz w:val="20"/>
                <w:szCs w:val="20"/>
              </w:rPr>
            </w:pPr>
            <w:r w:rsidRPr="00902C85">
              <w:rPr>
                <w:color w:val="000000"/>
                <w:sz w:val="20"/>
                <w:szCs w:val="20"/>
              </w:rPr>
              <w:t>6 361,54600</w:t>
            </w:r>
          </w:p>
        </w:tc>
        <w:tc>
          <w:tcPr>
            <w:tcW w:w="1670" w:type="dxa"/>
            <w:tcBorders>
              <w:top w:val="nil"/>
              <w:left w:val="nil"/>
              <w:bottom w:val="single" w:sz="4" w:space="0" w:color="auto"/>
              <w:right w:val="single" w:sz="4" w:space="0" w:color="auto"/>
            </w:tcBorders>
            <w:shd w:val="clear" w:color="auto" w:fill="auto"/>
            <w:noWrap/>
            <w:vAlign w:val="center"/>
            <w:hideMark/>
          </w:tcPr>
          <w:p w14:paraId="093934A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2A4E1C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76483D" w14:textId="77777777" w:rsidR="00902C85" w:rsidRPr="00902C85" w:rsidRDefault="00902C85" w:rsidP="00902C85">
            <w:pPr>
              <w:jc w:val="right"/>
              <w:rPr>
                <w:color w:val="000000"/>
                <w:sz w:val="20"/>
                <w:szCs w:val="20"/>
              </w:rPr>
            </w:pPr>
            <w:r w:rsidRPr="00902C85">
              <w:rPr>
                <w:color w:val="000000"/>
                <w:sz w:val="20"/>
                <w:szCs w:val="20"/>
              </w:rPr>
              <w:t>6 297,93054</w:t>
            </w:r>
          </w:p>
        </w:tc>
        <w:tc>
          <w:tcPr>
            <w:tcW w:w="1340" w:type="dxa"/>
            <w:tcBorders>
              <w:top w:val="nil"/>
              <w:left w:val="nil"/>
              <w:bottom w:val="single" w:sz="4" w:space="0" w:color="auto"/>
              <w:right w:val="single" w:sz="8" w:space="0" w:color="auto"/>
            </w:tcBorders>
            <w:shd w:val="clear" w:color="auto" w:fill="auto"/>
            <w:noWrap/>
            <w:vAlign w:val="center"/>
            <w:hideMark/>
          </w:tcPr>
          <w:p w14:paraId="66BE27CC" w14:textId="77777777" w:rsidR="00902C85" w:rsidRPr="00902C85" w:rsidRDefault="00902C85" w:rsidP="00902C85">
            <w:pPr>
              <w:jc w:val="right"/>
              <w:rPr>
                <w:color w:val="000000"/>
                <w:sz w:val="20"/>
                <w:szCs w:val="20"/>
              </w:rPr>
            </w:pPr>
            <w:r w:rsidRPr="00902C85">
              <w:rPr>
                <w:color w:val="000000"/>
                <w:sz w:val="20"/>
                <w:szCs w:val="20"/>
              </w:rPr>
              <w:t>63,61547</w:t>
            </w:r>
          </w:p>
        </w:tc>
      </w:tr>
      <w:tr w:rsidR="00902C85" w:rsidRPr="00902C85" w14:paraId="3E220E2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C8504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8.34</w:t>
            </w:r>
          </w:p>
        </w:tc>
        <w:tc>
          <w:tcPr>
            <w:tcW w:w="2835" w:type="dxa"/>
            <w:tcBorders>
              <w:top w:val="nil"/>
              <w:left w:val="nil"/>
              <w:bottom w:val="single" w:sz="4" w:space="0" w:color="auto"/>
              <w:right w:val="single" w:sz="4" w:space="0" w:color="auto"/>
            </w:tcBorders>
            <w:shd w:val="clear" w:color="000000" w:fill="FFFFFF"/>
            <w:vAlign w:val="center"/>
            <w:hideMark/>
          </w:tcPr>
          <w:p w14:paraId="06BB7E7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Отрадный</w:t>
            </w:r>
          </w:p>
        </w:tc>
        <w:tc>
          <w:tcPr>
            <w:tcW w:w="1701" w:type="dxa"/>
            <w:tcBorders>
              <w:top w:val="nil"/>
              <w:left w:val="nil"/>
              <w:bottom w:val="single" w:sz="4" w:space="0" w:color="auto"/>
              <w:right w:val="single" w:sz="4" w:space="0" w:color="auto"/>
            </w:tcBorders>
            <w:shd w:val="clear" w:color="auto" w:fill="auto"/>
            <w:noWrap/>
            <w:vAlign w:val="center"/>
            <w:hideMark/>
          </w:tcPr>
          <w:p w14:paraId="61EF858D" w14:textId="77777777" w:rsidR="00902C85" w:rsidRPr="00902C85" w:rsidRDefault="00902C85" w:rsidP="00902C85">
            <w:pPr>
              <w:jc w:val="right"/>
              <w:rPr>
                <w:color w:val="000000"/>
                <w:sz w:val="20"/>
                <w:szCs w:val="20"/>
              </w:rPr>
            </w:pPr>
            <w:r w:rsidRPr="00902C85">
              <w:rPr>
                <w:color w:val="000000"/>
                <w:sz w:val="20"/>
                <w:szCs w:val="20"/>
              </w:rPr>
              <w:t>1 911,95200</w:t>
            </w:r>
          </w:p>
        </w:tc>
        <w:tc>
          <w:tcPr>
            <w:tcW w:w="1670" w:type="dxa"/>
            <w:tcBorders>
              <w:top w:val="nil"/>
              <w:left w:val="nil"/>
              <w:bottom w:val="single" w:sz="4" w:space="0" w:color="auto"/>
              <w:right w:val="single" w:sz="4" w:space="0" w:color="auto"/>
            </w:tcBorders>
            <w:shd w:val="clear" w:color="auto" w:fill="auto"/>
            <w:noWrap/>
            <w:vAlign w:val="center"/>
            <w:hideMark/>
          </w:tcPr>
          <w:p w14:paraId="3CE368C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36C1F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BB818F" w14:textId="77777777" w:rsidR="00902C85" w:rsidRPr="00902C85" w:rsidRDefault="00902C85" w:rsidP="00902C85">
            <w:pPr>
              <w:jc w:val="right"/>
              <w:rPr>
                <w:color w:val="000000"/>
                <w:sz w:val="20"/>
                <w:szCs w:val="20"/>
              </w:rPr>
            </w:pPr>
            <w:r w:rsidRPr="00902C85">
              <w:rPr>
                <w:color w:val="000000"/>
                <w:sz w:val="20"/>
                <w:szCs w:val="20"/>
              </w:rPr>
              <w:t>1 892,83248</w:t>
            </w:r>
          </w:p>
        </w:tc>
        <w:tc>
          <w:tcPr>
            <w:tcW w:w="1340" w:type="dxa"/>
            <w:tcBorders>
              <w:top w:val="nil"/>
              <w:left w:val="nil"/>
              <w:bottom w:val="single" w:sz="4" w:space="0" w:color="auto"/>
              <w:right w:val="single" w:sz="8" w:space="0" w:color="auto"/>
            </w:tcBorders>
            <w:shd w:val="clear" w:color="auto" w:fill="auto"/>
            <w:noWrap/>
            <w:vAlign w:val="center"/>
            <w:hideMark/>
          </w:tcPr>
          <w:p w14:paraId="7A663592" w14:textId="77777777" w:rsidR="00902C85" w:rsidRPr="00902C85" w:rsidRDefault="00902C85" w:rsidP="00902C85">
            <w:pPr>
              <w:jc w:val="right"/>
              <w:rPr>
                <w:color w:val="000000"/>
                <w:sz w:val="20"/>
                <w:szCs w:val="20"/>
              </w:rPr>
            </w:pPr>
            <w:r w:rsidRPr="00902C85">
              <w:rPr>
                <w:color w:val="000000"/>
                <w:sz w:val="20"/>
                <w:szCs w:val="20"/>
              </w:rPr>
              <w:t>19,11952</w:t>
            </w:r>
          </w:p>
        </w:tc>
      </w:tr>
      <w:tr w:rsidR="00902C85" w:rsidRPr="00902C85" w14:paraId="01C3B88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8618E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8.35</w:t>
            </w:r>
          </w:p>
        </w:tc>
        <w:tc>
          <w:tcPr>
            <w:tcW w:w="2835" w:type="dxa"/>
            <w:tcBorders>
              <w:top w:val="nil"/>
              <w:left w:val="nil"/>
              <w:bottom w:val="single" w:sz="4" w:space="0" w:color="auto"/>
              <w:right w:val="single" w:sz="4" w:space="0" w:color="auto"/>
            </w:tcBorders>
            <w:shd w:val="clear" w:color="000000" w:fill="FFFFFF"/>
            <w:vAlign w:val="center"/>
            <w:hideMark/>
          </w:tcPr>
          <w:p w14:paraId="22773AB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Радужная</w:t>
            </w:r>
          </w:p>
        </w:tc>
        <w:tc>
          <w:tcPr>
            <w:tcW w:w="1701" w:type="dxa"/>
            <w:tcBorders>
              <w:top w:val="nil"/>
              <w:left w:val="nil"/>
              <w:bottom w:val="single" w:sz="4" w:space="0" w:color="auto"/>
              <w:right w:val="single" w:sz="4" w:space="0" w:color="auto"/>
            </w:tcBorders>
            <w:shd w:val="clear" w:color="auto" w:fill="auto"/>
            <w:noWrap/>
            <w:vAlign w:val="center"/>
            <w:hideMark/>
          </w:tcPr>
          <w:p w14:paraId="5314CA5C" w14:textId="77777777" w:rsidR="00902C85" w:rsidRPr="00902C85" w:rsidRDefault="00902C85" w:rsidP="00902C85">
            <w:pPr>
              <w:jc w:val="right"/>
              <w:rPr>
                <w:color w:val="000000"/>
                <w:sz w:val="20"/>
                <w:szCs w:val="20"/>
              </w:rPr>
            </w:pPr>
            <w:r w:rsidRPr="00902C85">
              <w:rPr>
                <w:color w:val="000000"/>
                <w:sz w:val="20"/>
                <w:szCs w:val="20"/>
              </w:rPr>
              <w:t>4 970,87200</w:t>
            </w:r>
          </w:p>
        </w:tc>
        <w:tc>
          <w:tcPr>
            <w:tcW w:w="1670" w:type="dxa"/>
            <w:tcBorders>
              <w:top w:val="nil"/>
              <w:left w:val="nil"/>
              <w:bottom w:val="single" w:sz="4" w:space="0" w:color="auto"/>
              <w:right w:val="single" w:sz="4" w:space="0" w:color="auto"/>
            </w:tcBorders>
            <w:shd w:val="clear" w:color="auto" w:fill="auto"/>
            <w:noWrap/>
            <w:vAlign w:val="center"/>
            <w:hideMark/>
          </w:tcPr>
          <w:p w14:paraId="5FA40EA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3D1FCD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DDD9D1" w14:textId="77777777" w:rsidR="00902C85" w:rsidRPr="00902C85" w:rsidRDefault="00902C85" w:rsidP="00902C85">
            <w:pPr>
              <w:jc w:val="right"/>
              <w:rPr>
                <w:color w:val="000000"/>
                <w:sz w:val="20"/>
                <w:szCs w:val="20"/>
              </w:rPr>
            </w:pPr>
            <w:r w:rsidRPr="00902C85">
              <w:rPr>
                <w:color w:val="000000"/>
                <w:sz w:val="20"/>
                <w:szCs w:val="20"/>
              </w:rPr>
              <w:t>4 921,16328</w:t>
            </w:r>
          </w:p>
        </w:tc>
        <w:tc>
          <w:tcPr>
            <w:tcW w:w="1340" w:type="dxa"/>
            <w:tcBorders>
              <w:top w:val="nil"/>
              <w:left w:val="nil"/>
              <w:bottom w:val="single" w:sz="4" w:space="0" w:color="auto"/>
              <w:right w:val="single" w:sz="8" w:space="0" w:color="auto"/>
            </w:tcBorders>
            <w:shd w:val="clear" w:color="auto" w:fill="auto"/>
            <w:noWrap/>
            <w:vAlign w:val="center"/>
            <w:hideMark/>
          </w:tcPr>
          <w:p w14:paraId="6EF9D741" w14:textId="77777777" w:rsidR="00902C85" w:rsidRPr="00902C85" w:rsidRDefault="00902C85" w:rsidP="00902C85">
            <w:pPr>
              <w:jc w:val="right"/>
              <w:rPr>
                <w:color w:val="000000"/>
                <w:sz w:val="20"/>
                <w:szCs w:val="20"/>
              </w:rPr>
            </w:pPr>
            <w:r w:rsidRPr="00902C85">
              <w:rPr>
                <w:color w:val="000000"/>
                <w:sz w:val="20"/>
                <w:szCs w:val="20"/>
              </w:rPr>
              <w:t>49,70872</w:t>
            </w:r>
          </w:p>
        </w:tc>
      </w:tr>
      <w:tr w:rsidR="00902C85" w:rsidRPr="00902C85" w14:paraId="1F4BD62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C8AB35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8.36</w:t>
            </w:r>
          </w:p>
        </w:tc>
        <w:tc>
          <w:tcPr>
            <w:tcW w:w="2835" w:type="dxa"/>
            <w:tcBorders>
              <w:top w:val="nil"/>
              <w:left w:val="nil"/>
              <w:bottom w:val="single" w:sz="4" w:space="0" w:color="auto"/>
              <w:right w:val="single" w:sz="4" w:space="0" w:color="auto"/>
            </w:tcBorders>
            <w:shd w:val="clear" w:color="auto" w:fill="auto"/>
            <w:vAlign w:val="center"/>
            <w:hideMark/>
          </w:tcPr>
          <w:p w14:paraId="000ECF1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Преображенского</w:t>
            </w:r>
          </w:p>
        </w:tc>
        <w:tc>
          <w:tcPr>
            <w:tcW w:w="1701" w:type="dxa"/>
            <w:tcBorders>
              <w:top w:val="nil"/>
              <w:left w:val="nil"/>
              <w:bottom w:val="single" w:sz="4" w:space="0" w:color="auto"/>
              <w:right w:val="single" w:sz="4" w:space="0" w:color="auto"/>
            </w:tcBorders>
            <w:shd w:val="clear" w:color="auto" w:fill="auto"/>
            <w:noWrap/>
            <w:vAlign w:val="center"/>
            <w:hideMark/>
          </w:tcPr>
          <w:p w14:paraId="532BCF4B" w14:textId="77777777" w:rsidR="00902C85" w:rsidRPr="00902C85" w:rsidRDefault="00902C85" w:rsidP="00902C85">
            <w:pPr>
              <w:jc w:val="right"/>
              <w:rPr>
                <w:color w:val="000000"/>
                <w:sz w:val="20"/>
                <w:szCs w:val="20"/>
              </w:rPr>
            </w:pPr>
            <w:r w:rsidRPr="00902C85">
              <w:rPr>
                <w:color w:val="000000"/>
                <w:sz w:val="20"/>
                <w:szCs w:val="20"/>
              </w:rPr>
              <w:t>2 339,56400</w:t>
            </w:r>
          </w:p>
        </w:tc>
        <w:tc>
          <w:tcPr>
            <w:tcW w:w="1670" w:type="dxa"/>
            <w:tcBorders>
              <w:top w:val="nil"/>
              <w:left w:val="nil"/>
              <w:bottom w:val="single" w:sz="4" w:space="0" w:color="auto"/>
              <w:right w:val="single" w:sz="4" w:space="0" w:color="auto"/>
            </w:tcBorders>
            <w:shd w:val="clear" w:color="auto" w:fill="auto"/>
            <w:noWrap/>
            <w:vAlign w:val="center"/>
            <w:hideMark/>
          </w:tcPr>
          <w:p w14:paraId="52BC489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C398FE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51D8CB" w14:textId="77777777" w:rsidR="00902C85" w:rsidRPr="00902C85" w:rsidRDefault="00902C85" w:rsidP="00902C85">
            <w:pPr>
              <w:jc w:val="right"/>
              <w:rPr>
                <w:color w:val="000000"/>
                <w:sz w:val="20"/>
                <w:szCs w:val="20"/>
              </w:rPr>
            </w:pPr>
            <w:r w:rsidRPr="00902C85">
              <w:rPr>
                <w:color w:val="000000"/>
                <w:sz w:val="20"/>
                <w:szCs w:val="20"/>
              </w:rPr>
              <w:t>2 316,16836</w:t>
            </w:r>
          </w:p>
        </w:tc>
        <w:tc>
          <w:tcPr>
            <w:tcW w:w="1340" w:type="dxa"/>
            <w:tcBorders>
              <w:top w:val="nil"/>
              <w:left w:val="nil"/>
              <w:bottom w:val="single" w:sz="4" w:space="0" w:color="auto"/>
              <w:right w:val="single" w:sz="8" w:space="0" w:color="auto"/>
            </w:tcBorders>
            <w:shd w:val="clear" w:color="auto" w:fill="auto"/>
            <w:noWrap/>
            <w:vAlign w:val="center"/>
            <w:hideMark/>
          </w:tcPr>
          <w:p w14:paraId="49F6E213" w14:textId="77777777" w:rsidR="00902C85" w:rsidRPr="00902C85" w:rsidRDefault="00902C85" w:rsidP="00902C85">
            <w:pPr>
              <w:jc w:val="right"/>
              <w:rPr>
                <w:color w:val="000000"/>
                <w:sz w:val="20"/>
                <w:szCs w:val="20"/>
              </w:rPr>
            </w:pPr>
            <w:r w:rsidRPr="00902C85">
              <w:rPr>
                <w:color w:val="000000"/>
                <w:sz w:val="20"/>
                <w:szCs w:val="20"/>
              </w:rPr>
              <w:t>23,39564</w:t>
            </w:r>
          </w:p>
        </w:tc>
      </w:tr>
      <w:tr w:rsidR="00902C85" w:rsidRPr="00902C85" w14:paraId="428A42A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64966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8.37</w:t>
            </w:r>
          </w:p>
        </w:tc>
        <w:tc>
          <w:tcPr>
            <w:tcW w:w="2835" w:type="dxa"/>
            <w:tcBorders>
              <w:top w:val="nil"/>
              <w:left w:val="nil"/>
              <w:bottom w:val="single" w:sz="4" w:space="0" w:color="auto"/>
              <w:right w:val="single" w:sz="4" w:space="0" w:color="auto"/>
            </w:tcBorders>
            <w:shd w:val="clear" w:color="000000" w:fill="FFFFFF"/>
            <w:vAlign w:val="center"/>
            <w:hideMark/>
          </w:tcPr>
          <w:p w14:paraId="1CEAB24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Заливной</w:t>
            </w:r>
          </w:p>
        </w:tc>
        <w:tc>
          <w:tcPr>
            <w:tcW w:w="1701" w:type="dxa"/>
            <w:tcBorders>
              <w:top w:val="nil"/>
              <w:left w:val="nil"/>
              <w:bottom w:val="single" w:sz="4" w:space="0" w:color="auto"/>
              <w:right w:val="single" w:sz="4" w:space="0" w:color="auto"/>
            </w:tcBorders>
            <w:shd w:val="clear" w:color="auto" w:fill="auto"/>
            <w:noWrap/>
            <w:vAlign w:val="center"/>
            <w:hideMark/>
          </w:tcPr>
          <w:p w14:paraId="72C624DB" w14:textId="77777777" w:rsidR="00902C85" w:rsidRPr="00902C85" w:rsidRDefault="00902C85" w:rsidP="00902C85">
            <w:pPr>
              <w:jc w:val="right"/>
              <w:rPr>
                <w:color w:val="000000"/>
                <w:sz w:val="20"/>
                <w:szCs w:val="20"/>
              </w:rPr>
            </w:pPr>
            <w:r w:rsidRPr="00902C85">
              <w:rPr>
                <w:color w:val="000000"/>
                <w:sz w:val="20"/>
                <w:szCs w:val="20"/>
              </w:rPr>
              <w:t>1 671,16700</w:t>
            </w:r>
          </w:p>
        </w:tc>
        <w:tc>
          <w:tcPr>
            <w:tcW w:w="1670" w:type="dxa"/>
            <w:tcBorders>
              <w:top w:val="nil"/>
              <w:left w:val="nil"/>
              <w:bottom w:val="single" w:sz="4" w:space="0" w:color="auto"/>
              <w:right w:val="single" w:sz="4" w:space="0" w:color="auto"/>
            </w:tcBorders>
            <w:shd w:val="clear" w:color="auto" w:fill="auto"/>
            <w:noWrap/>
            <w:vAlign w:val="center"/>
            <w:hideMark/>
          </w:tcPr>
          <w:p w14:paraId="3680E84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A5CF73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83DA22" w14:textId="77777777" w:rsidR="00902C85" w:rsidRPr="00902C85" w:rsidRDefault="00902C85" w:rsidP="00902C85">
            <w:pPr>
              <w:jc w:val="right"/>
              <w:rPr>
                <w:color w:val="000000"/>
                <w:sz w:val="20"/>
                <w:szCs w:val="20"/>
              </w:rPr>
            </w:pPr>
            <w:r w:rsidRPr="00902C85">
              <w:rPr>
                <w:color w:val="000000"/>
                <w:sz w:val="20"/>
                <w:szCs w:val="20"/>
              </w:rPr>
              <w:t>1 654,45533</w:t>
            </w:r>
          </w:p>
        </w:tc>
        <w:tc>
          <w:tcPr>
            <w:tcW w:w="1340" w:type="dxa"/>
            <w:tcBorders>
              <w:top w:val="nil"/>
              <w:left w:val="nil"/>
              <w:bottom w:val="single" w:sz="4" w:space="0" w:color="auto"/>
              <w:right w:val="single" w:sz="8" w:space="0" w:color="auto"/>
            </w:tcBorders>
            <w:shd w:val="clear" w:color="auto" w:fill="auto"/>
            <w:noWrap/>
            <w:vAlign w:val="center"/>
            <w:hideMark/>
          </w:tcPr>
          <w:p w14:paraId="7C542131" w14:textId="77777777" w:rsidR="00902C85" w:rsidRPr="00902C85" w:rsidRDefault="00902C85" w:rsidP="00902C85">
            <w:pPr>
              <w:jc w:val="right"/>
              <w:rPr>
                <w:color w:val="000000"/>
                <w:sz w:val="20"/>
                <w:szCs w:val="20"/>
              </w:rPr>
            </w:pPr>
            <w:r w:rsidRPr="00902C85">
              <w:rPr>
                <w:color w:val="000000"/>
                <w:sz w:val="20"/>
                <w:szCs w:val="20"/>
              </w:rPr>
              <w:t>16,71167</w:t>
            </w:r>
          </w:p>
        </w:tc>
      </w:tr>
      <w:tr w:rsidR="00902C85" w:rsidRPr="00902C85" w14:paraId="73C5F7B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2B98D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8.38</w:t>
            </w:r>
          </w:p>
        </w:tc>
        <w:tc>
          <w:tcPr>
            <w:tcW w:w="2835" w:type="dxa"/>
            <w:tcBorders>
              <w:top w:val="nil"/>
              <w:left w:val="nil"/>
              <w:bottom w:val="single" w:sz="4" w:space="0" w:color="auto"/>
              <w:right w:val="single" w:sz="4" w:space="0" w:color="auto"/>
            </w:tcBorders>
            <w:shd w:val="clear" w:color="000000" w:fill="FFFFFF"/>
            <w:vAlign w:val="center"/>
            <w:hideMark/>
          </w:tcPr>
          <w:p w14:paraId="1C947031"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туп. Стеклянный</w:t>
            </w:r>
          </w:p>
        </w:tc>
        <w:tc>
          <w:tcPr>
            <w:tcW w:w="1701" w:type="dxa"/>
            <w:tcBorders>
              <w:top w:val="nil"/>
              <w:left w:val="nil"/>
              <w:bottom w:val="single" w:sz="4" w:space="0" w:color="auto"/>
              <w:right w:val="single" w:sz="4" w:space="0" w:color="auto"/>
            </w:tcBorders>
            <w:shd w:val="clear" w:color="auto" w:fill="auto"/>
            <w:noWrap/>
            <w:vAlign w:val="center"/>
            <w:hideMark/>
          </w:tcPr>
          <w:p w14:paraId="05A0BEBA" w14:textId="77777777" w:rsidR="00902C85" w:rsidRPr="00902C85" w:rsidRDefault="00902C85" w:rsidP="00902C85">
            <w:pPr>
              <w:jc w:val="right"/>
              <w:rPr>
                <w:color w:val="000000"/>
                <w:sz w:val="20"/>
                <w:szCs w:val="20"/>
              </w:rPr>
            </w:pPr>
            <w:r w:rsidRPr="00902C85">
              <w:rPr>
                <w:color w:val="000000"/>
                <w:sz w:val="20"/>
                <w:szCs w:val="20"/>
              </w:rPr>
              <w:t>2 183,20300</w:t>
            </w:r>
          </w:p>
        </w:tc>
        <w:tc>
          <w:tcPr>
            <w:tcW w:w="1670" w:type="dxa"/>
            <w:tcBorders>
              <w:top w:val="nil"/>
              <w:left w:val="nil"/>
              <w:bottom w:val="single" w:sz="4" w:space="0" w:color="auto"/>
              <w:right w:val="single" w:sz="4" w:space="0" w:color="auto"/>
            </w:tcBorders>
            <w:shd w:val="clear" w:color="auto" w:fill="auto"/>
            <w:noWrap/>
            <w:vAlign w:val="center"/>
            <w:hideMark/>
          </w:tcPr>
          <w:p w14:paraId="02C19E8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8EB099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DBC551" w14:textId="77777777" w:rsidR="00902C85" w:rsidRPr="00902C85" w:rsidRDefault="00902C85" w:rsidP="00902C85">
            <w:pPr>
              <w:jc w:val="right"/>
              <w:rPr>
                <w:color w:val="000000"/>
                <w:sz w:val="20"/>
                <w:szCs w:val="20"/>
              </w:rPr>
            </w:pPr>
            <w:r w:rsidRPr="00902C85">
              <w:rPr>
                <w:color w:val="000000"/>
                <w:sz w:val="20"/>
                <w:szCs w:val="20"/>
              </w:rPr>
              <w:t>2 161,37097</w:t>
            </w:r>
          </w:p>
        </w:tc>
        <w:tc>
          <w:tcPr>
            <w:tcW w:w="1340" w:type="dxa"/>
            <w:tcBorders>
              <w:top w:val="nil"/>
              <w:left w:val="nil"/>
              <w:bottom w:val="single" w:sz="4" w:space="0" w:color="auto"/>
              <w:right w:val="single" w:sz="8" w:space="0" w:color="auto"/>
            </w:tcBorders>
            <w:shd w:val="clear" w:color="auto" w:fill="auto"/>
            <w:noWrap/>
            <w:vAlign w:val="center"/>
            <w:hideMark/>
          </w:tcPr>
          <w:p w14:paraId="492D8EA4" w14:textId="77777777" w:rsidR="00902C85" w:rsidRPr="00902C85" w:rsidRDefault="00902C85" w:rsidP="00902C85">
            <w:pPr>
              <w:jc w:val="right"/>
              <w:rPr>
                <w:color w:val="000000"/>
                <w:sz w:val="20"/>
                <w:szCs w:val="20"/>
              </w:rPr>
            </w:pPr>
            <w:r w:rsidRPr="00902C85">
              <w:rPr>
                <w:color w:val="000000"/>
                <w:sz w:val="20"/>
                <w:szCs w:val="20"/>
              </w:rPr>
              <w:t>21,83203</w:t>
            </w:r>
          </w:p>
        </w:tc>
      </w:tr>
      <w:tr w:rsidR="00902C85" w:rsidRPr="00902C85" w14:paraId="1335AAB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BD85B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8.39</w:t>
            </w:r>
          </w:p>
        </w:tc>
        <w:tc>
          <w:tcPr>
            <w:tcW w:w="2835" w:type="dxa"/>
            <w:tcBorders>
              <w:top w:val="nil"/>
              <w:left w:val="nil"/>
              <w:bottom w:val="single" w:sz="4" w:space="0" w:color="auto"/>
              <w:right w:val="single" w:sz="4" w:space="0" w:color="auto"/>
            </w:tcBorders>
            <w:shd w:val="clear" w:color="000000" w:fill="FFFFFF"/>
            <w:vAlign w:val="center"/>
            <w:hideMark/>
          </w:tcPr>
          <w:p w14:paraId="5DBFB417"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w:t>
            </w:r>
            <w:r w:rsidRPr="00902C85">
              <w:rPr>
                <w:color w:val="000000"/>
                <w:sz w:val="20"/>
                <w:szCs w:val="20"/>
              </w:rPr>
              <w:lastRenderedPageBreak/>
              <w:t>Орла на улицах частной жилой застройки: пер. Стеклянный</w:t>
            </w:r>
          </w:p>
        </w:tc>
        <w:tc>
          <w:tcPr>
            <w:tcW w:w="1701" w:type="dxa"/>
            <w:tcBorders>
              <w:top w:val="nil"/>
              <w:left w:val="nil"/>
              <w:bottom w:val="single" w:sz="4" w:space="0" w:color="auto"/>
              <w:right w:val="single" w:sz="4" w:space="0" w:color="auto"/>
            </w:tcBorders>
            <w:shd w:val="clear" w:color="auto" w:fill="auto"/>
            <w:noWrap/>
            <w:vAlign w:val="center"/>
            <w:hideMark/>
          </w:tcPr>
          <w:p w14:paraId="1E6CC4CD" w14:textId="77777777" w:rsidR="00902C85" w:rsidRPr="00902C85" w:rsidRDefault="00902C85" w:rsidP="00902C85">
            <w:pPr>
              <w:jc w:val="right"/>
              <w:rPr>
                <w:color w:val="000000"/>
                <w:sz w:val="20"/>
                <w:szCs w:val="20"/>
              </w:rPr>
            </w:pPr>
            <w:r w:rsidRPr="00902C85">
              <w:rPr>
                <w:color w:val="000000"/>
                <w:sz w:val="20"/>
                <w:szCs w:val="20"/>
              </w:rPr>
              <w:lastRenderedPageBreak/>
              <w:t>1 402,31500</w:t>
            </w:r>
          </w:p>
        </w:tc>
        <w:tc>
          <w:tcPr>
            <w:tcW w:w="1670" w:type="dxa"/>
            <w:tcBorders>
              <w:top w:val="nil"/>
              <w:left w:val="nil"/>
              <w:bottom w:val="single" w:sz="4" w:space="0" w:color="auto"/>
              <w:right w:val="single" w:sz="4" w:space="0" w:color="auto"/>
            </w:tcBorders>
            <w:shd w:val="clear" w:color="auto" w:fill="auto"/>
            <w:noWrap/>
            <w:vAlign w:val="center"/>
            <w:hideMark/>
          </w:tcPr>
          <w:p w14:paraId="4DC6BC4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C318E1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423E456" w14:textId="77777777" w:rsidR="00902C85" w:rsidRPr="00902C85" w:rsidRDefault="00902C85" w:rsidP="00902C85">
            <w:pPr>
              <w:jc w:val="right"/>
              <w:rPr>
                <w:color w:val="000000"/>
                <w:sz w:val="20"/>
                <w:szCs w:val="20"/>
              </w:rPr>
            </w:pPr>
            <w:r w:rsidRPr="00902C85">
              <w:rPr>
                <w:color w:val="000000"/>
                <w:sz w:val="20"/>
                <w:szCs w:val="20"/>
              </w:rPr>
              <w:t>1 388,29185</w:t>
            </w:r>
          </w:p>
        </w:tc>
        <w:tc>
          <w:tcPr>
            <w:tcW w:w="1340" w:type="dxa"/>
            <w:tcBorders>
              <w:top w:val="nil"/>
              <w:left w:val="nil"/>
              <w:bottom w:val="single" w:sz="4" w:space="0" w:color="auto"/>
              <w:right w:val="single" w:sz="8" w:space="0" w:color="auto"/>
            </w:tcBorders>
            <w:shd w:val="clear" w:color="auto" w:fill="auto"/>
            <w:noWrap/>
            <w:vAlign w:val="center"/>
            <w:hideMark/>
          </w:tcPr>
          <w:p w14:paraId="1FFB9FFF" w14:textId="77777777" w:rsidR="00902C85" w:rsidRPr="00902C85" w:rsidRDefault="00902C85" w:rsidP="00902C85">
            <w:pPr>
              <w:jc w:val="right"/>
              <w:rPr>
                <w:color w:val="000000"/>
                <w:sz w:val="20"/>
                <w:szCs w:val="20"/>
              </w:rPr>
            </w:pPr>
            <w:r w:rsidRPr="00902C85">
              <w:rPr>
                <w:color w:val="000000"/>
                <w:sz w:val="20"/>
                <w:szCs w:val="20"/>
              </w:rPr>
              <w:t>14,02315</w:t>
            </w:r>
          </w:p>
        </w:tc>
      </w:tr>
      <w:tr w:rsidR="00902C85" w:rsidRPr="00902C85" w14:paraId="4FE235E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E3075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8.40</w:t>
            </w:r>
          </w:p>
        </w:tc>
        <w:tc>
          <w:tcPr>
            <w:tcW w:w="2835" w:type="dxa"/>
            <w:tcBorders>
              <w:top w:val="nil"/>
              <w:left w:val="nil"/>
              <w:bottom w:val="single" w:sz="4" w:space="0" w:color="auto"/>
              <w:right w:val="single" w:sz="4" w:space="0" w:color="auto"/>
            </w:tcBorders>
            <w:shd w:val="clear" w:color="000000" w:fill="FFFFFF"/>
            <w:vAlign w:val="center"/>
            <w:hideMark/>
          </w:tcPr>
          <w:p w14:paraId="7C9DA524"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Игрушечный</w:t>
            </w:r>
          </w:p>
        </w:tc>
        <w:tc>
          <w:tcPr>
            <w:tcW w:w="1701" w:type="dxa"/>
            <w:tcBorders>
              <w:top w:val="nil"/>
              <w:left w:val="nil"/>
              <w:bottom w:val="single" w:sz="4" w:space="0" w:color="auto"/>
              <w:right w:val="single" w:sz="4" w:space="0" w:color="auto"/>
            </w:tcBorders>
            <w:shd w:val="clear" w:color="auto" w:fill="auto"/>
            <w:noWrap/>
            <w:vAlign w:val="center"/>
            <w:hideMark/>
          </w:tcPr>
          <w:p w14:paraId="46D53EAE" w14:textId="77777777" w:rsidR="00902C85" w:rsidRPr="00902C85" w:rsidRDefault="00902C85" w:rsidP="00902C85">
            <w:pPr>
              <w:jc w:val="right"/>
              <w:rPr>
                <w:color w:val="000000"/>
                <w:sz w:val="20"/>
                <w:szCs w:val="20"/>
              </w:rPr>
            </w:pPr>
            <w:r w:rsidRPr="00902C85">
              <w:rPr>
                <w:color w:val="000000"/>
                <w:sz w:val="20"/>
                <w:szCs w:val="20"/>
              </w:rPr>
              <w:t>3 010,01300</w:t>
            </w:r>
          </w:p>
        </w:tc>
        <w:tc>
          <w:tcPr>
            <w:tcW w:w="1670" w:type="dxa"/>
            <w:tcBorders>
              <w:top w:val="nil"/>
              <w:left w:val="nil"/>
              <w:bottom w:val="single" w:sz="4" w:space="0" w:color="auto"/>
              <w:right w:val="single" w:sz="4" w:space="0" w:color="auto"/>
            </w:tcBorders>
            <w:shd w:val="clear" w:color="auto" w:fill="auto"/>
            <w:noWrap/>
            <w:vAlign w:val="center"/>
            <w:hideMark/>
          </w:tcPr>
          <w:p w14:paraId="7DD2629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B1C27D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317B49" w14:textId="77777777" w:rsidR="00902C85" w:rsidRPr="00902C85" w:rsidRDefault="00902C85" w:rsidP="00902C85">
            <w:pPr>
              <w:jc w:val="right"/>
              <w:rPr>
                <w:color w:val="000000"/>
                <w:sz w:val="20"/>
                <w:szCs w:val="20"/>
              </w:rPr>
            </w:pPr>
            <w:r w:rsidRPr="00902C85">
              <w:rPr>
                <w:color w:val="000000"/>
                <w:sz w:val="20"/>
                <w:szCs w:val="20"/>
              </w:rPr>
              <w:t>2 979,91287</w:t>
            </w:r>
          </w:p>
        </w:tc>
        <w:tc>
          <w:tcPr>
            <w:tcW w:w="1340" w:type="dxa"/>
            <w:tcBorders>
              <w:top w:val="nil"/>
              <w:left w:val="nil"/>
              <w:bottom w:val="single" w:sz="4" w:space="0" w:color="auto"/>
              <w:right w:val="single" w:sz="8" w:space="0" w:color="auto"/>
            </w:tcBorders>
            <w:shd w:val="clear" w:color="auto" w:fill="auto"/>
            <w:noWrap/>
            <w:vAlign w:val="center"/>
            <w:hideMark/>
          </w:tcPr>
          <w:p w14:paraId="4F5375FC" w14:textId="77777777" w:rsidR="00902C85" w:rsidRPr="00902C85" w:rsidRDefault="00902C85" w:rsidP="00902C85">
            <w:pPr>
              <w:jc w:val="right"/>
              <w:rPr>
                <w:color w:val="000000"/>
                <w:sz w:val="20"/>
                <w:szCs w:val="20"/>
              </w:rPr>
            </w:pPr>
            <w:r w:rsidRPr="00902C85">
              <w:rPr>
                <w:color w:val="000000"/>
                <w:sz w:val="20"/>
                <w:szCs w:val="20"/>
              </w:rPr>
              <w:t>30,10013</w:t>
            </w:r>
          </w:p>
        </w:tc>
      </w:tr>
      <w:tr w:rsidR="00902C85" w:rsidRPr="00902C85" w14:paraId="6443251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3B250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8.41</w:t>
            </w:r>
          </w:p>
        </w:tc>
        <w:tc>
          <w:tcPr>
            <w:tcW w:w="2835" w:type="dxa"/>
            <w:tcBorders>
              <w:top w:val="nil"/>
              <w:left w:val="nil"/>
              <w:bottom w:val="single" w:sz="4" w:space="0" w:color="auto"/>
              <w:right w:val="single" w:sz="4" w:space="0" w:color="auto"/>
            </w:tcBorders>
            <w:shd w:val="clear" w:color="000000" w:fill="FFFFFF"/>
            <w:vAlign w:val="center"/>
            <w:hideMark/>
          </w:tcPr>
          <w:p w14:paraId="5C08614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туп. Линейный</w:t>
            </w:r>
          </w:p>
        </w:tc>
        <w:tc>
          <w:tcPr>
            <w:tcW w:w="1701" w:type="dxa"/>
            <w:tcBorders>
              <w:top w:val="nil"/>
              <w:left w:val="nil"/>
              <w:bottom w:val="single" w:sz="4" w:space="0" w:color="auto"/>
              <w:right w:val="single" w:sz="4" w:space="0" w:color="auto"/>
            </w:tcBorders>
            <w:shd w:val="clear" w:color="auto" w:fill="auto"/>
            <w:noWrap/>
            <w:vAlign w:val="center"/>
            <w:hideMark/>
          </w:tcPr>
          <w:p w14:paraId="48888B34" w14:textId="77777777" w:rsidR="00902C85" w:rsidRPr="00902C85" w:rsidRDefault="00902C85" w:rsidP="00902C85">
            <w:pPr>
              <w:jc w:val="right"/>
              <w:rPr>
                <w:color w:val="000000"/>
                <w:sz w:val="20"/>
                <w:szCs w:val="20"/>
              </w:rPr>
            </w:pPr>
            <w:r w:rsidRPr="00902C85">
              <w:rPr>
                <w:color w:val="000000"/>
                <w:sz w:val="20"/>
                <w:szCs w:val="20"/>
              </w:rPr>
              <w:t>2 503,65600</w:t>
            </w:r>
          </w:p>
        </w:tc>
        <w:tc>
          <w:tcPr>
            <w:tcW w:w="1670" w:type="dxa"/>
            <w:tcBorders>
              <w:top w:val="nil"/>
              <w:left w:val="nil"/>
              <w:bottom w:val="single" w:sz="4" w:space="0" w:color="auto"/>
              <w:right w:val="single" w:sz="4" w:space="0" w:color="auto"/>
            </w:tcBorders>
            <w:shd w:val="clear" w:color="auto" w:fill="auto"/>
            <w:noWrap/>
            <w:vAlign w:val="center"/>
            <w:hideMark/>
          </w:tcPr>
          <w:p w14:paraId="39511C6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7BADB4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7B2069" w14:textId="77777777" w:rsidR="00902C85" w:rsidRPr="00902C85" w:rsidRDefault="00902C85" w:rsidP="00902C85">
            <w:pPr>
              <w:jc w:val="right"/>
              <w:rPr>
                <w:color w:val="000000"/>
                <w:sz w:val="20"/>
                <w:szCs w:val="20"/>
              </w:rPr>
            </w:pPr>
            <w:r w:rsidRPr="00902C85">
              <w:rPr>
                <w:color w:val="000000"/>
                <w:sz w:val="20"/>
                <w:szCs w:val="20"/>
              </w:rPr>
              <w:t>2 478,61944</w:t>
            </w:r>
          </w:p>
        </w:tc>
        <w:tc>
          <w:tcPr>
            <w:tcW w:w="1340" w:type="dxa"/>
            <w:tcBorders>
              <w:top w:val="nil"/>
              <w:left w:val="nil"/>
              <w:bottom w:val="single" w:sz="4" w:space="0" w:color="auto"/>
              <w:right w:val="single" w:sz="8" w:space="0" w:color="auto"/>
            </w:tcBorders>
            <w:shd w:val="clear" w:color="auto" w:fill="auto"/>
            <w:noWrap/>
            <w:vAlign w:val="center"/>
            <w:hideMark/>
          </w:tcPr>
          <w:p w14:paraId="4C975275" w14:textId="77777777" w:rsidR="00902C85" w:rsidRPr="00902C85" w:rsidRDefault="00902C85" w:rsidP="00902C85">
            <w:pPr>
              <w:jc w:val="right"/>
              <w:rPr>
                <w:color w:val="000000"/>
                <w:sz w:val="20"/>
                <w:szCs w:val="20"/>
              </w:rPr>
            </w:pPr>
            <w:r w:rsidRPr="00902C85">
              <w:rPr>
                <w:color w:val="000000"/>
                <w:sz w:val="20"/>
                <w:szCs w:val="20"/>
              </w:rPr>
              <w:t>25,03656</w:t>
            </w:r>
          </w:p>
        </w:tc>
      </w:tr>
      <w:tr w:rsidR="00902C85" w:rsidRPr="00902C85" w14:paraId="6F5F3F4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EF22A2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8.42</w:t>
            </w:r>
          </w:p>
        </w:tc>
        <w:tc>
          <w:tcPr>
            <w:tcW w:w="2835" w:type="dxa"/>
            <w:tcBorders>
              <w:top w:val="nil"/>
              <w:left w:val="nil"/>
              <w:bottom w:val="single" w:sz="4" w:space="0" w:color="auto"/>
              <w:right w:val="single" w:sz="4" w:space="0" w:color="auto"/>
            </w:tcBorders>
            <w:shd w:val="clear" w:color="000000" w:fill="FFFFFF"/>
            <w:vAlign w:val="center"/>
            <w:hideMark/>
          </w:tcPr>
          <w:p w14:paraId="2B49369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Чкалова</w:t>
            </w:r>
          </w:p>
        </w:tc>
        <w:tc>
          <w:tcPr>
            <w:tcW w:w="1701" w:type="dxa"/>
            <w:tcBorders>
              <w:top w:val="nil"/>
              <w:left w:val="nil"/>
              <w:bottom w:val="single" w:sz="4" w:space="0" w:color="auto"/>
              <w:right w:val="single" w:sz="4" w:space="0" w:color="auto"/>
            </w:tcBorders>
            <w:shd w:val="clear" w:color="000000" w:fill="FFFFFF"/>
            <w:noWrap/>
            <w:vAlign w:val="center"/>
            <w:hideMark/>
          </w:tcPr>
          <w:p w14:paraId="32BF75A7" w14:textId="77777777" w:rsidR="00902C85" w:rsidRPr="00902C85" w:rsidRDefault="00902C85" w:rsidP="00902C85">
            <w:pPr>
              <w:jc w:val="right"/>
              <w:rPr>
                <w:color w:val="000000"/>
                <w:sz w:val="20"/>
                <w:szCs w:val="20"/>
              </w:rPr>
            </w:pPr>
            <w:r w:rsidRPr="00902C85">
              <w:rPr>
                <w:color w:val="000000"/>
                <w:sz w:val="20"/>
                <w:szCs w:val="20"/>
              </w:rPr>
              <w:t>16 932,36900</w:t>
            </w:r>
          </w:p>
        </w:tc>
        <w:tc>
          <w:tcPr>
            <w:tcW w:w="1670" w:type="dxa"/>
            <w:tcBorders>
              <w:top w:val="nil"/>
              <w:left w:val="nil"/>
              <w:bottom w:val="single" w:sz="4" w:space="0" w:color="auto"/>
              <w:right w:val="single" w:sz="4" w:space="0" w:color="auto"/>
            </w:tcBorders>
            <w:shd w:val="clear" w:color="000000" w:fill="FFFFFF"/>
            <w:noWrap/>
            <w:vAlign w:val="center"/>
            <w:hideMark/>
          </w:tcPr>
          <w:p w14:paraId="76114FB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12D488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1450DEF" w14:textId="77777777" w:rsidR="00902C85" w:rsidRPr="00902C85" w:rsidRDefault="00902C85" w:rsidP="00902C85">
            <w:pPr>
              <w:jc w:val="right"/>
              <w:rPr>
                <w:color w:val="000000"/>
                <w:sz w:val="20"/>
                <w:szCs w:val="20"/>
              </w:rPr>
            </w:pPr>
            <w:r w:rsidRPr="00902C85">
              <w:rPr>
                <w:color w:val="000000"/>
                <w:sz w:val="20"/>
                <w:szCs w:val="20"/>
              </w:rPr>
              <w:t>16 763,04531</w:t>
            </w:r>
          </w:p>
        </w:tc>
        <w:tc>
          <w:tcPr>
            <w:tcW w:w="1340" w:type="dxa"/>
            <w:tcBorders>
              <w:top w:val="nil"/>
              <w:left w:val="nil"/>
              <w:bottom w:val="single" w:sz="4" w:space="0" w:color="auto"/>
              <w:right w:val="single" w:sz="8" w:space="0" w:color="auto"/>
            </w:tcBorders>
            <w:shd w:val="clear" w:color="000000" w:fill="FFFFFF"/>
            <w:noWrap/>
            <w:vAlign w:val="center"/>
            <w:hideMark/>
          </w:tcPr>
          <w:p w14:paraId="213452F5" w14:textId="77777777" w:rsidR="00902C85" w:rsidRPr="00902C85" w:rsidRDefault="00902C85" w:rsidP="00902C85">
            <w:pPr>
              <w:jc w:val="right"/>
              <w:rPr>
                <w:color w:val="000000"/>
                <w:sz w:val="20"/>
                <w:szCs w:val="20"/>
              </w:rPr>
            </w:pPr>
            <w:r w:rsidRPr="00902C85">
              <w:rPr>
                <w:color w:val="000000"/>
                <w:sz w:val="20"/>
                <w:szCs w:val="20"/>
              </w:rPr>
              <w:t>169,32369</w:t>
            </w:r>
          </w:p>
        </w:tc>
      </w:tr>
      <w:tr w:rsidR="00902C85" w:rsidRPr="00902C85" w14:paraId="1B60512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0B11B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8.43</w:t>
            </w:r>
          </w:p>
        </w:tc>
        <w:tc>
          <w:tcPr>
            <w:tcW w:w="2835" w:type="dxa"/>
            <w:tcBorders>
              <w:top w:val="nil"/>
              <w:left w:val="nil"/>
              <w:bottom w:val="single" w:sz="4" w:space="0" w:color="auto"/>
              <w:right w:val="single" w:sz="4" w:space="0" w:color="auto"/>
            </w:tcBorders>
            <w:shd w:val="clear" w:color="000000" w:fill="FFFFFF"/>
            <w:vAlign w:val="center"/>
            <w:hideMark/>
          </w:tcPr>
          <w:p w14:paraId="27B420D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Станционная</w:t>
            </w:r>
          </w:p>
        </w:tc>
        <w:tc>
          <w:tcPr>
            <w:tcW w:w="1701" w:type="dxa"/>
            <w:tcBorders>
              <w:top w:val="nil"/>
              <w:left w:val="nil"/>
              <w:bottom w:val="single" w:sz="4" w:space="0" w:color="auto"/>
              <w:right w:val="single" w:sz="4" w:space="0" w:color="auto"/>
            </w:tcBorders>
            <w:shd w:val="clear" w:color="auto" w:fill="auto"/>
            <w:noWrap/>
            <w:vAlign w:val="center"/>
            <w:hideMark/>
          </w:tcPr>
          <w:p w14:paraId="445D36F1" w14:textId="77777777" w:rsidR="00902C85" w:rsidRPr="00902C85" w:rsidRDefault="00902C85" w:rsidP="00902C85">
            <w:pPr>
              <w:jc w:val="right"/>
              <w:rPr>
                <w:color w:val="000000"/>
                <w:sz w:val="20"/>
                <w:szCs w:val="20"/>
              </w:rPr>
            </w:pPr>
            <w:r w:rsidRPr="00902C85">
              <w:rPr>
                <w:color w:val="000000"/>
                <w:sz w:val="20"/>
                <w:szCs w:val="20"/>
              </w:rPr>
              <w:t>9 551,21100</w:t>
            </w:r>
          </w:p>
        </w:tc>
        <w:tc>
          <w:tcPr>
            <w:tcW w:w="1670" w:type="dxa"/>
            <w:tcBorders>
              <w:top w:val="nil"/>
              <w:left w:val="nil"/>
              <w:bottom w:val="single" w:sz="4" w:space="0" w:color="auto"/>
              <w:right w:val="single" w:sz="4" w:space="0" w:color="auto"/>
            </w:tcBorders>
            <w:shd w:val="clear" w:color="auto" w:fill="auto"/>
            <w:noWrap/>
            <w:vAlign w:val="center"/>
            <w:hideMark/>
          </w:tcPr>
          <w:p w14:paraId="47119D0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9C221D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97DD3C" w14:textId="77777777" w:rsidR="00902C85" w:rsidRPr="00902C85" w:rsidRDefault="00902C85" w:rsidP="00902C85">
            <w:pPr>
              <w:jc w:val="right"/>
              <w:rPr>
                <w:color w:val="000000"/>
                <w:sz w:val="20"/>
                <w:szCs w:val="20"/>
              </w:rPr>
            </w:pPr>
            <w:r w:rsidRPr="00902C85">
              <w:rPr>
                <w:color w:val="000000"/>
                <w:sz w:val="20"/>
                <w:szCs w:val="20"/>
              </w:rPr>
              <w:t>9 455,69889</w:t>
            </w:r>
          </w:p>
        </w:tc>
        <w:tc>
          <w:tcPr>
            <w:tcW w:w="1340" w:type="dxa"/>
            <w:tcBorders>
              <w:top w:val="nil"/>
              <w:left w:val="nil"/>
              <w:bottom w:val="single" w:sz="4" w:space="0" w:color="auto"/>
              <w:right w:val="single" w:sz="8" w:space="0" w:color="auto"/>
            </w:tcBorders>
            <w:shd w:val="clear" w:color="auto" w:fill="auto"/>
            <w:noWrap/>
            <w:vAlign w:val="center"/>
            <w:hideMark/>
          </w:tcPr>
          <w:p w14:paraId="180F3B3D" w14:textId="77777777" w:rsidR="00902C85" w:rsidRPr="00902C85" w:rsidRDefault="00902C85" w:rsidP="00902C85">
            <w:pPr>
              <w:jc w:val="right"/>
              <w:rPr>
                <w:color w:val="000000"/>
                <w:sz w:val="20"/>
                <w:szCs w:val="20"/>
              </w:rPr>
            </w:pPr>
            <w:r w:rsidRPr="00902C85">
              <w:rPr>
                <w:color w:val="000000"/>
                <w:sz w:val="20"/>
                <w:szCs w:val="20"/>
              </w:rPr>
              <w:t>95,51211</w:t>
            </w:r>
          </w:p>
        </w:tc>
      </w:tr>
      <w:tr w:rsidR="00902C85" w:rsidRPr="00902C85" w14:paraId="7FA964A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9151AC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8.44</w:t>
            </w:r>
          </w:p>
        </w:tc>
        <w:tc>
          <w:tcPr>
            <w:tcW w:w="2835" w:type="dxa"/>
            <w:tcBorders>
              <w:top w:val="nil"/>
              <w:left w:val="nil"/>
              <w:bottom w:val="single" w:sz="4" w:space="0" w:color="auto"/>
              <w:right w:val="single" w:sz="4" w:space="0" w:color="auto"/>
            </w:tcBorders>
            <w:shd w:val="clear" w:color="000000" w:fill="FFFFFF"/>
            <w:vAlign w:val="center"/>
            <w:hideMark/>
          </w:tcPr>
          <w:p w14:paraId="19B1428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Деревообделочная</w:t>
            </w:r>
          </w:p>
        </w:tc>
        <w:tc>
          <w:tcPr>
            <w:tcW w:w="1701" w:type="dxa"/>
            <w:tcBorders>
              <w:top w:val="nil"/>
              <w:left w:val="nil"/>
              <w:bottom w:val="single" w:sz="4" w:space="0" w:color="auto"/>
              <w:right w:val="single" w:sz="4" w:space="0" w:color="auto"/>
            </w:tcBorders>
            <w:shd w:val="clear" w:color="auto" w:fill="auto"/>
            <w:noWrap/>
            <w:vAlign w:val="center"/>
            <w:hideMark/>
          </w:tcPr>
          <w:p w14:paraId="4052D12C" w14:textId="77777777" w:rsidR="00902C85" w:rsidRPr="00902C85" w:rsidRDefault="00902C85" w:rsidP="00902C85">
            <w:pPr>
              <w:jc w:val="right"/>
              <w:rPr>
                <w:color w:val="000000"/>
                <w:sz w:val="20"/>
                <w:szCs w:val="20"/>
              </w:rPr>
            </w:pPr>
            <w:r w:rsidRPr="00902C85">
              <w:rPr>
                <w:color w:val="000000"/>
                <w:sz w:val="20"/>
                <w:szCs w:val="20"/>
              </w:rPr>
              <w:t>13 433,97300</w:t>
            </w:r>
          </w:p>
        </w:tc>
        <w:tc>
          <w:tcPr>
            <w:tcW w:w="1670" w:type="dxa"/>
            <w:tcBorders>
              <w:top w:val="nil"/>
              <w:left w:val="nil"/>
              <w:bottom w:val="single" w:sz="4" w:space="0" w:color="auto"/>
              <w:right w:val="single" w:sz="4" w:space="0" w:color="auto"/>
            </w:tcBorders>
            <w:shd w:val="clear" w:color="auto" w:fill="auto"/>
            <w:noWrap/>
            <w:vAlign w:val="center"/>
            <w:hideMark/>
          </w:tcPr>
          <w:p w14:paraId="442F566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713A4C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A673C9" w14:textId="77777777" w:rsidR="00902C85" w:rsidRPr="00902C85" w:rsidRDefault="00902C85" w:rsidP="00902C85">
            <w:pPr>
              <w:jc w:val="right"/>
              <w:rPr>
                <w:color w:val="000000"/>
                <w:sz w:val="20"/>
                <w:szCs w:val="20"/>
              </w:rPr>
            </w:pPr>
            <w:r w:rsidRPr="00902C85">
              <w:rPr>
                <w:color w:val="000000"/>
                <w:sz w:val="20"/>
                <w:szCs w:val="20"/>
              </w:rPr>
              <w:t>13 299,63327</w:t>
            </w:r>
          </w:p>
        </w:tc>
        <w:tc>
          <w:tcPr>
            <w:tcW w:w="1340" w:type="dxa"/>
            <w:tcBorders>
              <w:top w:val="nil"/>
              <w:left w:val="nil"/>
              <w:bottom w:val="single" w:sz="4" w:space="0" w:color="auto"/>
              <w:right w:val="single" w:sz="8" w:space="0" w:color="auto"/>
            </w:tcBorders>
            <w:shd w:val="clear" w:color="auto" w:fill="auto"/>
            <w:noWrap/>
            <w:vAlign w:val="center"/>
            <w:hideMark/>
          </w:tcPr>
          <w:p w14:paraId="47B4D703" w14:textId="77777777" w:rsidR="00902C85" w:rsidRPr="00902C85" w:rsidRDefault="00902C85" w:rsidP="00902C85">
            <w:pPr>
              <w:jc w:val="right"/>
              <w:rPr>
                <w:color w:val="000000"/>
                <w:sz w:val="20"/>
                <w:szCs w:val="20"/>
              </w:rPr>
            </w:pPr>
            <w:r w:rsidRPr="00902C85">
              <w:rPr>
                <w:color w:val="000000"/>
                <w:sz w:val="20"/>
                <w:szCs w:val="20"/>
              </w:rPr>
              <w:t>134,33973</w:t>
            </w:r>
          </w:p>
        </w:tc>
      </w:tr>
      <w:tr w:rsidR="00902C85" w:rsidRPr="00902C85" w14:paraId="66AA29A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866CD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8.45</w:t>
            </w:r>
          </w:p>
        </w:tc>
        <w:tc>
          <w:tcPr>
            <w:tcW w:w="2835" w:type="dxa"/>
            <w:tcBorders>
              <w:top w:val="nil"/>
              <w:left w:val="nil"/>
              <w:bottom w:val="single" w:sz="4" w:space="0" w:color="auto"/>
              <w:right w:val="single" w:sz="4" w:space="0" w:color="auto"/>
            </w:tcBorders>
            <w:shd w:val="clear" w:color="000000" w:fill="FFFFFF"/>
            <w:vAlign w:val="center"/>
            <w:hideMark/>
          </w:tcPr>
          <w:p w14:paraId="6009A9B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Шульгина</w:t>
            </w:r>
          </w:p>
        </w:tc>
        <w:tc>
          <w:tcPr>
            <w:tcW w:w="1701" w:type="dxa"/>
            <w:tcBorders>
              <w:top w:val="nil"/>
              <w:left w:val="nil"/>
              <w:bottom w:val="single" w:sz="4" w:space="0" w:color="auto"/>
              <w:right w:val="single" w:sz="4" w:space="0" w:color="auto"/>
            </w:tcBorders>
            <w:shd w:val="clear" w:color="auto" w:fill="auto"/>
            <w:noWrap/>
            <w:vAlign w:val="center"/>
            <w:hideMark/>
          </w:tcPr>
          <w:p w14:paraId="6DC02A11" w14:textId="77777777" w:rsidR="00902C85" w:rsidRPr="00902C85" w:rsidRDefault="00902C85" w:rsidP="00902C85">
            <w:pPr>
              <w:jc w:val="right"/>
              <w:rPr>
                <w:color w:val="000000"/>
                <w:sz w:val="20"/>
                <w:szCs w:val="20"/>
              </w:rPr>
            </w:pPr>
            <w:r w:rsidRPr="00902C85">
              <w:rPr>
                <w:color w:val="000000"/>
                <w:sz w:val="20"/>
                <w:szCs w:val="20"/>
              </w:rPr>
              <w:t>18 215,82200</w:t>
            </w:r>
          </w:p>
        </w:tc>
        <w:tc>
          <w:tcPr>
            <w:tcW w:w="1670" w:type="dxa"/>
            <w:tcBorders>
              <w:top w:val="nil"/>
              <w:left w:val="nil"/>
              <w:bottom w:val="single" w:sz="4" w:space="0" w:color="auto"/>
              <w:right w:val="single" w:sz="4" w:space="0" w:color="auto"/>
            </w:tcBorders>
            <w:shd w:val="clear" w:color="auto" w:fill="auto"/>
            <w:noWrap/>
            <w:vAlign w:val="center"/>
            <w:hideMark/>
          </w:tcPr>
          <w:p w14:paraId="001AB98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C4D14F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29164D" w14:textId="77777777" w:rsidR="00902C85" w:rsidRPr="00902C85" w:rsidRDefault="00902C85" w:rsidP="00902C85">
            <w:pPr>
              <w:jc w:val="right"/>
              <w:rPr>
                <w:color w:val="000000"/>
                <w:sz w:val="20"/>
                <w:szCs w:val="20"/>
              </w:rPr>
            </w:pPr>
            <w:r w:rsidRPr="00902C85">
              <w:rPr>
                <w:color w:val="000000"/>
                <w:sz w:val="20"/>
                <w:szCs w:val="20"/>
              </w:rPr>
              <w:t>18 033,66378</w:t>
            </w:r>
          </w:p>
        </w:tc>
        <w:tc>
          <w:tcPr>
            <w:tcW w:w="1340" w:type="dxa"/>
            <w:tcBorders>
              <w:top w:val="nil"/>
              <w:left w:val="nil"/>
              <w:bottom w:val="single" w:sz="4" w:space="0" w:color="auto"/>
              <w:right w:val="single" w:sz="8" w:space="0" w:color="auto"/>
            </w:tcBorders>
            <w:shd w:val="clear" w:color="auto" w:fill="auto"/>
            <w:noWrap/>
            <w:vAlign w:val="center"/>
            <w:hideMark/>
          </w:tcPr>
          <w:p w14:paraId="47496B67" w14:textId="77777777" w:rsidR="00902C85" w:rsidRPr="00902C85" w:rsidRDefault="00902C85" w:rsidP="00902C85">
            <w:pPr>
              <w:jc w:val="right"/>
              <w:rPr>
                <w:color w:val="000000"/>
                <w:sz w:val="20"/>
                <w:szCs w:val="20"/>
              </w:rPr>
            </w:pPr>
            <w:r w:rsidRPr="00902C85">
              <w:rPr>
                <w:color w:val="000000"/>
                <w:sz w:val="20"/>
                <w:szCs w:val="20"/>
              </w:rPr>
              <w:t>182,15822</w:t>
            </w:r>
          </w:p>
        </w:tc>
      </w:tr>
      <w:tr w:rsidR="00902C85" w:rsidRPr="00902C85" w14:paraId="5CDCD41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0DDB3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8.46</w:t>
            </w:r>
          </w:p>
        </w:tc>
        <w:tc>
          <w:tcPr>
            <w:tcW w:w="2835" w:type="dxa"/>
            <w:tcBorders>
              <w:top w:val="nil"/>
              <w:left w:val="nil"/>
              <w:bottom w:val="single" w:sz="4" w:space="0" w:color="auto"/>
              <w:right w:val="single" w:sz="4" w:space="0" w:color="auto"/>
            </w:tcBorders>
            <w:shd w:val="clear" w:color="000000" w:fill="FFFFFF"/>
            <w:vAlign w:val="center"/>
            <w:hideMark/>
          </w:tcPr>
          <w:p w14:paraId="139EBE9F" w14:textId="77777777" w:rsidR="00902C85" w:rsidRPr="00902C85" w:rsidRDefault="00902C85" w:rsidP="00902C85">
            <w:pPr>
              <w:rPr>
                <w:sz w:val="20"/>
                <w:szCs w:val="20"/>
              </w:rPr>
            </w:pPr>
            <w:r w:rsidRPr="00902C85">
              <w:rPr>
                <w:sz w:val="20"/>
                <w:szCs w:val="20"/>
              </w:rPr>
              <w:t>Капитальный ремонт автомобильных дорог города Орла на улицах частной жилой застройки: ул. Крестьянская</w:t>
            </w:r>
          </w:p>
        </w:tc>
        <w:tc>
          <w:tcPr>
            <w:tcW w:w="1701" w:type="dxa"/>
            <w:tcBorders>
              <w:top w:val="nil"/>
              <w:left w:val="nil"/>
              <w:bottom w:val="single" w:sz="4" w:space="0" w:color="auto"/>
              <w:right w:val="single" w:sz="4" w:space="0" w:color="auto"/>
            </w:tcBorders>
            <w:shd w:val="clear" w:color="auto" w:fill="auto"/>
            <w:noWrap/>
            <w:vAlign w:val="center"/>
            <w:hideMark/>
          </w:tcPr>
          <w:p w14:paraId="4C0388BE" w14:textId="77777777" w:rsidR="00902C85" w:rsidRPr="00902C85" w:rsidRDefault="00902C85" w:rsidP="00902C85">
            <w:pPr>
              <w:jc w:val="right"/>
              <w:rPr>
                <w:color w:val="000000"/>
                <w:sz w:val="20"/>
                <w:szCs w:val="20"/>
              </w:rPr>
            </w:pPr>
            <w:r w:rsidRPr="00902C85">
              <w:rPr>
                <w:color w:val="000000"/>
                <w:sz w:val="20"/>
                <w:szCs w:val="20"/>
              </w:rPr>
              <w:t>3 815,83500</w:t>
            </w:r>
          </w:p>
        </w:tc>
        <w:tc>
          <w:tcPr>
            <w:tcW w:w="1670" w:type="dxa"/>
            <w:tcBorders>
              <w:top w:val="nil"/>
              <w:left w:val="nil"/>
              <w:bottom w:val="single" w:sz="4" w:space="0" w:color="auto"/>
              <w:right w:val="single" w:sz="4" w:space="0" w:color="auto"/>
            </w:tcBorders>
            <w:shd w:val="clear" w:color="auto" w:fill="auto"/>
            <w:noWrap/>
            <w:vAlign w:val="center"/>
            <w:hideMark/>
          </w:tcPr>
          <w:p w14:paraId="3EA1B69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CE6A95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FAD9A1" w14:textId="77777777" w:rsidR="00902C85" w:rsidRPr="00902C85" w:rsidRDefault="00902C85" w:rsidP="00902C85">
            <w:pPr>
              <w:jc w:val="right"/>
              <w:rPr>
                <w:color w:val="000000"/>
                <w:sz w:val="20"/>
                <w:szCs w:val="20"/>
              </w:rPr>
            </w:pPr>
            <w:r w:rsidRPr="00902C85">
              <w:rPr>
                <w:color w:val="000000"/>
                <w:sz w:val="20"/>
                <w:szCs w:val="20"/>
              </w:rPr>
              <w:t>3 777,67665</w:t>
            </w:r>
          </w:p>
        </w:tc>
        <w:tc>
          <w:tcPr>
            <w:tcW w:w="1340" w:type="dxa"/>
            <w:tcBorders>
              <w:top w:val="nil"/>
              <w:left w:val="nil"/>
              <w:bottom w:val="single" w:sz="4" w:space="0" w:color="auto"/>
              <w:right w:val="single" w:sz="8" w:space="0" w:color="auto"/>
            </w:tcBorders>
            <w:shd w:val="clear" w:color="auto" w:fill="auto"/>
            <w:noWrap/>
            <w:vAlign w:val="center"/>
            <w:hideMark/>
          </w:tcPr>
          <w:p w14:paraId="0D7BAE5D" w14:textId="77777777" w:rsidR="00902C85" w:rsidRPr="00902C85" w:rsidRDefault="00902C85" w:rsidP="00902C85">
            <w:pPr>
              <w:jc w:val="right"/>
              <w:rPr>
                <w:color w:val="000000"/>
                <w:sz w:val="20"/>
                <w:szCs w:val="20"/>
              </w:rPr>
            </w:pPr>
            <w:r w:rsidRPr="00902C85">
              <w:rPr>
                <w:color w:val="000000"/>
                <w:sz w:val="20"/>
                <w:szCs w:val="20"/>
              </w:rPr>
              <w:t>38,15835</w:t>
            </w:r>
          </w:p>
        </w:tc>
      </w:tr>
      <w:tr w:rsidR="00902C85" w:rsidRPr="00902C85" w14:paraId="0592D35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EC159F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8.47</w:t>
            </w:r>
          </w:p>
        </w:tc>
        <w:tc>
          <w:tcPr>
            <w:tcW w:w="2835" w:type="dxa"/>
            <w:tcBorders>
              <w:top w:val="nil"/>
              <w:left w:val="nil"/>
              <w:bottom w:val="single" w:sz="4" w:space="0" w:color="auto"/>
              <w:right w:val="single" w:sz="4" w:space="0" w:color="auto"/>
            </w:tcBorders>
            <w:shd w:val="clear" w:color="000000" w:fill="FFFFFF"/>
            <w:vAlign w:val="center"/>
            <w:hideMark/>
          </w:tcPr>
          <w:p w14:paraId="7AA40F0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Смоленский</w:t>
            </w:r>
          </w:p>
        </w:tc>
        <w:tc>
          <w:tcPr>
            <w:tcW w:w="1701" w:type="dxa"/>
            <w:tcBorders>
              <w:top w:val="nil"/>
              <w:left w:val="nil"/>
              <w:bottom w:val="single" w:sz="4" w:space="0" w:color="auto"/>
              <w:right w:val="single" w:sz="4" w:space="0" w:color="auto"/>
            </w:tcBorders>
            <w:shd w:val="clear" w:color="auto" w:fill="auto"/>
            <w:noWrap/>
            <w:vAlign w:val="center"/>
            <w:hideMark/>
          </w:tcPr>
          <w:p w14:paraId="02E133EC" w14:textId="77777777" w:rsidR="00902C85" w:rsidRPr="00902C85" w:rsidRDefault="00902C85" w:rsidP="00902C85">
            <w:pPr>
              <w:jc w:val="right"/>
              <w:rPr>
                <w:color w:val="000000"/>
                <w:sz w:val="20"/>
                <w:szCs w:val="20"/>
              </w:rPr>
            </w:pPr>
            <w:r w:rsidRPr="00902C85">
              <w:rPr>
                <w:color w:val="000000"/>
                <w:sz w:val="20"/>
                <w:szCs w:val="20"/>
              </w:rPr>
              <w:t>2 900,02000</w:t>
            </w:r>
          </w:p>
        </w:tc>
        <w:tc>
          <w:tcPr>
            <w:tcW w:w="1670" w:type="dxa"/>
            <w:tcBorders>
              <w:top w:val="nil"/>
              <w:left w:val="nil"/>
              <w:bottom w:val="single" w:sz="4" w:space="0" w:color="auto"/>
              <w:right w:val="single" w:sz="4" w:space="0" w:color="auto"/>
            </w:tcBorders>
            <w:shd w:val="clear" w:color="auto" w:fill="auto"/>
            <w:noWrap/>
            <w:vAlign w:val="center"/>
            <w:hideMark/>
          </w:tcPr>
          <w:p w14:paraId="1491970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05B235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686607" w14:textId="77777777" w:rsidR="00902C85" w:rsidRPr="00902C85" w:rsidRDefault="00902C85" w:rsidP="00902C85">
            <w:pPr>
              <w:jc w:val="right"/>
              <w:rPr>
                <w:color w:val="000000"/>
                <w:sz w:val="20"/>
                <w:szCs w:val="20"/>
              </w:rPr>
            </w:pPr>
            <w:r w:rsidRPr="00902C85">
              <w:rPr>
                <w:color w:val="000000"/>
                <w:sz w:val="20"/>
                <w:szCs w:val="20"/>
              </w:rPr>
              <w:t>2 871,01980</w:t>
            </w:r>
          </w:p>
        </w:tc>
        <w:tc>
          <w:tcPr>
            <w:tcW w:w="1340" w:type="dxa"/>
            <w:tcBorders>
              <w:top w:val="nil"/>
              <w:left w:val="nil"/>
              <w:bottom w:val="single" w:sz="4" w:space="0" w:color="auto"/>
              <w:right w:val="single" w:sz="8" w:space="0" w:color="auto"/>
            </w:tcBorders>
            <w:shd w:val="clear" w:color="auto" w:fill="auto"/>
            <w:noWrap/>
            <w:vAlign w:val="center"/>
            <w:hideMark/>
          </w:tcPr>
          <w:p w14:paraId="471ED9B5" w14:textId="77777777" w:rsidR="00902C85" w:rsidRPr="00902C85" w:rsidRDefault="00902C85" w:rsidP="00902C85">
            <w:pPr>
              <w:jc w:val="right"/>
              <w:rPr>
                <w:color w:val="000000"/>
                <w:sz w:val="20"/>
                <w:szCs w:val="20"/>
              </w:rPr>
            </w:pPr>
            <w:r w:rsidRPr="00902C85">
              <w:rPr>
                <w:color w:val="000000"/>
                <w:sz w:val="20"/>
                <w:szCs w:val="20"/>
              </w:rPr>
              <w:t>29,00020</w:t>
            </w:r>
          </w:p>
        </w:tc>
      </w:tr>
      <w:tr w:rsidR="00902C85" w:rsidRPr="00902C85" w14:paraId="07637F4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C186B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8.48</w:t>
            </w:r>
          </w:p>
        </w:tc>
        <w:tc>
          <w:tcPr>
            <w:tcW w:w="2835" w:type="dxa"/>
            <w:tcBorders>
              <w:top w:val="nil"/>
              <w:left w:val="nil"/>
              <w:bottom w:val="single" w:sz="4" w:space="0" w:color="auto"/>
              <w:right w:val="single" w:sz="4" w:space="0" w:color="auto"/>
            </w:tcBorders>
            <w:shd w:val="clear" w:color="auto" w:fill="auto"/>
            <w:vAlign w:val="center"/>
            <w:hideMark/>
          </w:tcPr>
          <w:p w14:paraId="575B0954"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Лазо</w:t>
            </w:r>
          </w:p>
        </w:tc>
        <w:tc>
          <w:tcPr>
            <w:tcW w:w="1701" w:type="dxa"/>
            <w:tcBorders>
              <w:top w:val="nil"/>
              <w:left w:val="nil"/>
              <w:bottom w:val="single" w:sz="4" w:space="0" w:color="auto"/>
              <w:right w:val="single" w:sz="4" w:space="0" w:color="auto"/>
            </w:tcBorders>
            <w:shd w:val="clear" w:color="auto" w:fill="auto"/>
            <w:noWrap/>
            <w:vAlign w:val="center"/>
            <w:hideMark/>
          </w:tcPr>
          <w:p w14:paraId="5A81C158" w14:textId="77777777" w:rsidR="00902C85" w:rsidRPr="00902C85" w:rsidRDefault="00902C85" w:rsidP="00902C85">
            <w:pPr>
              <w:jc w:val="right"/>
              <w:rPr>
                <w:color w:val="000000"/>
                <w:sz w:val="20"/>
                <w:szCs w:val="20"/>
              </w:rPr>
            </w:pPr>
            <w:r w:rsidRPr="00902C85">
              <w:rPr>
                <w:color w:val="000000"/>
                <w:sz w:val="20"/>
                <w:szCs w:val="20"/>
              </w:rPr>
              <w:t>5 522,50200</w:t>
            </w:r>
          </w:p>
        </w:tc>
        <w:tc>
          <w:tcPr>
            <w:tcW w:w="1670" w:type="dxa"/>
            <w:tcBorders>
              <w:top w:val="nil"/>
              <w:left w:val="nil"/>
              <w:bottom w:val="single" w:sz="4" w:space="0" w:color="auto"/>
              <w:right w:val="single" w:sz="4" w:space="0" w:color="auto"/>
            </w:tcBorders>
            <w:shd w:val="clear" w:color="auto" w:fill="auto"/>
            <w:noWrap/>
            <w:vAlign w:val="center"/>
            <w:hideMark/>
          </w:tcPr>
          <w:p w14:paraId="3EE3210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A774ED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E17FED2" w14:textId="77777777" w:rsidR="00902C85" w:rsidRPr="00902C85" w:rsidRDefault="00902C85" w:rsidP="00902C85">
            <w:pPr>
              <w:jc w:val="right"/>
              <w:rPr>
                <w:color w:val="000000"/>
                <w:sz w:val="20"/>
                <w:szCs w:val="20"/>
              </w:rPr>
            </w:pPr>
            <w:r w:rsidRPr="00902C85">
              <w:rPr>
                <w:color w:val="000000"/>
                <w:sz w:val="20"/>
                <w:szCs w:val="20"/>
              </w:rPr>
              <w:t>5 467,27698</w:t>
            </w:r>
          </w:p>
        </w:tc>
        <w:tc>
          <w:tcPr>
            <w:tcW w:w="1340" w:type="dxa"/>
            <w:tcBorders>
              <w:top w:val="nil"/>
              <w:left w:val="nil"/>
              <w:bottom w:val="single" w:sz="4" w:space="0" w:color="auto"/>
              <w:right w:val="single" w:sz="8" w:space="0" w:color="auto"/>
            </w:tcBorders>
            <w:shd w:val="clear" w:color="auto" w:fill="auto"/>
            <w:noWrap/>
            <w:vAlign w:val="center"/>
            <w:hideMark/>
          </w:tcPr>
          <w:p w14:paraId="39979608" w14:textId="77777777" w:rsidR="00902C85" w:rsidRPr="00902C85" w:rsidRDefault="00902C85" w:rsidP="00902C85">
            <w:pPr>
              <w:jc w:val="right"/>
              <w:rPr>
                <w:color w:val="000000"/>
                <w:sz w:val="20"/>
                <w:szCs w:val="20"/>
              </w:rPr>
            </w:pPr>
            <w:r w:rsidRPr="00902C85">
              <w:rPr>
                <w:color w:val="000000"/>
                <w:sz w:val="20"/>
                <w:szCs w:val="20"/>
              </w:rPr>
              <w:t>55,22502</w:t>
            </w:r>
          </w:p>
        </w:tc>
      </w:tr>
      <w:tr w:rsidR="00902C85" w:rsidRPr="00902C85" w14:paraId="6538AED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F16C6D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8.50</w:t>
            </w:r>
          </w:p>
        </w:tc>
        <w:tc>
          <w:tcPr>
            <w:tcW w:w="2835" w:type="dxa"/>
            <w:tcBorders>
              <w:top w:val="nil"/>
              <w:left w:val="nil"/>
              <w:bottom w:val="single" w:sz="4" w:space="0" w:color="auto"/>
              <w:right w:val="single" w:sz="4" w:space="0" w:color="auto"/>
            </w:tcBorders>
            <w:shd w:val="clear" w:color="auto" w:fill="auto"/>
            <w:vAlign w:val="center"/>
            <w:hideMark/>
          </w:tcPr>
          <w:p w14:paraId="77D73690"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16553A4F" w14:textId="77777777" w:rsidR="00902C85" w:rsidRPr="00902C85" w:rsidRDefault="00902C85" w:rsidP="00902C85">
            <w:pPr>
              <w:jc w:val="right"/>
              <w:rPr>
                <w:color w:val="000000"/>
                <w:sz w:val="20"/>
                <w:szCs w:val="20"/>
              </w:rPr>
            </w:pPr>
            <w:r w:rsidRPr="00902C85">
              <w:rPr>
                <w:color w:val="000000"/>
                <w:sz w:val="20"/>
                <w:szCs w:val="20"/>
              </w:rPr>
              <w:t>1 487,80849</w:t>
            </w:r>
          </w:p>
        </w:tc>
        <w:tc>
          <w:tcPr>
            <w:tcW w:w="1670" w:type="dxa"/>
            <w:tcBorders>
              <w:top w:val="nil"/>
              <w:left w:val="nil"/>
              <w:bottom w:val="single" w:sz="4" w:space="0" w:color="auto"/>
              <w:right w:val="single" w:sz="4" w:space="0" w:color="auto"/>
            </w:tcBorders>
            <w:shd w:val="clear" w:color="auto" w:fill="auto"/>
            <w:noWrap/>
            <w:vAlign w:val="center"/>
            <w:hideMark/>
          </w:tcPr>
          <w:p w14:paraId="5EAAB64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61E8F0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61572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A59770B" w14:textId="77777777" w:rsidR="00902C85" w:rsidRPr="00902C85" w:rsidRDefault="00902C85" w:rsidP="00902C85">
            <w:pPr>
              <w:jc w:val="right"/>
              <w:rPr>
                <w:color w:val="000000"/>
                <w:sz w:val="20"/>
                <w:szCs w:val="20"/>
              </w:rPr>
            </w:pPr>
            <w:r w:rsidRPr="00902C85">
              <w:rPr>
                <w:color w:val="000000"/>
                <w:sz w:val="20"/>
                <w:szCs w:val="20"/>
              </w:rPr>
              <w:t>1 487,80849</w:t>
            </w:r>
          </w:p>
        </w:tc>
      </w:tr>
      <w:tr w:rsidR="00902C85" w:rsidRPr="00902C85" w14:paraId="58F70E64" w14:textId="77777777" w:rsidTr="00F8513B">
        <w:trPr>
          <w:trHeight w:val="420"/>
        </w:trPr>
        <w:tc>
          <w:tcPr>
            <w:tcW w:w="1137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A988A1B" w14:textId="77777777" w:rsidR="00902C85" w:rsidRPr="00902C85" w:rsidRDefault="00902C85" w:rsidP="00902C85">
            <w:pPr>
              <w:jc w:val="center"/>
              <w:rPr>
                <w:b/>
                <w:bCs/>
                <w:color w:val="000000"/>
                <w:sz w:val="20"/>
                <w:szCs w:val="20"/>
              </w:rPr>
            </w:pPr>
            <w:r w:rsidRPr="00902C85">
              <w:rPr>
                <w:b/>
                <w:bCs/>
                <w:color w:val="000000"/>
                <w:sz w:val="20"/>
                <w:szCs w:val="20"/>
              </w:rPr>
              <w:t>2025 год</w:t>
            </w:r>
          </w:p>
        </w:tc>
      </w:tr>
      <w:tr w:rsidR="00902C85" w:rsidRPr="00902C85" w14:paraId="233C4D8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EFF157"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480A565F" w14:textId="77777777" w:rsidR="00902C85" w:rsidRPr="00902C85" w:rsidRDefault="00902C85" w:rsidP="00902C85">
            <w:pPr>
              <w:rPr>
                <w:b/>
                <w:bCs/>
                <w:color w:val="000000"/>
                <w:sz w:val="20"/>
                <w:szCs w:val="20"/>
              </w:rPr>
            </w:pPr>
            <w:r w:rsidRPr="00902C85">
              <w:rPr>
                <w:b/>
                <w:bCs/>
                <w:color w:val="000000"/>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FA04417" w14:textId="77777777" w:rsidR="00902C85" w:rsidRPr="00902C85" w:rsidRDefault="00902C85" w:rsidP="00902C85">
            <w:pPr>
              <w:jc w:val="right"/>
              <w:rPr>
                <w:b/>
                <w:bCs/>
                <w:color w:val="000000"/>
                <w:sz w:val="20"/>
                <w:szCs w:val="20"/>
              </w:rPr>
            </w:pPr>
            <w:r w:rsidRPr="00902C85">
              <w:rPr>
                <w:b/>
                <w:bCs/>
                <w:color w:val="000000"/>
                <w:sz w:val="20"/>
                <w:szCs w:val="20"/>
              </w:rPr>
              <w:t>926 090,90909</w:t>
            </w:r>
          </w:p>
        </w:tc>
        <w:tc>
          <w:tcPr>
            <w:tcW w:w="1670" w:type="dxa"/>
            <w:tcBorders>
              <w:top w:val="nil"/>
              <w:left w:val="nil"/>
              <w:bottom w:val="single" w:sz="4" w:space="0" w:color="auto"/>
              <w:right w:val="single" w:sz="4" w:space="0" w:color="auto"/>
            </w:tcBorders>
            <w:shd w:val="clear" w:color="auto" w:fill="auto"/>
            <w:noWrap/>
            <w:vAlign w:val="center"/>
            <w:hideMark/>
          </w:tcPr>
          <w:p w14:paraId="52610E6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73774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B3355C" w14:textId="77777777" w:rsidR="00902C85" w:rsidRPr="00902C85" w:rsidRDefault="00902C85" w:rsidP="00902C85">
            <w:pPr>
              <w:jc w:val="right"/>
              <w:rPr>
                <w:b/>
                <w:bCs/>
                <w:color w:val="000000"/>
                <w:sz w:val="20"/>
                <w:szCs w:val="20"/>
              </w:rPr>
            </w:pPr>
            <w:r w:rsidRPr="00902C85">
              <w:rPr>
                <w:b/>
                <w:bCs/>
                <w:color w:val="000000"/>
                <w:sz w:val="20"/>
                <w:szCs w:val="20"/>
              </w:rPr>
              <w:t>900 000,00000</w:t>
            </w:r>
          </w:p>
        </w:tc>
        <w:tc>
          <w:tcPr>
            <w:tcW w:w="1340" w:type="dxa"/>
            <w:tcBorders>
              <w:top w:val="nil"/>
              <w:left w:val="nil"/>
              <w:bottom w:val="single" w:sz="4" w:space="0" w:color="auto"/>
              <w:right w:val="single" w:sz="4" w:space="0" w:color="auto"/>
            </w:tcBorders>
            <w:shd w:val="clear" w:color="auto" w:fill="auto"/>
            <w:noWrap/>
            <w:vAlign w:val="center"/>
            <w:hideMark/>
          </w:tcPr>
          <w:p w14:paraId="2E12D32E" w14:textId="77777777" w:rsidR="00902C85" w:rsidRPr="00902C85" w:rsidRDefault="00902C85" w:rsidP="00902C85">
            <w:pPr>
              <w:jc w:val="right"/>
              <w:rPr>
                <w:b/>
                <w:bCs/>
                <w:color w:val="000000"/>
                <w:sz w:val="20"/>
                <w:szCs w:val="20"/>
              </w:rPr>
            </w:pPr>
            <w:r w:rsidRPr="00902C85">
              <w:rPr>
                <w:b/>
                <w:bCs/>
                <w:color w:val="000000"/>
                <w:sz w:val="20"/>
                <w:szCs w:val="20"/>
              </w:rPr>
              <w:t>26 090,90909</w:t>
            </w:r>
          </w:p>
        </w:tc>
      </w:tr>
      <w:tr w:rsidR="00902C85" w:rsidRPr="00902C85" w14:paraId="613E7512"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75ED6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56219AAD" w14:textId="77777777" w:rsidR="00902C85" w:rsidRPr="00902C85" w:rsidRDefault="00902C85" w:rsidP="00902C85">
            <w:pPr>
              <w:rPr>
                <w:color w:val="000000"/>
                <w:sz w:val="20"/>
                <w:szCs w:val="20"/>
              </w:rPr>
            </w:pPr>
            <w:r w:rsidRPr="00902C85">
              <w:rPr>
                <w:color w:val="000000"/>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6237CE44" w14:textId="77777777" w:rsidR="00902C85" w:rsidRPr="00902C85" w:rsidRDefault="00902C85" w:rsidP="00902C85">
            <w:pPr>
              <w:jc w:val="right"/>
              <w:rPr>
                <w:color w:val="000000"/>
                <w:sz w:val="20"/>
                <w:szCs w:val="20"/>
              </w:rPr>
            </w:pPr>
            <w:r w:rsidRPr="00902C85">
              <w:rPr>
                <w:color w:val="000000"/>
                <w:sz w:val="20"/>
                <w:szCs w:val="20"/>
              </w:rPr>
              <w:t>598 822,71507</w:t>
            </w:r>
          </w:p>
        </w:tc>
        <w:tc>
          <w:tcPr>
            <w:tcW w:w="1670" w:type="dxa"/>
            <w:tcBorders>
              <w:top w:val="nil"/>
              <w:left w:val="nil"/>
              <w:bottom w:val="single" w:sz="4" w:space="0" w:color="auto"/>
              <w:right w:val="single" w:sz="4" w:space="0" w:color="auto"/>
            </w:tcBorders>
            <w:shd w:val="clear" w:color="auto" w:fill="auto"/>
            <w:noWrap/>
            <w:vAlign w:val="center"/>
            <w:hideMark/>
          </w:tcPr>
          <w:p w14:paraId="11F0E45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759F9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77916E" w14:textId="77777777" w:rsidR="00902C85" w:rsidRPr="00902C85" w:rsidRDefault="00902C85" w:rsidP="00902C85">
            <w:pPr>
              <w:jc w:val="right"/>
              <w:rPr>
                <w:i/>
                <w:iCs/>
                <w:color w:val="000000"/>
                <w:sz w:val="20"/>
                <w:szCs w:val="20"/>
              </w:rPr>
            </w:pPr>
            <w:r w:rsidRPr="00902C85">
              <w:rPr>
                <w:i/>
                <w:iCs/>
                <w:color w:val="000000"/>
                <w:sz w:val="20"/>
                <w:szCs w:val="20"/>
              </w:rPr>
              <w:t>592 834,48792</w:t>
            </w:r>
          </w:p>
        </w:tc>
        <w:tc>
          <w:tcPr>
            <w:tcW w:w="1340" w:type="dxa"/>
            <w:tcBorders>
              <w:top w:val="nil"/>
              <w:left w:val="nil"/>
              <w:bottom w:val="single" w:sz="4" w:space="0" w:color="auto"/>
              <w:right w:val="single" w:sz="8" w:space="0" w:color="auto"/>
            </w:tcBorders>
            <w:shd w:val="clear" w:color="auto" w:fill="auto"/>
            <w:noWrap/>
            <w:vAlign w:val="center"/>
            <w:hideMark/>
          </w:tcPr>
          <w:p w14:paraId="1E1330A9" w14:textId="77777777" w:rsidR="00902C85" w:rsidRPr="00902C85" w:rsidRDefault="00902C85" w:rsidP="00902C85">
            <w:pPr>
              <w:jc w:val="right"/>
              <w:rPr>
                <w:i/>
                <w:iCs/>
                <w:color w:val="000000"/>
                <w:sz w:val="20"/>
                <w:szCs w:val="20"/>
              </w:rPr>
            </w:pPr>
            <w:r w:rsidRPr="00902C85">
              <w:rPr>
                <w:i/>
                <w:iCs/>
                <w:color w:val="000000"/>
                <w:sz w:val="20"/>
                <w:szCs w:val="20"/>
              </w:rPr>
              <w:t>5 988,22715</w:t>
            </w:r>
          </w:p>
        </w:tc>
      </w:tr>
      <w:tr w:rsidR="00902C85" w:rsidRPr="00902C85" w14:paraId="4AF551C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1E1DCA"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14:paraId="02699798" w14:textId="77777777" w:rsidR="00902C85" w:rsidRPr="00902C85" w:rsidRDefault="00902C85" w:rsidP="00902C85">
            <w:pPr>
              <w:rPr>
                <w:i/>
                <w:iCs/>
                <w:color w:val="000000"/>
                <w:sz w:val="20"/>
                <w:szCs w:val="20"/>
              </w:rPr>
            </w:pPr>
            <w:r w:rsidRPr="00902C85">
              <w:rPr>
                <w:i/>
                <w:iCs/>
                <w:color w:val="000000"/>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27E94117" w14:textId="77777777" w:rsidR="00902C85" w:rsidRPr="00902C85" w:rsidRDefault="00902C85" w:rsidP="00902C85">
            <w:pPr>
              <w:jc w:val="right"/>
              <w:rPr>
                <w:i/>
                <w:iCs/>
                <w:color w:val="000000"/>
                <w:sz w:val="20"/>
                <w:szCs w:val="20"/>
              </w:rPr>
            </w:pPr>
            <w:r w:rsidRPr="00902C85">
              <w:rPr>
                <w:i/>
                <w:iCs/>
                <w:color w:val="000000"/>
                <w:sz w:val="20"/>
                <w:szCs w:val="20"/>
              </w:rPr>
              <w:t>20 000,00000</w:t>
            </w:r>
          </w:p>
        </w:tc>
        <w:tc>
          <w:tcPr>
            <w:tcW w:w="1670" w:type="dxa"/>
            <w:tcBorders>
              <w:top w:val="nil"/>
              <w:left w:val="nil"/>
              <w:bottom w:val="single" w:sz="4" w:space="0" w:color="auto"/>
              <w:right w:val="single" w:sz="4" w:space="0" w:color="auto"/>
            </w:tcBorders>
            <w:shd w:val="clear" w:color="auto" w:fill="auto"/>
            <w:noWrap/>
            <w:vAlign w:val="center"/>
            <w:hideMark/>
          </w:tcPr>
          <w:p w14:paraId="3A72E2E7"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47796B3"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DD489D" w14:textId="77777777" w:rsidR="00902C85" w:rsidRPr="00902C85" w:rsidRDefault="00902C85" w:rsidP="00902C85">
            <w:pPr>
              <w:jc w:val="right"/>
              <w:rPr>
                <w:i/>
                <w:iCs/>
                <w:color w:val="000000"/>
                <w:sz w:val="20"/>
                <w:szCs w:val="20"/>
              </w:rPr>
            </w:pPr>
            <w:r w:rsidRPr="00902C85">
              <w:rPr>
                <w:i/>
                <w:iCs/>
                <w:color w:val="000000"/>
                <w:sz w:val="20"/>
                <w:szCs w:val="20"/>
              </w:rPr>
              <w:t>19 800,00000</w:t>
            </w:r>
          </w:p>
        </w:tc>
        <w:tc>
          <w:tcPr>
            <w:tcW w:w="1340" w:type="dxa"/>
            <w:tcBorders>
              <w:top w:val="nil"/>
              <w:left w:val="nil"/>
              <w:bottom w:val="single" w:sz="4" w:space="0" w:color="auto"/>
              <w:right w:val="single" w:sz="8" w:space="0" w:color="auto"/>
            </w:tcBorders>
            <w:shd w:val="clear" w:color="auto" w:fill="auto"/>
            <w:noWrap/>
            <w:vAlign w:val="center"/>
            <w:hideMark/>
          </w:tcPr>
          <w:p w14:paraId="763784FA" w14:textId="77777777" w:rsidR="00902C85" w:rsidRPr="00902C85" w:rsidRDefault="00902C85" w:rsidP="00902C85">
            <w:pPr>
              <w:jc w:val="right"/>
              <w:rPr>
                <w:i/>
                <w:iCs/>
                <w:color w:val="000000"/>
                <w:sz w:val="20"/>
                <w:szCs w:val="20"/>
              </w:rPr>
            </w:pPr>
            <w:r w:rsidRPr="00902C85">
              <w:rPr>
                <w:i/>
                <w:iCs/>
                <w:color w:val="000000"/>
                <w:sz w:val="20"/>
                <w:szCs w:val="20"/>
              </w:rPr>
              <w:t>200,00000</w:t>
            </w:r>
          </w:p>
        </w:tc>
      </w:tr>
      <w:tr w:rsidR="00902C85" w:rsidRPr="00902C85" w14:paraId="17A0BAE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04EE296"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1.1.2.</w:t>
            </w:r>
          </w:p>
        </w:tc>
        <w:tc>
          <w:tcPr>
            <w:tcW w:w="2835" w:type="dxa"/>
            <w:tcBorders>
              <w:top w:val="nil"/>
              <w:left w:val="nil"/>
              <w:bottom w:val="single" w:sz="4" w:space="0" w:color="auto"/>
              <w:right w:val="single" w:sz="4" w:space="0" w:color="auto"/>
            </w:tcBorders>
            <w:shd w:val="clear" w:color="000000" w:fill="FFFFFF"/>
            <w:vAlign w:val="center"/>
            <w:hideMark/>
          </w:tcPr>
          <w:p w14:paraId="2D575D2D" w14:textId="77777777" w:rsidR="00902C85" w:rsidRPr="00902C85" w:rsidRDefault="00902C85" w:rsidP="00902C85">
            <w:pPr>
              <w:rPr>
                <w:i/>
                <w:iCs/>
                <w:color w:val="000000"/>
                <w:sz w:val="20"/>
                <w:szCs w:val="20"/>
              </w:rPr>
            </w:pPr>
            <w:r w:rsidRPr="00902C85">
              <w:rPr>
                <w:i/>
                <w:iCs/>
                <w:color w:val="000000"/>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0B9E422B" w14:textId="77777777" w:rsidR="00902C85" w:rsidRPr="00902C85" w:rsidRDefault="00902C85" w:rsidP="00902C85">
            <w:pPr>
              <w:jc w:val="right"/>
              <w:rPr>
                <w:i/>
                <w:iCs/>
                <w:color w:val="000000"/>
                <w:sz w:val="20"/>
                <w:szCs w:val="20"/>
              </w:rPr>
            </w:pPr>
            <w:r w:rsidRPr="00902C85">
              <w:rPr>
                <w:i/>
                <w:iCs/>
                <w:color w:val="000000"/>
                <w:sz w:val="20"/>
                <w:szCs w:val="20"/>
              </w:rPr>
              <w:t>98 494,97823</w:t>
            </w:r>
          </w:p>
        </w:tc>
        <w:tc>
          <w:tcPr>
            <w:tcW w:w="1670" w:type="dxa"/>
            <w:tcBorders>
              <w:top w:val="nil"/>
              <w:left w:val="nil"/>
              <w:bottom w:val="single" w:sz="4" w:space="0" w:color="auto"/>
              <w:right w:val="single" w:sz="4" w:space="0" w:color="auto"/>
            </w:tcBorders>
            <w:shd w:val="clear" w:color="auto" w:fill="auto"/>
            <w:noWrap/>
            <w:vAlign w:val="center"/>
            <w:hideMark/>
          </w:tcPr>
          <w:p w14:paraId="515D35A6"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FE00CD3"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58ED97" w14:textId="77777777" w:rsidR="00902C85" w:rsidRPr="00902C85" w:rsidRDefault="00902C85" w:rsidP="00902C85">
            <w:pPr>
              <w:jc w:val="right"/>
              <w:rPr>
                <w:i/>
                <w:iCs/>
                <w:color w:val="000000"/>
                <w:sz w:val="20"/>
                <w:szCs w:val="20"/>
              </w:rPr>
            </w:pPr>
            <w:r w:rsidRPr="00902C85">
              <w:rPr>
                <w:i/>
                <w:iCs/>
                <w:color w:val="000000"/>
                <w:sz w:val="20"/>
                <w:szCs w:val="20"/>
              </w:rPr>
              <w:t>97 510,02845</w:t>
            </w:r>
          </w:p>
        </w:tc>
        <w:tc>
          <w:tcPr>
            <w:tcW w:w="1340" w:type="dxa"/>
            <w:tcBorders>
              <w:top w:val="nil"/>
              <w:left w:val="nil"/>
              <w:bottom w:val="single" w:sz="4" w:space="0" w:color="auto"/>
              <w:right w:val="single" w:sz="8" w:space="0" w:color="auto"/>
            </w:tcBorders>
            <w:shd w:val="clear" w:color="auto" w:fill="auto"/>
            <w:noWrap/>
            <w:vAlign w:val="center"/>
            <w:hideMark/>
          </w:tcPr>
          <w:p w14:paraId="5B9FAC45" w14:textId="77777777" w:rsidR="00902C85" w:rsidRPr="00902C85" w:rsidRDefault="00902C85" w:rsidP="00902C85">
            <w:pPr>
              <w:jc w:val="right"/>
              <w:rPr>
                <w:i/>
                <w:iCs/>
                <w:color w:val="000000"/>
                <w:sz w:val="20"/>
                <w:szCs w:val="20"/>
              </w:rPr>
            </w:pPr>
            <w:r w:rsidRPr="00902C85">
              <w:rPr>
                <w:i/>
                <w:iCs/>
                <w:color w:val="000000"/>
                <w:sz w:val="20"/>
                <w:szCs w:val="20"/>
              </w:rPr>
              <w:t>984,94978</w:t>
            </w:r>
          </w:p>
        </w:tc>
      </w:tr>
      <w:tr w:rsidR="00902C85" w:rsidRPr="00902C85" w14:paraId="5C7F1E8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2F99C6"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1.1.4.</w:t>
            </w:r>
          </w:p>
        </w:tc>
        <w:tc>
          <w:tcPr>
            <w:tcW w:w="2835" w:type="dxa"/>
            <w:tcBorders>
              <w:top w:val="nil"/>
              <w:left w:val="nil"/>
              <w:bottom w:val="single" w:sz="4" w:space="0" w:color="auto"/>
              <w:right w:val="single" w:sz="4" w:space="0" w:color="auto"/>
            </w:tcBorders>
            <w:shd w:val="clear" w:color="000000" w:fill="FFFFFF"/>
            <w:vAlign w:val="center"/>
            <w:hideMark/>
          </w:tcPr>
          <w:p w14:paraId="192AF096" w14:textId="77777777" w:rsidR="00902C85" w:rsidRPr="00902C85" w:rsidRDefault="00902C85" w:rsidP="00902C85">
            <w:pPr>
              <w:rPr>
                <w:i/>
                <w:iCs/>
                <w:color w:val="000000"/>
                <w:sz w:val="20"/>
                <w:szCs w:val="20"/>
              </w:rPr>
            </w:pPr>
            <w:r w:rsidRPr="00902C85">
              <w:rPr>
                <w:i/>
                <w:iCs/>
                <w:color w:val="000000"/>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1F5C720D" w14:textId="77777777" w:rsidR="00902C85" w:rsidRPr="00902C85" w:rsidRDefault="00902C85" w:rsidP="00902C85">
            <w:pPr>
              <w:jc w:val="right"/>
              <w:rPr>
                <w:i/>
                <w:iCs/>
                <w:color w:val="000000"/>
                <w:sz w:val="20"/>
                <w:szCs w:val="20"/>
              </w:rPr>
            </w:pPr>
            <w:r w:rsidRPr="00902C85">
              <w:rPr>
                <w:i/>
                <w:iCs/>
                <w:color w:val="000000"/>
                <w:sz w:val="20"/>
                <w:szCs w:val="20"/>
              </w:rPr>
              <w:t>480 327,73684</w:t>
            </w:r>
          </w:p>
        </w:tc>
        <w:tc>
          <w:tcPr>
            <w:tcW w:w="1670" w:type="dxa"/>
            <w:tcBorders>
              <w:top w:val="nil"/>
              <w:left w:val="nil"/>
              <w:bottom w:val="single" w:sz="4" w:space="0" w:color="auto"/>
              <w:right w:val="single" w:sz="4" w:space="0" w:color="auto"/>
            </w:tcBorders>
            <w:shd w:val="clear" w:color="auto" w:fill="auto"/>
            <w:noWrap/>
            <w:vAlign w:val="center"/>
            <w:hideMark/>
          </w:tcPr>
          <w:p w14:paraId="3890221B"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C79474B"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B0C7CA" w14:textId="77777777" w:rsidR="00902C85" w:rsidRPr="00902C85" w:rsidRDefault="00902C85" w:rsidP="00902C85">
            <w:pPr>
              <w:jc w:val="right"/>
              <w:rPr>
                <w:i/>
                <w:iCs/>
                <w:color w:val="000000"/>
                <w:sz w:val="20"/>
                <w:szCs w:val="20"/>
              </w:rPr>
            </w:pPr>
            <w:r w:rsidRPr="00902C85">
              <w:rPr>
                <w:i/>
                <w:iCs/>
                <w:color w:val="000000"/>
                <w:sz w:val="20"/>
                <w:szCs w:val="20"/>
              </w:rPr>
              <w:t>475 524,45947</w:t>
            </w:r>
          </w:p>
        </w:tc>
        <w:tc>
          <w:tcPr>
            <w:tcW w:w="1340" w:type="dxa"/>
            <w:tcBorders>
              <w:top w:val="nil"/>
              <w:left w:val="nil"/>
              <w:bottom w:val="single" w:sz="4" w:space="0" w:color="auto"/>
              <w:right w:val="single" w:sz="8" w:space="0" w:color="auto"/>
            </w:tcBorders>
            <w:shd w:val="clear" w:color="auto" w:fill="auto"/>
            <w:noWrap/>
            <w:vAlign w:val="center"/>
            <w:hideMark/>
          </w:tcPr>
          <w:p w14:paraId="4FED450F" w14:textId="77777777" w:rsidR="00902C85" w:rsidRPr="00902C85" w:rsidRDefault="00902C85" w:rsidP="00902C85">
            <w:pPr>
              <w:jc w:val="right"/>
              <w:rPr>
                <w:i/>
                <w:iCs/>
                <w:color w:val="000000"/>
                <w:sz w:val="20"/>
                <w:szCs w:val="20"/>
              </w:rPr>
            </w:pPr>
            <w:r w:rsidRPr="00902C85">
              <w:rPr>
                <w:i/>
                <w:iCs/>
                <w:color w:val="000000"/>
                <w:sz w:val="20"/>
                <w:szCs w:val="20"/>
              </w:rPr>
              <w:t>4 803,27737</w:t>
            </w:r>
          </w:p>
        </w:tc>
      </w:tr>
      <w:tr w:rsidR="00902C85" w:rsidRPr="00902C85" w14:paraId="1E73DEC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C2DED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1.2.</w:t>
            </w:r>
          </w:p>
        </w:tc>
        <w:tc>
          <w:tcPr>
            <w:tcW w:w="2835" w:type="dxa"/>
            <w:tcBorders>
              <w:top w:val="nil"/>
              <w:left w:val="nil"/>
              <w:bottom w:val="single" w:sz="4" w:space="0" w:color="auto"/>
              <w:right w:val="single" w:sz="4" w:space="0" w:color="auto"/>
            </w:tcBorders>
            <w:shd w:val="clear" w:color="000000" w:fill="FFFFFF"/>
            <w:vAlign w:val="center"/>
            <w:hideMark/>
          </w:tcPr>
          <w:p w14:paraId="35EC7224" w14:textId="77777777" w:rsidR="00902C85" w:rsidRPr="00902C85" w:rsidRDefault="00902C85" w:rsidP="00902C85">
            <w:pPr>
              <w:rPr>
                <w:color w:val="000000"/>
                <w:sz w:val="20"/>
                <w:szCs w:val="20"/>
              </w:rPr>
            </w:pPr>
            <w:r w:rsidRPr="00902C85">
              <w:rPr>
                <w:color w:val="000000"/>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000000" w:fill="FFFFFF"/>
            <w:noWrap/>
            <w:vAlign w:val="center"/>
            <w:hideMark/>
          </w:tcPr>
          <w:p w14:paraId="4AE3AF36" w14:textId="77777777" w:rsidR="00902C85" w:rsidRPr="00902C85" w:rsidRDefault="00902C85" w:rsidP="00902C85">
            <w:pPr>
              <w:jc w:val="right"/>
              <w:rPr>
                <w:color w:val="000000"/>
                <w:sz w:val="20"/>
                <w:szCs w:val="20"/>
              </w:rPr>
            </w:pPr>
            <w:r w:rsidRPr="00902C85">
              <w:rPr>
                <w:color w:val="000000"/>
                <w:sz w:val="20"/>
                <w:szCs w:val="20"/>
              </w:rPr>
              <w:t>77 949,49495</w:t>
            </w:r>
          </w:p>
        </w:tc>
        <w:tc>
          <w:tcPr>
            <w:tcW w:w="1670" w:type="dxa"/>
            <w:tcBorders>
              <w:top w:val="nil"/>
              <w:left w:val="nil"/>
              <w:bottom w:val="single" w:sz="4" w:space="0" w:color="auto"/>
              <w:right w:val="single" w:sz="4" w:space="0" w:color="auto"/>
            </w:tcBorders>
            <w:shd w:val="clear" w:color="auto" w:fill="auto"/>
            <w:noWrap/>
            <w:vAlign w:val="center"/>
            <w:hideMark/>
          </w:tcPr>
          <w:p w14:paraId="1BC5862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3B96B3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527138" w14:textId="77777777" w:rsidR="00902C85" w:rsidRPr="00902C85" w:rsidRDefault="00902C85" w:rsidP="00902C85">
            <w:pPr>
              <w:jc w:val="right"/>
              <w:rPr>
                <w:color w:val="000000"/>
                <w:sz w:val="20"/>
                <w:szCs w:val="20"/>
              </w:rPr>
            </w:pPr>
            <w:r w:rsidRPr="00902C85">
              <w:rPr>
                <w:color w:val="000000"/>
                <w:sz w:val="20"/>
                <w:szCs w:val="20"/>
              </w:rPr>
              <w:t>77 170,00000</w:t>
            </w:r>
          </w:p>
        </w:tc>
        <w:tc>
          <w:tcPr>
            <w:tcW w:w="1340" w:type="dxa"/>
            <w:tcBorders>
              <w:top w:val="nil"/>
              <w:left w:val="nil"/>
              <w:bottom w:val="single" w:sz="4" w:space="0" w:color="auto"/>
              <w:right w:val="single" w:sz="8" w:space="0" w:color="auto"/>
            </w:tcBorders>
            <w:shd w:val="clear" w:color="auto" w:fill="auto"/>
            <w:noWrap/>
            <w:vAlign w:val="center"/>
            <w:hideMark/>
          </w:tcPr>
          <w:p w14:paraId="24CE6E8D" w14:textId="77777777" w:rsidR="00902C85" w:rsidRPr="00902C85" w:rsidRDefault="00902C85" w:rsidP="00902C85">
            <w:pPr>
              <w:jc w:val="right"/>
              <w:rPr>
                <w:color w:val="000000"/>
                <w:sz w:val="20"/>
                <w:szCs w:val="20"/>
              </w:rPr>
            </w:pPr>
            <w:r w:rsidRPr="00902C85">
              <w:rPr>
                <w:color w:val="000000"/>
                <w:sz w:val="20"/>
                <w:szCs w:val="20"/>
              </w:rPr>
              <w:t>779,49495</w:t>
            </w:r>
          </w:p>
        </w:tc>
      </w:tr>
      <w:tr w:rsidR="00902C85" w:rsidRPr="00902C85" w14:paraId="4AECAC99"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36640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 </w:t>
            </w:r>
          </w:p>
        </w:tc>
        <w:tc>
          <w:tcPr>
            <w:tcW w:w="2835" w:type="dxa"/>
            <w:tcBorders>
              <w:top w:val="nil"/>
              <w:left w:val="nil"/>
              <w:bottom w:val="single" w:sz="4" w:space="0" w:color="auto"/>
              <w:right w:val="single" w:sz="4" w:space="0" w:color="auto"/>
            </w:tcBorders>
            <w:shd w:val="clear" w:color="000000" w:fill="FFFFFF"/>
            <w:vAlign w:val="center"/>
            <w:hideMark/>
          </w:tcPr>
          <w:p w14:paraId="67A8B51D" w14:textId="77777777" w:rsidR="00902C85" w:rsidRPr="00902C85" w:rsidRDefault="00902C85" w:rsidP="00902C85">
            <w:pPr>
              <w:rPr>
                <w:color w:val="000000"/>
                <w:sz w:val="20"/>
                <w:szCs w:val="20"/>
              </w:rPr>
            </w:pPr>
            <w:r w:rsidRPr="00902C85">
              <w:rPr>
                <w:color w:val="000000"/>
                <w:sz w:val="20"/>
                <w:szCs w:val="20"/>
              </w:rPr>
              <w:t>обеспечение информационной безопасности объекта КИИ</w:t>
            </w:r>
          </w:p>
        </w:tc>
        <w:tc>
          <w:tcPr>
            <w:tcW w:w="1701" w:type="dxa"/>
            <w:tcBorders>
              <w:top w:val="nil"/>
              <w:left w:val="nil"/>
              <w:bottom w:val="single" w:sz="4" w:space="0" w:color="auto"/>
              <w:right w:val="single" w:sz="4" w:space="0" w:color="auto"/>
            </w:tcBorders>
            <w:shd w:val="clear" w:color="000000" w:fill="FFFFFF"/>
            <w:noWrap/>
            <w:vAlign w:val="center"/>
            <w:hideMark/>
          </w:tcPr>
          <w:p w14:paraId="4E38FF70" w14:textId="77777777" w:rsidR="00902C85" w:rsidRPr="00902C85" w:rsidRDefault="00902C85" w:rsidP="00902C85">
            <w:pPr>
              <w:jc w:val="right"/>
              <w:rPr>
                <w:color w:val="000000"/>
                <w:sz w:val="20"/>
                <w:szCs w:val="20"/>
              </w:rPr>
            </w:pPr>
            <w:r w:rsidRPr="00902C85">
              <w:rPr>
                <w:color w:val="000000"/>
                <w:sz w:val="20"/>
                <w:szCs w:val="20"/>
              </w:rPr>
              <w:t>12 000,00000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7BAC46B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B221BA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68B6D46"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2DEBD239" w14:textId="77777777" w:rsidR="00902C85" w:rsidRPr="00902C85" w:rsidRDefault="00902C85" w:rsidP="00902C85">
            <w:pPr>
              <w:jc w:val="right"/>
              <w:rPr>
                <w:color w:val="000000"/>
                <w:sz w:val="20"/>
                <w:szCs w:val="20"/>
              </w:rPr>
            </w:pPr>
            <w:r w:rsidRPr="00902C85">
              <w:rPr>
                <w:color w:val="000000"/>
                <w:sz w:val="20"/>
                <w:szCs w:val="20"/>
              </w:rPr>
              <w:t>12 000,00000</w:t>
            </w:r>
          </w:p>
        </w:tc>
      </w:tr>
      <w:tr w:rsidR="00902C85" w:rsidRPr="00902C85" w14:paraId="31CD96A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A645E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1.3.</w:t>
            </w:r>
          </w:p>
        </w:tc>
        <w:tc>
          <w:tcPr>
            <w:tcW w:w="2835" w:type="dxa"/>
            <w:tcBorders>
              <w:top w:val="nil"/>
              <w:left w:val="nil"/>
              <w:bottom w:val="single" w:sz="4" w:space="0" w:color="auto"/>
              <w:right w:val="single" w:sz="4" w:space="0" w:color="auto"/>
            </w:tcBorders>
            <w:shd w:val="clear" w:color="000000" w:fill="FFFFFF"/>
            <w:vAlign w:val="center"/>
            <w:hideMark/>
          </w:tcPr>
          <w:p w14:paraId="29D433A4" w14:textId="77777777" w:rsidR="00902C85" w:rsidRPr="00902C85" w:rsidRDefault="00902C85" w:rsidP="00902C85">
            <w:pPr>
              <w:rPr>
                <w:color w:val="000000"/>
                <w:sz w:val="20"/>
                <w:szCs w:val="20"/>
              </w:rPr>
            </w:pPr>
            <w:r w:rsidRPr="00902C85">
              <w:rPr>
                <w:color w:val="000000"/>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4CCDDF23" w14:textId="77777777" w:rsidR="00902C85" w:rsidRPr="00902C85" w:rsidRDefault="00902C85" w:rsidP="00902C85">
            <w:pPr>
              <w:jc w:val="right"/>
              <w:rPr>
                <w:color w:val="000000"/>
                <w:sz w:val="20"/>
                <w:szCs w:val="20"/>
              </w:rPr>
            </w:pPr>
            <w:r w:rsidRPr="00902C85">
              <w:rPr>
                <w:color w:val="000000"/>
                <w:sz w:val="20"/>
                <w:szCs w:val="20"/>
              </w:rPr>
              <w:t>127 072,32477</w:t>
            </w:r>
          </w:p>
        </w:tc>
        <w:tc>
          <w:tcPr>
            <w:tcW w:w="1670" w:type="dxa"/>
            <w:tcBorders>
              <w:top w:val="nil"/>
              <w:left w:val="nil"/>
              <w:bottom w:val="single" w:sz="4" w:space="0" w:color="auto"/>
              <w:right w:val="single" w:sz="4" w:space="0" w:color="auto"/>
            </w:tcBorders>
            <w:shd w:val="clear" w:color="auto" w:fill="auto"/>
            <w:noWrap/>
            <w:vAlign w:val="center"/>
            <w:hideMark/>
          </w:tcPr>
          <w:p w14:paraId="10F6234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DB3FAF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AEA01C" w14:textId="77777777" w:rsidR="00902C85" w:rsidRPr="00902C85" w:rsidRDefault="00902C85" w:rsidP="00902C85">
            <w:pPr>
              <w:jc w:val="right"/>
              <w:rPr>
                <w:color w:val="000000"/>
                <w:sz w:val="20"/>
                <w:szCs w:val="20"/>
              </w:rPr>
            </w:pPr>
            <w:r w:rsidRPr="00902C85">
              <w:rPr>
                <w:color w:val="000000"/>
                <w:sz w:val="20"/>
                <w:szCs w:val="20"/>
              </w:rPr>
              <w:t>125 801,60152</w:t>
            </w:r>
          </w:p>
        </w:tc>
        <w:tc>
          <w:tcPr>
            <w:tcW w:w="1340" w:type="dxa"/>
            <w:tcBorders>
              <w:top w:val="nil"/>
              <w:left w:val="nil"/>
              <w:bottom w:val="single" w:sz="4" w:space="0" w:color="auto"/>
              <w:right w:val="single" w:sz="8" w:space="0" w:color="auto"/>
            </w:tcBorders>
            <w:shd w:val="clear" w:color="auto" w:fill="auto"/>
            <w:noWrap/>
            <w:vAlign w:val="center"/>
            <w:hideMark/>
          </w:tcPr>
          <w:p w14:paraId="2240FA43" w14:textId="77777777" w:rsidR="00902C85" w:rsidRPr="00902C85" w:rsidRDefault="00902C85" w:rsidP="00902C85">
            <w:pPr>
              <w:jc w:val="right"/>
              <w:rPr>
                <w:color w:val="000000"/>
                <w:sz w:val="20"/>
                <w:szCs w:val="20"/>
              </w:rPr>
            </w:pPr>
            <w:r w:rsidRPr="00902C85">
              <w:rPr>
                <w:color w:val="000000"/>
                <w:sz w:val="20"/>
                <w:szCs w:val="20"/>
              </w:rPr>
              <w:t>1 270,72325</w:t>
            </w:r>
          </w:p>
        </w:tc>
      </w:tr>
      <w:tr w:rsidR="00902C85" w:rsidRPr="00902C85" w14:paraId="29593E7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18AAD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1.4.</w:t>
            </w:r>
          </w:p>
        </w:tc>
        <w:tc>
          <w:tcPr>
            <w:tcW w:w="2835" w:type="dxa"/>
            <w:tcBorders>
              <w:top w:val="nil"/>
              <w:left w:val="nil"/>
              <w:bottom w:val="single" w:sz="4" w:space="0" w:color="auto"/>
              <w:right w:val="single" w:sz="4" w:space="0" w:color="auto"/>
            </w:tcBorders>
            <w:shd w:val="clear" w:color="000000" w:fill="FFFFFF"/>
            <w:vAlign w:val="center"/>
            <w:hideMark/>
          </w:tcPr>
          <w:p w14:paraId="485E6906" w14:textId="77777777" w:rsidR="00902C85" w:rsidRPr="00902C85" w:rsidRDefault="00902C85" w:rsidP="00902C85">
            <w:pPr>
              <w:rPr>
                <w:color w:val="000000"/>
                <w:sz w:val="20"/>
                <w:szCs w:val="20"/>
              </w:rPr>
            </w:pPr>
            <w:r w:rsidRPr="00902C85">
              <w:rPr>
                <w:color w:val="000000"/>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68EFD522" w14:textId="77777777" w:rsidR="00902C85" w:rsidRPr="00902C85" w:rsidRDefault="00902C85" w:rsidP="00902C85">
            <w:pPr>
              <w:jc w:val="right"/>
              <w:rPr>
                <w:color w:val="000000"/>
                <w:sz w:val="20"/>
                <w:szCs w:val="20"/>
              </w:rPr>
            </w:pPr>
            <w:r w:rsidRPr="00902C85">
              <w:rPr>
                <w:color w:val="000000"/>
                <w:sz w:val="20"/>
                <w:szCs w:val="20"/>
              </w:rPr>
              <w:t>10 101,01010</w:t>
            </w:r>
          </w:p>
        </w:tc>
        <w:tc>
          <w:tcPr>
            <w:tcW w:w="1670" w:type="dxa"/>
            <w:tcBorders>
              <w:top w:val="nil"/>
              <w:left w:val="nil"/>
              <w:bottom w:val="single" w:sz="4" w:space="0" w:color="auto"/>
              <w:right w:val="single" w:sz="4" w:space="0" w:color="auto"/>
            </w:tcBorders>
            <w:shd w:val="clear" w:color="auto" w:fill="auto"/>
            <w:noWrap/>
            <w:vAlign w:val="center"/>
            <w:hideMark/>
          </w:tcPr>
          <w:p w14:paraId="53D05DE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AF5DF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B531B7" w14:textId="77777777" w:rsidR="00902C85" w:rsidRPr="00902C85" w:rsidRDefault="00902C85" w:rsidP="00902C85">
            <w:pPr>
              <w:jc w:val="right"/>
              <w:rPr>
                <w:color w:val="000000"/>
                <w:sz w:val="20"/>
                <w:szCs w:val="20"/>
              </w:rPr>
            </w:pPr>
            <w:r w:rsidRPr="00902C85">
              <w:rPr>
                <w:color w:val="000000"/>
                <w:sz w:val="20"/>
                <w:szCs w:val="20"/>
              </w:rPr>
              <w:t>10 000,00000</w:t>
            </w:r>
          </w:p>
        </w:tc>
        <w:tc>
          <w:tcPr>
            <w:tcW w:w="1340" w:type="dxa"/>
            <w:tcBorders>
              <w:top w:val="nil"/>
              <w:left w:val="nil"/>
              <w:bottom w:val="single" w:sz="4" w:space="0" w:color="auto"/>
              <w:right w:val="single" w:sz="8" w:space="0" w:color="auto"/>
            </w:tcBorders>
            <w:shd w:val="clear" w:color="auto" w:fill="auto"/>
            <w:noWrap/>
            <w:vAlign w:val="center"/>
            <w:hideMark/>
          </w:tcPr>
          <w:p w14:paraId="6F40F08D" w14:textId="77777777" w:rsidR="00902C85" w:rsidRPr="00902C85" w:rsidRDefault="00902C85" w:rsidP="00902C85">
            <w:pPr>
              <w:jc w:val="right"/>
              <w:rPr>
                <w:color w:val="000000"/>
                <w:sz w:val="20"/>
                <w:szCs w:val="20"/>
              </w:rPr>
            </w:pPr>
            <w:r w:rsidRPr="00902C85">
              <w:rPr>
                <w:color w:val="000000"/>
                <w:sz w:val="20"/>
                <w:szCs w:val="20"/>
              </w:rPr>
              <w:t>101,01010</w:t>
            </w:r>
          </w:p>
        </w:tc>
      </w:tr>
      <w:tr w:rsidR="00902C85" w:rsidRPr="00902C85" w14:paraId="502030F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BE552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1.5.</w:t>
            </w:r>
          </w:p>
        </w:tc>
        <w:tc>
          <w:tcPr>
            <w:tcW w:w="2835" w:type="dxa"/>
            <w:tcBorders>
              <w:top w:val="nil"/>
              <w:left w:val="nil"/>
              <w:bottom w:val="single" w:sz="4" w:space="0" w:color="auto"/>
              <w:right w:val="single" w:sz="4" w:space="0" w:color="auto"/>
            </w:tcBorders>
            <w:shd w:val="clear" w:color="000000" w:fill="FFFFFF"/>
            <w:vAlign w:val="center"/>
            <w:hideMark/>
          </w:tcPr>
          <w:p w14:paraId="23D50DDD" w14:textId="77777777" w:rsidR="00902C85" w:rsidRPr="00902C85" w:rsidRDefault="00902C85" w:rsidP="00902C85">
            <w:pPr>
              <w:rPr>
                <w:sz w:val="20"/>
                <w:szCs w:val="20"/>
              </w:rPr>
            </w:pPr>
            <w:r w:rsidRPr="00902C85">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3F818B36" w14:textId="77777777" w:rsidR="00902C85" w:rsidRPr="00902C85" w:rsidRDefault="00902C85" w:rsidP="00902C85">
            <w:pPr>
              <w:jc w:val="right"/>
              <w:rPr>
                <w:color w:val="000000"/>
                <w:sz w:val="20"/>
                <w:szCs w:val="20"/>
              </w:rPr>
            </w:pPr>
            <w:r w:rsidRPr="00902C85">
              <w:rPr>
                <w:color w:val="000000"/>
                <w:sz w:val="20"/>
                <w:szCs w:val="20"/>
              </w:rPr>
              <w:t>5 050,50505</w:t>
            </w:r>
          </w:p>
        </w:tc>
        <w:tc>
          <w:tcPr>
            <w:tcW w:w="1670" w:type="dxa"/>
            <w:tcBorders>
              <w:top w:val="nil"/>
              <w:left w:val="nil"/>
              <w:bottom w:val="single" w:sz="4" w:space="0" w:color="auto"/>
              <w:right w:val="single" w:sz="4" w:space="0" w:color="auto"/>
            </w:tcBorders>
            <w:shd w:val="clear" w:color="auto" w:fill="auto"/>
            <w:noWrap/>
            <w:vAlign w:val="center"/>
            <w:hideMark/>
          </w:tcPr>
          <w:p w14:paraId="67C66BB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21FF25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A02AA0" w14:textId="77777777" w:rsidR="00902C85" w:rsidRPr="00902C85" w:rsidRDefault="00902C85" w:rsidP="00902C85">
            <w:pPr>
              <w:jc w:val="right"/>
              <w:rPr>
                <w:color w:val="000000"/>
                <w:sz w:val="20"/>
                <w:szCs w:val="20"/>
              </w:rPr>
            </w:pPr>
            <w:r w:rsidRPr="00902C85">
              <w:rPr>
                <w:color w:val="000000"/>
                <w:sz w:val="20"/>
                <w:szCs w:val="20"/>
              </w:rPr>
              <w:t>5 000,00000</w:t>
            </w:r>
          </w:p>
        </w:tc>
        <w:tc>
          <w:tcPr>
            <w:tcW w:w="1340" w:type="dxa"/>
            <w:tcBorders>
              <w:top w:val="nil"/>
              <w:left w:val="nil"/>
              <w:bottom w:val="single" w:sz="4" w:space="0" w:color="auto"/>
              <w:right w:val="single" w:sz="8" w:space="0" w:color="auto"/>
            </w:tcBorders>
            <w:shd w:val="clear" w:color="auto" w:fill="auto"/>
            <w:noWrap/>
            <w:vAlign w:val="center"/>
            <w:hideMark/>
          </w:tcPr>
          <w:p w14:paraId="4190191C" w14:textId="77777777" w:rsidR="00902C85" w:rsidRPr="00902C85" w:rsidRDefault="00902C85" w:rsidP="00902C85">
            <w:pPr>
              <w:jc w:val="right"/>
              <w:rPr>
                <w:color w:val="000000"/>
                <w:sz w:val="20"/>
                <w:szCs w:val="20"/>
              </w:rPr>
            </w:pPr>
            <w:r w:rsidRPr="00902C85">
              <w:rPr>
                <w:color w:val="000000"/>
                <w:sz w:val="20"/>
                <w:szCs w:val="20"/>
              </w:rPr>
              <w:t>50,50505</w:t>
            </w:r>
          </w:p>
        </w:tc>
      </w:tr>
      <w:tr w:rsidR="00902C85" w:rsidRPr="00902C85" w14:paraId="1B3CC81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E03863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1.7.</w:t>
            </w:r>
          </w:p>
        </w:tc>
        <w:tc>
          <w:tcPr>
            <w:tcW w:w="2835" w:type="dxa"/>
            <w:tcBorders>
              <w:top w:val="nil"/>
              <w:left w:val="nil"/>
              <w:bottom w:val="single" w:sz="4" w:space="0" w:color="auto"/>
              <w:right w:val="single" w:sz="4" w:space="0" w:color="auto"/>
            </w:tcBorders>
            <w:shd w:val="clear" w:color="000000" w:fill="FFFFFF"/>
            <w:vAlign w:val="center"/>
            <w:hideMark/>
          </w:tcPr>
          <w:p w14:paraId="6840C9F0" w14:textId="77777777" w:rsidR="00902C85" w:rsidRPr="00902C85" w:rsidRDefault="00902C85" w:rsidP="00902C85">
            <w:pPr>
              <w:rPr>
                <w:color w:val="000000"/>
                <w:sz w:val="20"/>
                <w:szCs w:val="20"/>
              </w:rPr>
            </w:pPr>
            <w:r w:rsidRPr="00902C85">
              <w:rPr>
                <w:color w:val="000000"/>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188FF400"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6590687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0537A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3432D9"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48F5F03"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7C5E186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D3DCB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1.8.</w:t>
            </w:r>
          </w:p>
        </w:tc>
        <w:tc>
          <w:tcPr>
            <w:tcW w:w="2835" w:type="dxa"/>
            <w:tcBorders>
              <w:top w:val="nil"/>
              <w:left w:val="nil"/>
              <w:bottom w:val="single" w:sz="4" w:space="0" w:color="auto"/>
              <w:right w:val="single" w:sz="4" w:space="0" w:color="auto"/>
            </w:tcBorders>
            <w:shd w:val="clear" w:color="000000" w:fill="FFFFFF"/>
            <w:vAlign w:val="center"/>
            <w:hideMark/>
          </w:tcPr>
          <w:p w14:paraId="2BC71639" w14:textId="77777777" w:rsidR="00902C85" w:rsidRPr="00902C85" w:rsidRDefault="00902C85" w:rsidP="00902C85">
            <w:pPr>
              <w:rPr>
                <w:color w:val="000000"/>
                <w:sz w:val="20"/>
                <w:szCs w:val="20"/>
              </w:rPr>
            </w:pPr>
            <w:r w:rsidRPr="00902C85">
              <w:rPr>
                <w:color w:val="000000"/>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0FAC55F6" w14:textId="77777777" w:rsidR="00902C85" w:rsidRPr="00902C85" w:rsidRDefault="00902C85" w:rsidP="00902C85">
            <w:pPr>
              <w:jc w:val="right"/>
              <w:rPr>
                <w:color w:val="000000"/>
                <w:sz w:val="20"/>
                <w:szCs w:val="20"/>
              </w:rPr>
            </w:pPr>
            <w:r w:rsidRPr="00902C85">
              <w:rPr>
                <w:color w:val="000000"/>
                <w:sz w:val="20"/>
                <w:szCs w:val="20"/>
              </w:rPr>
              <w:t>90 094,85915</w:t>
            </w:r>
          </w:p>
        </w:tc>
        <w:tc>
          <w:tcPr>
            <w:tcW w:w="1670" w:type="dxa"/>
            <w:tcBorders>
              <w:top w:val="nil"/>
              <w:left w:val="nil"/>
              <w:bottom w:val="single" w:sz="4" w:space="0" w:color="auto"/>
              <w:right w:val="single" w:sz="4" w:space="0" w:color="auto"/>
            </w:tcBorders>
            <w:shd w:val="clear" w:color="auto" w:fill="auto"/>
            <w:noWrap/>
            <w:vAlign w:val="center"/>
            <w:hideMark/>
          </w:tcPr>
          <w:p w14:paraId="616A7C4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D2DCB2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D7E644" w14:textId="77777777" w:rsidR="00902C85" w:rsidRPr="00902C85" w:rsidRDefault="00902C85" w:rsidP="00902C85">
            <w:pPr>
              <w:jc w:val="right"/>
              <w:rPr>
                <w:color w:val="000000"/>
                <w:sz w:val="20"/>
                <w:szCs w:val="20"/>
              </w:rPr>
            </w:pPr>
            <w:r w:rsidRPr="00902C85">
              <w:rPr>
                <w:color w:val="000000"/>
                <w:sz w:val="20"/>
                <w:szCs w:val="20"/>
              </w:rPr>
              <w:t>89 193,91056</w:t>
            </w:r>
          </w:p>
        </w:tc>
        <w:tc>
          <w:tcPr>
            <w:tcW w:w="1340" w:type="dxa"/>
            <w:tcBorders>
              <w:top w:val="nil"/>
              <w:left w:val="nil"/>
              <w:bottom w:val="single" w:sz="4" w:space="0" w:color="auto"/>
              <w:right w:val="nil"/>
            </w:tcBorders>
            <w:shd w:val="clear" w:color="auto" w:fill="auto"/>
            <w:noWrap/>
            <w:vAlign w:val="center"/>
            <w:hideMark/>
          </w:tcPr>
          <w:p w14:paraId="25A9C101" w14:textId="77777777" w:rsidR="00902C85" w:rsidRPr="00902C85" w:rsidRDefault="00902C85" w:rsidP="00902C85">
            <w:pPr>
              <w:jc w:val="right"/>
              <w:rPr>
                <w:color w:val="000000"/>
                <w:sz w:val="20"/>
                <w:szCs w:val="20"/>
              </w:rPr>
            </w:pPr>
            <w:r w:rsidRPr="00902C85">
              <w:rPr>
                <w:color w:val="000000"/>
                <w:sz w:val="20"/>
                <w:szCs w:val="20"/>
              </w:rPr>
              <w:t>900,94859</w:t>
            </w:r>
          </w:p>
        </w:tc>
      </w:tr>
      <w:tr w:rsidR="00902C85" w:rsidRPr="00902C85" w14:paraId="632F5F94" w14:textId="77777777" w:rsidTr="00F8513B">
        <w:trPr>
          <w:trHeight w:val="69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0DB2DD7"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2</w:t>
            </w:r>
          </w:p>
        </w:tc>
        <w:tc>
          <w:tcPr>
            <w:tcW w:w="2835" w:type="dxa"/>
            <w:tcBorders>
              <w:top w:val="nil"/>
              <w:left w:val="nil"/>
              <w:bottom w:val="single" w:sz="4" w:space="0" w:color="auto"/>
              <w:right w:val="single" w:sz="4" w:space="0" w:color="auto"/>
            </w:tcBorders>
            <w:shd w:val="clear" w:color="000000" w:fill="FFFFFF"/>
            <w:vAlign w:val="center"/>
            <w:hideMark/>
          </w:tcPr>
          <w:p w14:paraId="337A65DA" w14:textId="77777777" w:rsidR="00902C85" w:rsidRPr="00902C85" w:rsidRDefault="00902C85" w:rsidP="00902C85">
            <w:pPr>
              <w:rPr>
                <w:b/>
                <w:bCs/>
                <w:color w:val="000000"/>
                <w:sz w:val="20"/>
                <w:szCs w:val="20"/>
              </w:rPr>
            </w:pPr>
            <w:r w:rsidRPr="00902C85">
              <w:rPr>
                <w:b/>
                <w:bCs/>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noWrap/>
            <w:vAlign w:val="center"/>
            <w:hideMark/>
          </w:tcPr>
          <w:p w14:paraId="79A22060" w14:textId="77777777" w:rsidR="00902C85" w:rsidRPr="00902C85" w:rsidRDefault="00902C85" w:rsidP="00902C85">
            <w:pPr>
              <w:jc w:val="right"/>
              <w:rPr>
                <w:b/>
                <w:bCs/>
                <w:color w:val="000000"/>
                <w:sz w:val="20"/>
                <w:szCs w:val="20"/>
              </w:rPr>
            </w:pPr>
            <w:r w:rsidRPr="00902C85">
              <w:rPr>
                <w:b/>
                <w:bCs/>
                <w:color w:val="000000"/>
                <w:sz w:val="20"/>
                <w:szCs w:val="20"/>
              </w:rPr>
              <w:t>42 700,00000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5BC10E51"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84F149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CD6A70C" w14:textId="77777777" w:rsidR="00902C85" w:rsidRPr="00902C85" w:rsidRDefault="00902C85" w:rsidP="00902C85">
            <w:pPr>
              <w:jc w:val="right"/>
              <w:rPr>
                <w:b/>
                <w:bCs/>
                <w:color w:val="000000"/>
                <w:sz w:val="20"/>
                <w:szCs w:val="20"/>
              </w:rPr>
            </w:pPr>
            <w:r w:rsidRPr="00902C85">
              <w:rPr>
                <w:b/>
                <w:bCs/>
                <w:color w:val="000000"/>
                <w:sz w:val="20"/>
                <w:szCs w:val="20"/>
              </w:rPr>
              <w:t>37 323,00000</w:t>
            </w:r>
          </w:p>
        </w:tc>
        <w:tc>
          <w:tcPr>
            <w:tcW w:w="1340" w:type="dxa"/>
            <w:tcBorders>
              <w:top w:val="nil"/>
              <w:left w:val="nil"/>
              <w:bottom w:val="single" w:sz="4" w:space="0" w:color="auto"/>
              <w:right w:val="single" w:sz="4" w:space="0" w:color="auto"/>
            </w:tcBorders>
            <w:shd w:val="clear" w:color="000000" w:fill="FFFFFF"/>
            <w:noWrap/>
            <w:vAlign w:val="center"/>
            <w:hideMark/>
          </w:tcPr>
          <w:p w14:paraId="41D3534C" w14:textId="77777777" w:rsidR="00902C85" w:rsidRPr="00902C85" w:rsidRDefault="00902C85" w:rsidP="00902C85">
            <w:pPr>
              <w:jc w:val="right"/>
              <w:rPr>
                <w:b/>
                <w:bCs/>
                <w:color w:val="000000"/>
                <w:sz w:val="20"/>
                <w:szCs w:val="20"/>
              </w:rPr>
            </w:pPr>
            <w:r w:rsidRPr="00902C85">
              <w:rPr>
                <w:b/>
                <w:bCs/>
                <w:color w:val="000000"/>
                <w:sz w:val="20"/>
                <w:szCs w:val="20"/>
              </w:rPr>
              <w:t>5 377,00000</w:t>
            </w:r>
          </w:p>
        </w:tc>
      </w:tr>
      <w:tr w:rsidR="00902C85" w:rsidRPr="00902C85" w14:paraId="74FE9FF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B7289D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w:t>
            </w:r>
          </w:p>
        </w:tc>
        <w:tc>
          <w:tcPr>
            <w:tcW w:w="2835" w:type="dxa"/>
            <w:tcBorders>
              <w:top w:val="nil"/>
              <w:left w:val="nil"/>
              <w:bottom w:val="single" w:sz="4" w:space="0" w:color="auto"/>
              <w:right w:val="single" w:sz="4" w:space="0" w:color="auto"/>
            </w:tcBorders>
            <w:shd w:val="clear" w:color="000000" w:fill="FFFFFF"/>
            <w:vAlign w:val="center"/>
            <w:hideMark/>
          </w:tcPr>
          <w:p w14:paraId="641F6F46" w14:textId="77777777" w:rsidR="00902C85" w:rsidRPr="00902C85" w:rsidRDefault="00902C85" w:rsidP="00902C85">
            <w:pPr>
              <w:rPr>
                <w:color w:val="000000"/>
                <w:sz w:val="20"/>
                <w:szCs w:val="20"/>
              </w:rPr>
            </w:pPr>
            <w:r w:rsidRPr="00902C85">
              <w:rPr>
                <w:color w:val="000000"/>
                <w:sz w:val="20"/>
                <w:szCs w:val="20"/>
              </w:rPr>
              <w:t>ул. Раздольная от ул. Бурова до ул. Металлургов</w:t>
            </w:r>
          </w:p>
        </w:tc>
        <w:tc>
          <w:tcPr>
            <w:tcW w:w="1701" w:type="dxa"/>
            <w:tcBorders>
              <w:top w:val="nil"/>
              <w:left w:val="nil"/>
              <w:bottom w:val="single" w:sz="4" w:space="0" w:color="auto"/>
              <w:right w:val="single" w:sz="4" w:space="0" w:color="auto"/>
            </w:tcBorders>
            <w:shd w:val="clear" w:color="000000" w:fill="FFFFFF"/>
            <w:noWrap/>
            <w:vAlign w:val="center"/>
            <w:hideMark/>
          </w:tcPr>
          <w:p w14:paraId="24FCACAB" w14:textId="77777777" w:rsidR="00902C85" w:rsidRPr="00902C85" w:rsidRDefault="00902C85" w:rsidP="00902C85">
            <w:pPr>
              <w:jc w:val="right"/>
              <w:rPr>
                <w:color w:val="000000"/>
                <w:sz w:val="20"/>
                <w:szCs w:val="20"/>
              </w:rPr>
            </w:pPr>
            <w:r w:rsidRPr="00902C85">
              <w:rPr>
                <w:color w:val="000000"/>
                <w:sz w:val="20"/>
                <w:szCs w:val="20"/>
              </w:rPr>
              <w:t>37 700,00000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0C78E69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336A8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08B7D6F" w14:textId="77777777" w:rsidR="00902C85" w:rsidRPr="00902C85" w:rsidRDefault="00902C85" w:rsidP="00902C85">
            <w:pPr>
              <w:jc w:val="right"/>
              <w:rPr>
                <w:color w:val="000000"/>
                <w:sz w:val="20"/>
                <w:szCs w:val="20"/>
              </w:rPr>
            </w:pPr>
            <w:r w:rsidRPr="00902C85">
              <w:rPr>
                <w:color w:val="000000"/>
                <w:sz w:val="20"/>
                <w:szCs w:val="20"/>
              </w:rPr>
              <w:t>37 323,00000</w:t>
            </w:r>
          </w:p>
        </w:tc>
        <w:tc>
          <w:tcPr>
            <w:tcW w:w="1340" w:type="dxa"/>
            <w:tcBorders>
              <w:top w:val="nil"/>
              <w:left w:val="nil"/>
              <w:bottom w:val="single" w:sz="4" w:space="0" w:color="auto"/>
              <w:right w:val="single" w:sz="8" w:space="0" w:color="auto"/>
            </w:tcBorders>
            <w:shd w:val="clear" w:color="000000" w:fill="FFFFFF"/>
            <w:noWrap/>
            <w:vAlign w:val="center"/>
            <w:hideMark/>
          </w:tcPr>
          <w:p w14:paraId="3257FFD7" w14:textId="77777777" w:rsidR="00902C85" w:rsidRPr="00902C85" w:rsidRDefault="00902C85" w:rsidP="00902C85">
            <w:pPr>
              <w:jc w:val="right"/>
              <w:rPr>
                <w:color w:val="000000"/>
                <w:sz w:val="20"/>
                <w:szCs w:val="20"/>
              </w:rPr>
            </w:pPr>
            <w:r w:rsidRPr="00902C85">
              <w:rPr>
                <w:color w:val="000000"/>
                <w:sz w:val="20"/>
                <w:szCs w:val="20"/>
              </w:rPr>
              <w:t>377,00000</w:t>
            </w:r>
          </w:p>
        </w:tc>
      </w:tr>
      <w:tr w:rsidR="00902C85" w:rsidRPr="00902C85" w14:paraId="785891E7" w14:textId="77777777" w:rsidTr="00F8513B">
        <w:trPr>
          <w:trHeight w:val="51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74B9DC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2.2.</w:t>
            </w:r>
          </w:p>
        </w:tc>
        <w:tc>
          <w:tcPr>
            <w:tcW w:w="2835" w:type="dxa"/>
            <w:tcBorders>
              <w:top w:val="nil"/>
              <w:left w:val="nil"/>
              <w:bottom w:val="single" w:sz="4" w:space="0" w:color="auto"/>
              <w:right w:val="single" w:sz="4" w:space="0" w:color="auto"/>
            </w:tcBorders>
            <w:shd w:val="clear" w:color="000000" w:fill="FFFFFF"/>
            <w:vAlign w:val="center"/>
            <w:hideMark/>
          </w:tcPr>
          <w:p w14:paraId="5AF177A5"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C87DB4A"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02F4AAB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F46A3B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03B73E"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D999792"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6EAF4EB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E25143"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14:paraId="1D546B68" w14:textId="77777777" w:rsidR="00902C85" w:rsidRPr="00902C85" w:rsidRDefault="00902C85" w:rsidP="00902C85">
            <w:pPr>
              <w:rPr>
                <w:b/>
                <w:bCs/>
                <w:color w:val="000000"/>
                <w:sz w:val="20"/>
                <w:szCs w:val="20"/>
              </w:rPr>
            </w:pPr>
            <w:r w:rsidRPr="00902C85">
              <w:rPr>
                <w:b/>
                <w:bCs/>
                <w:color w:val="000000"/>
                <w:sz w:val="20"/>
                <w:szCs w:val="20"/>
              </w:rPr>
              <w:t>Капитальный ремонт и ремонт автомобильных дорог в рамках реализации регионального проекта "Региональная и местная дорожная сеть"</w:t>
            </w:r>
          </w:p>
        </w:tc>
        <w:tc>
          <w:tcPr>
            <w:tcW w:w="1701" w:type="dxa"/>
            <w:tcBorders>
              <w:top w:val="nil"/>
              <w:left w:val="nil"/>
              <w:bottom w:val="single" w:sz="4" w:space="0" w:color="auto"/>
              <w:right w:val="single" w:sz="4" w:space="0" w:color="auto"/>
            </w:tcBorders>
            <w:shd w:val="clear" w:color="000000" w:fill="FFFFFF"/>
            <w:noWrap/>
            <w:vAlign w:val="center"/>
            <w:hideMark/>
          </w:tcPr>
          <w:p w14:paraId="4AA93631" w14:textId="77777777" w:rsidR="00902C85" w:rsidRPr="00902C85" w:rsidRDefault="00902C85" w:rsidP="00902C85">
            <w:pPr>
              <w:jc w:val="right"/>
              <w:rPr>
                <w:b/>
                <w:bCs/>
                <w:color w:val="000000"/>
                <w:sz w:val="20"/>
                <w:szCs w:val="20"/>
              </w:rPr>
            </w:pPr>
            <w:r w:rsidRPr="00902C85">
              <w:rPr>
                <w:b/>
                <w:bCs/>
                <w:color w:val="000000"/>
                <w:sz w:val="20"/>
                <w:szCs w:val="20"/>
              </w:rPr>
              <w:t>264 595,95960</w:t>
            </w:r>
          </w:p>
        </w:tc>
        <w:tc>
          <w:tcPr>
            <w:tcW w:w="1670" w:type="dxa"/>
            <w:tcBorders>
              <w:top w:val="nil"/>
              <w:left w:val="nil"/>
              <w:bottom w:val="single" w:sz="4" w:space="0" w:color="auto"/>
              <w:right w:val="single" w:sz="4" w:space="0" w:color="auto"/>
            </w:tcBorders>
            <w:shd w:val="clear" w:color="000000" w:fill="FFFFFF"/>
            <w:noWrap/>
            <w:vAlign w:val="center"/>
            <w:hideMark/>
          </w:tcPr>
          <w:p w14:paraId="5890E59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9C4D25B"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EC6DA9B" w14:textId="77777777" w:rsidR="00902C85" w:rsidRPr="00902C85" w:rsidRDefault="00902C85" w:rsidP="00902C85">
            <w:pPr>
              <w:jc w:val="right"/>
              <w:rPr>
                <w:b/>
                <w:bCs/>
                <w:color w:val="000000"/>
                <w:sz w:val="20"/>
                <w:szCs w:val="20"/>
              </w:rPr>
            </w:pPr>
            <w:r w:rsidRPr="00902C85">
              <w:rPr>
                <w:b/>
                <w:bCs/>
                <w:color w:val="000000"/>
                <w:sz w:val="20"/>
                <w:szCs w:val="20"/>
              </w:rPr>
              <w:t>257 000,00000</w:t>
            </w:r>
          </w:p>
        </w:tc>
        <w:tc>
          <w:tcPr>
            <w:tcW w:w="1340" w:type="dxa"/>
            <w:tcBorders>
              <w:top w:val="nil"/>
              <w:left w:val="nil"/>
              <w:bottom w:val="single" w:sz="4" w:space="0" w:color="auto"/>
              <w:right w:val="single" w:sz="8" w:space="0" w:color="auto"/>
            </w:tcBorders>
            <w:shd w:val="clear" w:color="000000" w:fill="FFFFFF"/>
            <w:noWrap/>
            <w:vAlign w:val="center"/>
            <w:hideMark/>
          </w:tcPr>
          <w:p w14:paraId="4DBD3537" w14:textId="77777777" w:rsidR="00902C85" w:rsidRPr="00902C85" w:rsidRDefault="00902C85" w:rsidP="00902C85">
            <w:pPr>
              <w:jc w:val="right"/>
              <w:rPr>
                <w:b/>
                <w:bCs/>
                <w:color w:val="000000"/>
                <w:sz w:val="20"/>
                <w:szCs w:val="20"/>
              </w:rPr>
            </w:pPr>
            <w:r w:rsidRPr="00902C85">
              <w:rPr>
                <w:b/>
                <w:bCs/>
                <w:color w:val="000000"/>
                <w:sz w:val="20"/>
                <w:szCs w:val="20"/>
              </w:rPr>
              <w:t>7 595,95960</w:t>
            </w:r>
          </w:p>
        </w:tc>
      </w:tr>
      <w:tr w:rsidR="00902C85" w:rsidRPr="00902C85" w14:paraId="6E5C61F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6B336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3.1.</w:t>
            </w:r>
          </w:p>
        </w:tc>
        <w:tc>
          <w:tcPr>
            <w:tcW w:w="2835" w:type="dxa"/>
            <w:tcBorders>
              <w:top w:val="nil"/>
              <w:left w:val="nil"/>
              <w:bottom w:val="single" w:sz="4" w:space="0" w:color="auto"/>
              <w:right w:val="single" w:sz="4" w:space="0" w:color="auto"/>
            </w:tcBorders>
            <w:shd w:val="clear" w:color="auto" w:fill="auto"/>
            <w:vAlign w:val="center"/>
            <w:hideMark/>
          </w:tcPr>
          <w:p w14:paraId="69A07C9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города Орла ул. Комсомольская на участке от Гостиной до Красина (корректировка)</w:t>
            </w:r>
          </w:p>
        </w:tc>
        <w:tc>
          <w:tcPr>
            <w:tcW w:w="1701" w:type="dxa"/>
            <w:tcBorders>
              <w:top w:val="nil"/>
              <w:left w:val="nil"/>
              <w:bottom w:val="single" w:sz="4" w:space="0" w:color="auto"/>
              <w:right w:val="single" w:sz="4" w:space="0" w:color="auto"/>
            </w:tcBorders>
            <w:shd w:val="clear" w:color="auto" w:fill="auto"/>
            <w:noWrap/>
            <w:vAlign w:val="center"/>
            <w:hideMark/>
          </w:tcPr>
          <w:p w14:paraId="4CD89C33" w14:textId="77777777" w:rsidR="00902C85" w:rsidRPr="00902C85" w:rsidRDefault="00902C85" w:rsidP="00902C85">
            <w:pPr>
              <w:jc w:val="right"/>
              <w:rPr>
                <w:color w:val="000000"/>
                <w:sz w:val="20"/>
                <w:szCs w:val="20"/>
              </w:rPr>
            </w:pPr>
            <w:r w:rsidRPr="00902C85">
              <w:rPr>
                <w:color w:val="000000"/>
                <w:sz w:val="20"/>
                <w:szCs w:val="20"/>
              </w:rPr>
              <w:t>108 715,99960</w:t>
            </w:r>
          </w:p>
        </w:tc>
        <w:tc>
          <w:tcPr>
            <w:tcW w:w="1670" w:type="dxa"/>
            <w:tcBorders>
              <w:top w:val="nil"/>
              <w:left w:val="nil"/>
              <w:bottom w:val="single" w:sz="4" w:space="0" w:color="auto"/>
              <w:right w:val="single" w:sz="4" w:space="0" w:color="auto"/>
            </w:tcBorders>
            <w:shd w:val="clear" w:color="auto" w:fill="auto"/>
            <w:noWrap/>
            <w:vAlign w:val="center"/>
            <w:hideMark/>
          </w:tcPr>
          <w:p w14:paraId="2CED273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1066F4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E6D746" w14:textId="77777777" w:rsidR="00902C85" w:rsidRPr="00902C85" w:rsidRDefault="00902C85" w:rsidP="00902C85">
            <w:pPr>
              <w:jc w:val="right"/>
              <w:rPr>
                <w:color w:val="000000"/>
                <w:sz w:val="20"/>
                <w:szCs w:val="20"/>
              </w:rPr>
            </w:pPr>
            <w:r w:rsidRPr="00902C85">
              <w:rPr>
                <w:color w:val="000000"/>
                <w:sz w:val="20"/>
                <w:szCs w:val="20"/>
              </w:rPr>
              <w:t>107 628,83960</w:t>
            </w:r>
          </w:p>
        </w:tc>
        <w:tc>
          <w:tcPr>
            <w:tcW w:w="1340" w:type="dxa"/>
            <w:tcBorders>
              <w:top w:val="nil"/>
              <w:left w:val="nil"/>
              <w:bottom w:val="single" w:sz="4" w:space="0" w:color="auto"/>
              <w:right w:val="single" w:sz="8" w:space="0" w:color="auto"/>
            </w:tcBorders>
            <w:shd w:val="clear" w:color="auto" w:fill="auto"/>
            <w:noWrap/>
            <w:vAlign w:val="center"/>
            <w:hideMark/>
          </w:tcPr>
          <w:p w14:paraId="48DD56EB" w14:textId="77777777" w:rsidR="00902C85" w:rsidRPr="00902C85" w:rsidRDefault="00902C85" w:rsidP="00902C85">
            <w:pPr>
              <w:jc w:val="right"/>
              <w:rPr>
                <w:color w:val="000000"/>
                <w:sz w:val="20"/>
                <w:szCs w:val="20"/>
              </w:rPr>
            </w:pPr>
            <w:r w:rsidRPr="00902C85">
              <w:rPr>
                <w:color w:val="000000"/>
                <w:sz w:val="20"/>
                <w:szCs w:val="20"/>
              </w:rPr>
              <w:t>1 087,16000</w:t>
            </w:r>
          </w:p>
        </w:tc>
      </w:tr>
      <w:tr w:rsidR="00902C85" w:rsidRPr="00902C85" w14:paraId="24AE3D95"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263BF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3.2.</w:t>
            </w:r>
          </w:p>
        </w:tc>
        <w:tc>
          <w:tcPr>
            <w:tcW w:w="2835" w:type="dxa"/>
            <w:tcBorders>
              <w:top w:val="nil"/>
              <w:left w:val="nil"/>
              <w:bottom w:val="single" w:sz="4" w:space="0" w:color="auto"/>
              <w:right w:val="single" w:sz="4" w:space="0" w:color="auto"/>
            </w:tcBorders>
            <w:shd w:val="clear" w:color="auto" w:fill="auto"/>
            <w:vAlign w:val="center"/>
            <w:hideMark/>
          </w:tcPr>
          <w:p w14:paraId="7AD704E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города Орла по ул. Тургенева на участке от ул. Брестская до дома № 17 по ул. Ленина и на участке от ул. Салтыкова - Щедрина до моста Тургеневский через р. Орлик</w:t>
            </w:r>
          </w:p>
        </w:tc>
        <w:tc>
          <w:tcPr>
            <w:tcW w:w="1701" w:type="dxa"/>
            <w:tcBorders>
              <w:top w:val="nil"/>
              <w:left w:val="nil"/>
              <w:bottom w:val="single" w:sz="4" w:space="0" w:color="auto"/>
              <w:right w:val="single" w:sz="4" w:space="0" w:color="auto"/>
            </w:tcBorders>
            <w:shd w:val="clear" w:color="auto" w:fill="auto"/>
            <w:noWrap/>
            <w:vAlign w:val="center"/>
            <w:hideMark/>
          </w:tcPr>
          <w:p w14:paraId="25E54A59" w14:textId="77777777" w:rsidR="00902C85" w:rsidRPr="00902C85" w:rsidRDefault="00902C85" w:rsidP="00902C85">
            <w:pPr>
              <w:jc w:val="right"/>
              <w:rPr>
                <w:color w:val="000000"/>
                <w:sz w:val="20"/>
                <w:szCs w:val="20"/>
              </w:rPr>
            </w:pPr>
            <w:r w:rsidRPr="00902C85">
              <w:rPr>
                <w:color w:val="000000"/>
                <w:sz w:val="20"/>
                <w:szCs w:val="20"/>
              </w:rPr>
              <w:t>94 156,09000</w:t>
            </w:r>
          </w:p>
        </w:tc>
        <w:tc>
          <w:tcPr>
            <w:tcW w:w="1670" w:type="dxa"/>
            <w:tcBorders>
              <w:top w:val="nil"/>
              <w:left w:val="nil"/>
              <w:bottom w:val="single" w:sz="4" w:space="0" w:color="auto"/>
              <w:right w:val="single" w:sz="4" w:space="0" w:color="auto"/>
            </w:tcBorders>
            <w:shd w:val="clear" w:color="auto" w:fill="auto"/>
            <w:noWrap/>
            <w:vAlign w:val="center"/>
            <w:hideMark/>
          </w:tcPr>
          <w:p w14:paraId="6862062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394085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111EEA" w14:textId="77777777" w:rsidR="00902C85" w:rsidRPr="00902C85" w:rsidRDefault="00902C85" w:rsidP="00902C85">
            <w:pPr>
              <w:jc w:val="right"/>
              <w:rPr>
                <w:color w:val="000000"/>
                <w:sz w:val="20"/>
                <w:szCs w:val="20"/>
              </w:rPr>
            </w:pPr>
            <w:r w:rsidRPr="00902C85">
              <w:rPr>
                <w:color w:val="000000"/>
                <w:sz w:val="20"/>
                <w:szCs w:val="20"/>
              </w:rPr>
              <w:t>93 214,52910</w:t>
            </w:r>
          </w:p>
        </w:tc>
        <w:tc>
          <w:tcPr>
            <w:tcW w:w="1340" w:type="dxa"/>
            <w:tcBorders>
              <w:top w:val="nil"/>
              <w:left w:val="nil"/>
              <w:bottom w:val="single" w:sz="4" w:space="0" w:color="auto"/>
              <w:right w:val="single" w:sz="8" w:space="0" w:color="auto"/>
            </w:tcBorders>
            <w:shd w:val="clear" w:color="auto" w:fill="auto"/>
            <w:noWrap/>
            <w:vAlign w:val="center"/>
            <w:hideMark/>
          </w:tcPr>
          <w:p w14:paraId="78DBD604" w14:textId="77777777" w:rsidR="00902C85" w:rsidRPr="00902C85" w:rsidRDefault="00902C85" w:rsidP="00902C85">
            <w:pPr>
              <w:jc w:val="right"/>
              <w:rPr>
                <w:color w:val="000000"/>
                <w:sz w:val="20"/>
                <w:szCs w:val="20"/>
              </w:rPr>
            </w:pPr>
            <w:r w:rsidRPr="00902C85">
              <w:rPr>
                <w:color w:val="000000"/>
                <w:sz w:val="20"/>
                <w:szCs w:val="20"/>
              </w:rPr>
              <w:t>941,56090</w:t>
            </w:r>
          </w:p>
        </w:tc>
      </w:tr>
      <w:tr w:rsidR="00902C85" w:rsidRPr="00902C85" w14:paraId="17D4F05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7D46C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3.3.</w:t>
            </w:r>
          </w:p>
        </w:tc>
        <w:tc>
          <w:tcPr>
            <w:tcW w:w="2835" w:type="dxa"/>
            <w:tcBorders>
              <w:top w:val="nil"/>
              <w:left w:val="nil"/>
              <w:bottom w:val="single" w:sz="4" w:space="0" w:color="auto"/>
              <w:right w:val="single" w:sz="4" w:space="0" w:color="auto"/>
            </w:tcBorders>
            <w:shd w:val="clear" w:color="auto" w:fill="auto"/>
            <w:vAlign w:val="center"/>
            <w:hideMark/>
          </w:tcPr>
          <w:p w14:paraId="201155B4" w14:textId="77777777" w:rsidR="00902C85" w:rsidRPr="00902C85" w:rsidRDefault="00902C85" w:rsidP="00902C85">
            <w:pPr>
              <w:rPr>
                <w:color w:val="000000"/>
                <w:sz w:val="20"/>
                <w:szCs w:val="20"/>
              </w:rPr>
            </w:pPr>
            <w:r w:rsidRPr="00902C85">
              <w:rPr>
                <w:color w:val="000000"/>
                <w:sz w:val="20"/>
                <w:szCs w:val="20"/>
              </w:rPr>
              <w:t>капитальный ремонт ул. Максима Горького на участке от  ул. Брестской до ул. 7 Ноября</w:t>
            </w:r>
          </w:p>
        </w:tc>
        <w:tc>
          <w:tcPr>
            <w:tcW w:w="1701" w:type="dxa"/>
            <w:tcBorders>
              <w:top w:val="nil"/>
              <w:left w:val="nil"/>
              <w:bottom w:val="single" w:sz="4" w:space="0" w:color="auto"/>
              <w:right w:val="single" w:sz="4" w:space="0" w:color="auto"/>
            </w:tcBorders>
            <w:shd w:val="clear" w:color="auto" w:fill="auto"/>
            <w:noWrap/>
            <w:vAlign w:val="center"/>
            <w:hideMark/>
          </w:tcPr>
          <w:p w14:paraId="54119535" w14:textId="77777777" w:rsidR="00902C85" w:rsidRPr="00902C85" w:rsidRDefault="00902C85" w:rsidP="00902C85">
            <w:pPr>
              <w:jc w:val="right"/>
              <w:rPr>
                <w:color w:val="000000"/>
                <w:sz w:val="20"/>
                <w:szCs w:val="20"/>
              </w:rPr>
            </w:pPr>
            <w:r w:rsidRPr="00902C85">
              <w:rPr>
                <w:color w:val="000000"/>
                <w:sz w:val="20"/>
                <w:szCs w:val="20"/>
              </w:rPr>
              <w:t>56 723,87000</w:t>
            </w:r>
          </w:p>
        </w:tc>
        <w:tc>
          <w:tcPr>
            <w:tcW w:w="1670" w:type="dxa"/>
            <w:tcBorders>
              <w:top w:val="nil"/>
              <w:left w:val="nil"/>
              <w:bottom w:val="single" w:sz="4" w:space="0" w:color="auto"/>
              <w:right w:val="single" w:sz="4" w:space="0" w:color="auto"/>
            </w:tcBorders>
            <w:shd w:val="clear" w:color="auto" w:fill="auto"/>
            <w:noWrap/>
            <w:vAlign w:val="center"/>
            <w:hideMark/>
          </w:tcPr>
          <w:p w14:paraId="419602A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2F05F7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A8B24CF" w14:textId="77777777" w:rsidR="00902C85" w:rsidRPr="00902C85" w:rsidRDefault="00902C85" w:rsidP="00902C85">
            <w:pPr>
              <w:jc w:val="right"/>
              <w:rPr>
                <w:color w:val="000000"/>
                <w:sz w:val="20"/>
                <w:szCs w:val="20"/>
              </w:rPr>
            </w:pPr>
            <w:r w:rsidRPr="00902C85">
              <w:rPr>
                <w:color w:val="000000"/>
                <w:sz w:val="20"/>
                <w:szCs w:val="20"/>
              </w:rPr>
              <w:t>56 156,63130</w:t>
            </w:r>
          </w:p>
        </w:tc>
        <w:tc>
          <w:tcPr>
            <w:tcW w:w="1340" w:type="dxa"/>
            <w:tcBorders>
              <w:top w:val="nil"/>
              <w:left w:val="nil"/>
              <w:bottom w:val="single" w:sz="4" w:space="0" w:color="auto"/>
              <w:right w:val="single" w:sz="8" w:space="0" w:color="auto"/>
            </w:tcBorders>
            <w:shd w:val="clear" w:color="auto" w:fill="auto"/>
            <w:noWrap/>
            <w:vAlign w:val="center"/>
            <w:hideMark/>
          </w:tcPr>
          <w:p w14:paraId="570FE51A" w14:textId="77777777" w:rsidR="00902C85" w:rsidRPr="00902C85" w:rsidRDefault="00902C85" w:rsidP="00902C85">
            <w:pPr>
              <w:jc w:val="right"/>
              <w:rPr>
                <w:color w:val="000000"/>
                <w:sz w:val="20"/>
                <w:szCs w:val="20"/>
              </w:rPr>
            </w:pPr>
            <w:r w:rsidRPr="00902C85">
              <w:rPr>
                <w:color w:val="000000"/>
                <w:sz w:val="20"/>
                <w:szCs w:val="20"/>
              </w:rPr>
              <w:t>567,23870</w:t>
            </w:r>
          </w:p>
        </w:tc>
      </w:tr>
      <w:tr w:rsidR="00902C85" w:rsidRPr="00902C85" w14:paraId="0E771FF4"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15D20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3.4.</w:t>
            </w:r>
          </w:p>
        </w:tc>
        <w:tc>
          <w:tcPr>
            <w:tcW w:w="2835" w:type="dxa"/>
            <w:tcBorders>
              <w:top w:val="nil"/>
              <w:left w:val="nil"/>
              <w:bottom w:val="single" w:sz="4" w:space="0" w:color="auto"/>
              <w:right w:val="single" w:sz="4" w:space="0" w:color="auto"/>
            </w:tcBorders>
            <w:shd w:val="clear" w:color="auto" w:fill="auto"/>
            <w:vAlign w:val="center"/>
            <w:hideMark/>
          </w:tcPr>
          <w:p w14:paraId="63288514" w14:textId="77777777" w:rsidR="00902C85" w:rsidRPr="00902C85" w:rsidRDefault="00902C85" w:rsidP="00902C85">
            <w:pPr>
              <w:rPr>
                <w:color w:val="000000"/>
                <w:sz w:val="20"/>
                <w:szCs w:val="20"/>
              </w:rPr>
            </w:pPr>
            <w:r w:rsidRPr="00902C85">
              <w:rPr>
                <w:color w:val="000000"/>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2486453B"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4E1AB0A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F8477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FDB8F86"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51E1778" w14:textId="77777777" w:rsidR="00902C85" w:rsidRPr="00902C85" w:rsidRDefault="00902C85" w:rsidP="00902C85">
            <w:pPr>
              <w:jc w:val="right"/>
              <w:rPr>
                <w:color w:val="000000"/>
                <w:sz w:val="20"/>
                <w:szCs w:val="20"/>
              </w:rPr>
            </w:pPr>
            <w:r w:rsidRPr="00902C85">
              <w:rPr>
                <w:color w:val="000000"/>
                <w:sz w:val="20"/>
                <w:szCs w:val="20"/>
              </w:rPr>
              <w:t>0,00000</w:t>
            </w:r>
          </w:p>
        </w:tc>
      </w:tr>
      <w:tr w:rsidR="00902C85" w:rsidRPr="00902C85" w14:paraId="6F9F66B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11807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3.5.</w:t>
            </w:r>
          </w:p>
        </w:tc>
        <w:tc>
          <w:tcPr>
            <w:tcW w:w="2835" w:type="dxa"/>
            <w:tcBorders>
              <w:top w:val="nil"/>
              <w:left w:val="nil"/>
              <w:bottom w:val="single" w:sz="4" w:space="0" w:color="auto"/>
              <w:right w:val="single" w:sz="4" w:space="0" w:color="auto"/>
            </w:tcBorders>
            <w:shd w:val="clear" w:color="auto" w:fill="auto"/>
            <w:vAlign w:val="center"/>
            <w:hideMark/>
          </w:tcPr>
          <w:p w14:paraId="39798715"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063FF92A"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5F466D2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BD5D05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A6D11B"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EB0CC6E"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6D0FF4B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342A4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59470829" w14:textId="77777777" w:rsidR="00902C85" w:rsidRPr="00902C85" w:rsidRDefault="00902C85" w:rsidP="00902C85">
            <w:pPr>
              <w:rPr>
                <w:b/>
                <w:bCs/>
                <w:color w:val="000000"/>
                <w:sz w:val="20"/>
                <w:szCs w:val="20"/>
              </w:rPr>
            </w:pPr>
            <w:r w:rsidRPr="00902C85">
              <w:rPr>
                <w:b/>
                <w:bCs/>
                <w:color w:val="000000"/>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510FE57" w14:textId="77777777" w:rsidR="00902C85" w:rsidRPr="00902C85" w:rsidRDefault="00902C85" w:rsidP="00902C85">
            <w:pPr>
              <w:jc w:val="right"/>
              <w:rPr>
                <w:b/>
                <w:bCs/>
                <w:color w:val="000000"/>
                <w:sz w:val="20"/>
                <w:szCs w:val="20"/>
              </w:rPr>
            </w:pPr>
            <w:r w:rsidRPr="00902C85">
              <w:rPr>
                <w:b/>
                <w:bCs/>
                <w:color w:val="000000"/>
                <w:sz w:val="20"/>
                <w:szCs w:val="20"/>
              </w:rPr>
              <w:t>1 000,00000</w:t>
            </w:r>
          </w:p>
        </w:tc>
        <w:tc>
          <w:tcPr>
            <w:tcW w:w="1670" w:type="dxa"/>
            <w:tcBorders>
              <w:top w:val="nil"/>
              <w:left w:val="nil"/>
              <w:bottom w:val="single" w:sz="4" w:space="0" w:color="auto"/>
              <w:right w:val="single" w:sz="4" w:space="0" w:color="auto"/>
            </w:tcBorders>
            <w:shd w:val="clear" w:color="auto" w:fill="auto"/>
            <w:noWrap/>
            <w:vAlign w:val="center"/>
            <w:hideMark/>
          </w:tcPr>
          <w:p w14:paraId="47FA033B"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D5ACE0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F9F4D2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D5F536B" w14:textId="77777777" w:rsidR="00902C85" w:rsidRPr="00902C85" w:rsidRDefault="00902C85" w:rsidP="00902C85">
            <w:pPr>
              <w:jc w:val="right"/>
              <w:rPr>
                <w:b/>
                <w:bCs/>
                <w:color w:val="000000"/>
                <w:sz w:val="20"/>
                <w:szCs w:val="20"/>
              </w:rPr>
            </w:pPr>
            <w:r w:rsidRPr="00902C85">
              <w:rPr>
                <w:b/>
                <w:bCs/>
                <w:color w:val="000000"/>
                <w:sz w:val="20"/>
                <w:szCs w:val="20"/>
              </w:rPr>
              <w:t>1 000,00000</w:t>
            </w:r>
          </w:p>
        </w:tc>
      </w:tr>
      <w:tr w:rsidR="00902C85" w:rsidRPr="00902C85" w14:paraId="58B497B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2C810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7E5DB988" w14:textId="77777777" w:rsidR="00902C85" w:rsidRPr="00902C85" w:rsidRDefault="00902C85" w:rsidP="00902C85">
            <w:pPr>
              <w:rPr>
                <w:color w:val="000000"/>
                <w:sz w:val="20"/>
                <w:szCs w:val="20"/>
              </w:rPr>
            </w:pPr>
            <w:r w:rsidRPr="00902C85">
              <w:rPr>
                <w:color w:val="000000"/>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6CA3A31F" w14:textId="77777777" w:rsidR="00902C85" w:rsidRPr="00902C85" w:rsidRDefault="00902C85" w:rsidP="00902C85">
            <w:pPr>
              <w:jc w:val="right"/>
              <w:rPr>
                <w:color w:val="000000"/>
                <w:sz w:val="20"/>
                <w:szCs w:val="20"/>
              </w:rPr>
            </w:pPr>
            <w:r w:rsidRPr="00902C85">
              <w:rPr>
                <w:color w:val="000000"/>
                <w:sz w:val="20"/>
                <w:szCs w:val="20"/>
              </w:rPr>
              <w:t>500,00000</w:t>
            </w:r>
          </w:p>
        </w:tc>
        <w:tc>
          <w:tcPr>
            <w:tcW w:w="1670" w:type="dxa"/>
            <w:tcBorders>
              <w:top w:val="nil"/>
              <w:left w:val="nil"/>
              <w:bottom w:val="single" w:sz="4" w:space="0" w:color="auto"/>
              <w:right w:val="single" w:sz="4" w:space="0" w:color="auto"/>
            </w:tcBorders>
            <w:shd w:val="clear" w:color="auto" w:fill="auto"/>
            <w:noWrap/>
            <w:vAlign w:val="center"/>
            <w:hideMark/>
          </w:tcPr>
          <w:p w14:paraId="5CB5BAE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2CFCCE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F51229"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CC690FA" w14:textId="77777777" w:rsidR="00902C85" w:rsidRPr="00902C85" w:rsidRDefault="00902C85" w:rsidP="00902C85">
            <w:pPr>
              <w:jc w:val="right"/>
              <w:rPr>
                <w:color w:val="000000"/>
                <w:sz w:val="20"/>
                <w:szCs w:val="20"/>
              </w:rPr>
            </w:pPr>
            <w:r w:rsidRPr="00902C85">
              <w:rPr>
                <w:color w:val="000000"/>
                <w:sz w:val="20"/>
                <w:szCs w:val="20"/>
              </w:rPr>
              <w:t>500,00000</w:t>
            </w:r>
          </w:p>
        </w:tc>
      </w:tr>
      <w:tr w:rsidR="00902C85" w:rsidRPr="00902C85" w14:paraId="1DC494C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32E347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14:paraId="3E9F3D94" w14:textId="77777777" w:rsidR="00902C85" w:rsidRPr="00902C85" w:rsidRDefault="00902C85" w:rsidP="00902C85">
            <w:pPr>
              <w:rPr>
                <w:color w:val="000000"/>
                <w:sz w:val="20"/>
                <w:szCs w:val="20"/>
              </w:rPr>
            </w:pPr>
            <w:r w:rsidRPr="00902C85">
              <w:rPr>
                <w:color w:val="000000"/>
                <w:sz w:val="20"/>
                <w:szCs w:val="20"/>
              </w:rPr>
              <w:t xml:space="preserve">внесение изменений в проект организации дорожного </w:t>
            </w:r>
            <w:r w:rsidRPr="00902C85">
              <w:rPr>
                <w:color w:val="000000"/>
                <w:sz w:val="20"/>
                <w:szCs w:val="20"/>
              </w:rPr>
              <w:lastRenderedPageBreak/>
              <w:t>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7E0A1EC5" w14:textId="77777777" w:rsidR="00902C85" w:rsidRPr="00902C85" w:rsidRDefault="00902C85" w:rsidP="00902C85">
            <w:pPr>
              <w:jc w:val="right"/>
              <w:rPr>
                <w:color w:val="000000"/>
                <w:sz w:val="20"/>
                <w:szCs w:val="20"/>
              </w:rPr>
            </w:pPr>
            <w:r w:rsidRPr="00902C85">
              <w:rPr>
                <w:color w:val="000000"/>
                <w:sz w:val="20"/>
                <w:szCs w:val="20"/>
              </w:rPr>
              <w:lastRenderedPageBreak/>
              <w:t>500,00000</w:t>
            </w:r>
          </w:p>
        </w:tc>
        <w:tc>
          <w:tcPr>
            <w:tcW w:w="1670" w:type="dxa"/>
            <w:tcBorders>
              <w:top w:val="nil"/>
              <w:left w:val="nil"/>
              <w:bottom w:val="single" w:sz="4" w:space="0" w:color="auto"/>
              <w:right w:val="single" w:sz="4" w:space="0" w:color="auto"/>
            </w:tcBorders>
            <w:shd w:val="clear" w:color="auto" w:fill="auto"/>
            <w:noWrap/>
            <w:vAlign w:val="center"/>
            <w:hideMark/>
          </w:tcPr>
          <w:p w14:paraId="654B5AC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6E5B39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27B65F"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F8C206B" w14:textId="77777777" w:rsidR="00902C85" w:rsidRPr="00902C85" w:rsidRDefault="00902C85" w:rsidP="00902C85">
            <w:pPr>
              <w:jc w:val="right"/>
              <w:rPr>
                <w:color w:val="000000"/>
                <w:sz w:val="20"/>
                <w:szCs w:val="20"/>
              </w:rPr>
            </w:pPr>
            <w:r w:rsidRPr="00902C85">
              <w:rPr>
                <w:color w:val="000000"/>
                <w:sz w:val="20"/>
                <w:szCs w:val="20"/>
              </w:rPr>
              <w:t>500,00000</w:t>
            </w:r>
          </w:p>
        </w:tc>
      </w:tr>
      <w:tr w:rsidR="00902C85" w:rsidRPr="00902C85" w14:paraId="4DEE27EC" w14:textId="77777777" w:rsidTr="00F8513B">
        <w:trPr>
          <w:trHeight w:val="20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8C12A0"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lastRenderedPageBreak/>
              <w:t>5</w:t>
            </w:r>
          </w:p>
        </w:tc>
        <w:tc>
          <w:tcPr>
            <w:tcW w:w="2835" w:type="dxa"/>
            <w:tcBorders>
              <w:top w:val="nil"/>
              <w:left w:val="nil"/>
              <w:bottom w:val="single" w:sz="4" w:space="0" w:color="auto"/>
              <w:right w:val="single" w:sz="4" w:space="0" w:color="auto"/>
            </w:tcBorders>
            <w:shd w:val="clear" w:color="000000" w:fill="FFFFFF"/>
            <w:vAlign w:val="center"/>
            <w:hideMark/>
          </w:tcPr>
          <w:p w14:paraId="2DB33B6C" w14:textId="77777777" w:rsidR="00902C85" w:rsidRPr="00902C85" w:rsidRDefault="00902C85" w:rsidP="00902C85">
            <w:pPr>
              <w:rPr>
                <w:b/>
                <w:bCs/>
                <w:color w:val="000000"/>
                <w:sz w:val="20"/>
                <w:szCs w:val="20"/>
              </w:rPr>
            </w:pPr>
            <w:r w:rsidRPr="00902C85">
              <w:rPr>
                <w:b/>
                <w:bCs/>
                <w:color w:val="000000"/>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 </w:t>
            </w:r>
          </w:p>
        </w:tc>
        <w:tc>
          <w:tcPr>
            <w:tcW w:w="1701" w:type="dxa"/>
            <w:tcBorders>
              <w:top w:val="nil"/>
              <w:left w:val="nil"/>
              <w:bottom w:val="single" w:sz="4" w:space="0" w:color="auto"/>
              <w:right w:val="single" w:sz="4" w:space="0" w:color="auto"/>
            </w:tcBorders>
            <w:shd w:val="clear" w:color="auto" w:fill="auto"/>
            <w:noWrap/>
            <w:vAlign w:val="center"/>
            <w:hideMark/>
          </w:tcPr>
          <w:p w14:paraId="4FFB7A05" w14:textId="77777777" w:rsidR="00902C85" w:rsidRPr="00902C85" w:rsidRDefault="00902C85" w:rsidP="00902C85">
            <w:pPr>
              <w:jc w:val="right"/>
              <w:rPr>
                <w:b/>
                <w:bCs/>
                <w:color w:val="000000"/>
                <w:sz w:val="20"/>
                <w:szCs w:val="20"/>
              </w:rPr>
            </w:pPr>
            <w:r w:rsidRPr="00902C85">
              <w:rPr>
                <w:b/>
                <w:bCs/>
                <w:color w:val="000000"/>
                <w:sz w:val="20"/>
                <w:szCs w:val="20"/>
              </w:rPr>
              <w:t>23 780,90910</w:t>
            </w:r>
          </w:p>
        </w:tc>
        <w:tc>
          <w:tcPr>
            <w:tcW w:w="1670" w:type="dxa"/>
            <w:tcBorders>
              <w:top w:val="nil"/>
              <w:left w:val="nil"/>
              <w:bottom w:val="single" w:sz="4" w:space="0" w:color="auto"/>
              <w:right w:val="single" w:sz="4" w:space="0" w:color="auto"/>
            </w:tcBorders>
            <w:shd w:val="clear" w:color="auto" w:fill="auto"/>
            <w:noWrap/>
            <w:vAlign w:val="center"/>
            <w:hideMark/>
          </w:tcPr>
          <w:p w14:paraId="7D84FF35" w14:textId="77777777" w:rsidR="00902C85" w:rsidRPr="00902C85" w:rsidRDefault="00902C85" w:rsidP="00902C85">
            <w:pPr>
              <w:jc w:val="right"/>
              <w:rPr>
                <w:b/>
                <w:bCs/>
                <w:color w:val="000000"/>
                <w:sz w:val="20"/>
                <w:szCs w:val="20"/>
              </w:rPr>
            </w:pPr>
            <w:r w:rsidRPr="00902C85">
              <w:rPr>
                <w:b/>
                <w:bCs/>
                <w:color w:val="000000"/>
                <w:sz w:val="20"/>
                <w:szCs w:val="20"/>
              </w:rPr>
              <w:t>23 222,92929</w:t>
            </w:r>
          </w:p>
        </w:tc>
        <w:tc>
          <w:tcPr>
            <w:tcW w:w="1418" w:type="dxa"/>
            <w:tcBorders>
              <w:top w:val="nil"/>
              <w:left w:val="nil"/>
              <w:bottom w:val="single" w:sz="4" w:space="0" w:color="auto"/>
              <w:right w:val="single" w:sz="4" w:space="0" w:color="auto"/>
            </w:tcBorders>
            <w:shd w:val="clear" w:color="auto" w:fill="auto"/>
            <w:noWrap/>
            <w:vAlign w:val="center"/>
            <w:hideMark/>
          </w:tcPr>
          <w:p w14:paraId="723F9BF2"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D4E9152" w14:textId="77777777" w:rsidR="00902C85" w:rsidRPr="00902C85" w:rsidRDefault="00902C85" w:rsidP="00902C85">
            <w:pPr>
              <w:jc w:val="right"/>
              <w:rPr>
                <w:b/>
                <w:bCs/>
                <w:color w:val="000000"/>
                <w:sz w:val="20"/>
                <w:szCs w:val="20"/>
              </w:rPr>
            </w:pPr>
            <w:r w:rsidRPr="00902C85">
              <w:rPr>
                <w:b/>
                <w:bCs/>
                <w:color w:val="000000"/>
                <w:sz w:val="20"/>
                <w:szCs w:val="20"/>
              </w:rPr>
              <w:t>320,17071</w:t>
            </w:r>
          </w:p>
        </w:tc>
        <w:tc>
          <w:tcPr>
            <w:tcW w:w="1340" w:type="dxa"/>
            <w:tcBorders>
              <w:top w:val="nil"/>
              <w:left w:val="nil"/>
              <w:bottom w:val="single" w:sz="4" w:space="0" w:color="auto"/>
              <w:right w:val="single" w:sz="8" w:space="0" w:color="auto"/>
            </w:tcBorders>
            <w:shd w:val="clear" w:color="auto" w:fill="auto"/>
            <w:noWrap/>
            <w:vAlign w:val="center"/>
            <w:hideMark/>
          </w:tcPr>
          <w:p w14:paraId="1A29BAC0" w14:textId="77777777" w:rsidR="00902C85" w:rsidRPr="00902C85" w:rsidRDefault="00902C85" w:rsidP="00902C85">
            <w:pPr>
              <w:jc w:val="right"/>
              <w:rPr>
                <w:b/>
                <w:bCs/>
                <w:color w:val="000000"/>
                <w:sz w:val="20"/>
                <w:szCs w:val="20"/>
              </w:rPr>
            </w:pPr>
            <w:r w:rsidRPr="00902C85">
              <w:rPr>
                <w:b/>
                <w:bCs/>
                <w:color w:val="000000"/>
                <w:sz w:val="20"/>
                <w:szCs w:val="20"/>
              </w:rPr>
              <w:t>237,80910</w:t>
            </w:r>
          </w:p>
        </w:tc>
      </w:tr>
      <w:tr w:rsidR="00902C85" w:rsidRPr="00902C85" w14:paraId="2A5E9079"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7E7036"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hideMark/>
          </w:tcPr>
          <w:p w14:paraId="41A39B89" w14:textId="77777777" w:rsidR="00902C85" w:rsidRPr="00902C85" w:rsidRDefault="00902C85" w:rsidP="00902C85">
            <w:pPr>
              <w:rPr>
                <w:b/>
                <w:bCs/>
                <w:color w:val="000000"/>
                <w:sz w:val="20"/>
                <w:szCs w:val="20"/>
              </w:rPr>
            </w:pPr>
            <w:r w:rsidRPr="00902C85">
              <w:rPr>
                <w:b/>
                <w:bCs/>
                <w:color w:val="000000"/>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3C92C165" w14:textId="77777777" w:rsidR="00902C85" w:rsidRPr="00902C85" w:rsidRDefault="00902C85" w:rsidP="00902C85">
            <w:pPr>
              <w:jc w:val="right"/>
              <w:rPr>
                <w:b/>
                <w:bCs/>
                <w:color w:val="000000"/>
                <w:sz w:val="20"/>
                <w:szCs w:val="20"/>
              </w:rPr>
            </w:pPr>
            <w:r w:rsidRPr="00902C85">
              <w:rPr>
                <w:b/>
                <w:bCs/>
                <w:color w:val="000000"/>
                <w:sz w:val="20"/>
                <w:szCs w:val="20"/>
              </w:rPr>
              <w:t>10 000,00000</w:t>
            </w:r>
          </w:p>
        </w:tc>
        <w:tc>
          <w:tcPr>
            <w:tcW w:w="1670" w:type="dxa"/>
            <w:tcBorders>
              <w:top w:val="nil"/>
              <w:left w:val="nil"/>
              <w:bottom w:val="single" w:sz="4" w:space="0" w:color="auto"/>
              <w:right w:val="single" w:sz="4" w:space="0" w:color="auto"/>
            </w:tcBorders>
            <w:shd w:val="clear" w:color="auto" w:fill="auto"/>
            <w:noWrap/>
            <w:vAlign w:val="center"/>
            <w:hideMark/>
          </w:tcPr>
          <w:p w14:paraId="6512055F"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F650ADD"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5EBC11"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4" w:space="0" w:color="auto"/>
            </w:tcBorders>
            <w:shd w:val="clear" w:color="auto" w:fill="auto"/>
            <w:noWrap/>
            <w:vAlign w:val="center"/>
            <w:hideMark/>
          </w:tcPr>
          <w:p w14:paraId="6761B4B6" w14:textId="77777777" w:rsidR="00902C85" w:rsidRPr="00902C85" w:rsidRDefault="00902C85" w:rsidP="00902C85">
            <w:pPr>
              <w:jc w:val="right"/>
              <w:rPr>
                <w:b/>
                <w:bCs/>
                <w:color w:val="000000"/>
                <w:sz w:val="20"/>
                <w:szCs w:val="20"/>
              </w:rPr>
            </w:pPr>
            <w:r w:rsidRPr="00902C85">
              <w:rPr>
                <w:b/>
                <w:bCs/>
                <w:color w:val="000000"/>
                <w:sz w:val="20"/>
                <w:szCs w:val="20"/>
              </w:rPr>
              <w:t>10 000,00000</w:t>
            </w:r>
          </w:p>
        </w:tc>
      </w:tr>
      <w:tr w:rsidR="00902C85" w:rsidRPr="00902C85" w14:paraId="460BDA0A"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8D92A1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6.2.</w:t>
            </w:r>
          </w:p>
        </w:tc>
        <w:tc>
          <w:tcPr>
            <w:tcW w:w="2835" w:type="dxa"/>
            <w:tcBorders>
              <w:top w:val="nil"/>
              <w:left w:val="nil"/>
              <w:bottom w:val="single" w:sz="4" w:space="0" w:color="auto"/>
              <w:right w:val="nil"/>
            </w:tcBorders>
            <w:shd w:val="clear" w:color="000000" w:fill="FFFFFF"/>
            <w:vAlign w:val="center"/>
            <w:hideMark/>
          </w:tcPr>
          <w:p w14:paraId="0E301CFB" w14:textId="77777777" w:rsidR="00902C85" w:rsidRPr="00902C85" w:rsidRDefault="00902C85" w:rsidP="00902C85">
            <w:pPr>
              <w:rPr>
                <w:color w:val="000000"/>
                <w:sz w:val="20"/>
                <w:szCs w:val="20"/>
              </w:rPr>
            </w:pPr>
            <w:r w:rsidRPr="00902C85">
              <w:rPr>
                <w:color w:val="000000"/>
                <w:sz w:val="20"/>
                <w:szCs w:val="20"/>
              </w:rPr>
              <w:t>Освещение подходов к общеобразовательным учреждениям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D4893F" w14:textId="77777777" w:rsidR="00902C85" w:rsidRPr="00902C85" w:rsidRDefault="00902C85" w:rsidP="00902C85">
            <w:pPr>
              <w:jc w:val="right"/>
              <w:rPr>
                <w:color w:val="000000"/>
                <w:sz w:val="20"/>
                <w:szCs w:val="20"/>
              </w:rPr>
            </w:pPr>
            <w:r w:rsidRPr="00902C85">
              <w:rPr>
                <w:color w:val="000000"/>
                <w:sz w:val="20"/>
                <w:szCs w:val="20"/>
              </w:rPr>
              <w:t>10 000,00000</w:t>
            </w:r>
          </w:p>
        </w:tc>
        <w:tc>
          <w:tcPr>
            <w:tcW w:w="1670" w:type="dxa"/>
            <w:tcBorders>
              <w:top w:val="nil"/>
              <w:left w:val="nil"/>
              <w:bottom w:val="single" w:sz="4" w:space="0" w:color="auto"/>
              <w:right w:val="single" w:sz="4" w:space="0" w:color="auto"/>
            </w:tcBorders>
            <w:shd w:val="clear" w:color="auto" w:fill="auto"/>
            <w:noWrap/>
            <w:vAlign w:val="center"/>
            <w:hideMark/>
          </w:tcPr>
          <w:p w14:paraId="02A21B5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FFFB03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1754F8"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nil"/>
            </w:tcBorders>
            <w:shd w:val="clear" w:color="auto" w:fill="auto"/>
            <w:noWrap/>
            <w:vAlign w:val="center"/>
            <w:hideMark/>
          </w:tcPr>
          <w:p w14:paraId="2D2380AB" w14:textId="77777777" w:rsidR="00902C85" w:rsidRPr="00902C85" w:rsidRDefault="00902C85" w:rsidP="00902C85">
            <w:pPr>
              <w:jc w:val="right"/>
              <w:rPr>
                <w:color w:val="000000"/>
                <w:sz w:val="20"/>
                <w:szCs w:val="20"/>
              </w:rPr>
            </w:pPr>
            <w:r w:rsidRPr="00902C85">
              <w:rPr>
                <w:color w:val="000000"/>
                <w:sz w:val="20"/>
                <w:szCs w:val="20"/>
              </w:rPr>
              <w:t>10 000,00000</w:t>
            </w:r>
          </w:p>
        </w:tc>
      </w:tr>
      <w:tr w:rsidR="00902C85" w:rsidRPr="00902C85" w14:paraId="49ABD0F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B89B22"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7</w:t>
            </w:r>
          </w:p>
        </w:tc>
        <w:tc>
          <w:tcPr>
            <w:tcW w:w="2835" w:type="dxa"/>
            <w:tcBorders>
              <w:top w:val="nil"/>
              <w:left w:val="single" w:sz="8" w:space="0" w:color="auto"/>
              <w:bottom w:val="single" w:sz="4" w:space="0" w:color="auto"/>
              <w:right w:val="nil"/>
            </w:tcBorders>
            <w:shd w:val="clear" w:color="000000" w:fill="FFFFFF"/>
            <w:vAlign w:val="center"/>
            <w:hideMark/>
          </w:tcPr>
          <w:p w14:paraId="78243799" w14:textId="77777777" w:rsidR="00902C85" w:rsidRPr="00902C85" w:rsidRDefault="00902C85" w:rsidP="00902C85">
            <w:pPr>
              <w:rPr>
                <w:b/>
                <w:bCs/>
                <w:color w:val="000000"/>
                <w:sz w:val="20"/>
                <w:szCs w:val="20"/>
              </w:rPr>
            </w:pPr>
            <w:r w:rsidRPr="00902C85">
              <w:rPr>
                <w:b/>
                <w:bCs/>
                <w:color w:val="000000"/>
                <w:sz w:val="20"/>
                <w:szCs w:val="20"/>
              </w:rPr>
              <w:t>Строительство/реконструкция объектов УДС города Орла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75D707" w14:textId="77777777" w:rsidR="00902C85" w:rsidRPr="00902C85" w:rsidRDefault="00902C85" w:rsidP="00902C85">
            <w:pPr>
              <w:jc w:val="right"/>
              <w:rPr>
                <w:b/>
                <w:bCs/>
                <w:color w:val="000000"/>
                <w:sz w:val="20"/>
                <w:szCs w:val="20"/>
              </w:rPr>
            </w:pPr>
            <w:r w:rsidRPr="00902C85">
              <w:rPr>
                <w:b/>
                <w:bCs/>
                <w:color w:val="000000"/>
                <w:sz w:val="20"/>
                <w:szCs w:val="20"/>
              </w:rPr>
              <w:t>154 009,19192</w:t>
            </w:r>
          </w:p>
        </w:tc>
        <w:tc>
          <w:tcPr>
            <w:tcW w:w="1670" w:type="dxa"/>
            <w:tcBorders>
              <w:top w:val="nil"/>
              <w:left w:val="nil"/>
              <w:bottom w:val="single" w:sz="4" w:space="0" w:color="auto"/>
              <w:right w:val="single" w:sz="4" w:space="0" w:color="auto"/>
            </w:tcBorders>
            <w:shd w:val="clear" w:color="auto" w:fill="auto"/>
            <w:noWrap/>
            <w:vAlign w:val="center"/>
            <w:hideMark/>
          </w:tcPr>
          <w:p w14:paraId="63C6F77D"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3116F5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EE96341" w14:textId="77777777" w:rsidR="00902C85" w:rsidRPr="00902C85" w:rsidRDefault="00902C85" w:rsidP="00902C85">
            <w:pPr>
              <w:jc w:val="right"/>
              <w:rPr>
                <w:b/>
                <w:bCs/>
                <w:color w:val="000000"/>
                <w:sz w:val="20"/>
                <w:szCs w:val="20"/>
              </w:rPr>
            </w:pPr>
            <w:r w:rsidRPr="00902C85">
              <w:rPr>
                <w:b/>
                <w:bCs/>
                <w:color w:val="000000"/>
                <w:sz w:val="20"/>
                <w:szCs w:val="20"/>
              </w:rPr>
              <w:t>152 069,10000</w:t>
            </w:r>
          </w:p>
        </w:tc>
        <w:tc>
          <w:tcPr>
            <w:tcW w:w="1340" w:type="dxa"/>
            <w:tcBorders>
              <w:top w:val="nil"/>
              <w:left w:val="nil"/>
              <w:bottom w:val="single" w:sz="4" w:space="0" w:color="auto"/>
              <w:right w:val="single" w:sz="4" w:space="0" w:color="auto"/>
            </w:tcBorders>
            <w:shd w:val="clear" w:color="auto" w:fill="auto"/>
            <w:noWrap/>
            <w:vAlign w:val="center"/>
            <w:hideMark/>
          </w:tcPr>
          <w:p w14:paraId="4A9177C0" w14:textId="77777777" w:rsidR="00902C85" w:rsidRPr="00902C85" w:rsidRDefault="00902C85" w:rsidP="00902C85">
            <w:pPr>
              <w:jc w:val="right"/>
              <w:rPr>
                <w:b/>
                <w:bCs/>
                <w:color w:val="000000"/>
                <w:sz w:val="20"/>
                <w:szCs w:val="20"/>
              </w:rPr>
            </w:pPr>
            <w:r w:rsidRPr="00902C85">
              <w:rPr>
                <w:b/>
                <w:bCs/>
                <w:color w:val="000000"/>
                <w:sz w:val="20"/>
                <w:szCs w:val="20"/>
              </w:rPr>
              <w:t>1 940,09192</w:t>
            </w:r>
          </w:p>
        </w:tc>
      </w:tr>
      <w:tr w:rsidR="00902C85" w:rsidRPr="00902C85" w14:paraId="5C9D9F23" w14:textId="77777777" w:rsidTr="00F8513B">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7DB51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7.1</w:t>
            </w:r>
          </w:p>
        </w:tc>
        <w:tc>
          <w:tcPr>
            <w:tcW w:w="2835" w:type="dxa"/>
            <w:tcBorders>
              <w:top w:val="nil"/>
              <w:left w:val="nil"/>
              <w:bottom w:val="single" w:sz="4" w:space="0" w:color="auto"/>
              <w:right w:val="nil"/>
            </w:tcBorders>
            <w:shd w:val="clear" w:color="000000" w:fill="FFFFFF"/>
            <w:vAlign w:val="center"/>
            <w:hideMark/>
          </w:tcPr>
          <w:p w14:paraId="7498B66D" w14:textId="77777777" w:rsidR="00902C85" w:rsidRPr="00902C85" w:rsidRDefault="00902C85" w:rsidP="00902C85">
            <w:pPr>
              <w:rPr>
                <w:color w:val="000000"/>
                <w:sz w:val="20"/>
                <w:szCs w:val="20"/>
              </w:rPr>
            </w:pPr>
            <w:r w:rsidRPr="00902C85">
              <w:rPr>
                <w:color w:val="000000"/>
                <w:sz w:val="20"/>
                <w:szCs w:val="20"/>
              </w:rPr>
              <w:t>Капитальный ремонт улично-дорожной сети для обеспечения пешеходной и транспортной доступности с ул. Левый Берег реки Орлик на ул. Правый Берег реки Орлик по мосту "Юбилейный" (разработка проектно-сметной документации)</w:t>
            </w:r>
          </w:p>
        </w:tc>
        <w:tc>
          <w:tcPr>
            <w:tcW w:w="1701" w:type="dxa"/>
            <w:tcBorders>
              <w:top w:val="nil"/>
              <w:left w:val="single" w:sz="4" w:space="0" w:color="auto"/>
              <w:bottom w:val="single" w:sz="4" w:space="0" w:color="auto"/>
              <w:right w:val="nil"/>
            </w:tcBorders>
            <w:shd w:val="clear" w:color="auto" w:fill="auto"/>
            <w:noWrap/>
            <w:vAlign w:val="center"/>
            <w:hideMark/>
          </w:tcPr>
          <w:p w14:paraId="219B5E99" w14:textId="77777777" w:rsidR="00902C85" w:rsidRPr="00902C85" w:rsidRDefault="00902C85" w:rsidP="00902C85">
            <w:pPr>
              <w:jc w:val="right"/>
              <w:rPr>
                <w:color w:val="000000"/>
                <w:sz w:val="20"/>
                <w:szCs w:val="20"/>
              </w:rPr>
            </w:pPr>
            <w:r w:rsidRPr="00902C85">
              <w:rPr>
                <w:color w:val="000000"/>
                <w:sz w:val="20"/>
                <w:szCs w:val="20"/>
              </w:rPr>
              <w:t>10 000,00000</w:t>
            </w:r>
          </w:p>
        </w:tc>
        <w:tc>
          <w:tcPr>
            <w:tcW w:w="1670" w:type="dxa"/>
            <w:tcBorders>
              <w:top w:val="nil"/>
              <w:left w:val="single" w:sz="4" w:space="0" w:color="auto"/>
              <w:bottom w:val="single" w:sz="4" w:space="0" w:color="auto"/>
              <w:right w:val="nil"/>
            </w:tcBorders>
            <w:shd w:val="clear" w:color="auto" w:fill="auto"/>
            <w:noWrap/>
            <w:vAlign w:val="center"/>
            <w:hideMark/>
          </w:tcPr>
          <w:p w14:paraId="6088D5B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auto" w:fill="auto"/>
            <w:noWrap/>
            <w:vAlign w:val="center"/>
            <w:hideMark/>
          </w:tcPr>
          <w:p w14:paraId="7C7CC2C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nil"/>
            </w:tcBorders>
            <w:shd w:val="clear" w:color="auto" w:fill="auto"/>
            <w:noWrap/>
            <w:vAlign w:val="center"/>
            <w:hideMark/>
          </w:tcPr>
          <w:p w14:paraId="5948FD38" w14:textId="77777777" w:rsidR="00902C85" w:rsidRPr="00902C85" w:rsidRDefault="00902C85" w:rsidP="00902C85">
            <w:pPr>
              <w:jc w:val="right"/>
              <w:rPr>
                <w:color w:val="000000"/>
                <w:sz w:val="20"/>
                <w:szCs w:val="20"/>
              </w:rPr>
            </w:pPr>
            <w:r w:rsidRPr="00902C85">
              <w:rPr>
                <w:color w:val="000000"/>
                <w:sz w:val="20"/>
                <w:szCs w:val="20"/>
              </w:rPr>
              <w:t>9 500,00000</w:t>
            </w:r>
          </w:p>
        </w:tc>
        <w:tc>
          <w:tcPr>
            <w:tcW w:w="1340" w:type="dxa"/>
            <w:tcBorders>
              <w:top w:val="nil"/>
              <w:left w:val="single" w:sz="4" w:space="0" w:color="auto"/>
              <w:bottom w:val="single" w:sz="4" w:space="0" w:color="auto"/>
              <w:right w:val="single" w:sz="8" w:space="0" w:color="auto"/>
            </w:tcBorders>
            <w:shd w:val="clear" w:color="auto" w:fill="auto"/>
            <w:noWrap/>
            <w:vAlign w:val="center"/>
            <w:hideMark/>
          </w:tcPr>
          <w:p w14:paraId="60273EB5" w14:textId="77777777" w:rsidR="00902C85" w:rsidRPr="00902C85" w:rsidRDefault="00902C85" w:rsidP="00902C85">
            <w:pPr>
              <w:jc w:val="right"/>
              <w:rPr>
                <w:color w:val="000000"/>
                <w:sz w:val="20"/>
                <w:szCs w:val="20"/>
              </w:rPr>
            </w:pPr>
            <w:r w:rsidRPr="00902C85">
              <w:rPr>
                <w:color w:val="000000"/>
                <w:sz w:val="20"/>
                <w:szCs w:val="20"/>
              </w:rPr>
              <w:t>500,00000</w:t>
            </w:r>
          </w:p>
        </w:tc>
      </w:tr>
      <w:tr w:rsidR="00902C85" w:rsidRPr="00902C85" w14:paraId="6717680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EEE57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7.2</w:t>
            </w:r>
          </w:p>
        </w:tc>
        <w:tc>
          <w:tcPr>
            <w:tcW w:w="2835" w:type="dxa"/>
            <w:tcBorders>
              <w:top w:val="nil"/>
              <w:left w:val="nil"/>
              <w:bottom w:val="single" w:sz="4" w:space="0" w:color="auto"/>
              <w:right w:val="nil"/>
            </w:tcBorders>
            <w:shd w:val="clear" w:color="000000" w:fill="FFFFFF"/>
            <w:vAlign w:val="center"/>
            <w:hideMark/>
          </w:tcPr>
          <w:p w14:paraId="58E51730" w14:textId="77777777" w:rsidR="00902C85" w:rsidRPr="00902C85" w:rsidRDefault="00902C85" w:rsidP="00902C85">
            <w:pPr>
              <w:rPr>
                <w:color w:val="000000"/>
                <w:sz w:val="20"/>
                <w:szCs w:val="20"/>
              </w:rPr>
            </w:pPr>
            <w:r w:rsidRPr="00902C85">
              <w:rPr>
                <w:color w:val="000000"/>
                <w:sz w:val="20"/>
                <w:szCs w:val="20"/>
              </w:rPr>
              <w:t>Реконструкция объекта «Улица Авиационная на участке от Карачевского ш. до ул.Спивака в г. Орле»</w:t>
            </w:r>
          </w:p>
        </w:tc>
        <w:tc>
          <w:tcPr>
            <w:tcW w:w="1701" w:type="dxa"/>
            <w:tcBorders>
              <w:top w:val="nil"/>
              <w:left w:val="single" w:sz="4" w:space="0" w:color="auto"/>
              <w:bottom w:val="single" w:sz="4" w:space="0" w:color="auto"/>
              <w:right w:val="nil"/>
            </w:tcBorders>
            <w:shd w:val="clear" w:color="auto" w:fill="auto"/>
            <w:noWrap/>
            <w:vAlign w:val="center"/>
            <w:hideMark/>
          </w:tcPr>
          <w:p w14:paraId="67B75EEE" w14:textId="77777777" w:rsidR="00902C85" w:rsidRPr="00902C85" w:rsidRDefault="00902C85" w:rsidP="00902C85">
            <w:pPr>
              <w:jc w:val="right"/>
              <w:rPr>
                <w:color w:val="000000"/>
                <w:sz w:val="20"/>
                <w:szCs w:val="20"/>
              </w:rPr>
            </w:pPr>
            <w:r w:rsidRPr="00902C85">
              <w:rPr>
                <w:color w:val="000000"/>
                <w:sz w:val="20"/>
                <w:szCs w:val="20"/>
              </w:rPr>
              <w:t>144 009,19192</w:t>
            </w:r>
          </w:p>
        </w:tc>
        <w:tc>
          <w:tcPr>
            <w:tcW w:w="1670" w:type="dxa"/>
            <w:tcBorders>
              <w:top w:val="nil"/>
              <w:left w:val="single" w:sz="4" w:space="0" w:color="auto"/>
              <w:bottom w:val="single" w:sz="4" w:space="0" w:color="auto"/>
              <w:right w:val="nil"/>
            </w:tcBorders>
            <w:shd w:val="clear" w:color="auto" w:fill="auto"/>
            <w:noWrap/>
            <w:vAlign w:val="center"/>
            <w:hideMark/>
          </w:tcPr>
          <w:p w14:paraId="00C1D02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auto" w:fill="auto"/>
            <w:noWrap/>
            <w:vAlign w:val="center"/>
            <w:hideMark/>
          </w:tcPr>
          <w:p w14:paraId="265ABC5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nil"/>
            </w:tcBorders>
            <w:shd w:val="clear" w:color="auto" w:fill="auto"/>
            <w:noWrap/>
            <w:vAlign w:val="center"/>
            <w:hideMark/>
          </w:tcPr>
          <w:p w14:paraId="01F7FF1F" w14:textId="77777777" w:rsidR="00902C85" w:rsidRPr="00902C85" w:rsidRDefault="00902C85" w:rsidP="00902C85">
            <w:pPr>
              <w:jc w:val="right"/>
              <w:rPr>
                <w:color w:val="000000"/>
                <w:sz w:val="20"/>
                <w:szCs w:val="20"/>
              </w:rPr>
            </w:pPr>
            <w:r w:rsidRPr="00902C85">
              <w:rPr>
                <w:color w:val="000000"/>
                <w:sz w:val="20"/>
                <w:szCs w:val="20"/>
              </w:rPr>
              <w:t>142 569,10000</w:t>
            </w:r>
          </w:p>
        </w:tc>
        <w:tc>
          <w:tcPr>
            <w:tcW w:w="1340" w:type="dxa"/>
            <w:tcBorders>
              <w:top w:val="nil"/>
              <w:left w:val="single" w:sz="4" w:space="0" w:color="auto"/>
              <w:bottom w:val="single" w:sz="4" w:space="0" w:color="auto"/>
              <w:right w:val="nil"/>
            </w:tcBorders>
            <w:shd w:val="clear" w:color="auto" w:fill="auto"/>
            <w:noWrap/>
            <w:vAlign w:val="center"/>
            <w:hideMark/>
          </w:tcPr>
          <w:p w14:paraId="2202F901" w14:textId="77777777" w:rsidR="00902C85" w:rsidRPr="00902C85" w:rsidRDefault="00902C85" w:rsidP="00902C85">
            <w:pPr>
              <w:jc w:val="right"/>
              <w:rPr>
                <w:color w:val="000000"/>
                <w:sz w:val="20"/>
                <w:szCs w:val="20"/>
              </w:rPr>
            </w:pPr>
            <w:r w:rsidRPr="00902C85">
              <w:rPr>
                <w:color w:val="000000"/>
                <w:sz w:val="20"/>
                <w:szCs w:val="20"/>
              </w:rPr>
              <w:t>1 440,09192</w:t>
            </w:r>
          </w:p>
        </w:tc>
      </w:tr>
      <w:tr w:rsidR="00902C85" w:rsidRPr="00902C85" w14:paraId="3648B75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7FFBB44"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78BFD726" w14:textId="77777777" w:rsidR="00902C85" w:rsidRPr="00902C85" w:rsidRDefault="00902C85" w:rsidP="00902C85">
            <w:pPr>
              <w:rPr>
                <w:b/>
                <w:bCs/>
                <w:color w:val="000000"/>
                <w:sz w:val="20"/>
                <w:szCs w:val="20"/>
              </w:rPr>
            </w:pPr>
            <w:r w:rsidRPr="00902C85">
              <w:rPr>
                <w:b/>
                <w:bCs/>
                <w:color w:val="000000"/>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72ADB687" w14:textId="77777777" w:rsidR="00902C85" w:rsidRPr="00902C85" w:rsidRDefault="00902C85" w:rsidP="00902C85">
            <w:pPr>
              <w:jc w:val="right"/>
              <w:rPr>
                <w:b/>
                <w:bCs/>
                <w:color w:val="000000"/>
                <w:sz w:val="20"/>
                <w:szCs w:val="20"/>
              </w:rPr>
            </w:pPr>
            <w:r w:rsidRPr="00902C85">
              <w:rPr>
                <w:b/>
                <w:bCs/>
                <w:color w:val="000000"/>
                <w:sz w:val="20"/>
                <w:szCs w:val="20"/>
              </w:rPr>
              <w:t>1 086 353,73737</w:t>
            </w:r>
          </w:p>
        </w:tc>
        <w:tc>
          <w:tcPr>
            <w:tcW w:w="1670" w:type="dxa"/>
            <w:tcBorders>
              <w:top w:val="nil"/>
              <w:left w:val="nil"/>
              <w:bottom w:val="single" w:sz="4" w:space="0" w:color="auto"/>
              <w:right w:val="single" w:sz="4" w:space="0" w:color="auto"/>
            </w:tcBorders>
            <w:shd w:val="clear" w:color="000000" w:fill="FFFFFF"/>
            <w:noWrap/>
            <w:vAlign w:val="center"/>
            <w:hideMark/>
          </w:tcPr>
          <w:p w14:paraId="0D403E46"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4A1C630"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D3D1991" w14:textId="77777777" w:rsidR="00902C85" w:rsidRPr="00902C85" w:rsidRDefault="00902C85" w:rsidP="00902C85">
            <w:pPr>
              <w:jc w:val="right"/>
              <w:rPr>
                <w:b/>
                <w:bCs/>
                <w:color w:val="000000"/>
                <w:sz w:val="20"/>
                <w:szCs w:val="20"/>
              </w:rPr>
            </w:pPr>
            <w:r w:rsidRPr="00902C85">
              <w:rPr>
                <w:b/>
                <w:bCs/>
                <w:color w:val="000000"/>
                <w:sz w:val="20"/>
                <w:szCs w:val="20"/>
              </w:rPr>
              <w:t>732 158,20000</w:t>
            </w:r>
          </w:p>
        </w:tc>
        <w:tc>
          <w:tcPr>
            <w:tcW w:w="1340" w:type="dxa"/>
            <w:tcBorders>
              <w:top w:val="nil"/>
              <w:left w:val="nil"/>
              <w:bottom w:val="single" w:sz="4" w:space="0" w:color="auto"/>
              <w:right w:val="single" w:sz="4" w:space="0" w:color="auto"/>
            </w:tcBorders>
            <w:shd w:val="clear" w:color="000000" w:fill="FFFFFF"/>
            <w:noWrap/>
            <w:vAlign w:val="center"/>
            <w:hideMark/>
          </w:tcPr>
          <w:p w14:paraId="2C0AD2E0" w14:textId="77777777" w:rsidR="00902C85" w:rsidRPr="00902C85" w:rsidRDefault="00902C85" w:rsidP="00902C85">
            <w:pPr>
              <w:jc w:val="right"/>
              <w:rPr>
                <w:b/>
                <w:bCs/>
                <w:color w:val="000000"/>
                <w:sz w:val="20"/>
                <w:szCs w:val="20"/>
              </w:rPr>
            </w:pPr>
            <w:r w:rsidRPr="00902C85">
              <w:rPr>
                <w:b/>
                <w:bCs/>
                <w:color w:val="000000"/>
                <w:sz w:val="20"/>
                <w:szCs w:val="20"/>
              </w:rPr>
              <w:t>354 195,53737</w:t>
            </w:r>
          </w:p>
        </w:tc>
      </w:tr>
      <w:tr w:rsidR="00902C85" w:rsidRPr="00902C85" w14:paraId="413F96A2" w14:textId="77777777" w:rsidTr="00F8513B">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EAD4D0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w:t>
            </w:r>
          </w:p>
        </w:tc>
        <w:tc>
          <w:tcPr>
            <w:tcW w:w="2835" w:type="dxa"/>
            <w:tcBorders>
              <w:top w:val="nil"/>
              <w:left w:val="nil"/>
              <w:bottom w:val="single" w:sz="4" w:space="0" w:color="auto"/>
              <w:right w:val="single" w:sz="4" w:space="0" w:color="auto"/>
            </w:tcBorders>
            <w:shd w:val="clear" w:color="000000" w:fill="FFFFFF"/>
            <w:vAlign w:val="center"/>
            <w:hideMark/>
          </w:tcPr>
          <w:p w14:paraId="797104FE"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по ул. Михалицына (прилегающая территория) с примыканием ул. Космонавтов на участке от ул. Михалицына до дома № 15 по пер. Межевой</w:t>
            </w:r>
          </w:p>
        </w:tc>
        <w:tc>
          <w:tcPr>
            <w:tcW w:w="1701" w:type="dxa"/>
            <w:tcBorders>
              <w:top w:val="nil"/>
              <w:left w:val="nil"/>
              <w:bottom w:val="single" w:sz="4" w:space="0" w:color="auto"/>
              <w:right w:val="nil"/>
            </w:tcBorders>
            <w:shd w:val="clear" w:color="000000" w:fill="FFFFFF"/>
            <w:noWrap/>
            <w:vAlign w:val="center"/>
            <w:hideMark/>
          </w:tcPr>
          <w:p w14:paraId="7FD98359" w14:textId="77777777" w:rsidR="00902C85" w:rsidRPr="00902C85" w:rsidRDefault="00902C85" w:rsidP="00902C85">
            <w:pPr>
              <w:jc w:val="right"/>
              <w:rPr>
                <w:color w:val="000000"/>
                <w:sz w:val="20"/>
                <w:szCs w:val="20"/>
              </w:rPr>
            </w:pPr>
            <w:r w:rsidRPr="00902C85">
              <w:rPr>
                <w:color w:val="000000"/>
                <w:sz w:val="20"/>
                <w:szCs w:val="20"/>
              </w:rPr>
              <w:t>16 991,53494</w:t>
            </w:r>
          </w:p>
        </w:tc>
        <w:tc>
          <w:tcPr>
            <w:tcW w:w="1670" w:type="dxa"/>
            <w:tcBorders>
              <w:top w:val="nil"/>
              <w:left w:val="single" w:sz="4" w:space="0" w:color="auto"/>
              <w:bottom w:val="single" w:sz="4" w:space="0" w:color="auto"/>
              <w:right w:val="nil"/>
            </w:tcBorders>
            <w:shd w:val="clear" w:color="000000" w:fill="FFFFFF"/>
            <w:noWrap/>
            <w:vAlign w:val="center"/>
            <w:hideMark/>
          </w:tcPr>
          <w:p w14:paraId="5690EFE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11516E6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044ECF" w14:textId="77777777" w:rsidR="00902C85" w:rsidRPr="00902C85" w:rsidRDefault="00902C85" w:rsidP="00902C85">
            <w:pPr>
              <w:jc w:val="right"/>
              <w:rPr>
                <w:color w:val="000000"/>
                <w:sz w:val="20"/>
                <w:szCs w:val="20"/>
              </w:rPr>
            </w:pPr>
            <w:r w:rsidRPr="00902C85">
              <w:rPr>
                <w:color w:val="000000"/>
                <w:sz w:val="20"/>
                <w:szCs w:val="20"/>
              </w:rPr>
              <w:t>16 821,61959</w:t>
            </w:r>
          </w:p>
        </w:tc>
        <w:tc>
          <w:tcPr>
            <w:tcW w:w="1340" w:type="dxa"/>
            <w:tcBorders>
              <w:top w:val="nil"/>
              <w:left w:val="nil"/>
              <w:bottom w:val="single" w:sz="4" w:space="0" w:color="auto"/>
              <w:right w:val="single" w:sz="8" w:space="0" w:color="auto"/>
            </w:tcBorders>
            <w:shd w:val="clear" w:color="auto" w:fill="auto"/>
            <w:noWrap/>
            <w:vAlign w:val="center"/>
            <w:hideMark/>
          </w:tcPr>
          <w:p w14:paraId="4C5057A8" w14:textId="77777777" w:rsidR="00902C85" w:rsidRPr="00902C85" w:rsidRDefault="00902C85" w:rsidP="00902C85">
            <w:pPr>
              <w:jc w:val="right"/>
              <w:rPr>
                <w:color w:val="000000"/>
                <w:sz w:val="20"/>
                <w:szCs w:val="20"/>
              </w:rPr>
            </w:pPr>
            <w:r w:rsidRPr="00902C85">
              <w:rPr>
                <w:color w:val="000000"/>
                <w:sz w:val="20"/>
                <w:szCs w:val="20"/>
              </w:rPr>
              <w:t>169,91535</w:t>
            </w:r>
          </w:p>
        </w:tc>
      </w:tr>
      <w:tr w:rsidR="00902C85" w:rsidRPr="00902C85" w14:paraId="28BC142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F828D1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w:t>
            </w:r>
          </w:p>
        </w:tc>
        <w:tc>
          <w:tcPr>
            <w:tcW w:w="2835" w:type="dxa"/>
            <w:tcBorders>
              <w:top w:val="nil"/>
              <w:left w:val="nil"/>
              <w:bottom w:val="single" w:sz="4" w:space="0" w:color="auto"/>
              <w:right w:val="single" w:sz="4" w:space="0" w:color="auto"/>
            </w:tcBorders>
            <w:shd w:val="clear" w:color="000000" w:fill="FFFFFF"/>
            <w:vAlign w:val="center"/>
            <w:hideMark/>
          </w:tcPr>
          <w:p w14:paraId="0E6B3C5E" w14:textId="77777777" w:rsidR="00902C85" w:rsidRPr="00902C85" w:rsidRDefault="00902C85" w:rsidP="00902C85">
            <w:pPr>
              <w:rPr>
                <w:color w:val="000000"/>
                <w:sz w:val="20"/>
                <w:szCs w:val="20"/>
              </w:rPr>
            </w:pPr>
            <w:r w:rsidRPr="00902C85">
              <w:rPr>
                <w:color w:val="000000"/>
                <w:sz w:val="20"/>
                <w:szCs w:val="20"/>
              </w:rPr>
              <w:t xml:space="preserve">Капитальный ремонт ул. </w:t>
            </w:r>
            <w:r w:rsidRPr="00902C85">
              <w:rPr>
                <w:color w:val="000000"/>
                <w:sz w:val="20"/>
                <w:szCs w:val="20"/>
              </w:rPr>
              <w:lastRenderedPageBreak/>
              <w:t xml:space="preserve">Солнцевская </w:t>
            </w:r>
          </w:p>
        </w:tc>
        <w:tc>
          <w:tcPr>
            <w:tcW w:w="1701" w:type="dxa"/>
            <w:tcBorders>
              <w:top w:val="nil"/>
              <w:left w:val="nil"/>
              <w:bottom w:val="single" w:sz="4" w:space="0" w:color="auto"/>
              <w:right w:val="single" w:sz="4" w:space="0" w:color="auto"/>
            </w:tcBorders>
            <w:shd w:val="clear" w:color="000000" w:fill="FFFFFF"/>
            <w:noWrap/>
            <w:vAlign w:val="center"/>
            <w:hideMark/>
          </w:tcPr>
          <w:p w14:paraId="42F79E8A" w14:textId="77777777" w:rsidR="00902C85" w:rsidRPr="00902C85" w:rsidRDefault="00902C85" w:rsidP="00902C85">
            <w:pPr>
              <w:jc w:val="right"/>
              <w:rPr>
                <w:color w:val="000000"/>
                <w:sz w:val="20"/>
                <w:szCs w:val="20"/>
              </w:rPr>
            </w:pPr>
            <w:r w:rsidRPr="00902C85">
              <w:rPr>
                <w:color w:val="000000"/>
                <w:sz w:val="20"/>
                <w:szCs w:val="20"/>
              </w:rPr>
              <w:lastRenderedPageBreak/>
              <w:t>44 321,95000</w:t>
            </w:r>
          </w:p>
        </w:tc>
        <w:tc>
          <w:tcPr>
            <w:tcW w:w="1670" w:type="dxa"/>
            <w:tcBorders>
              <w:top w:val="nil"/>
              <w:left w:val="nil"/>
              <w:bottom w:val="single" w:sz="4" w:space="0" w:color="auto"/>
              <w:right w:val="single" w:sz="4" w:space="0" w:color="auto"/>
            </w:tcBorders>
            <w:shd w:val="clear" w:color="000000" w:fill="FFFFFF"/>
            <w:noWrap/>
            <w:vAlign w:val="center"/>
            <w:hideMark/>
          </w:tcPr>
          <w:p w14:paraId="3089FD6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CB607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D416FDA" w14:textId="77777777" w:rsidR="00902C85" w:rsidRPr="00902C85" w:rsidRDefault="00902C85" w:rsidP="00902C85">
            <w:pPr>
              <w:jc w:val="right"/>
              <w:rPr>
                <w:color w:val="000000"/>
                <w:sz w:val="20"/>
                <w:szCs w:val="20"/>
              </w:rPr>
            </w:pPr>
            <w:r w:rsidRPr="00902C85">
              <w:rPr>
                <w:color w:val="000000"/>
                <w:sz w:val="20"/>
                <w:szCs w:val="20"/>
              </w:rPr>
              <w:t>43 878,73050</w:t>
            </w:r>
          </w:p>
        </w:tc>
        <w:tc>
          <w:tcPr>
            <w:tcW w:w="1340" w:type="dxa"/>
            <w:tcBorders>
              <w:top w:val="nil"/>
              <w:left w:val="nil"/>
              <w:bottom w:val="single" w:sz="4" w:space="0" w:color="auto"/>
              <w:right w:val="single" w:sz="8" w:space="0" w:color="auto"/>
            </w:tcBorders>
            <w:shd w:val="clear" w:color="000000" w:fill="FFFFFF"/>
            <w:noWrap/>
            <w:vAlign w:val="center"/>
            <w:hideMark/>
          </w:tcPr>
          <w:p w14:paraId="026CF33D" w14:textId="77777777" w:rsidR="00902C85" w:rsidRPr="00902C85" w:rsidRDefault="00902C85" w:rsidP="00902C85">
            <w:pPr>
              <w:jc w:val="right"/>
              <w:rPr>
                <w:color w:val="000000"/>
                <w:sz w:val="20"/>
                <w:szCs w:val="20"/>
              </w:rPr>
            </w:pPr>
            <w:r w:rsidRPr="00902C85">
              <w:rPr>
                <w:color w:val="000000"/>
                <w:sz w:val="20"/>
                <w:szCs w:val="20"/>
              </w:rPr>
              <w:t>443,21950</w:t>
            </w:r>
          </w:p>
        </w:tc>
      </w:tr>
      <w:tr w:rsidR="00902C85" w:rsidRPr="00902C85" w14:paraId="77942C0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5DB6F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8.3</w:t>
            </w:r>
          </w:p>
        </w:tc>
        <w:tc>
          <w:tcPr>
            <w:tcW w:w="2835" w:type="dxa"/>
            <w:tcBorders>
              <w:top w:val="nil"/>
              <w:left w:val="nil"/>
              <w:bottom w:val="single" w:sz="4" w:space="0" w:color="auto"/>
              <w:right w:val="single" w:sz="4" w:space="0" w:color="auto"/>
            </w:tcBorders>
            <w:shd w:val="clear" w:color="000000" w:fill="FFFFFF"/>
            <w:vAlign w:val="center"/>
            <w:hideMark/>
          </w:tcPr>
          <w:p w14:paraId="70422029" w14:textId="77777777" w:rsidR="00902C85" w:rsidRPr="00902C85" w:rsidRDefault="00902C85" w:rsidP="00902C85">
            <w:pPr>
              <w:rPr>
                <w:color w:val="000000"/>
                <w:sz w:val="20"/>
                <w:szCs w:val="20"/>
              </w:rPr>
            </w:pPr>
            <w:r w:rsidRPr="00902C85">
              <w:rPr>
                <w:color w:val="000000"/>
                <w:sz w:val="20"/>
                <w:szCs w:val="20"/>
              </w:rPr>
              <w:t>Капитальный ремонт проезда к озеру Светлая жизнь</w:t>
            </w:r>
          </w:p>
        </w:tc>
        <w:tc>
          <w:tcPr>
            <w:tcW w:w="1701" w:type="dxa"/>
            <w:tcBorders>
              <w:top w:val="nil"/>
              <w:left w:val="nil"/>
              <w:bottom w:val="single" w:sz="4" w:space="0" w:color="auto"/>
              <w:right w:val="single" w:sz="4" w:space="0" w:color="auto"/>
            </w:tcBorders>
            <w:shd w:val="clear" w:color="000000" w:fill="FFFFFF"/>
            <w:noWrap/>
            <w:vAlign w:val="center"/>
            <w:hideMark/>
          </w:tcPr>
          <w:p w14:paraId="33D8C8B2" w14:textId="77777777" w:rsidR="00902C85" w:rsidRPr="00902C85" w:rsidRDefault="00902C85" w:rsidP="00902C85">
            <w:pPr>
              <w:jc w:val="right"/>
              <w:rPr>
                <w:color w:val="000000"/>
                <w:sz w:val="20"/>
                <w:szCs w:val="20"/>
              </w:rPr>
            </w:pPr>
            <w:r w:rsidRPr="00902C85">
              <w:rPr>
                <w:color w:val="000000"/>
                <w:sz w:val="20"/>
                <w:szCs w:val="20"/>
              </w:rPr>
              <w:t>40 998,51227</w:t>
            </w:r>
          </w:p>
        </w:tc>
        <w:tc>
          <w:tcPr>
            <w:tcW w:w="1670" w:type="dxa"/>
            <w:tcBorders>
              <w:top w:val="nil"/>
              <w:left w:val="nil"/>
              <w:bottom w:val="single" w:sz="4" w:space="0" w:color="auto"/>
              <w:right w:val="single" w:sz="4" w:space="0" w:color="auto"/>
            </w:tcBorders>
            <w:shd w:val="clear" w:color="000000" w:fill="FFFFFF"/>
            <w:noWrap/>
            <w:vAlign w:val="center"/>
            <w:hideMark/>
          </w:tcPr>
          <w:p w14:paraId="1E981BA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C687D2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F9510B6" w14:textId="77777777" w:rsidR="00902C85" w:rsidRPr="00902C85" w:rsidRDefault="00902C85" w:rsidP="00902C85">
            <w:pPr>
              <w:jc w:val="right"/>
              <w:rPr>
                <w:color w:val="000000"/>
                <w:sz w:val="20"/>
                <w:szCs w:val="20"/>
              </w:rPr>
            </w:pPr>
            <w:r w:rsidRPr="00902C85">
              <w:rPr>
                <w:color w:val="000000"/>
                <w:sz w:val="20"/>
                <w:szCs w:val="20"/>
              </w:rPr>
              <w:t>40 588,52715</w:t>
            </w:r>
          </w:p>
        </w:tc>
        <w:tc>
          <w:tcPr>
            <w:tcW w:w="1340" w:type="dxa"/>
            <w:tcBorders>
              <w:top w:val="nil"/>
              <w:left w:val="nil"/>
              <w:bottom w:val="single" w:sz="4" w:space="0" w:color="auto"/>
              <w:right w:val="single" w:sz="8" w:space="0" w:color="auto"/>
            </w:tcBorders>
            <w:shd w:val="clear" w:color="000000" w:fill="FFFFFF"/>
            <w:noWrap/>
            <w:vAlign w:val="center"/>
            <w:hideMark/>
          </w:tcPr>
          <w:p w14:paraId="74AEF905" w14:textId="77777777" w:rsidR="00902C85" w:rsidRPr="00902C85" w:rsidRDefault="00902C85" w:rsidP="00902C85">
            <w:pPr>
              <w:jc w:val="right"/>
              <w:rPr>
                <w:color w:val="000000"/>
                <w:sz w:val="20"/>
                <w:szCs w:val="20"/>
              </w:rPr>
            </w:pPr>
            <w:r w:rsidRPr="00902C85">
              <w:rPr>
                <w:color w:val="000000"/>
                <w:sz w:val="20"/>
                <w:szCs w:val="20"/>
              </w:rPr>
              <w:t>409,98512</w:t>
            </w:r>
          </w:p>
        </w:tc>
      </w:tr>
      <w:tr w:rsidR="00902C85" w:rsidRPr="00902C85" w14:paraId="135209E9" w14:textId="77777777" w:rsidTr="00F8513B">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69E21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w:t>
            </w:r>
          </w:p>
        </w:tc>
        <w:tc>
          <w:tcPr>
            <w:tcW w:w="2835" w:type="dxa"/>
            <w:tcBorders>
              <w:top w:val="nil"/>
              <w:left w:val="nil"/>
              <w:bottom w:val="single" w:sz="4" w:space="0" w:color="auto"/>
              <w:right w:val="single" w:sz="4" w:space="0" w:color="auto"/>
            </w:tcBorders>
            <w:shd w:val="clear" w:color="000000" w:fill="FFFFFF"/>
            <w:vAlign w:val="center"/>
            <w:hideMark/>
          </w:tcPr>
          <w:p w14:paraId="04030D11" w14:textId="77777777" w:rsidR="004605E1" w:rsidRDefault="00902C85" w:rsidP="00902C85">
            <w:pPr>
              <w:rPr>
                <w:color w:val="000000"/>
                <w:sz w:val="20"/>
                <w:szCs w:val="20"/>
              </w:rPr>
            </w:pPr>
            <w:r w:rsidRPr="00902C85">
              <w:rPr>
                <w:color w:val="000000"/>
                <w:sz w:val="20"/>
                <w:szCs w:val="20"/>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w:t>
            </w:r>
          </w:p>
          <w:p w14:paraId="1B131BDE" w14:textId="4AE0092C" w:rsidR="00902C85" w:rsidRPr="00902C85" w:rsidRDefault="00902C85" w:rsidP="00902C85">
            <w:pPr>
              <w:rPr>
                <w:color w:val="00000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4720DE21" w14:textId="77777777" w:rsidR="00902C85" w:rsidRPr="00902C85" w:rsidRDefault="00902C85" w:rsidP="00902C85">
            <w:pPr>
              <w:jc w:val="right"/>
              <w:rPr>
                <w:sz w:val="20"/>
                <w:szCs w:val="20"/>
              </w:rPr>
            </w:pPr>
            <w:r w:rsidRPr="00902C85">
              <w:rPr>
                <w:sz w:val="20"/>
                <w:szCs w:val="20"/>
              </w:rPr>
              <w:t>100 000,00000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52F66098" w14:textId="77777777" w:rsidR="00902C85" w:rsidRPr="00902C85" w:rsidRDefault="00902C85" w:rsidP="00902C85">
            <w:pPr>
              <w:jc w:val="right"/>
              <w:rPr>
                <w:sz w:val="20"/>
                <w:szCs w:val="20"/>
              </w:rPr>
            </w:pPr>
            <w:r w:rsidRPr="00902C85">
              <w:rPr>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E4816F" w14:textId="77777777" w:rsidR="00902C85" w:rsidRPr="00902C85" w:rsidRDefault="00902C85" w:rsidP="00902C85">
            <w:pPr>
              <w:jc w:val="right"/>
              <w:rPr>
                <w:sz w:val="20"/>
                <w:szCs w:val="20"/>
              </w:rPr>
            </w:pPr>
            <w:r w:rsidRPr="00902C85">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9464D79" w14:textId="77777777" w:rsidR="00902C85" w:rsidRPr="00902C85" w:rsidRDefault="00902C85" w:rsidP="00902C85">
            <w:pPr>
              <w:jc w:val="right"/>
              <w:rPr>
                <w:sz w:val="20"/>
                <w:szCs w:val="20"/>
              </w:rPr>
            </w:pPr>
            <w:r w:rsidRPr="00902C85">
              <w:rPr>
                <w:sz w:val="20"/>
                <w:szCs w:val="20"/>
              </w:rPr>
              <w:t>99 000,00000</w:t>
            </w:r>
          </w:p>
        </w:tc>
        <w:tc>
          <w:tcPr>
            <w:tcW w:w="1340" w:type="dxa"/>
            <w:tcBorders>
              <w:top w:val="nil"/>
              <w:left w:val="nil"/>
              <w:bottom w:val="single" w:sz="4" w:space="0" w:color="auto"/>
              <w:right w:val="single" w:sz="8" w:space="0" w:color="auto"/>
            </w:tcBorders>
            <w:shd w:val="clear" w:color="000000" w:fill="FFFFFF"/>
            <w:noWrap/>
            <w:vAlign w:val="center"/>
            <w:hideMark/>
          </w:tcPr>
          <w:p w14:paraId="4917061B" w14:textId="77777777" w:rsidR="00902C85" w:rsidRPr="00902C85" w:rsidRDefault="00902C85" w:rsidP="00902C85">
            <w:pPr>
              <w:jc w:val="right"/>
              <w:rPr>
                <w:sz w:val="20"/>
                <w:szCs w:val="20"/>
              </w:rPr>
            </w:pPr>
            <w:r w:rsidRPr="00902C85">
              <w:rPr>
                <w:sz w:val="20"/>
                <w:szCs w:val="20"/>
              </w:rPr>
              <w:t>1 000,00000</w:t>
            </w:r>
          </w:p>
        </w:tc>
      </w:tr>
      <w:tr w:rsidR="00902C85" w:rsidRPr="00902C85" w14:paraId="67E5604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52E9C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w:t>
            </w:r>
          </w:p>
        </w:tc>
        <w:tc>
          <w:tcPr>
            <w:tcW w:w="2835" w:type="dxa"/>
            <w:tcBorders>
              <w:top w:val="nil"/>
              <w:left w:val="nil"/>
              <w:bottom w:val="single" w:sz="4" w:space="0" w:color="auto"/>
              <w:right w:val="single" w:sz="4" w:space="0" w:color="auto"/>
            </w:tcBorders>
            <w:shd w:val="clear" w:color="000000" w:fill="FFFFFF"/>
            <w:vAlign w:val="bottom"/>
            <w:hideMark/>
          </w:tcPr>
          <w:p w14:paraId="00DFC26E" w14:textId="742D2C22" w:rsidR="00902C85" w:rsidRPr="00902C85" w:rsidRDefault="00902C85" w:rsidP="00902C85">
            <w:pPr>
              <w:rPr>
                <w:color w:val="000000"/>
                <w:sz w:val="20"/>
                <w:szCs w:val="20"/>
              </w:rPr>
            </w:pPr>
            <w:r w:rsidRPr="00902C85">
              <w:rPr>
                <w:color w:val="000000"/>
                <w:sz w:val="20"/>
                <w:szCs w:val="20"/>
              </w:rPr>
              <w:t xml:space="preserve">Капитальный </w:t>
            </w:r>
            <w:r w:rsidR="004605E1" w:rsidRPr="00902C85">
              <w:rPr>
                <w:color w:val="000000"/>
                <w:sz w:val="20"/>
                <w:szCs w:val="20"/>
              </w:rPr>
              <w:t>ремонт</w:t>
            </w:r>
            <w:r w:rsidRPr="00902C85">
              <w:rPr>
                <w:color w:val="000000"/>
                <w:sz w:val="20"/>
                <w:szCs w:val="20"/>
              </w:rPr>
              <w:t xml:space="preserve"> автомобильной дороги города Орла по ул. Сурена Шаумяна </w:t>
            </w:r>
          </w:p>
        </w:tc>
        <w:tc>
          <w:tcPr>
            <w:tcW w:w="1701" w:type="dxa"/>
            <w:tcBorders>
              <w:top w:val="nil"/>
              <w:left w:val="nil"/>
              <w:bottom w:val="single" w:sz="4" w:space="0" w:color="auto"/>
              <w:right w:val="nil"/>
            </w:tcBorders>
            <w:shd w:val="clear" w:color="000000" w:fill="FFFFFF"/>
            <w:noWrap/>
            <w:vAlign w:val="center"/>
            <w:hideMark/>
          </w:tcPr>
          <w:p w14:paraId="2332937C" w14:textId="77777777" w:rsidR="00902C85" w:rsidRPr="00902C85" w:rsidRDefault="00902C85" w:rsidP="00902C85">
            <w:pPr>
              <w:jc w:val="right"/>
              <w:rPr>
                <w:color w:val="000000"/>
                <w:sz w:val="20"/>
                <w:szCs w:val="20"/>
              </w:rPr>
            </w:pPr>
            <w:r w:rsidRPr="00902C85">
              <w:rPr>
                <w:color w:val="000000"/>
                <w:sz w:val="20"/>
                <w:szCs w:val="20"/>
              </w:rPr>
              <w:t>32 090,06992</w:t>
            </w:r>
          </w:p>
        </w:tc>
        <w:tc>
          <w:tcPr>
            <w:tcW w:w="1670" w:type="dxa"/>
            <w:tcBorders>
              <w:top w:val="nil"/>
              <w:left w:val="single" w:sz="4" w:space="0" w:color="auto"/>
              <w:bottom w:val="single" w:sz="4" w:space="0" w:color="auto"/>
              <w:right w:val="single" w:sz="4" w:space="0" w:color="auto"/>
            </w:tcBorders>
            <w:shd w:val="clear" w:color="000000" w:fill="FFFFFF"/>
            <w:noWrap/>
            <w:vAlign w:val="center"/>
            <w:hideMark/>
          </w:tcPr>
          <w:p w14:paraId="6650C54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3AC1F5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D3B7B7D" w14:textId="77777777" w:rsidR="00902C85" w:rsidRPr="00902C85" w:rsidRDefault="00902C85" w:rsidP="00902C85">
            <w:pPr>
              <w:jc w:val="right"/>
              <w:rPr>
                <w:color w:val="000000"/>
                <w:sz w:val="20"/>
                <w:szCs w:val="20"/>
              </w:rPr>
            </w:pPr>
            <w:r w:rsidRPr="00902C85">
              <w:rPr>
                <w:color w:val="000000"/>
                <w:sz w:val="20"/>
                <w:szCs w:val="20"/>
              </w:rPr>
              <w:t>31 769,16922</w:t>
            </w:r>
          </w:p>
        </w:tc>
        <w:tc>
          <w:tcPr>
            <w:tcW w:w="1340" w:type="dxa"/>
            <w:tcBorders>
              <w:top w:val="nil"/>
              <w:left w:val="nil"/>
              <w:bottom w:val="single" w:sz="4" w:space="0" w:color="auto"/>
              <w:right w:val="single" w:sz="8" w:space="0" w:color="auto"/>
            </w:tcBorders>
            <w:shd w:val="clear" w:color="000000" w:fill="FFFFFF"/>
            <w:noWrap/>
            <w:vAlign w:val="center"/>
            <w:hideMark/>
          </w:tcPr>
          <w:p w14:paraId="2DFD424D" w14:textId="77777777" w:rsidR="00902C85" w:rsidRPr="00902C85" w:rsidRDefault="00902C85" w:rsidP="00902C85">
            <w:pPr>
              <w:jc w:val="right"/>
              <w:rPr>
                <w:color w:val="000000"/>
                <w:sz w:val="20"/>
                <w:szCs w:val="20"/>
              </w:rPr>
            </w:pPr>
            <w:r w:rsidRPr="00902C85">
              <w:rPr>
                <w:color w:val="000000"/>
                <w:sz w:val="20"/>
                <w:szCs w:val="20"/>
              </w:rPr>
              <w:t>320,90070</w:t>
            </w:r>
          </w:p>
        </w:tc>
      </w:tr>
      <w:tr w:rsidR="00902C85" w:rsidRPr="00902C85" w14:paraId="3DBBE391"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ABA1F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w:t>
            </w:r>
          </w:p>
        </w:tc>
        <w:tc>
          <w:tcPr>
            <w:tcW w:w="2835" w:type="dxa"/>
            <w:tcBorders>
              <w:top w:val="nil"/>
              <w:left w:val="nil"/>
              <w:bottom w:val="single" w:sz="4" w:space="0" w:color="auto"/>
              <w:right w:val="single" w:sz="4" w:space="0" w:color="auto"/>
            </w:tcBorders>
            <w:shd w:val="clear" w:color="000000" w:fill="FFFFFF"/>
            <w:vAlign w:val="center"/>
            <w:hideMark/>
          </w:tcPr>
          <w:p w14:paraId="04716B95" w14:textId="77777777" w:rsidR="00902C85" w:rsidRPr="00902C85" w:rsidRDefault="00902C85" w:rsidP="00902C85">
            <w:pPr>
              <w:rPr>
                <w:color w:val="000000"/>
                <w:sz w:val="20"/>
                <w:szCs w:val="20"/>
              </w:rPr>
            </w:pPr>
            <w:r w:rsidRPr="00902C85">
              <w:rPr>
                <w:color w:val="000000"/>
                <w:sz w:val="20"/>
                <w:szCs w:val="20"/>
              </w:rPr>
              <w:t xml:space="preserve">Капитальный ремонт ул. Колхозная </w:t>
            </w:r>
          </w:p>
        </w:tc>
        <w:tc>
          <w:tcPr>
            <w:tcW w:w="1701" w:type="dxa"/>
            <w:tcBorders>
              <w:top w:val="nil"/>
              <w:left w:val="nil"/>
              <w:bottom w:val="single" w:sz="4" w:space="0" w:color="auto"/>
              <w:right w:val="single" w:sz="4" w:space="0" w:color="auto"/>
            </w:tcBorders>
            <w:shd w:val="clear" w:color="000000" w:fill="FFFFFF"/>
            <w:noWrap/>
            <w:vAlign w:val="center"/>
            <w:hideMark/>
          </w:tcPr>
          <w:p w14:paraId="0E38E75B" w14:textId="77777777" w:rsidR="00902C85" w:rsidRPr="00902C85" w:rsidRDefault="00902C85" w:rsidP="00902C85">
            <w:pPr>
              <w:jc w:val="right"/>
              <w:rPr>
                <w:color w:val="000000"/>
                <w:sz w:val="20"/>
                <w:szCs w:val="20"/>
              </w:rPr>
            </w:pPr>
            <w:r w:rsidRPr="00902C85">
              <w:rPr>
                <w:color w:val="000000"/>
                <w:sz w:val="20"/>
                <w:szCs w:val="20"/>
              </w:rPr>
              <w:t>68 678,04995</w:t>
            </w:r>
          </w:p>
        </w:tc>
        <w:tc>
          <w:tcPr>
            <w:tcW w:w="1670" w:type="dxa"/>
            <w:tcBorders>
              <w:top w:val="nil"/>
              <w:left w:val="nil"/>
              <w:bottom w:val="single" w:sz="4" w:space="0" w:color="auto"/>
              <w:right w:val="single" w:sz="4" w:space="0" w:color="auto"/>
            </w:tcBorders>
            <w:shd w:val="clear" w:color="000000" w:fill="FFFFFF"/>
            <w:noWrap/>
            <w:vAlign w:val="center"/>
            <w:hideMark/>
          </w:tcPr>
          <w:p w14:paraId="381058B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6272E7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82EF6A9" w14:textId="77777777" w:rsidR="00902C85" w:rsidRPr="00902C85" w:rsidRDefault="00902C85" w:rsidP="00902C85">
            <w:pPr>
              <w:jc w:val="right"/>
              <w:rPr>
                <w:color w:val="000000"/>
                <w:sz w:val="20"/>
                <w:szCs w:val="20"/>
              </w:rPr>
            </w:pPr>
            <w:r w:rsidRPr="00902C85">
              <w:rPr>
                <w:color w:val="000000"/>
                <w:sz w:val="20"/>
                <w:szCs w:val="20"/>
              </w:rPr>
              <w:t>67 991,26945</w:t>
            </w:r>
          </w:p>
        </w:tc>
        <w:tc>
          <w:tcPr>
            <w:tcW w:w="1340" w:type="dxa"/>
            <w:tcBorders>
              <w:top w:val="nil"/>
              <w:left w:val="nil"/>
              <w:bottom w:val="single" w:sz="4" w:space="0" w:color="auto"/>
              <w:right w:val="single" w:sz="8" w:space="0" w:color="auto"/>
            </w:tcBorders>
            <w:shd w:val="clear" w:color="000000" w:fill="FFFFFF"/>
            <w:noWrap/>
            <w:vAlign w:val="center"/>
            <w:hideMark/>
          </w:tcPr>
          <w:p w14:paraId="0CB959EF" w14:textId="77777777" w:rsidR="00902C85" w:rsidRPr="00902C85" w:rsidRDefault="00902C85" w:rsidP="00902C85">
            <w:pPr>
              <w:jc w:val="right"/>
              <w:rPr>
                <w:color w:val="000000"/>
                <w:sz w:val="20"/>
                <w:szCs w:val="20"/>
              </w:rPr>
            </w:pPr>
            <w:r w:rsidRPr="00902C85">
              <w:rPr>
                <w:color w:val="000000"/>
                <w:sz w:val="20"/>
                <w:szCs w:val="20"/>
              </w:rPr>
              <w:t>686,78050</w:t>
            </w:r>
          </w:p>
        </w:tc>
      </w:tr>
      <w:tr w:rsidR="00902C85" w:rsidRPr="00902C85" w14:paraId="39CFE60B" w14:textId="77777777" w:rsidTr="00F8513B">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15FEE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w:t>
            </w:r>
          </w:p>
        </w:tc>
        <w:tc>
          <w:tcPr>
            <w:tcW w:w="2835" w:type="dxa"/>
            <w:tcBorders>
              <w:top w:val="nil"/>
              <w:left w:val="nil"/>
              <w:bottom w:val="single" w:sz="4" w:space="0" w:color="auto"/>
              <w:right w:val="single" w:sz="4" w:space="0" w:color="auto"/>
            </w:tcBorders>
            <w:shd w:val="clear" w:color="000000" w:fill="FFFFFF"/>
            <w:vAlign w:val="center"/>
            <w:hideMark/>
          </w:tcPr>
          <w:p w14:paraId="1C80F931" w14:textId="77777777" w:rsidR="00CC3954" w:rsidRDefault="00902C85" w:rsidP="00902C85">
            <w:pPr>
              <w:rPr>
                <w:color w:val="000000"/>
                <w:sz w:val="20"/>
                <w:szCs w:val="20"/>
              </w:rPr>
            </w:pPr>
            <w:r w:rsidRPr="00902C85">
              <w:rPr>
                <w:color w:val="000000"/>
                <w:sz w:val="20"/>
                <w:szCs w:val="20"/>
              </w:rPr>
              <w:t>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w:t>
            </w:r>
          </w:p>
          <w:p w14:paraId="22E1AE5B" w14:textId="4F7DE2E6" w:rsidR="00902C85" w:rsidRPr="00902C85" w:rsidRDefault="00902C85" w:rsidP="00902C85">
            <w:pPr>
              <w:rPr>
                <w:color w:val="000000"/>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46EA8E08" w14:textId="77777777" w:rsidR="00902C85" w:rsidRPr="00902C85" w:rsidRDefault="00902C85" w:rsidP="00902C85">
            <w:pPr>
              <w:jc w:val="right"/>
              <w:rPr>
                <w:color w:val="000000"/>
                <w:sz w:val="20"/>
                <w:szCs w:val="20"/>
              </w:rPr>
            </w:pPr>
            <w:r w:rsidRPr="00902C85">
              <w:rPr>
                <w:color w:val="000000"/>
                <w:sz w:val="20"/>
                <w:szCs w:val="20"/>
              </w:rPr>
              <w:t>60 000,00000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2F57B2D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2754F4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96E4654" w14:textId="77777777" w:rsidR="00902C85" w:rsidRPr="00902C85" w:rsidRDefault="00902C85" w:rsidP="00902C85">
            <w:pPr>
              <w:jc w:val="right"/>
              <w:rPr>
                <w:color w:val="000000"/>
                <w:sz w:val="20"/>
                <w:szCs w:val="20"/>
              </w:rPr>
            </w:pPr>
            <w:r w:rsidRPr="00902C85">
              <w:rPr>
                <w:color w:val="000000"/>
                <w:sz w:val="20"/>
                <w:szCs w:val="20"/>
              </w:rPr>
              <w:t>59 400,00000</w:t>
            </w:r>
          </w:p>
        </w:tc>
        <w:tc>
          <w:tcPr>
            <w:tcW w:w="1340" w:type="dxa"/>
            <w:tcBorders>
              <w:top w:val="nil"/>
              <w:left w:val="nil"/>
              <w:bottom w:val="single" w:sz="4" w:space="0" w:color="auto"/>
              <w:right w:val="single" w:sz="8" w:space="0" w:color="auto"/>
            </w:tcBorders>
            <w:shd w:val="clear" w:color="000000" w:fill="FFFFFF"/>
            <w:noWrap/>
            <w:vAlign w:val="center"/>
            <w:hideMark/>
          </w:tcPr>
          <w:p w14:paraId="168CFCEE" w14:textId="77777777" w:rsidR="00902C85" w:rsidRPr="00902C85" w:rsidRDefault="00902C85" w:rsidP="00902C85">
            <w:pPr>
              <w:jc w:val="right"/>
              <w:rPr>
                <w:color w:val="000000"/>
                <w:sz w:val="20"/>
                <w:szCs w:val="20"/>
              </w:rPr>
            </w:pPr>
            <w:r w:rsidRPr="00902C85">
              <w:rPr>
                <w:color w:val="000000"/>
                <w:sz w:val="20"/>
                <w:szCs w:val="20"/>
              </w:rPr>
              <w:t>600,00000</w:t>
            </w:r>
          </w:p>
        </w:tc>
      </w:tr>
      <w:tr w:rsidR="00902C85" w:rsidRPr="00902C85" w14:paraId="7126F9C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B8F49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8.9</w:t>
            </w:r>
          </w:p>
        </w:tc>
        <w:tc>
          <w:tcPr>
            <w:tcW w:w="2835" w:type="dxa"/>
            <w:tcBorders>
              <w:top w:val="nil"/>
              <w:left w:val="nil"/>
              <w:bottom w:val="single" w:sz="4" w:space="0" w:color="auto"/>
              <w:right w:val="single" w:sz="4" w:space="0" w:color="auto"/>
            </w:tcBorders>
            <w:shd w:val="clear" w:color="000000" w:fill="FFFFFF"/>
            <w:vAlign w:val="center"/>
            <w:hideMark/>
          </w:tcPr>
          <w:p w14:paraId="0D8BE800" w14:textId="77777777" w:rsidR="00902C85" w:rsidRPr="00902C85" w:rsidRDefault="00902C85" w:rsidP="00902C85">
            <w:pPr>
              <w:rPr>
                <w:color w:val="000000"/>
                <w:sz w:val="20"/>
                <w:szCs w:val="20"/>
              </w:rPr>
            </w:pPr>
            <w:r w:rsidRPr="00902C85">
              <w:rPr>
                <w:color w:val="000000"/>
                <w:sz w:val="20"/>
                <w:szCs w:val="20"/>
              </w:rPr>
              <w:t>Капитальный ремонт ул. Энгельса (2 этап);</w:t>
            </w:r>
          </w:p>
        </w:tc>
        <w:tc>
          <w:tcPr>
            <w:tcW w:w="1701" w:type="dxa"/>
            <w:tcBorders>
              <w:top w:val="nil"/>
              <w:left w:val="nil"/>
              <w:bottom w:val="single" w:sz="4" w:space="0" w:color="auto"/>
              <w:right w:val="single" w:sz="4" w:space="0" w:color="auto"/>
            </w:tcBorders>
            <w:shd w:val="clear" w:color="000000" w:fill="FFFFFF"/>
            <w:noWrap/>
            <w:vAlign w:val="center"/>
            <w:hideMark/>
          </w:tcPr>
          <w:p w14:paraId="4B5002D1" w14:textId="77777777" w:rsidR="00902C85" w:rsidRPr="00902C85" w:rsidRDefault="00902C85" w:rsidP="00902C85">
            <w:pPr>
              <w:jc w:val="right"/>
              <w:rPr>
                <w:color w:val="000000"/>
                <w:sz w:val="20"/>
                <w:szCs w:val="20"/>
              </w:rPr>
            </w:pPr>
            <w:r w:rsidRPr="00902C85">
              <w:rPr>
                <w:color w:val="000000"/>
                <w:sz w:val="20"/>
                <w:szCs w:val="20"/>
              </w:rPr>
              <w:t>20 400,00000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5788FC5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449AF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BF928DC"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70A12575" w14:textId="77777777" w:rsidR="00902C85" w:rsidRPr="00902C85" w:rsidRDefault="00902C85" w:rsidP="00902C85">
            <w:pPr>
              <w:jc w:val="right"/>
              <w:rPr>
                <w:color w:val="000000"/>
                <w:sz w:val="20"/>
                <w:szCs w:val="20"/>
              </w:rPr>
            </w:pPr>
            <w:r w:rsidRPr="00902C85">
              <w:rPr>
                <w:color w:val="000000"/>
                <w:sz w:val="20"/>
                <w:szCs w:val="20"/>
              </w:rPr>
              <w:t>20 400,00000</w:t>
            </w:r>
          </w:p>
        </w:tc>
      </w:tr>
      <w:tr w:rsidR="00902C85" w:rsidRPr="00902C85" w14:paraId="1103701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49464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8.11</w:t>
            </w:r>
          </w:p>
        </w:tc>
        <w:tc>
          <w:tcPr>
            <w:tcW w:w="2835" w:type="dxa"/>
            <w:tcBorders>
              <w:top w:val="nil"/>
              <w:left w:val="nil"/>
              <w:bottom w:val="single" w:sz="4" w:space="0" w:color="auto"/>
              <w:right w:val="single" w:sz="4" w:space="0" w:color="auto"/>
            </w:tcBorders>
            <w:shd w:val="clear" w:color="000000" w:fill="FFFFFF"/>
            <w:vAlign w:val="center"/>
            <w:hideMark/>
          </w:tcPr>
          <w:p w14:paraId="391AA6F4" w14:textId="77777777" w:rsidR="00902C85" w:rsidRPr="00902C85" w:rsidRDefault="00902C85" w:rsidP="00902C85">
            <w:pPr>
              <w:rPr>
                <w:color w:val="000000"/>
                <w:sz w:val="20"/>
                <w:szCs w:val="20"/>
              </w:rPr>
            </w:pPr>
            <w:r w:rsidRPr="00902C85">
              <w:rPr>
                <w:color w:val="000000"/>
                <w:sz w:val="20"/>
                <w:szCs w:val="20"/>
              </w:rPr>
              <w:t xml:space="preserve">Капитальный ремонт ул. Русанова на участке от пересечения с наб. Дубровинского до пересечения с ул. 1-я Курская </w:t>
            </w:r>
          </w:p>
        </w:tc>
        <w:tc>
          <w:tcPr>
            <w:tcW w:w="1701" w:type="dxa"/>
            <w:tcBorders>
              <w:top w:val="nil"/>
              <w:left w:val="nil"/>
              <w:bottom w:val="single" w:sz="4" w:space="0" w:color="auto"/>
              <w:right w:val="single" w:sz="4" w:space="0" w:color="auto"/>
            </w:tcBorders>
            <w:shd w:val="clear" w:color="000000" w:fill="FFFFFF"/>
            <w:noWrap/>
            <w:vAlign w:val="center"/>
            <w:hideMark/>
          </w:tcPr>
          <w:p w14:paraId="4E83B448" w14:textId="77777777" w:rsidR="00902C85" w:rsidRPr="00902C85" w:rsidRDefault="00902C85" w:rsidP="00902C85">
            <w:pPr>
              <w:jc w:val="right"/>
              <w:rPr>
                <w:color w:val="000000"/>
                <w:sz w:val="20"/>
                <w:szCs w:val="20"/>
              </w:rPr>
            </w:pPr>
            <w:r w:rsidRPr="00902C85">
              <w:rPr>
                <w:color w:val="000000"/>
                <w:sz w:val="20"/>
                <w:szCs w:val="20"/>
              </w:rPr>
              <w:t>99 400,00000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2DA81F9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5D10A9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F8F62A5"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1AC84B74" w14:textId="77777777" w:rsidR="00902C85" w:rsidRPr="00902C85" w:rsidRDefault="00902C85" w:rsidP="00902C85">
            <w:pPr>
              <w:jc w:val="right"/>
              <w:rPr>
                <w:color w:val="000000"/>
                <w:sz w:val="20"/>
                <w:szCs w:val="20"/>
              </w:rPr>
            </w:pPr>
            <w:r w:rsidRPr="00902C85">
              <w:rPr>
                <w:color w:val="000000"/>
                <w:sz w:val="20"/>
                <w:szCs w:val="20"/>
              </w:rPr>
              <w:t>99 400,00000</w:t>
            </w:r>
          </w:p>
        </w:tc>
      </w:tr>
      <w:tr w:rsidR="00902C85" w:rsidRPr="00902C85" w14:paraId="714772D5"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F0F39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8.12</w:t>
            </w:r>
          </w:p>
        </w:tc>
        <w:tc>
          <w:tcPr>
            <w:tcW w:w="2835" w:type="dxa"/>
            <w:tcBorders>
              <w:top w:val="nil"/>
              <w:left w:val="nil"/>
              <w:bottom w:val="single" w:sz="4" w:space="0" w:color="auto"/>
              <w:right w:val="single" w:sz="4" w:space="0" w:color="auto"/>
            </w:tcBorders>
            <w:shd w:val="clear" w:color="000000" w:fill="FFFFFF"/>
            <w:vAlign w:val="center"/>
            <w:hideMark/>
          </w:tcPr>
          <w:p w14:paraId="75BE70CD" w14:textId="77777777" w:rsidR="00902C85" w:rsidRPr="00902C85" w:rsidRDefault="00902C85" w:rsidP="00902C85">
            <w:pPr>
              <w:rPr>
                <w:color w:val="000000"/>
                <w:sz w:val="20"/>
                <w:szCs w:val="20"/>
              </w:rPr>
            </w:pPr>
            <w:r w:rsidRPr="00902C85">
              <w:rPr>
                <w:color w:val="000000"/>
                <w:sz w:val="20"/>
                <w:szCs w:val="20"/>
              </w:rPr>
              <w:t xml:space="preserve">Капитальный ремонт дорог по Наугорскому кладбищу </w:t>
            </w:r>
          </w:p>
        </w:tc>
        <w:tc>
          <w:tcPr>
            <w:tcW w:w="1701" w:type="dxa"/>
            <w:tcBorders>
              <w:top w:val="nil"/>
              <w:left w:val="nil"/>
              <w:bottom w:val="single" w:sz="4" w:space="0" w:color="auto"/>
              <w:right w:val="single" w:sz="4" w:space="0" w:color="auto"/>
            </w:tcBorders>
            <w:shd w:val="clear" w:color="000000" w:fill="FFFFFF"/>
            <w:noWrap/>
            <w:vAlign w:val="center"/>
            <w:hideMark/>
          </w:tcPr>
          <w:p w14:paraId="25FA4D1A" w14:textId="77777777" w:rsidR="00902C85" w:rsidRPr="00902C85" w:rsidRDefault="00902C85" w:rsidP="00902C85">
            <w:pPr>
              <w:jc w:val="right"/>
              <w:rPr>
                <w:color w:val="000000"/>
                <w:sz w:val="20"/>
                <w:szCs w:val="20"/>
              </w:rPr>
            </w:pPr>
            <w:r w:rsidRPr="00902C85">
              <w:rPr>
                <w:color w:val="000000"/>
                <w:sz w:val="20"/>
                <w:szCs w:val="20"/>
              </w:rPr>
              <w:t>57 000,00000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0E6CB63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961DC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9028E40"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0218176D" w14:textId="77777777" w:rsidR="00902C85" w:rsidRPr="00902C85" w:rsidRDefault="00902C85" w:rsidP="00902C85">
            <w:pPr>
              <w:jc w:val="right"/>
              <w:rPr>
                <w:color w:val="000000"/>
                <w:sz w:val="20"/>
                <w:szCs w:val="20"/>
              </w:rPr>
            </w:pPr>
            <w:r w:rsidRPr="00902C85">
              <w:rPr>
                <w:color w:val="000000"/>
                <w:sz w:val="20"/>
                <w:szCs w:val="20"/>
              </w:rPr>
              <w:t>57 000,00000</w:t>
            </w:r>
          </w:p>
        </w:tc>
      </w:tr>
      <w:tr w:rsidR="00902C85" w:rsidRPr="00902C85" w14:paraId="5B143E1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0D451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8.13</w:t>
            </w:r>
          </w:p>
        </w:tc>
        <w:tc>
          <w:tcPr>
            <w:tcW w:w="2835" w:type="dxa"/>
            <w:tcBorders>
              <w:top w:val="nil"/>
              <w:left w:val="nil"/>
              <w:bottom w:val="single" w:sz="4" w:space="0" w:color="auto"/>
              <w:right w:val="single" w:sz="4" w:space="0" w:color="auto"/>
            </w:tcBorders>
            <w:shd w:val="clear" w:color="000000" w:fill="FFFFFF"/>
            <w:vAlign w:val="center"/>
            <w:hideMark/>
          </w:tcPr>
          <w:p w14:paraId="6120BA41" w14:textId="77777777" w:rsidR="00902C85" w:rsidRPr="00902C85" w:rsidRDefault="00902C85" w:rsidP="00902C85">
            <w:pPr>
              <w:rPr>
                <w:color w:val="000000"/>
                <w:sz w:val="20"/>
                <w:szCs w:val="20"/>
              </w:rPr>
            </w:pPr>
            <w:r w:rsidRPr="00902C85">
              <w:rPr>
                <w:color w:val="000000"/>
                <w:sz w:val="20"/>
                <w:szCs w:val="20"/>
              </w:rPr>
              <w:t>Капитальный ремонт ул. Комсомольская на участке от пер. Маслозаводской до дома № 229</w:t>
            </w:r>
          </w:p>
        </w:tc>
        <w:tc>
          <w:tcPr>
            <w:tcW w:w="1701" w:type="dxa"/>
            <w:tcBorders>
              <w:top w:val="nil"/>
              <w:left w:val="nil"/>
              <w:bottom w:val="single" w:sz="4" w:space="0" w:color="auto"/>
              <w:right w:val="single" w:sz="4" w:space="0" w:color="auto"/>
            </w:tcBorders>
            <w:shd w:val="clear" w:color="000000" w:fill="FFFFFF"/>
            <w:noWrap/>
            <w:vAlign w:val="center"/>
            <w:hideMark/>
          </w:tcPr>
          <w:p w14:paraId="3F963837" w14:textId="77777777" w:rsidR="00902C85" w:rsidRPr="00902C85" w:rsidRDefault="00902C85" w:rsidP="00902C85">
            <w:pPr>
              <w:jc w:val="right"/>
              <w:rPr>
                <w:color w:val="000000"/>
                <w:sz w:val="20"/>
                <w:szCs w:val="20"/>
              </w:rPr>
            </w:pPr>
            <w:r w:rsidRPr="00902C85">
              <w:rPr>
                <w:color w:val="000000"/>
                <w:sz w:val="20"/>
                <w:szCs w:val="20"/>
              </w:rPr>
              <w:t>30 000,00000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00F75F5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D11396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8D462D1"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56DF9998" w14:textId="77777777" w:rsidR="00902C85" w:rsidRPr="00902C85" w:rsidRDefault="00902C85" w:rsidP="00902C85">
            <w:pPr>
              <w:jc w:val="right"/>
              <w:rPr>
                <w:color w:val="000000"/>
                <w:sz w:val="20"/>
                <w:szCs w:val="20"/>
              </w:rPr>
            </w:pPr>
            <w:r w:rsidRPr="00902C85">
              <w:rPr>
                <w:color w:val="000000"/>
                <w:sz w:val="20"/>
                <w:szCs w:val="20"/>
              </w:rPr>
              <w:t>30 000,00000</w:t>
            </w:r>
          </w:p>
        </w:tc>
      </w:tr>
      <w:tr w:rsidR="00902C85" w:rsidRPr="00902C85" w14:paraId="0021A17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29FB14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8.14</w:t>
            </w:r>
          </w:p>
        </w:tc>
        <w:tc>
          <w:tcPr>
            <w:tcW w:w="2835" w:type="dxa"/>
            <w:tcBorders>
              <w:top w:val="nil"/>
              <w:left w:val="nil"/>
              <w:bottom w:val="single" w:sz="4" w:space="0" w:color="auto"/>
              <w:right w:val="single" w:sz="4" w:space="0" w:color="auto"/>
            </w:tcBorders>
            <w:shd w:val="clear" w:color="000000" w:fill="FFFFFF"/>
            <w:vAlign w:val="center"/>
            <w:hideMark/>
          </w:tcPr>
          <w:p w14:paraId="335FF8D5" w14:textId="77777777" w:rsidR="00902C85" w:rsidRPr="00902C85" w:rsidRDefault="00902C85" w:rsidP="00902C85">
            <w:pPr>
              <w:rPr>
                <w:color w:val="000000"/>
                <w:sz w:val="20"/>
                <w:szCs w:val="20"/>
              </w:rPr>
            </w:pPr>
            <w:r w:rsidRPr="00902C85">
              <w:rPr>
                <w:color w:val="000000"/>
                <w:sz w:val="20"/>
                <w:szCs w:val="20"/>
              </w:rPr>
              <w:t xml:space="preserve">Капитальный ремонт дорог по ул. Матросова </w:t>
            </w:r>
          </w:p>
        </w:tc>
        <w:tc>
          <w:tcPr>
            <w:tcW w:w="1701" w:type="dxa"/>
            <w:tcBorders>
              <w:top w:val="nil"/>
              <w:left w:val="nil"/>
              <w:bottom w:val="single" w:sz="4" w:space="0" w:color="auto"/>
              <w:right w:val="single" w:sz="4" w:space="0" w:color="auto"/>
            </w:tcBorders>
            <w:shd w:val="clear" w:color="000000" w:fill="FFFFFF"/>
            <w:noWrap/>
            <w:vAlign w:val="center"/>
            <w:hideMark/>
          </w:tcPr>
          <w:p w14:paraId="03D9E4A4" w14:textId="77777777" w:rsidR="00902C85" w:rsidRPr="00902C85" w:rsidRDefault="00902C85" w:rsidP="00902C85">
            <w:pPr>
              <w:jc w:val="right"/>
              <w:rPr>
                <w:color w:val="000000"/>
                <w:sz w:val="20"/>
                <w:szCs w:val="20"/>
              </w:rPr>
            </w:pPr>
            <w:r w:rsidRPr="00902C85">
              <w:rPr>
                <w:color w:val="000000"/>
                <w:sz w:val="20"/>
                <w:szCs w:val="20"/>
              </w:rPr>
              <w:t>80 000,00000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5925123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38890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9ED51C4"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0066BB07" w14:textId="77777777" w:rsidR="00902C85" w:rsidRPr="00902C85" w:rsidRDefault="00902C85" w:rsidP="00902C85">
            <w:pPr>
              <w:jc w:val="right"/>
              <w:rPr>
                <w:color w:val="000000"/>
                <w:sz w:val="20"/>
                <w:szCs w:val="20"/>
              </w:rPr>
            </w:pPr>
            <w:r w:rsidRPr="00902C85">
              <w:rPr>
                <w:color w:val="000000"/>
                <w:sz w:val="20"/>
                <w:szCs w:val="20"/>
              </w:rPr>
              <w:t>80 000,00000</w:t>
            </w:r>
          </w:p>
        </w:tc>
      </w:tr>
      <w:tr w:rsidR="00902C85" w:rsidRPr="00902C85" w14:paraId="7A70AF30"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3BDBE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8.15</w:t>
            </w:r>
          </w:p>
        </w:tc>
        <w:tc>
          <w:tcPr>
            <w:tcW w:w="2835" w:type="dxa"/>
            <w:tcBorders>
              <w:top w:val="nil"/>
              <w:left w:val="nil"/>
              <w:bottom w:val="single" w:sz="4" w:space="0" w:color="auto"/>
              <w:right w:val="single" w:sz="4" w:space="0" w:color="auto"/>
            </w:tcBorders>
            <w:shd w:val="clear" w:color="000000" w:fill="FFFFFF"/>
            <w:vAlign w:val="center"/>
            <w:hideMark/>
          </w:tcPr>
          <w:p w14:paraId="046FD8F8" w14:textId="77777777" w:rsidR="00902C85" w:rsidRPr="00902C85" w:rsidRDefault="00902C85" w:rsidP="00902C85">
            <w:pPr>
              <w:rPr>
                <w:color w:val="000000"/>
                <w:sz w:val="20"/>
                <w:szCs w:val="20"/>
              </w:rPr>
            </w:pPr>
            <w:r w:rsidRPr="00902C85">
              <w:rPr>
                <w:color w:val="000000"/>
                <w:sz w:val="20"/>
                <w:szCs w:val="20"/>
              </w:rPr>
              <w:t xml:space="preserve">Капитальный ремонт дорог по ул. Осипенко </w:t>
            </w:r>
          </w:p>
        </w:tc>
        <w:tc>
          <w:tcPr>
            <w:tcW w:w="1701" w:type="dxa"/>
            <w:tcBorders>
              <w:top w:val="nil"/>
              <w:left w:val="nil"/>
              <w:bottom w:val="single" w:sz="4" w:space="0" w:color="auto"/>
              <w:right w:val="single" w:sz="4" w:space="0" w:color="auto"/>
            </w:tcBorders>
            <w:shd w:val="clear" w:color="000000" w:fill="FFFFFF"/>
            <w:noWrap/>
            <w:vAlign w:val="center"/>
            <w:hideMark/>
          </w:tcPr>
          <w:p w14:paraId="51E3486B" w14:textId="77777777" w:rsidR="00902C85" w:rsidRPr="00902C85" w:rsidRDefault="00902C85" w:rsidP="00902C85">
            <w:pPr>
              <w:jc w:val="right"/>
              <w:rPr>
                <w:color w:val="000000"/>
                <w:sz w:val="20"/>
                <w:szCs w:val="20"/>
              </w:rPr>
            </w:pPr>
            <w:r w:rsidRPr="00902C85">
              <w:rPr>
                <w:color w:val="000000"/>
                <w:sz w:val="20"/>
                <w:szCs w:val="20"/>
              </w:rPr>
              <w:t>50 000,00000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175E1A6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27EEB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6FE6BCD"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497A7894" w14:textId="77777777" w:rsidR="00902C85" w:rsidRPr="00902C85" w:rsidRDefault="00902C85" w:rsidP="00902C85">
            <w:pPr>
              <w:jc w:val="right"/>
              <w:rPr>
                <w:color w:val="000000"/>
                <w:sz w:val="20"/>
                <w:szCs w:val="20"/>
              </w:rPr>
            </w:pPr>
            <w:r w:rsidRPr="00902C85">
              <w:rPr>
                <w:color w:val="000000"/>
                <w:sz w:val="20"/>
                <w:szCs w:val="20"/>
              </w:rPr>
              <w:t>50 000,00000</w:t>
            </w:r>
          </w:p>
        </w:tc>
      </w:tr>
      <w:tr w:rsidR="00902C85" w:rsidRPr="00902C85" w14:paraId="7911232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FDB41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8.16</w:t>
            </w:r>
          </w:p>
        </w:tc>
        <w:tc>
          <w:tcPr>
            <w:tcW w:w="2835" w:type="dxa"/>
            <w:tcBorders>
              <w:top w:val="nil"/>
              <w:left w:val="nil"/>
              <w:bottom w:val="single" w:sz="4" w:space="0" w:color="auto"/>
              <w:right w:val="single" w:sz="4" w:space="0" w:color="auto"/>
            </w:tcBorders>
            <w:shd w:val="clear" w:color="auto" w:fill="auto"/>
            <w:vAlign w:val="bottom"/>
            <w:hideMark/>
          </w:tcPr>
          <w:p w14:paraId="52F255F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ул.Комсомольская от Карачевского шоссе до Кромского шоссе (прилегающая территория)</w:t>
            </w:r>
          </w:p>
        </w:tc>
        <w:tc>
          <w:tcPr>
            <w:tcW w:w="1701" w:type="dxa"/>
            <w:tcBorders>
              <w:top w:val="nil"/>
              <w:left w:val="nil"/>
              <w:bottom w:val="single" w:sz="4" w:space="0" w:color="auto"/>
              <w:right w:val="single" w:sz="4" w:space="0" w:color="auto"/>
            </w:tcBorders>
            <w:shd w:val="clear" w:color="auto" w:fill="auto"/>
            <w:noWrap/>
            <w:vAlign w:val="center"/>
            <w:hideMark/>
          </w:tcPr>
          <w:p w14:paraId="35D95B8C"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6E99C9C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CDE887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255D40"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4771FF0"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06B6F3C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17EC81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8.17</w:t>
            </w:r>
          </w:p>
        </w:tc>
        <w:tc>
          <w:tcPr>
            <w:tcW w:w="2835" w:type="dxa"/>
            <w:tcBorders>
              <w:top w:val="nil"/>
              <w:left w:val="nil"/>
              <w:bottom w:val="single" w:sz="4" w:space="0" w:color="auto"/>
              <w:right w:val="single" w:sz="4" w:space="0" w:color="auto"/>
            </w:tcBorders>
            <w:shd w:val="clear" w:color="000000" w:fill="FFFFFF"/>
            <w:vAlign w:val="center"/>
            <w:hideMark/>
          </w:tcPr>
          <w:p w14:paraId="17CEFF4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Лесопильная</w:t>
            </w:r>
          </w:p>
        </w:tc>
        <w:tc>
          <w:tcPr>
            <w:tcW w:w="1701" w:type="dxa"/>
            <w:tcBorders>
              <w:top w:val="nil"/>
              <w:left w:val="nil"/>
              <w:bottom w:val="single" w:sz="4" w:space="0" w:color="auto"/>
              <w:right w:val="single" w:sz="4" w:space="0" w:color="auto"/>
            </w:tcBorders>
            <w:shd w:val="clear" w:color="auto" w:fill="auto"/>
            <w:noWrap/>
            <w:vAlign w:val="center"/>
            <w:hideMark/>
          </w:tcPr>
          <w:p w14:paraId="7B2460B1" w14:textId="77777777" w:rsidR="00902C85" w:rsidRPr="00902C85" w:rsidRDefault="00902C85" w:rsidP="00902C85">
            <w:pPr>
              <w:jc w:val="right"/>
              <w:rPr>
                <w:color w:val="000000"/>
                <w:sz w:val="20"/>
                <w:szCs w:val="20"/>
              </w:rPr>
            </w:pPr>
            <w:r w:rsidRPr="00902C85">
              <w:rPr>
                <w:color w:val="000000"/>
                <w:sz w:val="20"/>
                <w:szCs w:val="20"/>
              </w:rPr>
              <w:t>9 372,46300</w:t>
            </w:r>
          </w:p>
        </w:tc>
        <w:tc>
          <w:tcPr>
            <w:tcW w:w="1670" w:type="dxa"/>
            <w:tcBorders>
              <w:top w:val="nil"/>
              <w:left w:val="nil"/>
              <w:bottom w:val="single" w:sz="4" w:space="0" w:color="auto"/>
              <w:right w:val="single" w:sz="4" w:space="0" w:color="auto"/>
            </w:tcBorders>
            <w:shd w:val="clear" w:color="auto" w:fill="auto"/>
            <w:noWrap/>
            <w:vAlign w:val="center"/>
            <w:hideMark/>
          </w:tcPr>
          <w:p w14:paraId="3D9E69F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536EA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C92BFF" w14:textId="77777777" w:rsidR="00902C85" w:rsidRPr="00902C85" w:rsidRDefault="00902C85" w:rsidP="00902C85">
            <w:pPr>
              <w:jc w:val="right"/>
              <w:rPr>
                <w:color w:val="000000"/>
                <w:sz w:val="20"/>
                <w:szCs w:val="20"/>
              </w:rPr>
            </w:pPr>
            <w:r w:rsidRPr="00902C85">
              <w:rPr>
                <w:color w:val="000000"/>
                <w:sz w:val="20"/>
                <w:szCs w:val="20"/>
              </w:rPr>
              <w:t>9 278,73837</w:t>
            </w:r>
          </w:p>
        </w:tc>
        <w:tc>
          <w:tcPr>
            <w:tcW w:w="1340" w:type="dxa"/>
            <w:tcBorders>
              <w:top w:val="nil"/>
              <w:left w:val="nil"/>
              <w:bottom w:val="single" w:sz="4" w:space="0" w:color="auto"/>
              <w:right w:val="single" w:sz="8" w:space="0" w:color="auto"/>
            </w:tcBorders>
            <w:shd w:val="clear" w:color="auto" w:fill="auto"/>
            <w:noWrap/>
            <w:vAlign w:val="center"/>
            <w:hideMark/>
          </w:tcPr>
          <w:p w14:paraId="58A9D756" w14:textId="77777777" w:rsidR="00902C85" w:rsidRPr="00902C85" w:rsidRDefault="00902C85" w:rsidP="00902C85">
            <w:pPr>
              <w:jc w:val="right"/>
              <w:rPr>
                <w:color w:val="000000"/>
                <w:sz w:val="20"/>
                <w:szCs w:val="20"/>
              </w:rPr>
            </w:pPr>
            <w:r w:rsidRPr="00902C85">
              <w:rPr>
                <w:color w:val="000000"/>
                <w:sz w:val="20"/>
                <w:szCs w:val="20"/>
              </w:rPr>
              <w:t>93,72463</w:t>
            </w:r>
          </w:p>
        </w:tc>
      </w:tr>
      <w:tr w:rsidR="00902C85" w:rsidRPr="00902C85" w14:paraId="4DEB82D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B3FF7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8.18</w:t>
            </w:r>
          </w:p>
        </w:tc>
        <w:tc>
          <w:tcPr>
            <w:tcW w:w="2835" w:type="dxa"/>
            <w:tcBorders>
              <w:top w:val="nil"/>
              <w:left w:val="nil"/>
              <w:bottom w:val="single" w:sz="4" w:space="0" w:color="auto"/>
              <w:right w:val="single" w:sz="4" w:space="0" w:color="auto"/>
            </w:tcBorders>
            <w:shd w:val="clear" w:color="auto" w:fill="auto"/>
            <w:vAlign w:val="center"/>
            <w:hideMark/>
          </w:tcPr>
          <w:p w14:paraId="1B5BC1E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3 Курская от ул. Магазинной до дома 94</w:t>
            </w:r>
          </w:p>
        </w:tc>
        <w:tc>
          <w:tcPr>
            <w:tcW w:w="1701" w:type="dxa"/>
            <w:tcBorders>
              <w:top w:val="nil"/>
              <w:left w:val="nil"/>
              <w:bottom w:val="single" w:sz="4" w:space="0" w:color="auto"/>
              <w:right w:val="nil"/>
            </w:tcBorders>
            <w:shd w:val="clear" w:color="000000" w:fill="FFFFFF"/>
            <w:noWrap/>
            <w:vAlign w:val="center"/>
            <w:hideMark/>
          </w:tcPr>
          <w:p w14:paraId="2A2AC709" w14:textId="77777777" w:rsidR="00902C85" w:rsidRPr="00902C85" w:rsidRDefault="00902C85" w:rsidP="00902C85">
            <w:pPr>
              <w:jc w:val="right"/>
              <w:rPr>
                <w:color w:val="000000"/>
                <w:sz w:val="20"/>
                <w:szCs w:val="20"/>
              </w:rPr>
            </w:pPr>
            <w:r w:rsidRPr="00902C85">
              <w:rPr>
                <w:color w:val="000000"/>
                <w:sz w:val="20"/>
                <w:szCs w:val="20"/>
              </w:rPr>
              <w:t>1 634,40779</w:t>
            </w:r>
          </w:p>
        </w:tc>
        <w:tc>
          <w:tcPr>
            <w:tcW w:w="1670" w:type="dxa"/>
            <w:tcBorders>
              <w:top w:val="nil"/>
              <w:left w:val="single" w:sz="4" w:space="0" w:color="auto"/>
              <w:bottom w:val="single" w:sz="4" w:space="0" w:color="auto"/>
              <w:right w:val="nil"/>
            </w:tcBorders>
            <w:shd w:val="clear" w:color="000000" w:fill="FFFFFF"/>
            <w:noWrap/>
            <w:vAlign w:val="center"/>
            <w:hideMark/>
          </w:tcPr>
          <w:p w14:paraId="4622715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32641FD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25EB72" w14:textId="77777777" w:rsidR="00902C85" w:rsidRPr="00902C85" w:rsidRDefault="00902C85" w:rsidP="00902C85">
            <w:pPr>
              <w:jc w:val="right"/>
              <w:rPr>
                <w:color w:val="000000"/>
                <w:sz w:val="20"/>
                <w:szCs w:val="20"/>
              </w:rPr>
            </w:pPr>
            <w:r w:rsidRPr="00902C85">
              <w:rPr>
                <w:color w:val="000000"/>
                <w:sz w:val="20"/>
                <w:szCs w:val="20"/>
              </w:rPr>
              <w:t>1 618,06371</w:t>
            </w:r>
          </w:p>
        </w:tc>
        <w:tc>
          <w:tcPr>
            <w:tcW w:w="1340" w:type="dxa"/>
            <w:tcBorders>
              <w:top w:val="nil"/>
              <w:left w:val="nil"/>
              <w:bottom w:val="single" w:sz="4" w:space="0" w:color="auto"/>
              <w:right w:val="single" w:sz="8" w:space="0" w:color="auto"/>
            </w:tcBorders>
            <w:shd w:val="clear" w:color="000000" w:fill="FFFFFF"/>
            <w:noWrap/>
            <w:vAlign w:val="center"/>
            <w:hideMark/>
          </w:tcPr>
          <w:p w14:paraId="37C64FAD" w14:textId="77777777" w:rsidR="00902C85" w:rsidRPr="00902C85" w:rsidRDefault="00902C85" w:rsidP="00902C85">
            <w:pPr>
              <w:jc w:val="right"/>
              <w:rPr>
                <w:color w:val="000000"/>
                <w:sz w:val="20"/>
                <w:szCs w:val="20"/>
              </w:rPr>
            </w:pPr>
            <w:r w:rsidRPr="00902C85">
              <w:rPr>
                <w:color w:val="000000"/>
                <w:sz w:val="20"/>
                <w:szCs w:val="20"/>
              </w:rPr>
              <w:t>16,34408</w:t>
            </w:r>
          </w:p>
        </w:tc>
      </w:tr>
      <w:tr w:rsidR="00902C85" w:rsidRPr="00902C85" w14:paraId="5B909FA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06D6D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8.19</w:t>
            </w:r>
          </w:p>
        </w:tc>
        <w:tc>
          <w:tcPr>
            <w:tcW w:w="2835" w:type="dxa"/>
            <w:tcBorders>
              <w:top w:val="nil"/>
              <w:left w:val="nil"/>
              <w:bottom w:val="single" w:sz="4" w:space="0" w:color="auto"/>
              <w:right w:val="single" w:sz="4" w:space="0" w:color="auto"/>
            </w:tcBorders>
            <w:shd w:val="clear" w:color="auto" w:fill="auto"/>
            <w:vAlign w:val="center"/>
            <w:hideMark/>
          </w:tcPr>
          <w:p w14:paraId="246C7EB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Дружбы</w:t>
            </w:r>
          </w:p>
        </w:tc>
        <w:tc>
          <w:tcPr>
            <w:tcW w:w="1701" w:type="dxa"/>
            <w:tcBorders>
              <w:top w:val="nil"/>
              <w:left w:val="nil"/>
              <w:bottom w:val="single" w:sz="4" w:space="0" w:color="auto"/>
              <w:right w:val="nil"/>
            </w:tcBorders>
            <w:shd w:val="clear" w:color="000000" w:fill="FFFFFF"/>
            <w:noWrap/>
            <w:vAlign w:val="center"/>
            <w:hideMark/>
          </w:tcPr>
          <w:p w14:paraId="714654C6" w14:textId="77777777" w:rsidR="00902C85" w:rsidRPr="00902C85" w:rsidRDefault="00902C85" w:rsidP="00902C85">
            <w:pPr>
              <w:jc w:val="right"/>
              <w:rPr>
                <w:color w:val="000000"/>
                <w:sz w:val="20"/>
                <w:szCs w:val="20"/>
              </w:rPr>
            </w:pPr>
            <w:r w:rsidRPr="00902C85">
              <w:rPr>
                <w:color w:val="000000"/>
                <w:sz w:val="20"/>
                <w:szCs w:val="20"/>
              </w:rPr>
              <w:t>4 788,77587</w:t>
            </w:r>
          </w:p>
        </w:tc>
        <w:tc>
          <w:tcPr>
            <w:tcW w:w="1670" w:type="dxa"/>
            <w:tcBorders>
              <w:top w:val="nil"/>
              <w:left w:val="single" w:sz="4" w:space="0" w:color="auto"/>
              <w:bottom w:val="single" w:sz="4" w:space="0" w:color="auto"/>
              <w:right w:val="nil"/>
            </w:tcBorders>
            <w:shd w:val="clear" w:color="000000" w:fill="FFFFFF"/>
            <w:noWrap/>
            <w:vAlign w:val="center"/>
            <w:hideMark/>
          </w:tcPr>
          <w:p w14:paraId="322F1A6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5414BF9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075D26" w14:textId="77777777" w:rsidR="00902C85" w:rsidRPr="00902C85" w:rsidRDefault="00902C85" w:rsidP="00902C85">
            <w:pPr>
              <w:jc w:val="right"/>
              <w:rPr>
                <w:color w:val="000000"/>
                <w:sz w:val="20"/>
                <w:szCs w:val="20"/>
              </w:rPr>
            </w:pPr>
            <w:r w:rsidRPr="00902C85">
              <w:rPr>
                <w:color w:val="000000"/>
                <w:sz w:val="20"/>
                <w:szCs w:val="20"/>
              </w:rPr>
              <w:t>4 740,88811</w:t>
            </w:r>
          </w:p>
        </w:tc>
        <w:tc>
          <w:tcPr>
            <w:tcW w:w="1340" w:type="dxa"/>
            <w:tcBorders>
              <w:top w:val="nil"/>
              <w:left w:val="nil"/>
              <w:bottom w:val="single" w:sz="4" w:space="0" w:color="auto"/>
              <w:right w:val="single" w:sz="8" w:space="0" w:color="auto"/>
            </w:tcBorders>
            <w:shd w:val="clear" w:color="000000" w:fill="FFFFFF"/>
            <w:noWrap/>
            <w:vAlign w:val="center"/>
            <w:hideMark/>
          </w:tcPr>
          <w:p w14:paraId="248D4B5B" w14:textId="77777777" w:rsidR="00902C85" w:rsidRPr="00902C85" w:rsidRDefault="00902C85" w:rsidP="00902C85">
            <w:pPr>
              <w:jc w:val="right"/>
              <w:rPr>
                <w:color w:val="000000"/>
                <w:sz w:val="20"/>
                <w:szCs w:val="20"/>
              </w:rPr>
            </w:pPr>
            <w:r w:rsidRPr="00902C85">
              <w:rPr>
                <w:color w:val="000000"/>
                <w:sz w:val="20"/>
                <w:szCs w:val="20"/>
              </w:rPr>
              <w:t>47,88776</w:t>
            </w:r>
          </w:p>
        </w:tc>
      </w:tr>
      <w:tr w:rsidR="00902C85" w:rsidRPr="00902C85" w14:paraId="755B36B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4988F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8.20</w:t>
            </w:r>
          </w:p>
        </w:tc>
        <w:tc>
          <w:tcPr>
            <w:tcW w:w="2835" w:type="dxa"/>
            <w:tcBorders>
              <w:top w:val="nil"/>
              <w:left w:val="nil"/>
              <w:bottom w:val="single" w:sz="4" w:space="0" w:color="auto"/>
              <w:right w:val="single" w:sz="4" w:space="0" w:color="auto"/>
            </w:tcBorders>
            <w:shd w:val="clear" w:color="auto" w:fill="auto"/>
            <w:vAlign w:val="center"/>
            <w:hideMark/>
          </w:tcPr>
          <w:p w14:paraId="5E18F1AE"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w:t>
            </w:r>
            <w:r w:rsidRPr="00902C85">
              <w:rPr>
                <w:color w:val="000000"/>
                <w:sz w:val="20"/>
                <w:szCs w:val="20"/>
              </w:rPr>
              <w:lastRenderedPageBreak/>
              <w:t>Орла на улицах частной жилой застройки: пер. Ковыльный</w:t>
            </w:r>
          </w:p>
        </w:tc>
        <w:tc>
          <w:tcPr>
            <w:tcW w:w="1701" w:type="dxa"/>
            <w:tcBorders>
              <w:top w:val="nil"/>
              <w:left w:val="nil"/>
              <w:bottom w:val="single" w:sz="4" w:space="0" w:color="auto"/>
              <w:right w:val="nil"/>
            </w:tcBorders>
            <w:shd w:val="clear" w:color="000000" w:fill="FFFFFF"/>
            <w:noWrap/>
            <w:vAlign w:val="center"/>
            <w:hideMark/>
          </w:tcPr>
          <w:p w14:paraId="7DFC7AA5" w14:textId="77777777" w:rsidR="00902C85" w:rsidRPr="00902C85" w:rsidRDefault="00902C85" w:rsidP="00902C85">
            <w:pPr>
              <w:jc w:val="right"/>
              <w:rPr>
                <w:color w:val="000000"/>
                <w:sz w:val="20"/>
                <w:szCs w:val="20"/>
              </w:rPr>
            </w:pPr>
            <w:r w:rsidRPr="00902C85">
              <w:rPr>
                <w:color w:val="000000"/>
                <w:sz w:val="20"/>
                <w:szCs w:val="20"/>
              </w:rPr>
              <w:lastRenderedPageBreak/>
              <w:t>3 984,25263</w:t>
            </w:r>
          </w:p>
        </w:tc>
        <w:tc>
          <w:tcPr>
            <w:tcW w:w="1670" w:type="dxa"/>
            <w:tcBorders>
              <w:top w:val="nil"/>
              <w:left w:val="single" w:sz="4" w:space="0" w:color="auto"/>
              <w:bottom w:val="single" w:sz="4" w:space="0" w:color="auto"/>
              <w:right w:val="nil"/>
            </w:tcBorders>
            <w:shd w:val="clear" w:color="000000" w:fill="FFFFFF"/>
            <w:noWrap/>
            <w:vAlign w:val="center"/>
            <w:hideMark/>
          </w:tcPr>
          <w:p w14:paraId="59FA155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6A12495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950737" w14:textId="77777777" w:rsidR="00902C85" w:rsidRPr="00902C85" w:rsidRDefault="00902C85" w:rsidP="00902C85">
            <w:pPr>
              <w:jc w:val="right"/>
              <w:rPr>
                <w:color w:val="000000"/>
                <w:sz w:val="20"/>
                <w:szCs w:val="20"/>
              </w:rPr>
            </w:pPr>
            <w:r w:rsidRPr="00902C85">
              <w:rPr>
                <w:color w:val="000000"/>
                <w:sz w:val="20"/>
                <w:szCs w:val="20"/>
              </w:rPr>
              <w:t>3 944,41010</w:t>
            </w:r>
          </w:p>
        </w:tc>
        <w:tc>
          <w:tcPr>
            <w:tcW w:w="1340" w:type="dxa"/>
            <w:tcBorders>
              <w:top w:val="nil"/>
              <w:left w:val="nil"/>
              <w:bottom w:val="single" w:sz="4" w:space="0" w:color="auto"/>
              <w:right w:val="single" w:sz="8" w:space="0" w:color="auto"/>
            </w:tcBorders>
            <w:shd w:val="clear" w:color="000000" w:fill="FFFFFF"/>
            <w:noWrap/>
            <w:vAlign w:val="center"/>
            <w:hideMark/>
          </w:tcPr>
          <w:p w14:paraId="2242BD0C" w14:textId="77777777" w:rsidR="00902C85" w:rsidRPr="00902C85" w:rsidRDefault="00902C85" w:rsidP="00902C85">
            <w:pPr>
              <w:jc w:val="right"/>
              <w:rPr>
                <w:color w:val="000000"/>
                <w:sz w:val="20"/>
                <w:szCs w:val="20"/>
              </w:rPr>
            </w:pPr>
            <w:r w:rsidRPr="00902C85">
              <w:rPr>
                <w:color w:val="000000"/>
                <w:sz w:val="20"/>
                <w:szCs w:val="20"/>
              </w:rPr>
              <w:t>39,84253</w:t>
            </w:r>
          </w:p>
        </w:tc>
      </w:tr>
      <w:tr w:rsidR="00902C85" w:rsidRPr="00902C85" w14:paraId="4B038DD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74E337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8.21</w:t>
            </w:r>
          </w:p>
        </w:tc>
        <w:tc>
          <w:tcPr>
            <w:tcW w:w="2835" w:type="dxa"/>
            <w:tcBorders>
              <w:top w:val="nil"/>
              <w:left w:val="nil"/>
              <w:bottom w:val="single" w:sz="4" w:space="0" w:color="auto"/>
              <w:right w:val="single" w:sz="4" w:space="0" w:color="auto"/>
            </w:tcBorders>
            <w:shd w:val="clear" w:color="auto" w:fill="auto"/>
            <w:vAlign w:val="center"/>
            <w:hideMark/>
          </w:tcPr>
          <w:p w14:paraId="1E1A20B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Лужковский</w:t>
            </w:r>
          </w:p>
        </w:tc>
        <w:tc>
          <w:tcPr>
            <w:tcW w:w="1701" w:type="dxa"/>
            <w:tcBorders>
              <w:top w:val="nil"/>
              <w:left w:val="nil"/>
              <w:bottom w:val="single" w:sz="4" w:space="0" w:color="auto"/>
              <w:right w:val="nil"/>
            </w:tcBorders>
            <w:shd w:val="clear" w:color="000000" w:fill="FFFFFF"/>
            <w:noWrap/>
            <w:vAlign w:val="center"/>
            <w:hideMark/>
          </w:tcPr>
          <w:p w14:paraId="6B670D29" w14:textId="77777777" w:rsidR="00902C85" w:rsidRPr="00902C85" w:rsidRDefault="00902C85" w:rsidP="00902C85">
            <w:pPr>
              <w:jc w:val="right"/>
              <w:rPr>
                <w:color w:val="000000"/>
                <w:sz w:val="20"/>
                <w:szCs w:val="20"/>
              </w:rPr>
            </w:pPr>
            <w:r w:rsidRPr="00902C85">
              <w:rPr>
                <w:color w:val="000000"/>
                <w:sz w:val="20"/>
                <w:szCs w:val="20"/>
              </w:rPr>
              <w:t>6 142,92383</w:t>
            </w:r>
          </w:p>
        </w:tc>
        <w:tc>
          <w:tcPr>
            <w:tcW w:w="1670" w:type="dxa"/>
            <w:tcBorders>
              <w:top w:val="nil"/>
              <w:left w:val="single" w:sz="4" w:space="0" w:color="auto"/>
              <w:bottom w:val="single" w:sz="4" w:space="0" w:color="auto"/>
              <w:right w:val="nil"/>
            </w:tcBorders>
            <w:shd w:val="clear" w:color="000000" w:fill="FFFFFF"/>
            <w:noWrap/>
            <w:vAlign w:val="center"/>
            <w:hideMark/>
          </w:tcPr>
          <w:p w14:paraId="6B70CC9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6164951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B87908" w14:textId="77777777" w:rsidR="00902C85" w:rsidRPr="00902C85" w:rsidRDefault="00902C85" w:rsidP="00902C85">
            <w:pPr>
              <w:jc w:val="right"/>
              <w:rPr>
                <w:color w:val="000000"/>
                <w:sz w:val="20"/>
                <w:szCs w:val="20"/>
              </w:rPr>
            </w:pPr>
            <w:r w:rsidRPr="00902C85">
              <w:rPr>
                <w:color w:val="000000"/>
                <w:sz w:val="20"/>
                <w:szCs w:val="20"/>
              </w:rPr>
              <w:t>6 081,49459</w:t>
            </w:r>
          </w:p>
        </w:tc>
        <w:tc>
          <w:tcPr>
            <w:tcW w:w="1340" w:type="dxa"/>
            <w:tcBorders>
              <w:top w:val="nil"/>
              <w:left w:val="nil"/>
              <w:bottom w:val="single" w:sz="4" w:space="0" w:color="auto"/>
              <w:right w:val="single" w:sz="8" w:space="0" w:color="auto"/>
            </w:tcBorders>
            <w:shd w:val="clear" w:color="000000" w:fill="FFFFFF"/>
            <w:noWrap/>
            <w:vAlign w:val="center"/>
            <w:hideMark/>
          </w:tcPr>
          <w:p w14:paraId="42081467" w14:textId="77777777" w:rsidR="00902C85" w:rsidRPr="00902C85" w:rsidRDefault="00902C85" w:rsidP="00902C85">
            <w:pPr>
              <w:jc w:val="right"/>
              <w:rPr>
                <w:color w:val="000000"/>
                <w:sz w:val="20"/>
                <w:szCs w:val="20"/>
              </w:rPr>
            </w:pPr>
            <w:r w:rsidRPr="00902C85">
              <w:rPr>
                <w:color w:val="000000"/>
                <w:sz w:val="20"/>
                <w:szCs w:val="20"/>
              </w:rPr>
              <w:t>61,42924</w:t>
            </w:r>
          </w:p>
        </w:tc>
      </w:tr>
      <w:tr w:rsidR="00902C85" w:rsidRPr="00902C85" w14:paraId="53DF2CF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265ED9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8.22</w:t>
            </w:r>
          </w:p>
        </w:tc>
        <w:tc>
          <w:tcPr>
            <w:tcW w:w="2835" w:type="dxa"/>
            <w:tcBorders>
              <w:top w:val="nil"/>
              <w:left w:val="nil"/>
              <w:bottom w:val="single" w:sz="4" w:space="0" w:color="auto"/>
              <w:right w:val="single" w:sz="4" w:space="0" w:color="auto"/>
            </w:tcBorders>
            <w:shd w:val="clear" w:color="auto" w:fill="auto"/>
            <w:vAlign w:val="center"/>
            <w:hideMark/>
          </w:tcPr>
          <w:p w14:paraId="7B597ED1"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Светлая</w:t>
            </w:r>
          </w:p>
        </w:tc>
        <w:tc>
          <w:tcPr>
            <w:tcW w:w="1701" w:type="dxa"/>
            <w:tcBorders>
              <w:top w:val="nil"/>
              <w:left w:val="nil"/>
              <w:bottom w:val="single" w:sz="4" w:space="0" w:color="auto"/>
              <w:right w:val="nil"/>
            </w:tcBorders>
            <w:shd w:val="clear" w:color="000000" w:fill="FFFFFF"/>
            <w:noWrap/>
            <w:vAlign w:val="center"/>
            <w:hideMark/>
          </w:tcPr>
          <w:p w14:paraId="33630F83" w14:textId="77777777" w:rsidR="00902C85" w:rsidRPr="00902C85" w:rsidRDefault="00902C85" w:rsidP="00902C85">
            <w:pPr>
              <w:jc w:val="right"/>
              <w:rPr>
                <w:color w:val="000000"/>
                <w:sz w:val="20"/>
                <w:szCs w:val="20"/>
              </w:rPr>
            </w:pPr>
            <w:r w:rsidRPr="00902C85">
              <w:rPr>
                <w:color w:val="000000"/>
                <w:sz w:val="20"/>
                <w:szCs w:val="20"/>
              </w:rPr>
              <w:t>4 175,42627</w:t>
            </w:r>
          </w:p>
        </w:tc>
        <w:tc>
          <w:tcPr>
            <w:tcW w:w="1670" w:type="dxa"/>
            <w:tcBorders>
              <w:top w:val="nil"/>
              <w:left w:val="single" w:sz="4" w:space="0" w:color="auto"/>
              <w:bottom w:val="single" w:sz="4" w:space="0" w:color="auto"/>
              <w:right w:val="nil"/>
            </w:tcBorders>
            <w:shd w:val="clear" w:color="000000" w:fill="FFFFFF"/>
            <w:noWrap/>
            <w:vAlign w:val="center"/>
            <w:hideMark/>
          </w:tcPr>
          <w:p w14:paraId="7A56EA8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73704A5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E17514" w14:textId="77777777" w:rsidR="00902C85" w:rsidRPr="00902C85" w:rsidRDefault="00902C85" w:rsidP="00902C85">
            <w:pPr>
              <w:jc w:val="right"/>
              <w:rPr>
                <w:color w:val="000000"/>
                <w:sz w:val="20"/>
                <w:szCs w:val="20"/>
              </w:rPr>
            </w:pPr>
            <w:r w:rsidRPr="00902C85">
              <w:rPr>
                <w:color w:val="000000"/>
                <w:sz w:val="20"/>
                <w:szCs w:val="20"/>
              </w:rPr>
              <w:t>4 133,67201</w:t>
            </w:r>
          </w:p>
        </w:tc>
        <w:tc>
          <w:tcPr>
            <w:tcW w:w="1340" w:type="dxa"/>
            <w:tcBorders>
              <w:top w:val="nil"/>
              <w:left w:val="nil"/>
              <w:bottom w:val="single" w:sz="4" w:space="0" w:color="auto"/>
              <w:right w:val="single" w:sz="8" w:space="0" w:color="auto"/>
            </w:tcBorders>
            <w:shd w:val="clear" w:color="000000" w:fill="FFFFFF"/>
            <w:noWrap/>
            <w:vAlign w:val="center"/>
            <w:hideMark/>
          </w:tcPr>
          <w:p w14:paraId="25554906" w14:textId="77777777" w:rsidR="00902C85" w:rsidRPr="00902C85" w:rsidRDefault="00902C85" w:rsidP="00902C85">
            <w:pPr>
              <w:jc w:val="right"/>
              <w:rPr>
                <w:color w:val="000000"/>
                <w:sz w:val="20"/>
                <w:szCs w:val="20"/>
              </w:rPr>
            </w:pPr>
            <w:r w:rsidRPr="00902C85">
              <w:rPr>
                <w:color w:val="000000"/>
                <w:sz w:val="20"/>
                <w:szCs w:val="20"/>
              </w:rPr>
              <w:t>41,75426</w:t>
            </w:r>
          </w:p>
        </w:tc>
      </w:tr>
      <w:tr w:rsidR="00902C85" w:rsidRPr="00902C85" w14:paraId="1CF23F78"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CCEC0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8.23</w:t>
            </w:r>
          </w:p>
        </w:tc>
        <w:tc>
          <w:tcPr>
            <w:tcW w:w="2835" w:type="dxa"/>
            <w:tcBorders>
              <w:top w:val="nil"/>
              <w:left w:val="nil"/>
              <w:bottom w:val="single" w:sz="4" w:space="0" w:color="auto"/>
              <w:right w:val="single" w:sz="4" w:space="0" w:color="auto"/>
            </w:tcBorders>
            <w:shd w:val="clear" w:color="auto" w:fill="auto"/>
            <w:vAlign w:val="center"/>
            <w:hideMark/>
          </w:tcPr>
          <w:p w14:paraId="5786A7E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701" w:type="dxa"/>
            <w:tcBorders>
              <w:top w:val="nil"/>
              <w:left w:val="nil"/>
              <w:bottom w:val="single" w:sz="4" w:space="0" w:color="auto"/>
              <w:right w:val="nil"/>
            </w:tcBorders>
            <w:shd w:val="clear" w:color="000000" w:fill="FFFFFF"/>
            <w:noWrap/>
            <w:vAlign w:val="center"/>
            <w:hideMark/>
          </w:tcPr>
          <w:p w14:paraId="63E3EB9C" w14:textId="77777777" w:rsidR="00902C85" w:rsidRPr="00902C85" w:rsidRDefault="00902C85" w:rsidP="00902C85">
            <w:pPr>
              <w:jc w:val="right"/>
              <w:rPr>
                <w:color w:val="000000"/>
                <w:sz w:val="20"/>
                <w:szCs w:val="20"/>
              </w:rPr>
            </w:pPr>
            <w:r w:rsidRPr="00902C85">
              <w:rPr>
                <w:color w:val="000000"/>
                <w:sz w:val="20"/>
                <w:szCs w:val="20"/>
              </w:rPr>
              <w:t>4 013,74230</w:t>
            </w:r>
          </w:p>
        </w:tc>
        <w:tc>
          <w:tcPr>
            <w:tcW w:w="1670" w:type="dxa"/>
            <w:tcBorders>
              <w:top w:val="nil"/>
              <w:left w:val="single" w:sz="4" w:space="0" w:color="auto"/>
              <w:bottom w:val="single" w:sz="4" w:space="0" w:color="auto"/>
              <w:right w:val="nil"/>
            </w:tcBorders>
            <w:shd w:val="clear" w:color="000000" w:fill="FFFFFF"/>
            <w:noWrap/>
            <w:vAlign w:val="center"/>
            <w:hideMark/>
          </w:tcPr>
          <w:p w14:paraId="39D29D5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5FEAA1A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48E427" w14:textId="77777777" w:rsidR="00902C85" w:rsidRPr="00902C85" w:rsidRDefault="00902C85" w:rsidP="00902C85">
            <w:pPr>
              <w:jc w:val="right"/>
              <w:rPr>
                <w:color w:val="000000"/>
                <w:sz w:val="20"/>
                <w:szCs w:val="20"/>
              </w:rPr>
            </w:pPr>
            <w:r w:rsidRPr="00902C85">
              <w:rPr>
                <w:color w:val="000000"/>
                <w:sz w:val="20"/>
                <w:szCs w:val="20"/>
              </w:rPr>
              <w:t>3 973,60488</w:t>
            </w:r>
          </w:p>
        </w:tc>
        <w:tc>
          <w:tcPr>
            <w:tcW w:w="1340" w:type="dxa"/>
            <w:tcBorders>
              <w:top w:val="nil"/>
              <w:left w:val="nil"/>
              <w:bottom w:val="single" w:sz="4" w:space="0" w:color="auto"/>
              <w:right w:val="single" w:sz="8" w:space="0" w:color="auto"/>
            </w:tcBorders>
            <w:shd w:val="clear" w:color="000000" w:fill="FFFFFF"/>
            <w:noWrap/>
            <w:vAlign w:val="center"/>
            <w:hideMark/>
          </w:tcPr>
          <w:p w14:paraId="52658D80" w14:textId="77777777" w:rsidR="00902C85" w:rsidRPr="00902C85" w:rsidRDefault="00902C85" w:rsidP="00902C85">
            <w:pPr>
              <w:jc w:val="right"/>
              <w:rPr>
                <w:color w:val="000000"/>
                <w:sz w:val="20"/>
                <w:szCs w:val="20"/>
              </w:rPr>
            </w:pPr>
            <w:r w:rsidRPr="00902C85">
              <w:rPr>
                <w:color w:val="000000"/>
                <w:sz w:val="20"/>
                <w:szCs w:val="20"/>
              </w:rPr>
              <w:t>40,13742</w:t>
            </w:r>
          </w:p>
        </w:tc>
      </w:tr>
      <w:tr w:rsidR="00902C85" w:rsidRPr="00902C85" w14:paraId="68B3D33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799B8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8.24</w:t>
            </w:r>
          </w:p>
        </w:tc>
        <w:tc>
          <w:tcPr>
            <w:tcW w:w="2835" w:type="dxa"/>
            <w:tcBorders>
              <w:top w:val="nil"/>
              <w:left w:val="nil"/>
              <w:bottom w:val="single" w:sz="4" w:space="0" w:color="auto"/>
              <w:right w:val="single" w:sz="4" w:space="0" w:color="auto"/>
            </w:tcBorders>
            <w:shd w:val="clear" w:color="auto" w:fill="auto"/>
            <w:vAlign w:val="center"/>
            <w:hideMark/>
          </w:tcPr>
          <w:p w14:paraId="184FBDE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Афонина</w:t>
            </w:r>
          </w:p>
        </w:tc>
        <w:tc>
          <w:tcPr>
            <w:tcW w:w="1701" w:type="dxa"/>
            <w:tcBorders>
              <w:top w:val="nil"/>
              <w:left w:val="nil"/>
              <w:bottom w:val="single" w:sz="4" w:space="0" w:color="auto"/>
              <w:right w:val="nil"/>
            </w:tcBorders>
            <w:shd w:val="clear" w:color="000000" w:fill="FFFFFF"/>
            <w:noWrap/>
            <w:vAlign w:val="center"/>
            <w:hideMark/>
          </w:tcPr>
          <w:p w14:paraId="4635A53B" w14:textId="77777777" w:rsidR="00902C85" w:rsidRPr="00902C85" w:rsidRDefault="00902C85" w:rsidP="00902C85">
            <w:pPr>
              <w:jc w:val="right"/>
              <w:rPr>
                <w:color w:val="000000"/>
                <w:sz w:val="20"/>
                <w:szCs w:val="20"/>
              </w:rPr>
            </w:pPr>
            <w:r w:rsidRPr="00902C85">
              <w:rPr>
                <w:color w:val="000000"/>
                <w:sz w:val="20"/>
                <w:szCs w:val="20"/>
              </w:rPr>
              <w:t>5 587,70564</w:t>
            </w:r>
          </w:p>
        </w:tc>
        <w:tc>
          <w:tcPr>
            <w:tcW w:w="1670" w:type="dxa"/>
            <w:tcBorders>
              <w:top w:val="nil"/>
              <w:left w:val="single" w:sz="4" w:space="0" w:color="auto"/>
              <w:bottom w:val="single" w:sz="4" w:space="0" w:color="auto"/>
              <w:right w:val="nil"/>
            </w:tcBorders>
            <w:shd w:val="clear" w:color="000000" w:fill="FFFFFF"/>
            <w:noWrap/>
            <w:vAlign w:val="center"/>
            <w:hideMark/>
          </w:tcPr>
          <w:p w14:paraId="13109F8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7FC3CDE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BE55E2" w14:textId="77777777" w:rsidR="00902C85" w:rsidRPr="00902C85" w:rsidRDefault="00902C85" w:rsidP="00902C85">
            <w:pPr>
              <w:jc w:val="right"/>
              <w:rPr>
                <w:color w:val="000000"/>
                <w:sz w:val="20"/>
                <w:szCs w:val="20"/>
              </w:rPr>
            </w:pPr>
            <w:r w:rsidRPr="00902C85">
              <w:rPr>
                <w:color w:val="000000"/>
                <w:sz w:val="20"/>
                <w:szCs w:val="20"/>
              </w:rPr>
              <w:t>5 531,82858</w:t>
            </w:r>
          </w:p>
        </w:tc>
        <w:tc>
          <w:tcPr>
            <w:tcW w:w="1340" w:type="dxa"/>
            <w:tcBorders>
              <w:top w:val="nil"/>
              <w:left w:val="nil"/>
              <w:bottom w:val="single" w:sz="4" w:space="0" w:color="auto"/>
              <w:right w:val="single" w:sz="8" w:space="0" w:color="auto"/>
            </w:tcBorders>
            <w:shd w:val="clear" w:color="000000" w:fill="FFFFFF"/>
            <w:noWrap/>
            <w:vAlign w:val="center"/>
            <w:hideMark/>
          </w:tcPr>
          <w:p w14:paraId="41F17F77" w14:textId="77777777" w:rsidR="00902C85" w:rsidRPr="00902C85" w:rsidRDefault="00902C85" w:rsidP="00902C85">
            <w:pPr>
              <w:jc w:val="right"/>
              <w:rPr>
                <w:color w:val="000000"/>
                <w:sz w:val="20"/>
                <w:szCs w:val="20"/>
              </w:rPr>
            </w:pPr>
            <w:r w:rsidRPr="00902C85">
              <w:rPr>
                <w:color w:val="000000"/>
                <w:sz w:val="20"/>
                <w:szCs w:val="20"/>
              </w:rPr>
              <w:t>55,87706</w:t>
            </w:r>
          </w:p>
        </w:tc>
      </w:tr>
      <w:tr w:rsidR="00902C85" w:rsidRPr="00902C85" w14:paraId="241488B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B9EC4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8.25</w:t>
            </w:r>
          </w:p>
        </w:tc>
        <w:tc>
          <w:tcPr>
            <w:tcW w:w="2835" w:type="dxa"/>
            <w:tcBorders>
              <w:top w:val="nil"/>
              <w:left w:val="nil"/>
              <w:bottom w:val="single" w:sz="4" w:space="0" w:color="auto"/>
              <w:right w:val="single" w:sz="4" w:space="0" w:color="auto"/>
            </w:tcBorders>
            <w:shd w:val="clear" w:color="auto" w:fill="auto"/>
            <w:vAlign w:val="center"/>
            <w:hideMark/>
          </w:tcPr>
          <w:p w14:paraId="58A9FB5E"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Пойменный</w:t>
            </w:r>
          </w:p>
        </w:tc>
        <w:tc>
          <w:tcPr>
            <w:tcW w:w="1701" w:type="dxa"/>
            <w:tcBorders>
              <w:top w:val="nil"/>
              <w:left w:val="nil"/>
              <w:bottom w:val="single" w:sz="4" w:space="0" w:color="auto"/>
              <w:right w:val="nil"/>
            </w:tcBorders>
            <w:shd w:val="clear" w:color="000000" w:fill="FFFFFF"/>
            <w:noWrap/>
            <w:vAlign w:val="center"/>
            <w:hideMark/>
          </w:tcPr>
          <w:p w14:paraId="0C1D18FF" w14:textId="77777777" w:rsidR="00902C85" w:rsidRPr="00902C85" w:rsidRDefault="00902C85" w:rsidP="00902C85">
            <w:pPr>
              <w:jc w:val="right"/>
              <w:rPr>
                <w:color w:val="000000"/>
                <w:sz w:val="20"/>
                <w:szCs w:val="20"/>
              </w:rPr>
            </w:pPr>
            <w:r w:rsidRPr="00902C85">
              <w:rPr>
                <w:color w:val="000000"/>
                <w:sz w:val="20"/>
                <w:szCs w:val="20"/>
              </w:rPr>
              <w:t>3 235,48855</w:t>
            </w:r>
          </w:p>
        </w:tc>
        <w:tc>
          <w:tcPr>
            <w:tcW w:w="1670" w:type="dxa"/>
            <w:tcBorders>
              <w:top w:val="nil"/>
              <w:left w:val="single" w:sz="4" w:space="0" w:color="auto"/>
              <w:bottom w:val="single" w:sz="4" w:space="0" w:color="auto"/>
              <w:right w:val="nil"/>
            </w:tcBorders>
            <w:shd w:val="clear" w:color="000000" w:fill="FFFFFF"/>
            <w:noWrap/>
            <w:vAlign w:val="center"/>
            <w:hideMark/>
          </w:tcPr>
          <w:p w14:paraId="5354ABE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7254934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A26E52" w14:textId="77777777" w:rsidR="00902C85" w:rsidRPr="00902C85" w:rsidRDefault="00902C85" w:rsidP="00902C85">
            <w:pPr>
              <w:jc w:val="right"/>
              <w:rPr>
                <w:color w:val="000000"/>
                <w:sz w:val="20"/>
                <w:szCs w:val="20"/>
              </w:rPr>
            </w:pPr>
            <w:r w:rsidRPr="00902C85">
              <w:rPr>
                <w:color w:val="000000"/>
                <w:sz w:val="20"/>
                <w:szCs w:val="20"/>
              </w:rPr>
              <w:t>3 203,13366</w:t>
            </w:r>
          </w:p>
        </w:tc>
        <w:tc>
          <w:tcPr>
            <w:tcW w:w="1340" w:type="dxa"/>
            <w:tcBorders>
              <w:top w:val="nil"/>
              <w:left w:val="nil"/>
              <w:bottom w:val="single" w:sz="4" w:space="0" w:color="auto"/>
              <w:right w:val="single" w:sz="8" w:space="0" w:color="auto"/>
            </w:tcBorders>
            <w:shd w:val="clear" w:color="000000" w:fill="FFFFFF"/>
            <w:noWrap/>
            <w:vAlign w:val="center"/>
            <w:hideMark/>
          </w:tcPr>
          <w:p w14:paraId="3F6F18BB" w14:textId="77777777" w:rsidR="00902C85" w:rsidRPr="00902C85" w:rsidRDefault="00902C85" w:rsidP="00902C85">
            <w:pPr>
              <w:jc w:val="right"/>
              <w:rPr>
                <w:color w:val="000000"/>
                <w:sz w:val="20"/>
                <w:szCs w:val="20"/>
              </w:rPr>
            </w:pPr>
            <w:r w:rsidRPr="00902C85">
              <w:rPr>
                <w:color w:val="000000"/>
                <w:sz w:val="20"/>
                <w:szCs w:val="20"/>
              </w:rPr>
              <w:t>32,35489</w:t>
            </w:r>
          </w:p>
        </w:tc>
      </w:tr>
      <w:tr w:rsidR="00902C85" w:rsidRPr="00902C85" w14:paraId="1BF2DAA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2CD929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8.26</w:t>
            </w:r>
          </w:p>
        </w:tc>
        <w:tc>
          <w:tcPr>
            <w:tcW w:w="2835" w:type="dxa"/>
            <w:tcBorders>
              <w:top w:val="nil"/>
              <w:left w:val="nil"/>
              <w:bottom w:val="single" w:sz="4" w:space="0" w:color="auto"/>
              <w:right w:val="single" w:sz="4" w:space="0" w:color="auto"/>
            </w:tcBorders>
            <w:shd w:val="clear" w:color="000000" w:fill="FFFFFF"/>
            <w:vAlign w:val="center"/>
            <w:hideMark/>
          </w:tcPr>
          <w:p w14:paraId="637DC14F"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жилой застройки: ул. Пойменная </w:t>
            </w:r>
          </w:p>
        </w:tc>
        <w:tc>
          <w:tcPr>
            <w:tcW w:w="1701" w:type="dxa"/>
            <w:tcBorders>
              <w:top w:val="nil"/>
              <w:left w:val="nil"/>
              <w:bottom w:val="single" w:sz="4" w:space="0" w:color="auto"/>
              <w:right w:val="nil"/>
            </w:tcBorders>
            <w:shd w:val="clear" w:color="000000" w:fill="FFFFFF"/>
            <w:noWrap/>
            <w:vAlign w:val="center"/>
            <w:hideMark/>
          </w:tcPr>
          <w:p w14:paraId="6A6DE9B6" w14:textId="77777777" w:rsidR="00902C85" w:rsidRPr="00902C85" w:rsidRDefault="00902C85" w:rsidP="00902C85">
            <w:pPr>
              <w:jc w:val="right"/>
              <w:rPr>
                <w:color w:val="000000"/>
                <w:sz w:val="20"/>
                <w:szCs w:val="20"/>
              </w:rPr>
            </w:pPr>
            <w:r w:rsidRPr="00902C85">
              <w:rPr>
                <w:color w:val="000000"/>
                <w:sz w:val="20"/>
                <w:szCs w:val="20"/>
              </w:rPr>
              <w:t>7 831,62566</w:t>
            </w:r>
          </w:p>
        </w:tc>
        <w:tc>
          <w:tcPr>
            <w:tcW w:w="1670" w:type="dxa"/>
            <w:tcBorders>
              <w:top w:val="nil"/>
              <w:left w:val="single" w:sz="4" w:space="0" w:color="auto"/>
              <w:bottom w:val="single" w:sz="4" w:space="0" w:color="auto"/>
              <w:right w:val="nil"/>
            </w:tcBorders>
            <w:shd w:val="clear" w:color="000000" w:fill="FFFFFF"/>
            <w:noWrap/>
            <w:vAlign w:val="center"/>
            <w:hideMark/>
          </w:tcPr>
          <w:p w14:paraId="15ABC82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7A2B571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B9DB89" w14:textId="77777777" w:rsidR="00902C85" w:rsidRPr="00902C85" w:rsidRDefault="00902C85" w:rsidP="00902C85">
            <w:pPr>
              <w:jc w:val="right"/>
              <w:rPr>
                <w:color w:val="000000"/>
                <w:sz w:val="20"/>
                <w:szCs w:val="20"/>
              </w:rPr>
            </w:pPr>
            <w:r w:rsidRPr="00902C85">
              <w:rPr>
                <w:color w:val="000000"/>
                <w:sz w:val="20"/>
                <w:szCs w:val="20"/>
              </w:rPr>
              <w:t>7 753,30940</w:t>
            </w:r>
          </w:p>
        </w:tc>
        <w:tc>
          <w:tcPr>
            <w:tcW w:w="1340" w:type="dxa"/>
            <w:tcBorders>
              <w:top w:val="nil"/>
              <w:left w:val="nil"/>
              <w:bottom w:val="single" w:sz="4" w:space="0" w:color="auto"/>
              <w:right w:val="single" w:sz="8" w:space="0" w:color="auto"/>
            </w:tcBorders>
            <w:shd w:val="clear" w:color="000000" w:fill="FFFFFF"/>
            <w:noWrap/>
            <w:vAlign w:val="center"/>
            <w:hideMark/>
          </w:tcPr>
          <w:p w14:paraId="5427F51A" w14:textId="77777777" w:rsidR="00902C85" w:rsidRPr="00902C85" w:rsidRDefault="00902C85" w:rsidP="00902C85">
            <w:pPr>
              <w:jc w:val="right"/>
              <w:rPr>
                <w:color w:val="000000"/>
                <w:sz w:val="20"/>
                <w:szCs w:val="20"/>
              </w:rPr>
            </w:pPr>
            <w:r w:rsidRPr="00902C85">
              <w:rPr>
                <w:color w:val="000000"/>
                <w:sz w:val="20"/>
                <w:szCs w:val="20"/>
              </w:rPr>
              <w:t>78,31626</w:t>
            </w:r>
          </w:p>
        </w:tc>
      </w:tr>
      <w:tr w:rsidR="00902C85" w:rsidRPr="00902C85" w14:paraId="075C937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EBB54A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8.27</w:t>
            </w:r>
          </w:p>
        </w:tc>
        <w:tc>
          <w:tcPr>
            <w:tcW w:w="2835" w:type="dxa"/>
            <w:tcBorders>
              <w:top w:val="nil"/>
              <w:left w:val="nil"/>
              <w:bottom w:val="single" w:sz="4" w:space="0" w:color="auto"/>
              <w:right w:val="single" w:sz="4" w:space="0" w:color="auto"/>
            </w:tcBorders>
            <w:shd w:val="clear" w:color="auto" w:fill="auto"/>
            <w:vAlign w:val="center"/>
            <w:hideMark/>
          </w:tcPr>
          <w:p w14:paraId="03AC04B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Равнинный пер.</w:t>
            </w:r>
          </w:p>
        </w:tc>
        <w:tc>
          <w:tcPr>
            <w:tcW w:w="1701" w:type="dxa"/>
            <w:tcBorders>
              <w:top w:val="nil"/>
              <w:left w:val="nil"/>
              <w:bottom w:val="single" w:sz="4" w:space="0" w:color="auto"/>
              <w:right w:val="nil"/>
            </w:tcBorders>
            <w:shd w:val="clear" w:color="000000" w:fill="FFFFFF"/>
            <w:noWrap/>
            <w:vAlign w:val="center"/>
            <w:hideMark/>
          </w:tcPr>
          <w:p w14:paraId="793D4C66" w14:textId="77777777" w:rsidR="00902C85" w:rsidRPr="00902C85" w:rsidRDefault="00902C85" w:rsidP="00902C85">
            <w:pPr>
              <w:jc w:val="right"/>
              <w:rPr>
                <w:color w:val="000000"/>
                <w:sz w:val="20"/>
                <w:szCs w:val="20"/>
              </w:rPr>
            </w:pPr>
            <w:r w:rsidRPr="00902C85">
              <w:rPr>
                <w:color w:val="000000"/>
                <w:sz w:val="20"/>
                <w:szCs w:val="20"/>
              </w:rPr>
              <w:t>1 833,54716</w:t>
            </w:r>
          </w:p>
        </w:tc>
        <w:tc>
          <w:tcPr>
            <w:tcW w:w="1670" w:type="dxa"/>
            <w:tcBorders>
              <w:top w:val="nil"/>
              <w:left w:val="single" w:sz="4" w:space="0" w:color="auto"/>
              <w:bottom w:val="single" w:sz="4" w:space="0" w:color="auto"/>
              <w:right w:val="nil"/>
            </w:tcBorders>
            <w:shd w:val="clear" w:color="000000" w:fill="FFFFFF"/>
            <w:noWrap/>
            <w:vAlign w:val="center"/>
            <w:hideMark/>
          </w:tcPr>
          <w:p w14:paraId="3FA8CB2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498793B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3B359D" w14:textId="77777777" w:rsidR="00902C85" w:rsidRPr="00902C85" w:rsidRDefault="00902C85" w:rsidP="00902C85">
            <w:pPr>
              <w:jc w:val="right"/>
              <w:rPr>
                <w:color w:val="000000"/>
                <w:sz w:val="20"/>
                <w:szCs w:val="20"/>
              </w:rPr>
            </w:pPr>
            <w:r w:rsidRPr="00902C85">
              <w:rPr>
                <w:color w:val="000000"/>
                <w:sz w:val="20"/>
                <w:szCs w:val="20"/>
              </w:rPr>
              <w:t>1 815,21169</w:t>
            </w:r>
          </w:p>
        </w:tc>
        <w:tc>
          <w:tcPr>
            <w:tcW w:w="1340" w:type="dxa"/>
            <w:tcBorders>
              <w:top w:val="nil"/>
              <w:left w:val="nil"/>
              <w:bottom w:val="single" w:sz="4" w:space="0" w:color="auto"/>
              <w:right w:val="single" w:sz="8" w:space="0" w:color="auto"/>
            </w:tcBorders>
            <w:shd w:val="clear" w:color="000000" w:fill="FFFFFF"/>
            <w:noWrap/>
            <w:vAlign w:val="center"/>
            <w:hideMark/>
          </w:tcPr>
          <w:p w14:paraId="0784A939" w14:textId="77777777" w:rsidR="00902C85" w:rsidRPr="00902C85" w:rsidRDefault="00902C85" w:rsidP="00902C85">
            <w:pPr>
              <w:jc w:val="right"/>
              <w:rPr>
                <w:color w:val="000000"/>
                <w:sz w:val="20"/>
                <w:szCs w:val="20"/>
              </w:rPr>
            </w:pPr>
            <w:r w:rsidRPr="00902C85">
              <w:rPr>
                <w:color w:val="000000"/>
                <w:sz w:val="20"/>
                <w:szCs w:val="20"/>
              </w:rPr>
              <w:t>18,33547</w:t>
            </w:r>
          </w:p>
        </w:tc>
      </w:tr>
      <w:tr w:rsidR="00902C85" w:rsidRPr="00902C85" w14:paraId="291F8B9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916EE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8.28</w:t>
            </w:r>
          </w:p>
        </w:tc>
        <w:tc>
          <w:tcPr>
            <w:tcW w:w="2835" w:type="dxa"/>
            <w:tcBorders>
              <w:top w:val="nil"/>
              <w:left w:val="nil"/>
              <w:bottom w:val="single" w:sz="4" w:space="0" w:color="auto"/>
              <w:right w:val="single" w:sz="4" w:space="0" w:color="auto"/>
            </w:tcBorders>
            <w:shd w:val="clear" w:color="auto" w:fill="auto"/>
            <w:vAlign w:val="center"/>
            <w:hideMark/>
          </w:tcPr>
          <w:p w14:paraId="375882B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Скульптурный</w:t>
            </w:r>
          </w:p>
        </w:tc>
        <w:tc>
          <w:tcPr>
            <w:tcW w:w="1701" w:type="dxa"/>
            <w:tcBorders>
              <w:top w:val="nil"/>
              <w:left w:val="nil"/>
              <w:bottom w:val="single" w:sz="4" w:space="0" w:color="auto"/>
              <w:right w:val="nil"/>
            </w:tcBorders>
            <w:shd w:val="clear" w:color="000000" w:fill="FFFFFF"/>
            <w:noWrap/>
            <w:vAlign w:val="center"/>
            <w:hideMark/>
          </w:tcPr>
          <w:p w14:paraId="599C58F0" w14:textId="77777777" w:rsidR="00902C85" w:rsidRPr="00902C85" w:rsidRDefault="00902C85" w:rsidP="00902C85">
            <w:pPr>
              <w:jc w:val="right"/>
              <w:rPr>
                <w:color w:val="000000"/>
                <w:sz w:val="20"/>
                <w:szCs w:val="20"/>
              </w:rPr>
            </w:pPr>
            <w:r w:rsidRPr="00902C85">
              <w:rPr>
                <w:color w:val="000000"/>
                <w:sz w:val="20"/>
                <w:szCs w:val="20"/>
              </w:rPr>
              <w:t>1 514,92376</w:t>
            </w:r>
          </w:p>
        </w:tc>
        <w:tc>
          <w:tcPr>
            <w:tcW w:w="1670" w:type="dxa"/>
            <w:tcBorders>
              <w:top w:val="nil"/>
              <w:left w:val="single" w:sz="4" w:space="0" w:color="auto"/>
              <w:bottom w:val="single" w:sz="4" w:space="0" w:color="auto"/>
              <w:right w:val="nil"/>
            </w:tcBorders>
            <w:shd w:val="clear" w:color="000000" w:fill="FFFFFF"/>
            <w:noWrap/>
            <w:vAlign w:val="center"/>
            <w:hideMark/>
          </w:tcPr>
          <w:p w14:paraId="5E0CC59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2B04A92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DA8766" w14:textId="77777777" w:rsidR="00902C85" w:rsidRPr="00902C85" w:rsidRDefault="00902C85" w:rsidP="00902C85">
            <w:pPr>
              <w:jc w:val="right"/>
              <w:rPr>
                <w:color w:val="000000"/>
                <w:sz w:val="20"/>
                <w:szCs w:val="20"/>
              </w:rPr>
            </w:pPr>
            <w:r w:rsidRPr="00902C85">
              <w:rPr>
                <w:color w:val="000000"/>
                <w:sz w:val="20"/>
                <w:szCs w:val="20"/>
              </w:rPr>
              <w:t>1 499,77452</w:t>
            </w:r>
          </w:p>
        </w:tc>
        <w:tc>
          <w:tcPr>
            <w:tcW w:w="1340" w:type="dxa"/>
            <w:tcBorders>
              <w:top w:val="nil"/>
              <w:left w:val="nil"/>
              <w:bottom w:val="single" w:sz="4" w:space="0" w:color="auto"/>
              <w:right w:val="single" w:sz="8" w:space="0" w:color="auto"/>
            </w:tcBorders>
            <w:shd w:val="clear" w:color="000000" w:fill="FFFFFF"/>
            <w:noWrap/>
            <w:vAlign w:val="center"/>
            <w:hideMark/>
          </w:tcPr>
          <w:p w14:paraId="1689376A" w14:textId="77777777" w:rsidR="00902C85" w:rsidRPr="00902C85" w:rsidRDefault="00902C85" w:rsidP="00902C85">
            <w:pPr>
              <w:jc w:val="right"/>
              <w:rPr>
                <w:color w:val="000000"/>
                <w:sz w:val="20"/>
                <w:szCs w:val="20"/>
              </w:rPr>
            </w:pPr>
            <w:r w:rsidRPr="00902C85">
              <w:rPr>
                <w:color w:val="000000"/>
                <w:sz w:val="20"/>
                <w:szCs w:val="20"/>
              </w:rPr>
              <w:t>15,14924</w:t>
            </w:r>
          </w:p>
        </w:tc>
      </w:tr>
      <w:tr w:rsidR="00902C85" w:rsidRPr="00902C85" w14:paraId="73391FB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3AEE8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8.29</w:t>
            </w:r>
          </w:p>
        </w:tc>
        <w:tc>
          <w:tcPr>
            <w:tcW w:w="2835" w:type="dxa"/>
            <w:tcBorders>
              <w:top w:val="nil"/>
              <w:left w:val="nil"/>
              <w:bottom w:val="single" w:sz="4" w:space="0" w:color="auto"/>
              <w:right w:val="single" w:sz="4" w:space="0" w:color="auto"/>
            </w:tcBorders>
            <w:shd w:val="clear" w:color="auto" w:fill="auto"/>
            <w:vAlign w:val="center"/>
            <w:hideMark/>
          </w:tcPr>
          <w:p w14:paraId="01DDA69C"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Проходной</w:t>
            </w:r>
          </w:p>
        </w:tc>
        <w:tc>
          <w:tcPr>
            <w:tcW w:w="1701" w:type="dxa"/>
            <w:tcBorders>
              <w:top w:val="nil"/>
              <w:left w:val="nil"/>
              <w:bottom w:val="single" w:sz="4" w:space="0" w:color="auto"/>
              <w:right w:val="nil"/>
            </w:tcBorders>
            <w:shd w:val="clear" w:color="000000" w:fill="FFFFFF"/>
            <w:noWrap/>
            <w:vAlign w:val="center"/>
            <w:hideMark/>
          </w:tcPr>
          <w:p w14:paraId="2F4D61ED" w14:textId="77777777" w:rsidR="00902C85" w:rsidRPr="00902C85" w:rsidRDefault="00902C85" w:rsidP="00902C85">
            <w:pPr>
              <w:jc w:val="right"/>
              <w:rPr>
                <w:color w:val="000000"/>
                <w:sz w:val="20"/>
                <w:szCs w:val="20"/>
              </w:rPr>
            </w:pPr>
            <w:r w:rsidRPr="00902C85">
              <w:rPr>
                <w:color w:val="000000"/>
                <w:sz w:val="20"/>
                <w:szCs w:val="20"/>
              </w:rPr>
              <w:t>1 435,26741</w:t>
            </w:r>
          </w:p>
        </w:tc>
        <w:tc>
          <w:tcPr>
            <w:tcW w:w="1670" w:type="dxa"/>
            <w:tcBorders>
              <w:top w:val="nil"/>
              <w:left w:val="single" w:sz="4" w:space="0" w:color="auto"/>
              <w:bottom w:val="single" w:sz="4" w:space="0" w:color="auto"/>
              <w:right w:val="nil"/>
            </w:tcBorders>
            <w:shd w:val="clear" w:color="000000" w:fill="FFFFFF"/>
            <w:noWrap/>
            <w:vAlign w:val="center"/>
            <w:hideMark/>
          </w:tcPr>
          <w:p w14:paraId="46B27DD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4893840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3D5E08" w14:textId="77777777" w:rsidR="00902C85" w:rsidRPr="00902C85" w:rsidRDefault="00902C85" w:rsidP="00902C85">
            <w:pPr>
              <w:jc w:val="right"/>
              <w:rPr>
                <w:color w:val="000000"/>
                <w:sz w:val="20"/>
                <w:szCs w:val="20"/>
              </w:rPr>
            </w:pPr>
            <w:r w:rsidRPr="00902C85">
              <w:rPr>
                <w:color w:val="000000"/>
                <w:sz w:val="20"/>
                <w:szCs w:val="20"/>
              </w:rPr>
              <w:t>1 420,91474</w:t>
            </w:r>
          </w:p>
        </w:tc>
        <w:tc>
          <w:tcPr>
            <w:tcW w:w="1340" w:type="dxa"/>
            <w:tcBorders>
              <w:top w:val="nil"/>
              <w:left w:val="nil"/>
              <w:bottom w:val="single" w:sz="4" w:space="0" w:color="auto"/>
              <w:right w:val="single" w:sz="8" w:space="0" w:color="auto"/>
            </w:tcBorders>
            <w:shd w:val="clear" w:color="000000" w:fill="FFFFFF"/>
            <w:noWrap/>
            <w:vAlign w:val="center"/>
            <w:hideMark/>
          </w:tcPr>
          <w:p w14:paraId="734D300C" w14:textId="77777777" w:rsidR="00902C85" w:rsidRPr="00902C85" w:rsidRDefault="00902C85" w:rsidP="00902C85">
            <w:pPr>
              <w:jc w:val="right"/>
              <w:rPr>
                <w:color w:val="000000"/>
                <w:sz w:val="20"/>
                <w:szCs w:val="20"/>
              </w:rPr>
            </w:pPr>
            <w:r w:rsidRPr="00902C85">
              <w:rPr>
                <w:color w:val="000000"/>
                <w:sz w:val="20"/>
                <w:szCs w:val="20"/>
              </w:rPr>
              <w:t>14,35267</w:t>
            </w:r>
          </w:p>
        </w:tc>
      </w:tr>
      <w:tr w:rsidR="00902C85" w:rsidRPr="00902C85" w14:paraId="64181FB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8283E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8.30</w:t>
            </w:r>
          </w:p>
        </w:tc>
        <w:tc>
          <w:tcPr>
            <w:tcW w:w="2835" w:type="dxa"/>
            <w:tcBorders>
              <w:top w:val="nil"/>
              <w:left w:val="nil"/>
              <w:bottom w:val="single" w:sz="4" w:space="0" w:color="auto"/>
              <w:right w:val="single" w:sz="4" w:space="0" w:color="auto"/>
            </w:tcBorders>
            <w:shd w:val="clear" w:color="auto" w:fill="auto"/>
            <w:vAlign w:val="center"/>
            <w:hideMark/>
          </w:tcPr>
          <w:p w14:paraId="370BE9D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Преображенского</w:t>
            </w:r>
          </w:p>
        </w:tc>
        <w:tc>
          <w:tcPr>
            <w:tcW w:w="1701" w:type="dxa"/>
            <w:tcBorders>
              <w:top w:val="nil"/>
              <w:left w:val="nil"/>
              <w:bottom w:val="single" w:sz="4" w:space="0" w:color="auto"/>
              <w:right w:val="nil"/>
            </w:tcBorders>
            <w:shd w:val="clear" w:color="000000" w:fill="FFFFFF"/>
            <w:noWrap/>
            <w:vAlign w:val="center"/>
            <w:hideMark/>
          </w:tcPr>
          <w:p w14:paraId="5F170013" w14:textId="77777777" w:rsidR="00902C85" w:rsidRPr="00902C85" w:rsidRDefault="00902C85" w:rsidP="00902C85">
            <w:pPr>
              <w:jc w:val="right"/>
              <w:rPr>
                <w:color w:val="000000"/>
                <w:sz w:val="20"/>
                <w:szCs w:val="20"/>
              </w:rPr>
            </w:pPr>
            <w:r w:rsidRPr="00902C85">
              <w:rPr>
                <w:color w:val="000000"/>
                <w:sz w:val="20"/>
                <w:szCs w:val="20"/>
              </w:rPr>
              <w:t>8 253,80163</w:t>
            </w:r>
          </w:p>
        </w:tc>
        <w:tc>
          <w:tcPr>
            <w:tcW w:w="1670" w:type="dxa"/>
            <w:tcBorders>
              <w:top w:val="nil"/>
              <w:left w:val="single" w:sz="4" w:space="0" w:color="auto"/>
              <w:bottom w:val="single" w:sz="4" w:space="0" w:color="auto"/>
              <w:right w:val="nil"/>
            </w:tcBorders>
            <w:shd w:val="clear" w:color="000000" w:fill="FFFFFF"/>
            <w:noWrap/>
            <w:vAlign w:val="center"/>
            <w:hideMark/>
          </w:tcPr>
          <w:p w14:paraId="106AB55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68BC902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F3A43B" w14:textId="77777777" w:rsidR="00902C85" w:rsidRPr="00902C85" w:rsidRDefault="00902C85" w:rsidP="00902C85">
            <w:pPr>
              <w:jc w:val="right"/>
              <w:rPr>
                <w:color w:val="000000"/>
                <w:sz w:val="20"/>
                <w:szCs w:val="20"/>
              </w:rPr>
            </w:pPr>
            <w:r w:rsidRPr="00902C85">
              <w:rPr>
                <w:color w:val="000000"/>
                <w:sz w:val="20"/>
                <w:szCs w:val="20"/>
              </w:rPr>
              <w:t>8 171,26361</w:t>
            </w:r>
          </w:p>
        </w:tc>
        <w:tc>
          <w:tcPr>
            <w:tcW w:w="1340" w:type="dxa"/>
            <w:tcBorders>
              <w:top w:val="nil"/>
              <w:left w:val="nil"/>
              <w:bottom w:val="single" w:sz="4" w:space="0" w:color="auto"/>
              <w:right w:val="single" w:sz="8" w:space="0" w:color="auto"/>
            </w:tcBorders>
            <w:shd w:val="clear" w:color="000000" w:fill="FFFFFF"/>
            <w:noWrap/>
            <w:vAlign w:val="center"/>
            <w:hideMark/>
          </w:tcPr>
          <w:p w14:paraId="31F02069" w14:textId="77777777" w:rsidR="00902C85" w:rsidRPr="00902C85" w:rsidRDefault="00902C85" w:rsidP="00902C85">
            <w:pPr>
              <w:jc w:val="right"/>
              <w:rPr>
                <w:color w:val="000000"/>
                <w:sz w:val="20"/>
                <w:szCs w:val="20"/>
              </w:rPr>
            </w:pPr>
            <w:r w:rsidRPr="00902C85">
              <w:rPr>
                <w:color w:val="000000"/>
                <w:sz w:val="20"/>
                <w:szCs w:val="20"/>
              </w:rPr>
              <w:t>82,53802</w:t>
            </w:r>
          </w:p>
        </w:tc>
      </w:tr>
      <w:tr w:rsidR="00902C85" w:rsidRPr="00902C85" w14:paraId="53A6BDF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861CA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8.31</w:t>
            </w:r>
          </w:p>
        </w:tc>
        <w:tc>
          <w:tcPr>
            <w:tcW w:w="2835" w:type="dxa"/>
            <w:tcBorders>
              <w:top w:val="nil"/>
              <w:left w:val="nil"/>
              <w:bottom w:val="single" w:sz="4" w:space="0" w:color="auto"/>
              <w:right w:val="single" w:sz="4" w:space="0" w:color="auto"/>
            </w:tcBorders>
            <w:shd w:val="clear" w:color="auto" w:fill="auto"/>
            <w:vAlign w:val="center"/>
            <w:hideMark/>
          </w:tcPr>
          <w:p w14:paraId="10052236"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Донской</w:t>
            </w:r>
          </w:p>
        </w:tc>
        <w:tc>
          <w:tcPr>
            <w:tcW w:w="1701" w:type="dxa"/>
            <w:tcBorders>
              <w:top w:val="nil"/>
              <w:left w:val="nil"/>
              <w:bottom w:val="single" w:sz="4" w:space="0" w:color="auto"/>
              <w:right w:val="nil"/>
            </w:tcBorders>
            <w:shd w:val="clear" w:color="000000" w:fill="FFFFFF"/>
            <w:noWrap/>
            <w:vAlign w:val="center"/>
            <w:hideMark/>
          </w:tcPr>
          <w:p w14:paraId="2FFE1D4D" w14:textId="77777777" w:rsidR="00902C85" w:rsidRPr="00902C85" w:rsidRDefault="00902C85" w:rsidP="00902C85">
            <w:pPr>
              <w:jc w:val="right"/>
              <w:rPr>
                <w:color w:val="000000"/>
                <w:sz w:val="20"/>
                <w:szCs w:val="20"/>
              </w:rPr>
            </w:pPr>
            <w:r w:rsidRPr="00902C85">
              <w:rPr>
                <w:color w:val="000000"/>
                <w:sz w:val="20"/>
                <w:szCs w:val="20"/>
              </w:rPr>
              <w:t>5 537,53996</w:t>
            </w:r>
          </w:p>
        </w:tc>
        <w:tc>
          <w:tcPr>
            <w:tcW w:w="1670" w:type="dxa"/>
            <w:tcBorders>
              <w:top w:val="nil"/>
              <w:left w:val="single" w:sz="4" w:space="0" w:color="auto"/>
              <w:bottom w:val="single" w:sz="4" w:space="0" w:color="auto"/>
              <w:right w:val="nil"/>
            </w:tcBorders>
            <w:shd w:val="clear" w:color="000000" w:fill="FFFFFF"/>
            <w:noWrap/>
            <w:vAlign w:val="center"/>
            <w:hideMark/>
          </w:tcPr>
          <w:p w14:paraId="42B6E8D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7E0F601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E61FFC" w14:textId="77777777" w:rsidR="00902C85" w:rsidRPr="00902C85" w:rsidRDefault="00902C85" w:rsidP="00902C85">
            <w:pPr>
              <w:jc w:val="right"/>
              <w:rPr>
                <w:color w:val="000000"/>
                <w:sz w:val="20"/>
                <w:szCs w:val="20"/>
              </w:rPr>
            </w:pPr>
            <w:r w:rsidRPr="00902C85">
              <w:rPr>
                <w:color w:val="000000"/>
                <w:sz w:val="20"/>
                <w:szCs w:val="20"/>
              </w:rPr>
              <w:t>5 482,16456</w:t>
            </w:r>
          </w:p>
        </w:tc>
        <w:tc>
          <w:tcPr>
            <w:tcW w:w="1340" w:type="dxa"/>
            <w:tcBorders>
              <w:top w:val="nil"/>
              <w:left w:val="nil"/>
              <w:bottom w:val="single" w:sz="4" w:space="0" w:color="auto"/>
              <w:right w:val="single" w:sz="8" w:space="0" w:color="auto"/>
            </w:tcBorders>
            <w:shd w:val="clear" w:color="000000" w:fill="FFFFFF"/>
            <w:noWrap/>
            <w:vAlign w:val="center"/>
            <w:hideMark/>
          </w:tcPr>
          <w:p w14:paraId="4D65C0EA" w14:textId="77777777" w:rsidR="00902C85" w:rsidRPr="00902C85" w:rsidRDefault="00902C85" w:rsidP="00902C85">
            <w:pPr>
              <w:jc w:val="right"/>
              <w:rPr>
                <w:color w:val="000000"/>
                <w:sz w:val="20"/>
                <w:szCs w:val="20"/>
              </w:rPr>
            </w:pPr>
            <w:r w:rsidRPr="00902C85">
              <w:rPr>
                <w:color w:val="000000"/>
                <w:sz w:val="20"/>
                <w:szCs w:val="20"/>
              </w:rPr>
              <w:t>55,37540</w:t>
            </w:r>
          </w:p>
        </w:tc>
      </w:tr>
      <w:tr w:rsidR="00902C85" w:rsidRPr="00902C85" w14:paraId="2195D5C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ED2178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8.32</w:t>
            </w:r>
          </w:p>
        </w:tc>
        <w:tc>
          <w:tcPr>
            <w:tcW w:w="2835" w:type="dxa"/>
            <w:tcBorders>
              <w:top w:val="nil"/>
              <w:left w:val="nil"/>
              <w:bottom w:val="single" w:sz="4" w:space="0" w:color="auto"/>
              <w:right w:val="single" w:sz="4" w:space="0" w:color="auto"/>
            </w:tcBorders>
            <w:shd w:val="clear" w:color="auto" w:fill="auto"/>
            <w:vAlign w:val="center"/>
            <w:hideMark/>
          </w:tcPr>
          <w:p w14:paraId="1CDD606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Текстильная</w:t>
            </w:r>
          </w:p>
        </w:tc>
        <w:tc>
          <w:tcPr>
            <w:tcW w:w="1701" w:type="dxa"/>
            <w:tcBorders>
              <w:top w:val="nil"/>
              <w:left w:val="nil"/>
              <w:bottom w:val="single" w:sz="4" w:space="0" w:color="auto"/>
              <w:right w:val="nil"/>
            </w:tcBorders>
            <w:shd w:val="clear" w:color="000000" w:fill="FFFFFF"/>
            <w:noWrap/>
            <w:vAlign w:val="center"/>
            <w:hideMark/>
          </w:tcPr>
          <w:p w14:paraId="73C6FD8B" w14:textId="77777777" w:rsidR="00902C85" w:rsidRPr="00902C85" w:rsidRDefault="00902C85" w:rsidP="00902C85">
            <w:pPr>
              <w:jc w:val="right"/>
              <w:rPr>
                <w:color w:val="000000"/>
                <w:sz w:val="20"/>
                <w:szCs w:val="20"/>
              </w:rPr>
            </w:pPr>
            <w:r w:rsidRPr="00902C85">
              <w:rPr>
                <w:color w:val="000000"/>
                <w:sz w:val="20"/>
                <w:szCs w:val="20"/>
              </w:rPr>
              <w:t>4 071,87373</w:t>
            </w:r>
          </w:p>
        </w:tc>
        <w:tc>
          <w:tcPr>
            <w:tcW w:w="1670" w:type="dxa"/>
            <w:tcBorders>
              <w:top w:val="nil"/>
              <w:left w:val="single" w:sz="4" w:space="0" w:color="auto"/>
              <w:bottom w:val="single" w:sz="4" w:space="0" w:color="auto"/>
              <w:right w:val="nil"/>
            </w:tcBorders>
            <w:shd w:val="clear" w:color="000000" w:fill="FFFFFF"/>
            <w:noWrap/>
            <w:vAlign w:val="center"/>
            <w:hideMark/>
          </w:tcPr>
          <w:p w14:paraId="33F99FF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0A7A213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A582E92" w14:textId="77777777" w:rsidR="00902C85" w:rsidRPr="00902C85" w:rsidRDefault="00902C85" w:rsidP="00902C85">
            <w:pPr>
              <w:jc w:val="right"/>
              <w:rPr>
                <w:color w:val="000000"/>
                <w:sz w:val="20"/>
                <w:szCs w:val="20"/>
              </w:rPr>
            </w:pPr>
            <w:r w:rsidRPr="00902C85">
              <w:rPr>
                <w:color w:val="000000"/>
                <w:sz w:val="20"/>
                <w:szCs w:val="20"/>
              </w:rPr>
              <w:t>4 031,15499</w:t>
            </w:r>
          </w:p>
        </w:tc>
        <w:tc>
          <w:tcPr>
            <w:tcW w:w="1340" w:type="dxa"/>
            <w:tcBorders>
              <w:top w:val="nil"/>
              <w:left w:val="nil"/>
              <w:bottom w:val="single" w:sz="4" w:space="0" w:color="auto"/>
              <w:right w:val="single" w:sz="8" w:space="0" w:color="auto"/>
            </w:tcBorders>
            <w:shd w:val="clear" w:color="000000" w:fill="FFFFFF"/>
            <w:noWrap/>
            <w:vAlign w:val="center"/>
            <w:hideMark/>
          </w:tcPr>
          <w:p w14:paraId="73FF3B60" w14:textId="77777777" w:rsidR="00902C85" w:rsidRPr="00902C85" w:rsidRDefault="00902C85" w:rsidP="00902C85">
            <w:pPr>
              <w:jc w:val="right"/>
              <w:rPr>
                <w:color w:val="000000"/>
                <w:sz w:val="20"/>
                <w:szCs w:val="20"/>
              </w:rPr>
            </w:pPr>
            <w:r w:rsidRPr="00902C85">
              <w:rPr>
                <w:color w:val="000000"/>
                <w:sz w:val="20"/>
                <w:szCs w:val="20"/>
              </w:rPr>
              <w:t>40,71874</w:t>
            </w:r>
          </w:p>
        </w:tc>
      </w:tr>
      <w:tr w:rsidR="00902C85" w:rsidRPr="00902C85" w14:paraId="1540BF1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35F49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8.33</w:t>
            </w:r>
          </w:p>
        </w:tc>
        <w:tc>
          <w:tcPr>
            <w:tcW w:w="2835" w:type="dxa"/>
            <w:tcBorders>
              <w:top w:val="nil"/>
              <w:left w:val="nil"/>
              <w:bottom w:val="single" w:sz="4" w:space="0" w:color="auto"/>
              <w:right w:val="single" w:sz="4" w:space="0" w:color="auto"/>
            </w:tcBorders>
            <w:shd w:val="clear" w:color="000000" w:fill="FFFFFF"/>
            <w:vAlign w:val="center"/>
            <w:hideMark/>
          </w:tcPr>
          <w:p w14:paraId="0CF58739"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w:t>
            </w:r>
            <w:r w:rsidRPr="00902C85">
              <w:rPr>
                <w:color w:val="000000"/>
                <w:sz w:val="20"/>
                <w:szCs w:val="20"/>
              </w:rPr>
              <w:lastRenderedPageBreak/>
              <w:t>Орла на улицах частной жилой застройки: пер. Кировский</w:t>
            </w:r>
          </w:p>
        </w:tc>
        <w:tc>
          <w:tcPr>
            <w:tcW w:w="1701" w:type="dxa"/>
            <w:tcBorders>
              <w:top w:val="nil"/>
              <w:left w:val="nil"/>
              <w:bottom w:val="single" w:sz="4" w:space="0" w:color="auto"/>
              <w:right w:val="single" w:sz="4" w:space="0" w:color="auto"/>
            </w:tcBorders>
            <w:shd w:val="clear" w:color="auto" w:fill="auto"/>
            <w:noWrap/>
            <w:vAlign w:val="center"/>
            <w:hideMark/>
          </w:tcPr>
          <w:p w14:paraId="42514FED" w14:textId="77777777" w:rsidR="00902C85" w:rsidRPr="00902C85" w:rsidRDefault="00902C85" w:rsidP="00902C85">
            <w:pPr>
              <w:jc w:val="right"/>
              <w:rPr>
                <w:color w:val="000000"/>
                <w:sz w:val="20"/>
                <w:szCs w:val="20"/>
              </w:rPr>
            </w:pPr>
            <w:r w:rsidRPr="00902C85">
              <w:rPr>
                <w:color w:val="000000"/>
                <w:sz w:val="20"/>
                <w:szCs w:val="20"/>
              </w:rPr>
              <w:lastRenderedPageBreak/>
              <w:t>2 545,46108</w:t>
            </w:r>
          </w:p>
        </w:tc>
        <w:tc>
          <w:tcPr>
            <w:tcW w:w="1670" w:type="dxa"/>
            <w:tcBorders>
              <w:top w:val="nil"/>
              <w:left w:val="nil"/>
              <w:bottom w:val="single" w:sz="4" w:space="0" w:color="auto"/>
              <w:right w:val="single" w:sz="4" w:space="0" w:color="auto"/>
            </w:tcBorders>
            <w:shd w:val="clear" w:color="auto" w:fill="auto"/>
            <w:noWrap/>
            <w:vAlign w:val="center"/>
            <w:hideMark/>
          </w:tcPr>
          <w:p w14:paraId="4474161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480EFF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8193C4" w14:textId="77777777" w:rsidR="00902C85" w:rsidRPr="00902C85" w:rsidRDefault="00902C85" w:rsidP="00902C85">
            <w:pPr>
              <w:jc w:val="right"/>
              <w:rPr>
                <w:color w:val="000000"/>
                <w:sz w:val="20"/>
                <w:szCs w:val="20"/>
              </w:rPr>
            </w:pPr>
            <w:r w:rsidRPr="00902C85">
              <w:rPr>
                <w:color w:val="000000"/>
                <w:sz w:val="20"/>
                <w:szCs w:val="20"/>
              </w:rPr>
              <w:t>2 520,00647</w:t>
            </w:r>
          </w:p>
        </w:tc>
        <w:tc>
          <w:tcPr>
            <w:tcW w:w="1340" w:type="dxa"/>
            <w:tcBorders>
              <w:top w:val="nil"/>
              <w:left w:val="nil"/>
              <w:bottom w:val="single" w:sz="4" w:space="0" w:color="auto"/>
              <w:right w:val="single" w:sz="8" w:space="0" w:color="auto"/>
            </w:tcBorders>
            <w:shd w:val="clear" w:color="000000" w:fill="FFFFFF"/>
            <w:noWrap/>
            <w:vAlign w:val="center"/>
            <w:hideMark/>
          </w:tcPr>
          <w:p w14:paraId="730EAE47" w14:textId="77777777" w:rsidR="00902C85" w:rsidRPr="00902C85" w:rsidRDefault="00902C85" w:rsidP="00902C85">
            <w:pPr>
              <w:jc w:val="right"/>
              <w:rPr>
                <w:color w:val="000000"/>
                <w:sz w:val="20"/>
                <w:szCs w:val="20"/>
              </w:rPr>
            </w:pPr>
            <w:r w:rsidRPr="00902C85">
              <w:rPr>
                <w:color w:val="000000"/>
                <w:sz w:val="20"/>
                <w:szCs w:val="20"/>
              </w:rPr>
              <w:t>25,45461</w:t>
            </w:r>
          </w:p>
        </w:tc>
      </w:tr>
      <w:tr w:rsidR="00902C85" w:rsidRPr="00902C85" w14:paraId="09CF547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EFEBB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8.34</w:t>
            </w:r>
          </w:p>
        </w:tc>
        <w:tc>
          <w:tcPr>
            <w:tcW w:w="2835" w:type="dxa"/>
            <w:tcBorders>
              <w:top w:val="nil"/>
              <w:left w:val="nil"/>
              <w:bottom w:val="single" w:sz="4" w:space="0" w:color="auto"/>
              <w:right w:val="single" w:sz="4" w:space="0" w:color="auto"/>
            </w:tcBorders>
            <w:shd w:val="clear" w:color="000000" w:fill="FFFFFF"/>
            <w:vAlign w:val="center"/>
            <w:hideMark/>
          </w:tcPr>
          <w:p w14:paraId="62337A5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Контактная</w:t>
            </w:r>
          </w:p>
        </w:tc>
        <w:tc>
          <w:tcPr>
            <w:tcW w:w="1701" w:type="dxa"/>
            <w:tcBorders>
              <w:top w:val="nil"/>
              <w:left w:val="nil"/>
              <w:bottom w:val="single" w:sz="4" w:space="0" w:color="auto"/>
              <w:right w:val="single" w:sz="4" w:space="0" w:color="auto"/>
            </w:tcBorders>
            <w:shd w:val="clear" w:color="auto" w:fill="auto"/>
            <w:noWrap/>
            <w:vAlign w:val="center"/>
            <w:hideMark/>
          </w:tcPr>
          <w:p w14:paraId="6BE93CEF" w14:textId="77777777" w:rsidR="00902C85" w:rsidRPr="00902C85" w:rsidRDefault="00902C85" w:rsidP="00902C85">
            <w:pPr>
              <w:jc w:val="right"/>
              <w:rPr>
                <w:color w:val="000000"/>
                <w:sz w:val="20"/>
                <w:szCs w:val="20"/>
              </w:rPr>
            </w:pPr>
            <w:r w:rsidRPr="00902C85">
              <w:rPr>
                <w:color w:val="000000"/>
                <w:sz w:val="20"/>
                <w:szCs w:val="20"/>
              </w:rPr>
              <w:t>4 245,75346</w:t>
            </w:r>
          </w:p>
        </w:tc>
        <w:tc>
          <w:tcPr>
            <w:tcW w:w="1670" w:type="dxa"/>
            <w:tcBorders>
              <w:top w:val="nil"/>
              <w:left w:val="nil"/>
              <w:bottom w:val="single" w:sz="4" w:space="0" w:color="auto"/>
              <w:right w:val="single" w:sz="4" w:space="0" w:color="auto"/>
            </w:tcBorders>
            <w:shd w:val="clear" w:color="auto" w:fill="auto"/>
            <w:noWrap/>
            <w:vAlign w:val="center"/>
            <w:hideMark/>
          </w:tcPr>
          <w:p w14:paraId="6DD39B2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9F40A9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476AEB" w14:textId="77777777" w:rsidR="00902C85" w:rsidRPr="00902C85" w:rsidRDefault="00902C85" w:rsidP="00902C85">
            <w:pPr>
              <w:jc w:val="right"/>
              <w:rPr>
                <w:color w:val="000000"/>
                <w:sz w:val="20"/>
                <w:szCs w:val="20"/>
              </w:rPr>
            </w:pPr>
            <w:r w:rsidRPr="00902C85">
              <w:rPr>
                <w:color w:val="000000"/>
                <w:sz w:val="20"/>
                <w:szCs w:val="20"/>
              </w:rPr>
              <w:t>4 203,29593</w:t>
            </w:r>
          </w:p>
        </w:tc>
        <w:tc>
          <w:tcPr>
            <w:tcW w:w="1340" w:type="dxa"/>
            <w:tcBorders>
              <w:top w:val="nil"/>
              <w:left w:val="nil"/>
              <w:bottom w:val="single" w:sz="4" w:space="0" w:color="auto"/>
              <w:right w:val="single" w:sz="8" w:space="0" w:color="auto"/>
            </w:tcBorders>
            <w:shd w:val="clear" w:color="000000" w:fill="FFFFFF"/>
            <w:noWrap/>
            <w:vAlign w:val="center"/>
            <w:hideMark/>
          </w:tcPr>
          <w:p w14:paraId="18DDA353" w14:textId="77777777" w:rsidR="00902C85" w:rsidRPr="00902C85" w:rsidRDefault="00902C85" w:rsidP="00902C85">
            <w:pPr>
              <w:jc w:val="right"/>
              <w:rPr>
                <w:color w:val="000000"/>
                <w:sz w:val="20"/>
                <w:szCs w:val="20"/>
              </w:rPr>
            </w:pPr>
            <w:r w:rsidRPr="00902C85">
              <w:rPr>
                <w:color w:val="000000"/>
                <w:sz w:val="20"/>
                <w:szCs w:val="20"/>
              </w:rPr>
              <w:t>42,45753</w:t>
            </w:r>
          </w:p>
        </w:tc>
      </w:tr>
      <w:tr w:rsidR="00902C85" w:rsidRPr="00902C85" w14:paraId="0988432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E8EEC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8.35</w:t>
            </w:r>
          </w:p>
        </w:tc>
        <w:tc>
          <w:tcPr>
            <w:tcW w:w="2835" w:type="dxa"/>
            <w:tcBorders>
              <w:top w:val="nil"/>
              <w:left w:val="nil"/>
              <w:bottom w:val="single" w:sz="4" w:space="0" w:color="auto"/>
              <w:right w:val="single" w:sz="4" w:space="0" w:color="auto"/>
            </w:tcBorders>
            <w:shd w:val="clear" w:color="auto" w:fill="auto"/>
            <w:vAlign w:val="center"/>
            <w:hideMark/>
          </w:tcPr>
          <w:p w14:paraId="101CA741"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Тепловозный</w:t>
            </w:r>
          </w:p>
        </w:tc>
        <w:tc>
          <w:tcPr>
            <w:tcW w:w="1701" w:type="dxa"/>
            <w:tcBorders>
              <w:top w:val="nil"/>
              <w:left w:val="nil"/>
              <w:bottom w:val="single" w:sz="4" w:space="0" w:color="auto"/>
              <w:right w:val="single" w:sz="4" w:space="0" w:color="auto"/>
            </w:tcBorders>
            <w:shd w:val="clear" w:color="auto" w:fill="auto"/>
            <w:noWrap/>
            <w:vAlign w:val="center"/>
            <w:hideMark/>
          </w:tcPr>
          <w:p w14:paraId="36491832" w14:textId="77777777" w:rsidR="00902C85" w:rsidRPr="00902C85" w:rsidRDefault="00902C85" w:rsidP="00902C85">
            <w:pPr>
              <w:jc w:val="right"/>
              <w:rPr>
                <w:color w:val="000000"/>
                <w:sz w:val="20"/>
                <w:szCs w:val="20"/>
              </w:rPr>
            </w:pPr>
            <w:r w:rsidRPr="00902C85">
              <w:rPr>
                <w:color w:val="000000"/>
                <w:sz w:val="20"/>
                <w:szCs w:val="20"/>
              </w:rPr>
              <w:t>1 625,69742</w:t>
            </w:r>
          </w:p>
        </w:tc>
        <w:tc>
          <w:tcPr>
            <w:tcW w:w="1670" w:type="dxa"/>
            <w:tcBorders>
              <w:top w:val="nil"/>
              <w:left w:val="nil"/>
              <w:bottom w:val="single" w:sz="4" w:space="0" w:color="auto"/>
              <w:right w:val="single" w:sz="4" w:space="0" w:color="auto"/>
            </w:tcBorders>
            <w:shd w:val="clear" w:color="auto" w:fill="auto"/>
            <w:noWrap/>
            <w:vAlign w:val="center"/>
            <w:hideMark/>
          </w:tcPr>
          <w:p w14:paraId="2D31F6C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D4139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017582" w14:textId="77777777" w:rsidR="00902C85" w:rsidRPr="00902C85" w:rsidRDefault="00902C85" w:rsidP="00902C85">
            <w:pPr>
              <w:jc w:val="right"/>
              <w:rPr>
                <w:color w:val="000000"/>
                <w:sz w:val="20"/>
                <w:szCs w:val="20"/>
              </w:rPr>
            </w:pPr>
            <w:r w:rsidRPr="00902C85">
              <w:rPr>
                <w:color w:val="000000"/>
                <w:sz w:val="20"/>
                <w:szCs w:val="20"/>
              </w:rPr>
              <w:t>1 609,44045</w:t>
            </w:r>
          </w:p>
        </w:tc>
        <w:tc>
          <w:tcPr>
            <w:tcW w:w="1340" w:type="dxa"/>
            <w:tcBorders>
              <w:top w:val="nil"/>
              <w:left w:val="nil"/>
              <w:bottom w:val="single" w:sz="4" w:space="0" w:color="auto"/>
              <w:right w:val="single" w:sz="8" w:space="0" w:color="auto"/>
            </w:tcBorders>
            <w:shd w:val="clear" w:color="000000" w:fill="FFFFFF"/>
            <w:noWrap/>
            <w:vAlign w:val="center"/>
            <w:hideMark/>
          </w:tcPr>
          <w:p w14:paraId="3A05BF4A" w14:textId="77777777" w:rsidR="00902C85" w:rsidRPr="00902C85" w:rsidRDefault="00902C85" w:rsidP="00902C85">
            <w:pPr>
              <w:jc w:val="right"/>
              <w:rPr>
                <w:color w:val="000000"/>
                <w:sz w:val="20"/>
                <w:szCs w:val="20"/>
              </w:rPr>
            </w:pPr>
            <w:r w:rsidRPr="00902C85">
              <w:rPr>
                <w:color w:val="000000"/>
                <w:sz w:val="20"/>
                <w:szCs w:val="20"/>
              </w:rPr>
              <w:t>16,25697</w:t>
            </w:r>
          </w:p>
        </w:tc>
      </w:tr>
      <w:tr w:rsidR="00902C85" w:rsidRPr="00902C85" w14:paraId="6D8A227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856E7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8.36</w:t>
            </w:r>
          </w:p>
        </w:tc>
        <w:tc>
          <w:tcPr>
            <w:tcW w:w="2835" w:type="dxa"/>
            <w:tcBorders>
              <w:top w:val="nil"/>
              <w:left w:val="nil"/>
              <w:bottom w:val="single" w:sz="4" w:space="0" w:color="auto"/>
              <w:right w:val="single" w:sz="4" w:space="0" w:color="auto"/>
            </w:tcBorders>
            <w:shd w:val="clear" w:color="auto" w:fill="auto"/>
            <w:vAlign w:val="center"/>
            <w:hideMark/>
          </w:tcPr>
          <w:p w14:paraId="58EB744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Полтавская</w:t>
            </w:r>
          </w:p>
        </w:tc>
        <w:tc>
          <w:tcPr>
            <w:tcW w:w="1701" w:type="dxa"/>
            <w:tcBorders>
              <w:top w:val="nil"/>
              <w:left w:val="nil"/>
              <w:bottom w:val="single" w:sz="4" w:space="0" w:color="auto"/>
              <w:right w:val="single" w:sz="4" w:space="0" w:color="auto"/>
            </w:tcBorders>
            <w:shd w:val="clear" w:color="auto" w:fill="auto"/>
            <w:noWrap/>
            <w:vAlign w:val="center"/>
            <w:hideMark/>
          </w:tcPr>
          <w:p w14:paraId="5BD92967" w14:textId="77777777" w:rsidR="00902C85" w:rsidRPr="00902C85" w:rsidRDefault="00902C85" w:rsidP="00902C85">
            <w:pPr>
              <w:jc w:val="right"/>
              <w:rPr>
                <w:color w:val="000000"/>
                <w:sz w:val="20"/>
                <w:szCs w:val="20"/>
              </w:rPr>
            </w:pPr>
            <w:r w:rsidRPr="00902C85">
              <w:rPr>
                <w:color w:val="000000"/>
                <w:sz w:val="20"/>
                <w:szCs w:val="20"/>
              </w:rPr>
              <w:t>1 515,21313</w:t>
            </w:r>
          </w:p>
        </w:tc>
        <w:tc>
          <w:tcPr>
            <w:tcW w:w="1670" w:type="dxa"/>
            <w:tcBorders>
              <w:top w:val="nil"/>
              <w:left w:val="nil"/>
              <w:bottom w:val="single" w:sz="4" w:space="0" w:color="auto"/>
              <w:right w:val="single" w:sz="4" w:space="0" w:color="auto"/>
            </w:tcBorders>
            <w:shd w:val="clear" w:color="auto" w:fill="auto"/>
            <w:noWrap/>
            <w:vAlign w:val="center"/>
            <w:hideMark/>
          </w:tcPr>
          <w:p w14:paraId="35162B3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E8390F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5CA32E" w14:textId="77777777" w:rsidR="00902C85" w:rsidRPr="00902C85" w:rsidRDefault="00902C85" w:rsidP="00902C85">
            <w:pPr>
              <w:jc w:val="right"/>
              <w:rPr>
                <w:color w:val="000000"/>
                <w:sz w:val="20"/>
                <w:szCs w:val="20"/>
              </w:rPr>
            </w:pPr>
            <w:r w:rsidRPr="00902C85">
              <w:rPr>
                <w:color w:val="000000"/>
                <w:sz w:val="20"/>
                <w:szCs w:val="20"/>
              </w:rPr>
              <w:t>1 500,06100</w:t>
            </w:r>
          </w:p>
        </w:tc>
        <w:tc>
          <w:tcPr>
            <w:tcW w:w="1340" w:type="dxa"/>
            <w:tcBorders>
              <w:top w:val="nil"/>
              <w:left w:val="nil"/>
              <w:bottom w:val="single" w:sz="4" w:space="0" w:color="auto"/>
              <w:right w:val="single" w:sz="8" w:space="0" w:color="auto"/>
            </w:tcBorders>
            <w:shd w:val="clear" w:color="000000" w:fill="FFFFFF"/>
            <w:noWrap/>
            <w:vAlign w:val="center"/>
            <w:hideMark/>
          </w:tcPr>
          <w:p w14:paraId="64ECDA93" w14:textId="77777777" w:rsidR="00902C85" w:rsidRPr="00902C85" w:rsidRDefault="00902C85" w:rsidP="00902C85">
            <w:pPr>
              <w:jc w:val="right"/>
              <w:rPr>
                <w:color w:val="000000"/>
                <w:sz w:val="20"/>
                <w:szCs w:val="20"/>
              </w:rPr>
            </w:pPr>
            <w:r w:rsidRPr="00902C85">
              <w:rPr>
                <w:color w:val="000000"/>
                <w:sz w:val="20"/>
                <w:szCs w:val="20"/>
              </w:rPr>
              <w:t>15,15213</w:t>
            </w:r>
          </w:p>
        </w:tc>
      </w:tr>
      <w:tr w:rsidR="00902C85" w:rsidRPr="00902C85" w14:paraId="516D076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5888F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8.37</w:t>
            </w:r>
          </w:p>
        </w:tc>
        <w:tc>
          <w:tcPr>
            <w:tcW w:w="2835" w:type="dxa"/>
            <w:tcBorders>
              <w:top w:val="nil"/>
              <w:left w:val="nil"/>
              <w:bottom w:val="single" w:sz="4" w:space="0" w:color="auto"/>
              <w:right w:val="single" w:sz="4" w:space="0" w:color="auto"/>
            </w:tcBorders>
            <w:shd w:val="clear" w:color="auto" w:fill="auto"/>
            <w:vAlign w:val="center"/>
            <w:hideMark/>
          </w:tcPr>
          <w:p w14:paraId="4A8A666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Андриабужная</w:t>
            </w:r>
          </w:p>
        </w:tc>
        <w:tc>
          <w:tcPr>
            <w:tcW w:w="1701" w:type="dxa"/>
            <w:tcBorders>
              <w:top w:val="nil"/>
              <w:left w:val="nil"/>
              <w:bottom w:val="single" w:sz="4" w:space="0" w:color="auto"/>
              <w:right w:val="single" w:sz="4" w:space="0" w:color="auto"/>
            </w:tcBorders>
            <w:shd w:val="clear" w:color="auto" w:fill="auto"/>
            <w:noWrap/>
            <w:vAlign w:val="center"/>
            <w:hideMark/>
          </w:tcPr>
          <w:p w14:paraId="3A8884D8" w14:textId="77777777" w:rsidR="00902C85" w:rsidRPr="00902C85" w:rsidRDefault="00902C85" w:rsidP="00902C85">
            <w:pPr>
              <w:jc w:val="right"/>
              <w:rPr>
                <w:color w:val="000000"/>
                <w:sz w:val="20"/>
                <w:szCs w:val="20"/>
              </w:rPr>
            </w:pPr>
            <w:r w:rsidRPr="00902C85">
              <w:rPr>
                <w:color w:val="000000"/>
                <w:sz w:val="20"/>
                <w:szCs w:val="20"/>
              </w:rPr>
              <w:t>13 415,94959</w:t>
            </w:r>
          </w:p>
        </w:tc>
        <w:tc>
          <w:tcPr>
            <w:tcW w:w="1670" w:type="dxa"/>
            <w:tcBorders>
              <w:top w:val="nil"/>
              <w:left w:val="nil"/>
              <w:bottom w:val="single" w:sz="4" w:space="0" w:color="auto"/>
              <w:right w:val="single" w:sz="4" w:space="0" w:color="auto"/>
            </w:tcBorders>
            <w:shd w:val="clear" w:color="auto" w:fill="auto"/>
            <w:noWrap/>
            <w:vAlign w:val="center"/>
            <w:hideMark/>
          </w:tcPr>
          <w:p w14:paraId="225D281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AD8AB9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3C8007" w14:textId="77777777" w:rsidR="00902C85" w:rsidRPr="00902C85" w:rsidRDefault="00902C85" w:rsidP="00902C85">
            <w:pPr>
              <w:jc w:val="right"/>
              <w:rPr>
                <w:color w:val="000000"/>
                <w:sz w:val="20"/>
                <w:szCs w:val="20"/>
              </w:rPr>
            </w:pPr>
            <w:r w:rsidRPr="00902C85">
              <w:rPr>
                <w:color w:val="000000"/>
                <w:sz w:val="20"/>
                <w:szCs w:val="20"/>
              </w:rPr>
              <w:t>13 281,79009</w:t>
            </w:r>
          </w:p>
        </w:tc>
        <w:tc>
          <w:tcPr>
            <w:tcW w:w="1340" w:type="dxa"/>
            <w:tcBorders>
              <w:top w:val="nil"/>
              <w:left w:val="nil"/>
              <w:bottom w:val="single" w:sz="4" w:space="0" w:color="auto"/>
              <w:right w:val="single" w:sz="8" w:space="0" w:color="auto"/>
            </w:tcBorders>
            <w:shd w:val="clear" w:color="000000" w:fill="FFFFFF"/>
            <w:noWrap/>
            <w:vAlign w:val="center"/>
            <w:hideMark/>
          </w:tcPr>
          <w:p w14:paraId="4D0845DD" w14:textId="77777777" w:rsidR="00902C85" w:rsidRPr="00902C85" w:rsidRDefault="00902C85" w:rsidP="00902C85">
            <w:pPr>
              <w:jc w:val="right"/>
              <w:rPr>
                <w:color w:val="000000"/>
                <w:sz w:val="20"/>
                <w:szCs w:val="20"/>
              </w:rPr>
            </w:pPr>
            <w:r w:rsidRPr="00902C85">
              <w:rPr>
                <w:color w:val="000000"/>
                <w:sz w:val="20"/>
                <w:szCs w:val="20"/>
              </w:rPr>
              <w:t>134,15950</w:t>
            </w:r>
          </w:p>
        </w:tc>
      </w:tr>
      <w:tr w:rsidR="00902C85" w:rsidRPr="00902C85" w14:paraId="7F17DC3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C1C54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8.38</w:t>
            </w:r>
          </w:p>
        </w:tc>
        <w:tc>
          <w:tcPr>
            <w:tcW w:w="2835" w:type="dxa"/>
            <w:tcBorders>
              <w:top w:val="nil"/>
              <w:left w:val="nil"/>
              <w:bottom w:val="single" w:sz="4" w:space="0" w:color="auto"/>
              <w:right w:val="single" w:sz="4" w:space="0" w:color="auto"/>
            </w:tcBorders>
            <w:shd w:val="clear" w:color="auto" w:fill="auto"/>
            <w:vAlign w:val="center"/>
            <w:hideMark/>
          </w:tcPr>
          <w:p w14:paraId="4AB9D38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Самарский</w:t>
            </w:r>
          </w:p>
        </w:tc>
        <w:tc>
          <w:tcPr>
            <w:tcW w:w="1701" w:type="dxa"/>
            <w:tcBorders>
              <w:top w:val="nil"/>
              <w:left w:val="nil"/>
              <w:bottom w:val="single" w:sz="4" w:space="0" w:color="auto"/>
              <w:right w:val="single" w:sz="4" w:space="0" w:color="auto"/>
            </w:tcBorders>
            <w:shd w:val="clear" w:color="auto" w:fill="auto"/>
            <w:noWrap/>
            <w:vAlign w:val="center"/>
            <w:hideMark/>
          </w:tcPr>
          <w:p w14:paraId="55F4348F" w14:textId="77777777" w:rsidR="00902C85" w:rsidRPr="00902C85" w:rsidRDefault="00902C85" w:rsidP="00902C85">
            <w:pPr>
              <w:jc w:val="right"/>
              <w:rPr>
                <w:color w:val="000000"/>
                <w:sz w:val="20"/>
                <w:szCs w:val="20"/>
              </w:rPr>
            </w:pPr>
            <w:r w:rsidRPr="00902C85">
              <w:rPr>
                <w:color w:val="000000"/>
                <w:sz w:val="20"/>
                <w:szCs w:val="20"/>
              </w:rPr>
              <w:t>1 452,07925</w:t>
            </w:r>
          </w:p>
        </w:tc>
        <w:tc>
          <w:tcPr>
            <w:tcW w:w="1670" w:type="dxa"/>
            <w:tcBorders>
              <w:top w:val="nil"/>
              <w:left w:val="nil"/>
              <w:bottom w:val="single" w:sz="4" w:space="0" w:color="auto"/>
              <w:right w:val="single" w:sz="4" w:space="0" w:color="auto"/>
            </w:tcBorders>
            <w:shd w:val="clear" w:color="auto" w:fill="auto"/>
            <w:noWrap/>
            <w:vAlign w:val="center"/>
            <w:hideMark/>
          </w:tcPr>
          <w:p w14:paraId="1491485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490E4C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A5A8D1" w14:textId="77777777" w:rsidR="00902C85" w:rsidRPr="00902C85" w:rsidRDefault="00902C85" w:rsidP="00902C85">
            <w:pPr>
              <w:jc w:val="right"/>
              <w:rPr>
                <w:color w:val="000000"/>
                <w:sz w:val="20"/>
                <w:szCs w:val="20"/>
              </w:rPr>
            </w:pPr>
            <w:r w:rsidRPr="00902C85">
              <w:rPr>
                <w:color w:val="000000"/>
                <w:sz w:val="20"/>
                <w:szCs w:val="20"/>
              </w:rPr>
              <w:t>1 437,55846</w:t>
            </w:r>
          </w:p>
        </w:tc>
        <w:tc>
          <w:tcPr>
            <w:tcW w:w="1340" w:type="dxa"/>
            <w:tcBorders>
              <w:top w:val="nil"/>
              <w:left w:val="nil"/>
              <w:bottom w:val="single" w:sz="4" w:space="0" w:color="auto"/>
              <w:right w:val="single" w:sz="8" w:space="0" w:color="auto"/>
            </w:tcBorders>
            <w:shd w:val="clear" w:color="000000" w:fill="FFFFFF"/>
            <w:noWrap/>
            <w:vAlign w:val="center"/>
            <w:hideMark/>
          </w:tcPr>
          <w:p w14:paraId="1F4A43CD" w14:textId="77777777" w:rsidR="00902C85" w:rsidRPr="00902C85" w:rsidRDefault="00902C85" w:rsidP="00902C85">
            <w:pPr>
              <w:jc w:val="right"/>
              <w:rPr>
                <w:color w:val="000000"/>
                <w:sz w:val="20"/>
                <w:szCs w:val="20"/>
              </w:rPr>
            </w:pPr>
            <w:r w:rsidRPr="00902C85">
              <w:rPr>
                <w:color w:val="000000"/>
                <w:sz w:val="20"/>
                <w:szCs w:val="20"/>
              </w:rPr>
              <w:t>14,52079</w:t>
            </w:r>
          </w:p>
        </w:tc>
      </w:tr>
      <w:tr w:rsidR="00902C85" w:rsidRPr="00902C85" w14:paraId="2956892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676A5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8.39</w:t>
            </w:r>
          </w:p>
        </w:tc>
        <w:tc>
          <w:tcPr>
            <w:tcW w:w="2835" w:type="dxa"/>
            <w:tcBorders>
              <w:top w:val="nil"/>
              <w:left w:val="nil"/>
              <w:bottom w:val="single" w:sz="4" w:space="0" w:color="auto"/>
              <w:right w:val="single" w:sz="4" w:space="0" w:color="auto"/>
            </w:tcBorders>
            <w:shd w:val="clear" w:color="auto" w:fill="auto"/>
            <w:vAlign w:val="center"/>
            <w:hideMark/>
          </w:tcPr>
          <w:p w14:paraId="076869E6"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Пришвина</w:t>
            </w:r>
          </w:p>
        </w:tc>
        <w:tc>
          <w:tcPr>
            <w:tcW w:w="1701" w:type="dxa"/>
            <w:tcBorders>
              <w:top w:val="nil"/>
              <w:left w:val="nil"/>
              <w:bottom w:val="single" w:sz="4" w:space="0" w:color="auto"/>
              <w:right w:val="single" w:sz="4" w:space="0" w:color="auto"/>
            </w:tcBorders>
            <w:shd w:val="clear" w:color="auto" w:fill="auto"/>
            <w:noWrap/>
            <w:vAlign w:val="center"/>
            <w:hideMark/>
          </w:tcPr>
          <w:p w14:paraId="4BB3568C" w14:textId="77777777" w:rsidR="00902C85" w:rsidRPr="00902C85" w:rsidRDefault="00902C85" w:rsidP="00902C85">
            <w:pPr>
              <w:jc w:val="right"/>
              <w:rPr>
                <w:color w:val="000000"/>
                <w:sz w:val="20"/>
                <w:szCs w:val="20"/>
              </w:rPr>
            </w:pPr>
            <w:r w:rsidRPr="00902C85">
              <w:rPr>
                <w:color w:val="000000"/>
                <w:sz w:val="20"/>
                <w:szCs w:val="20"/>
              </w:rPr>
              <w:t>2 817,34941</w:t>
            </w:r>
          </w:p>
        </w:tc>
        <w:tc>
          <w:tcPr>
            <w:tcW w:w="1670" w:type="dxa"/>
            <w:tcBorders>
              <w:top w:val="nil"/>
              <w:left w:val="nil"/>
              <w:bottom w:val="single" w:sz="4" w:space="0" w:color="auto"/>
              <w:right w:val="single" w:sz="4" w:space="0" w:color="auto"/>
            </w:tcBorders>
            <w:shd w:val="clear" w:color="auto" w:fill="auto"/>
            <w:noWrap/>
            <w:vAlign w:val="center"/>
            <w:hideMark/>
          </w:tcPr>
          <w:p w14:paraId="3A0C295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F9A47A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BB4D65" w14:textId="77777777" w:rsidR="00902C85" w:rsidRPr="00902C85" w:rsidRDefault="00902C85" w:rsidP="00902C85">
            <w:pPr>
              <w:jc w:val="right"/>
              <w:rPr>
                <w:color w:val="000000"/>
                <w:sz w:val="20"/>
                <w:szCs w:val="20"/>
              </w:rPr>
            </w:pPr>
            <w:r w:rsidRPr="00902C85">
              <w:rPr>
                <w:color w:val="000000"/>
                <w:sz w:val="20"/>
                <w:szCs w:val="20"/>
              </w:rPr>
              <w:t>2 789,17592</w:t>
            </w:r>
          </w:p>
        </w:tc>
        <w:tc>
          <w:tcPr>
            <w:tcW w:w="1340" w:type="dxa"/>
            <w:tcBorders>
              <w:top w:val="nil"/>
              <w:left w:val="nil"/>
              <w:bottom w:val="single" w:sz="4" w:space="0" w:color="auto"/>
              <w:right w:val="single" w:sz="8" w:space="0" w:color="auto"/>
            </w:tcBorders>
            <w:shd w:val="clear" w:color="000000" w:fill="FFFFFF"/>
            <w:noWrap/>
            <w:vAlign w:val="center"/>
            <w:hideMark/>
          </w:tcPr>
          <w:p w14:paraId="18950E69" w14:textId="77777777" w:rsidR="00902C85" w:rsidRPr="00902C85" w:rsidRDefault="00902C85" w:rsidP="00902C85">
            <w:pPr>
              <w:jc w:val="right"/>
              <w:rPr>
                <w:color w:val="000000"/>
                <w:sz w:val="20"/>
                <w:szCs w:val="20"/>
              </w:rPr>
            </w:pPr>
            <w:r w:rsidRPr="00902C85">
              <w:rPr>
                <w:color w:val="000000"/>
                <w:sz w:val="20"/>
                <w:szCs w:val="20"/>
              </w:rPr>
              <w:t>28,17349</w:t>
            </w:r>
          </w:p>
        </w:tc>
      </w:tr>
      <w:tr w:rsidR="00902C85" w:rsidRPr="00902C85" w14:paraId="2320C65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D8105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8.40</w:t>
            </w:r>
          </w:p>
        </w:tc>
        <w:tc>
          <w:tcPr>
            <w:tcW w:w="2835" w:type="dxa"/>
            <w:tcBorders>
              <w:top w:val="nil"/>
              <w:left w:val="nil"/>
              <w:bottom w:val="single" w:sz="4" w:space="0" w:color="auto"/>
              <w:right w:val="single" w:sz="4" w:space="0" w:color="auto"/>
            </w:tcBorders>
            <w:shd w:val="clear" w:color="auto" w:fill="auto"/>
            <w:vAlign w:val="center"/>
            <w:hideMark/>
          </w:tcPr>
          <w:p w14:paraId="36F84A9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Электровозная</w:t>
            </w:r>
          </w:p>
        </w:tc>
        <w:tc>
          <w:tcPr>
            <w:tcW w:w="1701" w:type="dxa"/>
            <w:tcBorders>
              <w:top w:val="nil"/>
              <w:left w:val="nil"/>
              <w:bottom w:val="single" w:sz="4" w:space="0" w:color="auto"/>
              <w:right w:val="single" w:sz="4" w:space="0" w:color="auto"/>
            </w:tcBorders>
            <w:shd w:val="clear" w:color="auto" w:fill="auto"/>
            <w:noWrap/>
            <w:vAlign w:val="center"/>
            <w:hideMark/>
          </w:tcPr>
          <w:p w14:paraId="6E51C93C" w14:textId="77777777" w:rsidR="00902C85" w:rsidRPr="00902C85" w:rsidRDefault="00902C85" w:rsidP="00902C85">
            <w:pPr>
              <w:jc w:val="right"/>
              <w:rPr>
                <w:color w:val="000000"/>
                <w:sz w:val="20"/>
                <w:szCs w:val="20"/>
              </w:rPr>
            </w:pPr>
            <w:r w:rsidRPr="00902C85">
              <w:rPr>
                <w:color w:val="000000"/>
                <w:sz w:val="20"/>
                <w:szCs w:val="20"/>
              </w:rPr>
              <w:t>6 723,75826</w:t>
            </w:r>
          </w:p>
        </w:tc>
        <w:tc>
          <w:tcPr>
            <w:tcW w:w="1670" w:type="dxa"/>
            <w:tcBorders>
              <w:top w:val="nil"/>
              <w:left w:val="nil"/>
              <w:bottom w:val="single" w:sz="4" w:space="0" w:color="auto"/>
              <w:right w:val="single" w:sz="4" w:space="0" w:color="auto"/>
            </w:tcBorders>
            <w:shd w:val="clear" w:color="auto" w:fill="auto"/>
            <w:noWrap/>
            <w:vAlign w:val="center"/>
            <w:hideMark/>
          </w:tcPr>
          <w:p w14:paraId="52A1E8D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86EB5F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474BC6" w14:textId="77777777" w:rsidR="00902C85" w:rsidRPr="00902C85" w:rsidRDefault="00902C85" w:rsidP="00902C85">
            <w:pPr>
              <w:jc w:val="right"/>
              <w:rPr>
                <w:color w:val="000000"/>
                <w:sz w:val="20"/>
                <w:szCs w:val="20"/>
              </w:rPr>
            </w:pPr>
            <w:r w:rsidRPr="00902C85">
              <w:rPr>
                <w:color w:val="000000"/>
                <w:sz w:val="20"/>
                <w:szCs w:val="20"/>
              </w:rPr>
              <w:t>6 656,52068</w:t>
            </w:r>
          </w:p>
        </w:tc>
        <w:tc>
          <w:tcPr>
            <w:tcW w:w="1340" w:type="dxa"/>
            <w:tcBorders>
              <w:top w:val="nil"/>
              <w:left w:val="nil"/>
              <w:bottom w:val="single" w:sz="4" w:space="0" w:color="auto"/>
              <w:right w:val="single" w:sz="8" w:space="0" w:color="auto"/>
            </w:tcBorders>
            <w:shd w:val="clear" w:color="000000" w:fill="FFFFFF"/>
            <w:noWrap/>
            <w:vAlign w:val="center"/>
            <w:hideMark/>
          </w:tcPr>
          <w:p w14:paraId="5C32C79D" w14:textId="77777777" w:rsidR="00902C85" w:rsidRPr="00902C85" w:rsidRDefault="00902C85" w:rsidP="00902C85">
            <w:pPr>
              <w:jc w:val="right"/>
              <w:rPr>
                <w:color w:val="000000"/>
                <w:sz w:val="20"/>
                <w:szCs w:val="20"/>
              </w:rPr>
            </w:pPr>
            <w:r w:rsidRPr="00902C85">
              <w:rPr>
                <w:color w:val="000000"/>
                <w:sz w:val="20"/>
                <w:szCs w:val="20"/>
              </w:rPr>
              <w:t>67,23758</w:t>
            </w:r>
          </w:p>
        </w:tc>
      </w:tr>
      <w:tr w:rsidR="00902C85" w:rsidRPr="00902C85" w14:paraId="1307333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65346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8.41</w:t>
            </w:r>
          </w:p>
        </w:tc>
        <w:tc>
          <w:tcPr>
            <w:tcW w:w="2835" w:type="dxa"/>
            <w:tcBorders>
              <w:top w:val="nil"/>
              <w:left w:val="nil"/>
              <w:bottom w:val="single" w:sz="4" w:space="0" w:color="auto"/>
              <w:right w:val="single" w:sz="4" w:space="0" w:color="auto"/>
            </w:tcBorders>
            <w:shd w:val="clear" w:color="auto" w:fill="auto"/>
            <w:vAlign w:val="center"/>
            <w:hideMark/>
          </w:tcPr>
          <w:p w14:paraId="3497E32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туп. Медведевский</w:t>
            </w:r>
          </w:p>
        </w:tc>
        <w:tc>
          <w:tcPr>
            <w:tcW w:w="1701" w:type="dxa"/>
            <w:tcBorders>
              <w:top w:val="nil"/>
              <w:left w:val="nil"/>
              <w:bottom w:val="single" w:sz="4" w:space="0" w:color="auto"/>
              <w:right w:val="single" w:sz="4" w:space="0" w:color="auto"/>
            </w:tcBorders>
            <w:shd w:val="clear" w:color="auto" w:fill="auto"/>
            <w:noWrap/>
            <w:vAlign w:val="center"/>
            <w:hideMark/>
          </w:tcPr>
          <w:p w14:paraId="41F22E8D" w14:textId="77777777" w:rsidR="00902C85" w:rsidRPr="00902C85" w:rsidRDefault="00902C85" w:rsidP="00902C85">
            <w:pPr>
              <w:jc w:val="right"/>
              <w:rPr>
                <w:color w:val="000000"/>
                <w:sz w:val="20"/>
                <w:szCs w:val="20"/>
              </w:rPr>
            </w:pPr>
            <w:r w:rsidRPr="00902C85">
              <w:rPr>
                <w:color w:val="000000"/>
                <w:sz w:val="20"/>
                <w:szCs w:val="20"/>
              </w:rPr>
              <w:t>1 744,07343</w:t>
            </w:r>
          </w:p>
        </w:tc>
        <w:tc>
          <w:tcPr>
            <w:tcW w:w="1670" w:type="dxa"/>
            <w:tcBorders>
              <w:top w:val="nil"/>
              <w:left w:val="nil"/>
              <w:bottom w:val="single" w:sz="4" w:space="0" w:color="auto"/>
              <w:right w:val="single" w:sz="4" w:space="0" w:color="auto"/>
            </w:tcBorders>
            <w:shd w:val="clear" w:color="auto" w:fill="auto"/>
            <w:noWrap/>
            <w:vAlign w:val="center"/>
            <w:hideMark/>
          </w:tcPr>
          <w:p w14:paraId="02F0B9D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815D55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A6C7A6" w14:textId="77777777" w:rsidR="00902C85" w:rsidRPr="00902C85" w:rsidRDefault="00902C85" w:rsidP="00902C85">
            <w:pPr>
              <w:jc w:val="right"/>
              <w:rPr>
                <w:color w:val="000000"/>
                <w:sz w:val="20"/>
                <w:szCs w:val="20"/>
              </w:rPr>
            </w:pPr>
            <w:r w:rsidRPr="00902C85">
              <w:rPr>
                <w:color w:val="000000"/>
                <w:sz w:val="20"/>
                <w:szCs w:val="20"/>
              </w:rPr>
              <w:t>1 726,63270</w:t>
            </w:r>
          </w:p>
        </w:tc>
        <w:tc>
          <w:tcPr>
            <w:tcW w:w="1340" w:type="dxa"/>
            <w:tcBorders>
              <w:top w:val="nil"/>
              <w:left w:val="nil"/>
              <w:bottom w:val="single" w:sz="4" w:space="0" w:color="auto"/>
              <w:right w:val="single" w:sz="8" w:space="0" w:color="auto"/>
            </w:tcBorders>
            <w:shd w:val="clear" w:color="000000" w:fill="FFFFFF"/>
            <w:noWrap/>
            <w:vAlign w:val="center"/>
            <w:hideMark/>
          </w:tcPr>
          <w:p w14:paraId="2145EFA4" w14:textId="77777777" w:rsidR="00902C85" w:rsidRPr="00902C85" w:rsidRDefault="00902C85" w:rsidP="00902C85">
            <w:pPr>
              <w:jc w:val="right"/>
              <w:rPr>
                <w:color w:val="000000"/>
                <w:sz w:val="20"/>
                <w:szCs w:val="20"/>
              </w:rPr>
            </w:pPr>
            <w:r w:rsidRPr="00902C85">
              <w:rPr>
                <w:color w:val="000000"/>
                <w:sz w:val="20"/>
                <w:szCs w:val="20"/>
              </w:rPr>
              <w:t>17,44073</w:t>
            </w:r>
          </w:p>
        </w:tc>
      </w:tr>
      <w:tr w:rsidR="00902C85" w:rsidRPr="00902C85" w14:paraId="1E4C732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45314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8.42</w:t>
            </w:r>
          </w:p>
        </w:tc>
        <w:tc>
          <w:tcPr>
            <w:tcW w:w="2835" w:type="dxa"/>
            <w:tcBorders>
              <w:top w:val="nil"/>
              <w:left w:val="nil"/>
              <w:bottom w:val="single" w:sz="4" w:space="0" w:color="auto"/>
              <w:right w:val="single" w:sz="4" w:space="0" w:color="auto"/>
            </w:tcBorders>
            <w:shd w:val="clear" w:color="auto" w:fill="auto"/>
            <w:vAlign w:val="center"/>
            <w:hideMark/>
          </w:tcPr>
          <w:p w14:paraId="7781532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Торцовый</w:t>
            </w:r>
          </w:p>
        </w:tc>
        <w:tc>
          <w:tcPr>
            <w:tcW w:w="1701" w:type="dxa"/>
            <w:tcBorders>
              <w:top w:val="nil"/>
              <w:left w:val="nil"/>
              <w:bottom w:val="single" w:sz="4" w:space="0" w:color="auto"/>
              <w:right w:val="single" w:sz="4" w:space="0" w:color="auto"/>
            </w:tcBorders>
            <w:shd w:val="clear" w:color="auto" w:fill="auto"/>
            <w:noWrap/>
            <w:vAlign w:val="center"/>
            <w:hideMark/>
          </w:tcPr>
          <w:p w14:paraId="375EF201" w14:textId="77777777" w:rsidR="00902C85" w:rsidRPr="00902C85" w:rsidRDefault="00902C85" w:rsidP="00902C85">
            <w:pPr>
              <w:jc w:val="right"/>
              <w:rPr>
                <w:color w:val="000000"/>
                <w:sz w:val="20"/>
                <w:szCs w:val="20"/>
              </w:rPr>
            </w:pPr>
            <w:r w:rsidRPr="00902C85">
              <w:rPr>
                <w:color w:val="000000"/>
                <w:sz w:val="20"/>
                <w:szCs w:val="20"/>
              </w:rPr>
              <w:t>2 328,06184</w:t>
            </w:r>
          </w:p>
        </w:tc>
        <w:tc>
          <w:tcPr>
            <w:tcW w:w="1670" w:type="dxa"/>
            <w:tcBorders>
              <w:top w:val="nil"/>
              <w:left w:val="nil"/>
              <w:bottom w:val="single" w:sz="4" w:space="0" w:color="auto"/>
              <w:right w:val="single" w:sz="4" w:space="0" w:color="auto"/>
            </w:tcBorders>
            <w:shd w:val="clear" w:color="auto" w:fill="auto"/>
            <w:noWrap/>
            <w:vAlign w:val="center"/>
            <w:hideMark/>
          </w:tcPr>
          <w:p w14:paraId="5076E21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CD2C8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322784" w14:textId="77777777" w:rsidR="00902C85" w:rsidRPr="00902C85" w:rsidRDefault="00902C85" w:rsidP="00902C85">
            <w:pPr>
              <w:jc w:val="right"/>
              <w:rPr>
                <w:color w:val="000000"/>
                <w:sz w:val="20"/>
                <w:szCs w:val="20"/>
              </w:rPr>
            </w:pPr>
            <w:r w:rsidRPr="00902C85">
              <w:rPr>
                <w:color w:val="000000"/>
                <w:sz w:val="20"/>
                <w:szCs w:val="20"/>
              </w:rPr>
              <w:t>2 304,78122</w:t>
            </w:r>
          </w:p>
        </w:tc>
        <w:tc>
          <w:tcPr>
            <w:tcW w:w="1340" w:type="dxa"/>
            <w:tcBorders>
              <w:top w:val="nil"/>
              <w:left w:val="nil"/>
              <w:bottom w:val="single" w:sz="4" w:space="0" w:color="auto"/>
              <w:right w:val="single" w:sz="8" w:space="0" w:color="auto"/>
            </w:tcBorders>
            <w:shd w:val="clear" w:color="000000" w:fill="FFFFFF"/>
            <w:noWrap/>
            <w:vAlign w:val="center"/>
            <w:hideMark/>
          </w:tcPr>
          <w:p w14:paraId="642298CA" w14:textId="77777777" w:rsidR="00902C85" w:rsidRPr="00902C85" w:rsidRDefault="00902C85" w:rsidP="00902C85">
            <w:pPr>
              <w:jc w:val="right"/>
              <w:rPr>
                <w:color w:val="000000"/>
                <w:sz w:val="20"/>
                <w:szCs w:val="20"/>
              </w:rPr>
            </w:pPr>
            <w:r w:rsidRPr="00902C85">
              <w:rPr>
                <w:color w:val="000000"/>
                <w:sz w:val="20"/>
                <w:szCs w:val="20"/>
              </w:rPr>
              <w:t>23,28062</w:t>
            </w:r>
          </w:p>
        </w:tc>
      </w:tr>
      <w:tr w:rsidR="00902C85" w:rsidRPr="00902C85" w14:paraId="3636B01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EB272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8.43</w:t>
            </w:r>
          </w:p>
        </w:tc>
        <w:tc>
          <w:tcPr>
            <w:tcW w:w="2835" w:type="dxa"/>
            <w:tcBorders>
              <w:top w:val="nil"/>
              <w:left w:val="nil"/>
              <w:bottom w:val="single" w:sz="4" w:space="0" w:color="auto"/>
              <w:right w:val="single" w:sz="4" w:space="0" w:color="auto"/>
            </w:tcBorders>
            <w:shd w:val="clear" w:color="auto" w:fill="auto"/>
            <w:vAlign w:val="center"/>
            <w:hideMark/>
          </w:tcPr>
          <w:p w14:paraId="594966D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Шахматный</w:t>
            </w:r>
          </w:p>
        </w:tc>
        <w:tc>
          <w:tcPr>
            <w:tcW w:w="1701" w:type="dxa"/>
            <w:tcBorders>
              <w:top w:val="nil"/>
              <w:left w:val="nil"/>
              <w:bottom w:val="single" w:sz="4" w:space="0" w:color="auto"/>
              <w:right w:val="single" w:sz="4" w:space="0" w:color="auto"/>
            </w:tcBorders>
            <w:shd w:val="clear" w:color="auto" w:fill="auto"/>
            <w:noWrap/>
            <w:vAlign w:val="center"/>
            <w:hideMark/>
          </w:tcPr>
          <w:p w14:paraId="6FFB537E" w14:textId="77777777" w:rsidR="00902C85" w:rsidRPr="00902C85" w:rsidRDefault="00902C85" w:rsidP="00902C85">
            <w:pPr>
              <w:jc w:val="right"/>
              <w:rPr>
                <w:color w:val="000000"/>
                <w:sz w:val="20"/>
                <w:szCs w:val="20"/>
              </w:rPr>
            </w:pPr>
            <w:r w:rsidRPr="00902C85">
              <w:rPr>
                <w:color w:val="000000"/>
                <w:sz w:val="20"/>
                <w:szCs w:val="20"/>
              </w:rPr>
              <w:t>1 815,09906</w:t>
            </w:r>
          </w:p>
        </w:tc>
        <w:tc>
          <w:tcPr>
            <w:tcW w:w="1670" w:type="dxa"/>
            <w:tcBorders>
              <w:top w:val="nil"/>
              <w:left w:val="nil"/>
              <w:bottom w:val="single" w:sz="4" w:space="0" w:color="auto"/>
              <w:right w:val="single" w:sz="4" w:space="0" w:color="auto"/>
            </w:tcBorders>
            <w:shd w:val="clear" w:color="auto" w:fill="auto"/>
            <w:noWrap/>
            <w:vAlign w:val="center"/>
            <w:hideMark/>
          </w:tcPr>
          <w:p w14:paraId="17BEFF9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560E0D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9D3692" w14:textId="77777777" w:rsidR="00902C85" w:rsidRPr="00902C85" w:rsidRDefault="00902C85" w:rsidP="00902C85">
            <w:pPr>
              <w:jc w:val="right"/>
              <w:rPr>
                <w:color w:val="000000"/>
                <w:sz w:val="20"/>
                <w:szCs w:val="20"/>
              </w:rPr>
            </w:pPr>
            <w:r w:rsidRPr="00902C85">
              <w:rPr>
                <w:color w:val="000000"/>
                <w:sz w:val="20"/>
                <w:szCs w:val="20"/>
              </w:rPr>
              <w:t>1 796,94807</w:t>
            </w:r>
          </w:p>
        </w:tc>
        <w:tc>
          <w:tcPr>
            <w:tcW w:w="1340" w:type="dxa"/>
            <w:tcBorders>
              <w:top w:val="nil"/>
              <w:left w:val="nil"/>
              <w:bottom w:val="single" w:sz="4" w:space="0" w:color="auto"/>
              <w:right w:val="single" w:sz="8" w:space="0" w:color="auto"/>
            </w:tcBorders>
            <w:shd w:val="clear" w:color="000000" w:fill="FFFFFF"/>
            <w:noWrap/>
            <w:vAlign w:val="center"/>
            <w:hideMark/>
          </w:tcPr>
          <w:p w14:paraId="6A4362EB" w14:textId="77777777" w:rsidR="00902C85" w:rsidRPr="00902C85" w:rsidRDefault="00902C85" w:rsidP="00902C85">
            <w:pPr>
              <w:jc w:val="right"/>
              <w:rPr>
                <w:color w:val="000000"/>
                <w:sz w:val="20"/>
                <w:szCs w:val="20"/>
              </w:rPr>
            </w:pPr>
            <w:r w:rsidRPr="00902C85">
              <w:rPr>
                <w:color w:val="000000"/>
                <w:sz w:val="20"/>
                <w:szCs w:val="20"/>
              </w:rPr>
              <w:t>18,15099</w:t>
            </w:r>
          </w:p>
        </w:tc>
      </w:tr>
      <w:tr w:rsidR="00902C85" w:rsidRPr="00902C85" w14:paraId="770AE00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B0DDFE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8.44</w:t>
            </w:r>
          </w:p>
        </w:tc>
        <w:tc>
          <w:tcPr>
            <w:tcW w:w="2835" w:type="dxa"/>
            <w:tcBorders>
              <w:top w:val="nil"/>
              <w:left w:val="nil"/>
              <w:bottom w:val="single" w:sz="4" w:space="0" w:color="auto"/>
              <w:right w:val="single" w:sz="4" w:space="0" w:color="auto"/>
            </w:tcBorders>
            <w:shd w:val="clear" w:color="auto" w:fill="auto"/>
            <w:vAlign w:val="center"/>
            <w:hideMark/>
          </w:tcPr>
          <w:p w14:paraId="0E52BB2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проезд Парковый</w:t>
            </w:r>
          </w:p>
        </w:tc>
        <w:tc>
          <w:tcPr>
            <w:tcW w:w="1701" w:type="dxa"/>
            <w:tcBorders>
              <w:top w:val="nil"/>
              <w:left w:val="nil"/>
              <w:bottom w:val="single" w:sz="4" w:space="0" w:color="auto"/>
              <w:right w:val="single" w:sz="4" w:space="0" w:color="auto"/>
            </w:tcBorders>
            <w:shd w:val="clear" w:color="auto" w:fill="auto"/>
            <w:noWrap/>
            <w:vAlign w:val="center"/>
            <w:hideMark/>
          </w:tcPr>
          <w:p w14:paraId="16E320FD" w14:textId="77777777" w:rsidR="00902C85" w:rsidRPr="00902C85" w:rsidRDefault="00902C85" w:rsidP="00902C85">
            <w:pPr>
              <w:jc w:val="right"/>
              <w:rPr>
                <w:color w:val="000000"/>
                <w:sz w:val="20"/>
                <w:szCs w:val="20"/>
              </w:rPr>
            </w:pPr>
            <w:r w:rsidRPr="00902C85">
              <w:rPr>
                <w:color w:val="000000"/>
                <w:sz w:val="20"/>
                <w:szCs w:val="20"/>
              </w:rPr>
              <w:t>1 972,93376</w:t>
            </w:r>
          </w:p>
        </w:tc>
        <w:tc>
          <w:tcPr>
            <w:tcW w:w="1670" w:type="dxa"/>
            <w:tcBorders>
              <w:top w:val="nil"/>
              <w:left w:val="nil"/>
              <w:bottom w:val="single" w:sz="4" w:space="0" w:color="auto"/>
              <w:right w:val="single" w:sz="4" w:space="0" w:color="auto"/>
            </w:tcBorders>
            <w:shd w:val="clear" w:color="auto" w:fill="auto"/>
            <w:noWrap/>
            <w:vAlign w:val="center"/>
            <w:hideMark/>
          </w:tcPr>
          <w:p w14:paraId="22753E8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6EBEEB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310AF7" w14:textId="77777777" w:rsidR="00902C85" w:rsidRPr="00902C85" w:rsidRDefault="00902C85" w:rsidP="00902C85">
            <w:pPr>
              <w:jc w:val="right"/>
              <w:rPr>
                <w:color w:val="000000"/>
                <w:sz w:val="20"/>
                <w:szCs w:val="20"/>
              </w:rPr>
            </w:pPr>
            <w:r w:rsidRPr="00902C85">
              <w:rPr>
                <w:color w:val="000000"/>
                <w:sz w:val="20"/>
                <w:szCs w:val="20"/>
              </w:rPr>
              <w:t>1 953,20442</w:t>
            </w:r>
          </w:p>
        </w:tc>
        <w:tc>
          <w:tcPr>
            <w:tcW w:w="1340" w:type="dxa"/>
            <w:tcBorders>
              <w:top w:val="nil"/>
              <w:left w:val="nil"/>
              <w:bottom w:val="single" w:sz="4" w:space="0" w:color="auto"/>
              <w:right w:val="single" w:sz="8" w:space="0" w:color="auto"/>
            </w:tcBorders>
            <w:shd w:val="clear" w:color="000000" w:fill="FFFFFF"/>
            <w:noWrap/>
            <w:vAlign w:val="center"/>
            <w:hideMark/>
          </w:tcPr>
          <w:p w14:paraId="087E7994" w14:textId="77777777" w:rsidR="00902C85" w:rsidRPr="00902C85" w:rsidRDefault="00902C85" w:rsidP="00902C85">
            <w:pPr>
              <w:jc w:val="right"/>
              <w:rPr>
                <w:color w:val="000000"/>
                <w:sz w:val="20"/>
                <w:szCs w:val="20"/>
              </w:rPr>
            </w:pPr>
            <w:r w:rsidRPr="00902C85">
              <w:rPr>
                <w:color w:val="000000"/>
                <w:sz w:val="20"/>
                <w:szCs w:val="20"/>
              </w:rPr>
              <w:t>19,72934</w:t>
            </w:r>
          </w:p>
        </w:tc>
      </w:tr>
      <w:tr w:rsidR="00902C85" w:rsidRPr="00902C85" w14:paraId="29326BF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42694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8.45</w:t>
            </w:r>
          </w:p>
        </w:tc>
        <w:tc>
          <w:tcPr>
            <w:tcW w:w="2835" w:type="dxa"/>
            <w:tcBorders>
              <w:top w:val="nil"/>
              <w:left w:val="nil"/>
              <w:bottom w:val="single" w:sz="4" w:space="0" w:color="auto"/>
              <w:right w:val="single" w:sz="4" w:space="0" w:color="auto"/>
            </w:tcBorders>
            <w:shd w:val="clear" w:color="auto" w:fill="auto"/>
            <w:vAlign w:val="center"/>
            <w:hideMark/>
          </w:tcPr>
          <w:p w14:paraId="49CCB94E"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Прядильный</w:t>
            </w:r>
          </w:p>
        </w:tc>
        <w:tc>
          <w:tcPr>
            <w:tcW w:w="1701" w:type="dxa"/>
            <w:tcBorders>
              <w:top w:val="nil"/>
              <w:left w:val="nil"/>
              <w:bottom w:val="single" w:sz="4" w:space="0" w:color="auto"/>
              <w:right w:val="single" w:sz="4" w:space="0" w:color="auto"/>
            </w:tcBorders>
            <w:shd w:val="clear" w:color="auto" w:fill="auto"/>
            <w:noWrap/>
            <w:vAlign w:val="center"/>
            <w:hideMark/>
          </w:tcPr>
          <w:p w14:paraId="4DEDC552" w14:textId="77777777" w:rsidR="00902C85" w:rsidRPr="00902C85" w:rsidRDefault="00902C85" w:rsidP="00902C85">
            <w:pPr>
              <w:jc w:val="right"/>
              <w:rPr>
                <w:color w:val="000000"/>
                <w:sz w:val="20"/>
                <w:szCs w:val="20"/>
              </w:rPr>
            </w:pPr>
            <w:r w:rsidRPr="00902C85">
              <w:rPr>
                <w:color w:val="000000"/>
                <w:sz w:val="20"/>
                <w:szCs w:val="20"/>
              </w:rPr>
              <w:t>1 530,99660</w:t>
            </w:r>
          </w:p>
        </w:tc>
        <w:tc>
          <w:tcPr>
            <w:tcW w:w="1670" w:type="dxa"/>
            <w:tcBorders>
              <w:top w:val="nil"/>
              <w:left w:val="nil"/>
              <w:bottom w:val="single" w:sz="4" w:space="0" w:color="auto"/>
              <w:right w:val="single" w:sz="4" w:space="0" w:color="auto"/>
            </w:tcBorders>
            <w:shd w:val="clear" w:color="auto" w:fill="auto"/>
            <w:noWrap/>
            <w:vAlign w:val="center"/>
            <w:hideMark/>
          </w:tcPr>
          <w:p w14:paraId="35B7A86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C4CB3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B5D01B" w14:textId="77777777" w:rsidR="00902C85" w:rsidRPr="00902C85" w:rsidRDefault="00902C85" w:rsidP="00902C85">
            <w:pPr>
              <w:jc w:val="right"/>
              <w:rPr>
                <w:color w:val="000000"/>
                <w:sz w:val="20"/>
                <w:szCs w:val="20"/>
              </w:rPr>
            </w:pPr>
            <w:r w:rsidRPr="00902C85">
              <w:rPr>
                <w:color w:val="000000"/>
                <w:sz w:val="20"/>
                <w:szCs w:val="20"/>
              </w:rPr>
              <w:t>1 515,68663</w:t>
            </w:r>
          </w:p>
        </w:tc>
        <w:tc>
          <w:tcPr>
            <w:tcW w:w="1340" w:type="dxa"/>
            <w:tcBorders>
              <w:top w:val="nil"/>
              <w:left w:val="nil"/>
              <w:bottom w:val="single" w:sz="4" w:space="0" w:color="auto"/>
              <w:right w:val="single" w:sz="8" w:space="0" w:color="auto"/>
            </w:tcBorders>
            <w:shd w:val="clear" w:color="000000" w:fill="FFFFFF"/>
            <w:noWrap/>
            <w:vAlign w:val="center"/>
            <w:hideMark/>
          </w:tcPr>
          <w:p w14:paraId="3AFD79B2" w14:textId="77777777" w:rsidR="00902C85" w:rsidRPr="00902C85" w:rsidRDefault="00902C85" w:rsidP="00902C85">
            <w:pPr>
              <w:jc w:val="right"/>
              <w:rPr>
                <w:color w:val="000000"/>
                <w:sz w:val="20"/>
                <w:szCs w:val="20"/>
              </w:rPr>
            </w:pPr>
            <w:r w:rsidRPr="00902C85">
              <w:rPr>
                <w:color w:val="000000"/>
                <w:sz w:val="20"/>
                <w:szCs w:val="20"/>
              </w:rPr>
              <w:t>15,30997</w:t>
            </w:r>
          </w:p>
        </w:tc>
      </w:tr>
      <w:tr w:rsidR="00902C85" w:rsidRPr="00902C85" w14:paraId="515B4FC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65D04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8.46</w:t>
            </w:r>
          </w:p>
        </w:tc>
        <w:tc>
          <w:tcPr>
            <w:tcW w:w="2835" w:type="dxa"/>
            <w:tcBorders>
              <w:top w:val="nil"/>
              <w:left w:val="nil"/>
              <w:bottom w:val="single" w:sz="4" w:space="0" w:color="auto"/>
              <w:right w:val="single" w:sz="4" w:space="0" w:color="auto"/>
            </w:tcBorders>
            <w:shd w:val="clear" w:color="auto" w:fill="auto"/>
            <w:vAlign w:val="center"/>
            <w:hideMark/>
          </w:tcPr>
          <w:p w14:paraId="72F522CA"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w:t>
            </w:r>
            <w:r w:rsidRPr="00902C85">
              <w:rPr>
                <w:color w:val="000000"/>
                <w:sz w:val="20"/>
                <w:szCs w:val="20"/>
              </w:rPr>
              <w:lastRenderedPageBreak/>
              <w:t>жилой застройки: пер. Локомотивный</w:t>
            </w:r>
          </w:p>
        </w:tc>
        <w:tc>
          <w:tcPr>
            <w:tcW w:w="1701" w:type="dxa"/>
            <w:tcBorders>
              <w:top w:val="nil"/>
              <w:left w:val="nil"/>
              <w:bottom w:val="single" w:sz="4" w:space="0" w:color="auto"/>
              <w:right w:val="single" w:sz="4" w:space="0" w:color="auto"/>
            </w:tcBorders>
            <w:shd w:val="clear" w:color="auto" w:fill="auto"/>
            <w:noWrap/>
            <w:vAlign w:val="center"/>
            <w:hideMark/>
          </w:tcPr>
          <w:p w14:paraId="41449326" w14:textId="77777777" w:rsidR="00902C85" w:rsidRPr="00902C85" w:rsidRDefault="00902C85" w:rsidP="00902C85">
            <w:pPr>
              <w:jc w:val="right"/>
              <w:rPr>
                <w:color w:val="000000"/>
                <w:sz w:val="20"/>
                <w:szCs w:val="20"/>
              </w:rPr>
            </w:pPr>
            <w:r w:rsidRPr="00902C85">
              <w:rPr>
                <w:color w:val="000000"/>
                <w:sz w:val="20"/>
                <w:szCs w:val="20"/>
              </w:rPr>
              <w:lastRenderedPageBreak/>
              <w:t>2 391,19572</w:t>
            </w:r>
          </w:p>
        </w:tc>
        <w:tc>
          <w:tcPr>
            <w:tcW w:w="1670" w:type="dxa"/>
            <w:tcBorders>
              <w:top w:val="nil"/>
              <w:left w:val="nil"/>
              <w:bottom w:val="single" w:sz="4" w:space="0" w:color="auto"/>
              <w:right w:val="single" w:sz="4" w:space="0" w:color="auto"/>
            </w:tcBorders>
            <w:shd w:val="clear" w:color="auto" w:fill="auto"/>
            <w:noWrap/>
            <w:vAlign w:val="center"/>
            <w:hideMark/>
          </w:tcPr>
          <w:p w14:paraId="7ECDE4B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BCBCDA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9DF1C4" w14:textId="77777777" w:rsidR="00902C85" w:rsidRPr="00902C85" w:rsidRDefault="00902C85" w:rsidP="00902C85">
            <w:pPr>
              <w:jc w:val="right"/>
              <w:rPr>
                <w:color w:val="000000"/>
                <w:sz w:val="20"/>
                <w:szCs w:val="20"/>
              </w:rPr>
            </w:pPr>
            <w:r w:rsidRPr="00902C85">
              <w:rPr>
                <w:color w:val="000000"/>
                <w:sz w:val="20"/>
                <w:szCs w:val="20"/>
              </w:rPr>
              <w:t>2 367,28376</w:t>
            </w:r>
          </w:p>
        </w:tc>
        <w:tc>
          <w:tcPr>
            <w:tcW w:w="1340" w:type="dxa"/>
            <w:tcBorders>
              <w:top w:val="nil"/>
              <w:left w:val="nil"/>
              <w:bottom w:val="single" w:sz="4" w:space="0" w:color="auto"/>
              <w:right w:val="single" w:sz="8" w:space="0" w:color="auto"/>
            </w:tcBorders>
            <w:shd w:val="clear" w:color="000000" w:fill="FFFFFF"/>
            <w:noWrap/>
            <w:vAlign w:val="center"/>
            <w:hideMark/>
          </w:tcPr>
          <w:p w14:paraId="0A509B1D" w14:textId="77777777" w:rsidR="00902C85" w:rsidRPr="00902C85" w:rsidRDefault="00902C85" w:rsidP="00902C85">
            <w:pPr>
              <w:jc w:val="right"/>
              <w:rPr>
                <w:color w:val="000000"/>
                <w:sz w:val="20"/>
                <w:szCs w:val="20"/>
              </w:rPr>
            </w:pPr>
            <w:r w:rsidRPr="00902C85">
              <w:rPr>
                <w:color w:val="000000"/>
                <w:sz w:val="20"/>
                <w:szCs w:val="20"/>
              </w:rPr>
              <w:t>23,91196</w:t>
            </w:r>
          </w:p>
        </w:tc>
      </w:tr>
      <w:tr w:rsidR="00902C85" w:rsidRPr="00902C85" w14:paraId="19CDA4E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10272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8.47</w:t>
            </w:r>
          </w:p>
        </w:tc>
        <w:tc>
          <w:tcPr>
            <w:tcW w:w="2835" w:type="dxa"/>
            <w:tcBorders>
              <w:top w:val="nil"/>
              <w:left w:val="nil"/>
              <w:bottom w:val="single" w:sz="4" w:space="0" w:color="auto"/>
              <w:right w:val="single" w:sz="4" w:space="0" w:color="auto"/>
            </w:tcBorders>
            <w:shd w:val="clear" w:color="auto" w:fill="auto"/>
            <w:vAlign w:val="center"/>
            <w:hideMark/>
          </w:tcPr>
          <w:p w14:paraId="01BB2DA2"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Вагонный</w:t>
            </w:r>
          </w:p>
        </w:tc>
        <w:tc>
          <w:tcPr>
            <w:tcW w:w="1701" w:type="dxa"/>
            <w:tcBorders>
              <w:top w:val="nil"/>
              <w:left w:val="nil"/>
              <w:bottom w:val="single" w:sz="4" w:space="0" w:color="auto"/>
              <w:right w:val="single" w:sz="4" w:space="0" w:color="auto"/>
            </w:tcBorders>
            <w:shd w:val="clear" w:color="auto" w:fill="auto"/>
            <w:noWrap/>
            <w:vAlign w:val="center"/>
            <w:hideMark/>
          </w:tcPr>
          <w:p w14:paraId="04D25C3F" w14:textId="77777777" w:rsidR="00902C85" w:rsidRPr="00902C85" w:rsidRDefault="00902C85" w:rsidP="00902C85">
            <w:pPr>
              <w:jc w:val="right"/>
              <w:rPr>
                <w:color w:val="000000"/>
                <w:sz w:val="20"/>
                <w:szCs w:val="20"/>
              </w:rPr>
            </w:pPr>
            <w:r w:rsidRPr="00902C85">
              <w:rPr>
                <w:color w:val="000000"/>
                <w:sz w:val="20"/>
                <w:szCs w:val="20"/>
              </w:rPr>
              <w:t>1 412,62060</w:t>
            </w:r>
          </w:p>
        </w:tc>
        <w:tc>
          <w:tcPr>
            <w:tcW w:w="1670" w:type="dxa"/>
            <w:tcBorders>
              <w:top w:val="nil"/>
              <w:left w:val="nil"/>
              <w:bottom w:val="single" w:sz="4" w:space="0" w:color="auto"/>
              <w:right w:val="single" w:sz="4" w:space="0" w:color="auto"/>
            </w:tcBorders>
            <w:shd w:val="clear" w:color="auto" w:fill="auto"/>
            <w:noWrap/>
            <w:vAlign w:val="center"/>
            <w:hideMark/>
          </w:tcPr>
          <w:p w14:paraId="15299FC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8E44DC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89E0B1" w14:textId="77777777" w:rsidR="00902C85" w:rsidRPr="00902C85" w:rsidRDefault="00902C85" w:rsidP="00902C85">
            <w:pPr>
              <w:jc w:val="right"/>
              <w:rPr>
                <w:color w:val="000000"/>
                <w:sz w:val="20"/>
                <w:szCs w:val="20"/>
              </w:rPr>
            </w:pPr>
            <w:r w:rsidRPr="00902C85">
              <w:rPr>
                <w:color w:val="000000"/>
                <w:sz w:val="20"/>
                <w:szCs w:val="20"/>
              </w:rPr>
              <w:t>1 398,49439</w:t>
            </w:r>
          </w:p>
        </w:tc>
        <w:tc>
          <w:tcPr>
            <w:tcW w:w="1340" w:type="dxa"/>
            <w:tcBorders>
              <w:top w:val="nil"/>
              <w:left w:val="nil"/>
              <w:bottom w:val="single" w:sz="4" w:space="0" w:color="auto"/>
              <w:right w:val="single" w:sz="8" w:space="0" w:color="auto"/>
            </w:tcBorders>
            <w:shd w:val="clear" w:color="000000" w:fill="FFFFFF"/>
            <w:noWrap/>
            <w:vAlign w:val="center"/>
            <w:hideMark/>
          </w:tcPr>
          <w:p w14:paraId="697DCA7A" w14:textId="77777777" w:rsidR="00902C85" w:rsidRPr="00902C85" w:rsidRDefault="00902C85" w:rsidP="00902C85">
            <w:pPr>
              <w:jc w:val="right"/>
              <w:rPr>
                <w:color w:val="000000"/>
                <w:sz w:val="20"/>
                <w:szCs w:val="20"/>
              </w:rPr>
            </w:pPr>
            <w:r w:rsidRPr="00902C85">
              <w:rPr>
                <w:color w:val="000000"/>
                <w:sz w:val="20"/>
                <w:szCs w:val="20"/>
              </w:rPr>
              <w:t>14,12621</w:t>
            </w:r>
          </w:p>
        </w:tc>
      </w:tr>
      <w:tr w:rsidR="00902C85" w:rsidRPr="00902C85" w14:paraId="13053D1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13C120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8.48</w:t>
            </w:r>
          </w:p>
        </w:tc>
        <w:tc>
          <w:tcPr>
            <w:tcW w:w="2835" w:type="dxa"/>
            <w:tcBorders>
              <w:top w:val="nil"/>
              <w:left w:val="nil"/>
              <w:bottom w:val="single" w:sz="4" w:space="0" w:color="auto"/>
              <w:right w:val="single" w:sz="4" w:space="0" w:color="auto"/>
            </w:tcBorders>
            <w:shd w:val="clear" w:color="auto" w:fill="auto"/>
            <w:vAlign w:val="center"/>
            <w:hideMark/>
          </w:tcPr>
          <w:p w14:paraId="788D584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Бригадный</w:t>
            </w:r>
          </w:p>
        </w:tc>
        <w:tc>
          <w:tcPr>
            <w:tcW w:w="1701" w:type="dxa"/>
            <w:tcBorders>
              <w:top w:val="nil"/>
              <w:left w:val="nil"/>
              <w:bottom w:val="single" w:sz="4" w:space="0" w:color="auto"/>
              <w:right w:val="single" w:sz="4" w:space="0" w:color="auto"/>
            </w:tcBorders>
            <w:shd w:val="clear" w:color="auto" w:fill="auto"/>
            <w:noWrap/>
            <w:vAlign w:val="center"/>
            <w:hideMark/>
          </w:tcPr>
          <w:p w14:paraId="6180C102" w14:textId="77777777" w:rsidR="00902C85" w:rsidRPr="00902C85" w:rsidRDefault="00902C85" w:rsidP="00902C85">
            <w:pPr>
              <w:jc w:val="right"/>
              <w:rPr>
                <w:color w:val="000000"/>
                <w:sz w:val="20"/>
                <w:szCs w:val="20"/>
              </w:rPr>
            </w:pPr>
            <w:r w:rsidRPr="00902C85">
              <w:rPr>
                <w:color w:val="000000"/>
                <w:sz w:val="20"/>
                <w:szCs w:val="20"/>
              </w:rPr>
              <w:t>1 680,93957</w:t>
            </w:r>
          </w:p>
        </w:tc>
        <w:tc>
          <w:tcPr>
            <w:tcW w:w="1670" w:type="dxa"/>
            <w:tcBorders>
              <w:top w:val="nil"/>
              <w:left w:val="nil"/>
              <w:bottom w:val="single" w:sz="4" w:space="0" w:color="auto"/>
              <w:right w:val="single" w:sz="4" w:space="0" w:color="auto"/>
            </w:tcBorders>
            <w:shd w:val="clear" w:color="auto" w:fill="auto"/>
            <w:noWrap/>
            <w:vAlign w:val="center"/>
            <w:hideMark/>
          </w:tcPr>
          <w:p w14:paraId="2379630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2D92D0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A160CC" w14:textId="77777777" w:rsidR="00902C85" w:rsidRPr="00902C85" w:rsidRDefault="00902C85" w:rsidP="00902C85">
            <w:pPr>
              <w:jc w:val="right"/>
              <w:rPr>
                <w:color w:val="000000"/>
                <w:sz w:val="20"/>
                <w:szCs w:val="20"/>
              </w:rPr>
            </w:pPr>
            <w:r w:rsidRPr="00902C85">
              <w:rPr>
                <w:color w:val="000000"/>
                <w:sz w:val="20"/>
                <w:szCs w:val="20"/>
              </w:rPr>
              <w:t>1 664,13017</w:t>
            </w:r>
          </w:p>
        </w:tc>
        <w:tc>
          <w:tcPr>
            <w:tcW w:w="1340" w:type="dxa"/>
            <w:tcBorders>
              <w:top w:val="nil"/>
              <w:left w:val="nil"/>
              <w:bottom w:val="single" w:sz="4" w:space="0" w:color="auto"/>
              <w:right w:val="single" w:sz="8" w:space="0" w:color="auto"/>
            </w:tcBorders>
            <w:shd w:val="clear" w:color="000000" w:fill="FFFFFF"/>
            <w:noWrap/>
            <w:vAlign w:val="center"/>
            <w:hideMark/>
          </w:tcPr>
          <w:p w14:paraId="2A0B6A99" w14:textId="77777777" w:rsidR="00902C85" w:rsidRPr="00902C85" w:rsidRDefault="00902C85" w:rsidP="00902C85">
            <w:pPr>
              <w:jc w:val="right"/>
              <w:rPr>
                <w:color w:val="000000"/>
                <w:sz w:val="20"/>
                <w:szCs w:val="20"/>
              </w:rPr>
            </w:pPr>
            <w:r w:rsidRPr="00902C85">
              <w:rPr>
                <w:color w:val="000000"/>
                <w:sz w:val="20"/>
                <w:szCs w:val="20"/>
              </w:rPr>
              <w:t>16,80940</w:t>
            </w:r>
          </w:p>
        </w:tc>
      </w:tr>
      <w:tr w:rsidR="00902C85" w:rsidRPr="00902C85" w14:paraId="479DCC1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043B3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8.49</w:t>
            </w:r>
          </w:p>
        </w:tc>
        <w:tc>
          <w:tcPr>
            <w:tcW w:w="2835" w:type="dxa"/>
            <w:tcBorders>
              <w:top w:val="nil"/>
              <w:left w:val="nil"/>
              <w:bottom w:val="single" w:sz="4" w:space="0" w:color="auto"/>
              <w:right w:val="single" w:sz="4" w:space="0" w:color="auto"/>
            </w:tcBorders>
            <w:shd w:val="clear" w:color="auto" w:fill="auto"/>
            <w:vAlign w:val="center"/>
            <w:hideMark/>
          </w:tcPr>
          <w:p w14:paraId="7C61AEB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Хлебный</w:t>
            </w:r>
          </w:p>
        </w:tc>
        <w:tc>
          <w:tcPr>
            <w:tcW w:w="1701" w:type="dxa"/>
            <w:tcBorders>
              <w:top w:val="nil"/>
              <w:left w:val="nil"/>
              <w:bottom w:val="single" w:sz="4" w:space="0" w:color="auto"/>
              <w:right w:val="single" w:sz="4" w:space="0" w:color="auto"/>
            </w:tcBorders>
            <w:shd w:val="clear" w:color="auto" w:fill="auto"/>
            <w:noWrap/>
            <w:vAlign w:val="center"/>
            <w:hideMark/>
          </w:tcPr>
          <w:p w14:paraId="4A785941" w14:textId="77777777" w:rsidR="00902C85" w:rsidRPr="00902C85" w:rsidRDefault="00902C85" w:rsidP="00902C85">
            <w:pPr>
              <w:jc w:val="right"/>
              <w:rPr>
                <w:color w:val="000000"/>
                <w:sz w:val="20"/>
                <w:szCs w:val="20"/>
              </w:rPr>
            </w:pPr>
            <w:r w:rsidRPr="00902C85">
              <w:rPr>
                <w:color w:val="000000"/>
                <w:sz w:val="20"/>
                <w:szCs w:val="20"/>
              </w:rPr>
              <w:t>3 961,65100</w:t>
            </w:r>
          </w:p>
        </w:tc>
        <w:tc>
          <w:tcPr>
            <w:tcW w:w="1670" w:type="dxa"/>
            <w:tcBorders>
              <w:top w:val="nil"/>
              <w:left w:val="nil"/>
              <w:bottom w:val="single" w:sz="4" w:space="0" w:color="auto"/>
              <w:right w:val="single" w:sz="4" w:space="0" w:color="auto"/>
            </w:tcBorders>
            <w:shd w:val="clear" w:color="auto" w:fill="auto"/>
            <w:noWrap/>
            <w:vAlign w:val="center"/>
            <w:hideMark/>
          </w:tcPr>
          <w:p w14:paraId="0604E41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4ADFE4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2018433" w14:textId="77777777" w:rsidR="00902C85" w:rsidRPr="00902C85" w:rsidRDefault="00902C85" w:rsidP="00902C85">
            <w:pPr>
              <w:jc w:val="right"/>
              <w:rPr>
                <w:color w:val="000000"/>
                <w:sz w:val="20"/>
                <w:szCs w:val="20"/>
              </w:rPr>
            </w:pPr>
            <w:r w:rsidRPr="00902C85">
              <w:rPr>
                <w:color w:val="000000"/>
                <w:sz w:val="20"/>
                <w:szCs w:val="20"/>
              </w:rPr>
              <w:t>3 922,03449</w:t>
            </w:r>
          </w:p>
        </w:tc>
        <w:tc>
          <w:tcPr>
            <w:tcW w:w="1340" w:type="dxa"/>
            <w:tcBorders>
              <w:top w:val="nil"/>
              <w:left w:val="nil"/>
              <w:bottom w:val="single" w:sz="4" w:space="0" w:color="auto"/>
              <w:right w:val="single" w:sz="8" w:space="0" w:color="auto"/>
            </w:tcBorders>
            <w:shd w:val="clear" w:color="000000" w:fill="FFFFFF"/>
            <w:noWrap/>
            <w:vAlign w:val="center"/>
            <w:hideMark/>
          </w:tcPr>
          <w:p w14:paraId="2F396328" w14:textId="77777777" w:rsidR="00902C85" w:rsidRPr="00902C85" w:rsidRDefault="00902C85" w:rsidP="00902C85">
            <w:pPr>
              <w:jc w:val="right"/>
              <w:rPr>
                <w:color w:val="000000"/>
                <w:sz w:val="20"/>
                <w:szCs w:val="20"/>
              </w:rPr>
            </w:pPr>
            <w:r w:rsidRPr="00902C85">
              <w:rPr>
                <w:color w:val="000000"/>
                <w:sz w:val="20"/>
                <w:szCs w:val="20"/>
              </w:rPr>
              <w:t>39,61651</w:t>
            </w:r>
          </w:p>
        </w:tc>
      </w:tr>
      <w:tr w:rsidR="00902C85" w:rsidRPr="00902C85" w14:paraId="64DEABD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AAC6E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8.50</w:t>
            </w:r>
          </w:p>
        </w:tc>
        <w:tc>
          <w:tcPr>
            <w:tcW w:w="2835" w:type="dxa"/>
            <w:tcBorders>
              <w:top w:val="nil"/>
              <w:left w:val="nil"/>
              <w:bottom w:val="single" w:sz="4" w:space="0" w:color="auto"/>
              <w:right w:val="single" w:sz="4" w:space="0" w:color="auto"/>
            </w:tcBorders>
            <w:shd w:val="clear" w:color="auto" w:fill="auto"/>
            <w:vAlign w:val="center"/>
            <w:hideMark/>
          </w:tcPr>
          <w:p w14:paraId="319C4E4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Тупиковый</w:t>
            </w:r>
          </w:p>
        </w:tc>
        <w:tc>
          <w:tcPr>
            <w:tcW w:w="1701" w:type="dxa"/>
            <w:tcBorders>
              <w:top w:val="nil"/>
              <w:left w:val="nil"/>
              <w:bottom w:val="single" w:sz="4" w:space="0" w:color="auto"/>
              <w:right w:val="single" w:sz="4" w:space="0" w:color="auto"/>
            </w:tcBorders>
            <w:shd w:val="clear" w:color="auto" w:fill="auto"/>
            <w:noWrap/>
            <w:vAlign w:val="center"/>
            <w:hideMark/>
          </w:tcPr>
          <w:p w14:paraId="5473B788" w14:textId="77777777" w:rsidR="00902C85" w:rsidRPr="00902C85" w:rsidRDefault="00902C85" w:rsidP="00902C85">
            <w:pPr>
              <w:jc w:val="right"/>
              <w:rPr>
                <w:color w:val="000000"/>
                <w:sz w:val="20"/>
                <w:szCs w:val="20"/>
              </w:rPr>
            </w:pPr>
            <w:r w:rsidRPr="00902C85">
              <w:rPr>
                <w:color w:val="000000"/>
                <w:sz w:val="20"/>
                <w:szCs w:val="20"/>
              </w:rPr>
              <w:t>1 388,94537</w:t>
            </w:r>
          </w:p>
        </w:tc>
        <w:tc>
          <w:tcPr>
            <w:tcW w:w="1670" w:type="dxa"/>
            <w:tcBorders>
              <w:top w:val="nil"/>
              <w:left w:val="nil"/>
              <w:bottom w:val="single" w:sz="4" w:space="0" w:color="auto"/>
              <w:right w:val="single" w:sz="4" w:space="0" w:color="auto"/>
            </w:tcBorders>
            <w:shd w:val="clear" w:color="auto" w:fill="auto"/>
            <w:noWrap/>
            <w:vAlign w:val="center"/>
            <w:hideMark/>
          </w:tcPr>
          <w:p w14:paraId="7654D00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EBD341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8371E1" w14:textId="77777777" w:rsidR="00902C85" w:rsidRPr="00902C85" w:rsidRDefault="00902C85" w:rsidP="00902C85">
            <w:pPr>
              <w:jc w:val="right"/>
              <w:rPr>
                <w:color w:val="000000"/>
                <w:sz w:val="20"/>
                <w:szCs w:val="20"/>
              </w:rPr>
            </w:pPr>
            <w:r w:rsidRPr="00902C85">
              <w:rPr>
                <w:color w:val="000000"/>
                <w:sz w:val="20"/>
                <w:szCs w:val="20"/>
              </w:rPr>
              <w:t>1 375,05592</w:t>
            </w:r>
          </w:p>
        </w:tc>
        <w:tc>
          <w:tcPr>
            <w:tcW w:w="1340" w:type="dxa"/>
            <w:tcBorders>
              <w:top w:val="nil"/>
              <w:left w:val="nil"/>
              <w:bottom w:val="single" w:sz="4" w:space="0" w:color="auto"/>
              <w:right w:val="single" w:sz="8" w:space="0" w:color="auto"/>
            </w:tcBorders>
            <w:shd w:val="clear" w:color="000000" w:fill="FFFFFF"/>
            <w:noWrap/>
            <w:vAlign w:val="center"/>
            <w:hideMark/>
          </w:tcPr>
          <w:p w14:paraId="6CB48852" w14:textId="77777777" w:rsidR="00902C85" w:rsidRPr="00902C85" w:rsidRDefault="00902C85" w:rsidP="00902C85">
            <w:pPr>
              <w:jc w:val="right"/>
              <w:rPr>
                <w:color w:val="000000"/>
                <w:sz w:val="20"/>
                <w:szCs w:val="20"/>
              </w:rPr>
            </w:pPr>
            <w:r w:rsidRPr="00902C85">
              <w:rPr>
                <w:color w:val="000000"/>
                <w:sz w:val="20"/>
                <w:szCs w:val="20"/>
              </w:rPr>
              <w:t>13,88945</w:t>
            </w:r>
          </w:p>
        </w:tc>
      </w:tr>
      <w:tr w:rsidR="00902C85" w:rsidRPr="00902C85" w14:paraId="64E316A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7379A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8.51</w:t>
            </w:r>
          </w:p>
        </w:tc>
        <w:tc>
          <w:tcPr>
            <w:tcW w:w="2835" w:type="dxa"/>
            <w:tcBorders>
              <w:top w:val="nil"/>
              <w:left w:val="nil"/>
              <w:bottom w:val="single" w:sz="4" w:space="0" w:color="auto"/>
              <w:right w:val="single" w:sz="4" w:space="0" w:color="auto"/>
            </w:tcBorders>
            <w:shd w:val="clear" w:color="auto" w:fill="auto"/>
            <w:vAlign w:val="center"/>
            <w:hideMark/>
          </w:tcPr>
          <w:p w14:paraId="620DC823"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жилой застройки: ул. Медведева </w:t>
            </w:r>
          </w:p>
        </w:tc>
        <w:tc>
          <w:tcPr>
            <w:tcW w:w="1701" w:type="dxa"/>
            <w:tcBorders>
              <w:top w:val="nil"/>
              <w:left w:val="nil"/>
              <w:bottom w:val="single" w:sz="4" w:space="0" w:color="auto"/>
              <w:right w:val="single" w:sz="4" w:space="0" w:color="auto"/>
            </w:tcBorders>
            <w:shd w:val="clear" w:color="auto" w:fill="auto"/>
            <w:noWrap/>
            <w:vAlign w:val="center"/>
            <w:hideMark/>
          </w:tcPr>
          <w:p w14:paraId="45C3DED3" w14:textId="77777777" w:rsidR="00902C85" w:rsidRPr="00902C85" w:rsidRDefault="00902C85" w:rsidP="00902C85">
            <w:pPr>
              <w:jc w:val="right"/>
              <w:rPr>
                <w:color w:val="000000"/>
                <w:sz w:val="20"/>
                <w:szCs w:val="20"/>
              </w:rPr>
            </w:pPr>
            <w:r w:rsidRPr="00902C85">
              <w:rPr>
                <w:color w:val="000000"/>
                <w:sz w:val="20"/>
                <w:szCs w:val="20"/>
              </w:rPr>
              <w:t>8 704,58376</w:t>
            </w:r>
          </w:p>
        </w:tc>
        <w:tc>
          <w:tcPr>
            <w:tcW w:w="1670" w:type="dxa"/>
            <w:tcBorders>
              <w:top w:val="nil"/>
              <w:left w:val="nil"/>
              <w:bottom w:val="single" w:sz="4" w:space="0" w:color="auto"/>
              <w:right w:val="single" w:sz="4" w:space="0" w:color="auto"/>
            </w:tcBorders>
            <w:shd w:val="clear" w:color="auto" w:fill="auto"/>
            <w:noWrap/>
            <w:vAlign w:val="center"/>
            <w:hideMark/>
          </w:tcPr>
          <w:p w14:paraId="0648250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8C0AE3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E7804B" w14:textId="77777777" w:rsidR="00902C85" w:rsidRPr="00902C85" w:rsidRDefault="00902C85" w:rsidP="00902C85">
            <w:pPr>
              <w:jc w:val="right"/>
              <w:rPr>
                <w:color w:val="000000"/>
                <w:sz w:val="20"/>
                <w:szCs w:val="20"/>
              </w:rPr>
            </w:pPr>
            <w:r w:rsidRPr="00902C85">
              <w:rPr>
                <w:color w:val="000000"/>
                <w:sz w:val="20"/>
                <w:szCs w:val="20"/>
              </w:rPr>
              <w:t>8 617,53792</w:t>
            </w:r>
          </w:p>
        </w:tc>
        <w:tc>
          <w:tcPr>
            <w:tcW w:w="1340" w:type="dxa"/>
            <w:tcBorders>
              <w:top w:val="nil"/>
              <w:left w:val="nil"/>
              <w:bottom w:val="single" w:sz="4" w:space="0" w:color="auto"/>
              <w:right w:val="single" w:sz="8" w:space="0" w:color="auto"/>
            </w:tcBorders>
            <w:shd w:val="clear" w:color="000000" w:fill="FFFFFF"/>
            <w:noWrap/>
            <w:vAlign w:val="center"/>
            <w:hideMark/>
          </w:tcPr>
          <w:p w14:paraId="763185B3" w14:textId="77777777" w:rsidR="00902C85" w:rsidRPr="00902C85" w:rsidRDefault="00902C85" w:rsidP="00902C85">
            <w:pPr>
              <w:jc w:val="right"/>
              <w:rPr>
                <w:color w:val="000000"/>
                <w:sz w:val="20"/>
                <w:szCs w:val="20"/>
              </w:rPr>
            </w:pPr>
            <w:r w:rsidRPr="00902C85">
              <w:rPr>
                <w:color w:val="000000"/>
                <w:sz w:val="20"/>
                <w:szCs w:val="20"/>
              </w:rPr>
              <w:t>87,04584</w:t>
            </w:r>
          </w:p>
        </w:tc>
      </w:tr>
      <w:tr w:rsidR="00902C85" w:rsidRPr="00902C85" w14:paraId="3C23E35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E974A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8.52</w:t>
            </w:r>
          </w:p>
        </w:tc>
        <w:tc>
          <w:tcPr>
            <w:tcW w:w="2835" w:type="dxa"/>
            <w:tcBorders>
              <w:top w:val="nil"/>
              <w:left w:val="nil"/>
              <w:bottom w:val="single" w:sz="4" w:space="0" w:color="auto"/>
              <w:right w:val="single" w:sz="4" w:space="0" w:color="auto"/>
            </w:tcBorders>
            <w:shd w:val="clear" w:color="auto" w:fill="auto"/>
            <w:vAlign w:val="center"/>
            <w:hideMark/>
          </w:tcPr>
          <w:p w14:paraId="752D6FB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Ново-Прядильная</w:t>
            </w:r>
          </w:p>
        </w:tc>
        <w:tc>
          <w:tcPr>
            <w:tcW w:w="1701" w:type="dxa"/>
            <w:tcBorders>
              <w:top w:val="nil"/>
              <w:left w:val="nil"/>
              <w:bottom w:val="single" w:sz="4" w:space="0" w:color="auto"/>
              <w:right w:val="single" w:sz="4" w:space="0" w:color="auto"/>
            </w:tcBorders>
            <w:shd w:val="clear" w:color="auto" w:fill="auto"/>
            <w:noWrap/>
            <w:vAlign w:val="center"/>
            <w:hideMark/>
          </w:tcPr>
          <w:p w14:paraId="6B2427FB" w14:textId="77777777" w:rsidR="00902C85" w:rsidRPr="00902C85" w:rsidRDefault="00902C85" w:rsidP="00902C85">
            <w:pPr>
              <w:jc w:val="right"/>
              <w:rPr>
                <w:color w:val="000000"/>
                <w:sz w:val="20"/>
                <w:szCs w:val="20"/>
              </w:rPr>
            </w:pPr>
            <w:r w:rsidRPr="00902C85">
              <w:rPr>
                <w:color w:val="000000"/>
                <w:sz w:val="20"/>
                <w:szCs w:val="20"/>
              </w:rPr>
              <w:t>3 740,68241</w:t>
            </w:r>
          </w:p>
        </w:tc>
        <w:tc>
          <w:tcPr>
            <w:tcW w:w="1670" w:type="dxa"/>
            <w:tcBorders>
              <w:top w:val="nil"/>
              <w:left w:val="nil"/>
              <w:bottom w:val="single" w:sz="4" w:space="0" w:color="auto"/>
              <w:right w:val="single" w:sz="4" w:space="0" w:color="auto"/>
            </w:tcBorders>
            <w:shd w:val="clear" w:color="auto" w:fill="auto"/>
            <w:noWrap/>
            <w:vAlign w:val="center"/>
            <w:hideMark/>
          </w:tcPr>
          <w:p w14:paraId="651EBA4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6DDE80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1B1607" w14:textId="77777777" w:rsidR="00902C85" w:rsidRPr="00902C85" w:rsidRDefault="00902C85" w:rsidP="00902C85">
            <w:pPr>
              <w:jc w:val="right"/>
              <w:rPr>
                <w:color w:val="000000"/>
                <w:sz w:val="20"/>
                <w:szCs w:val="20"/>
              </w:rPr>
            </w:pPr>
            <w:r w:rsidRPr="00902C85">
              <w:rPr>
                <w:color w:val="000000"/>
                <w:sz w:val="20"/>
                <w:szCs w:val="20"/>
              </w:rPr>
              <w:t>3 703,27559</w:t>
            </w:r>
          </w:p>
        </w:tc>
        <w:tc>
          <w:tcPr>
            <w:tcW w:w="1340" w:type="dxa"/>
            <w:tcBorders>
              <w:top w:val="nil"/>
              <w:left w:val="nil"/>
              <w:bottom w:val="single" w:sz="4" w:space="0" w:color="auto"/>
              <w:right w:val="single" w:sz="8" w:space="0" w:color="auto"/>
            </w:tcBorders>
            <w:shd w:val="clear" w:color="000000" w:fill="FFFFFF"/>
            <w:noWrap/>
            <w:vAlign w:val="center"/>
            <w:hideMark/>
          </w:tcPr>
          <w:p w14:paraId="2C29014E" w14:textId="77777777" w:rsidR="00902C85" w:rsidRPr="00902C85" w:rsidRDefault="00902C85" w:rsidP="00902C85">
            <w:pPr>
              <w:jc w:val="right"/>
              <w:rPr>
                <w:color w:val="000000"/>
                <w:sz w:val="20"/>
                <w:szCs w:val="20"/>
              </w:rPr>
            </w:pPr>
            <w:r w:rsidRPr="00902C85">
              <w:rPr>
                <w:color w:val="000000"/>
                <w:sz w:val="20"/>
                <w:szCs w:val="20"/>
              </w:rPr>
              <w:t>37,40682</w:t>
            </w:r>
          </w:p>
        </w:tc>
      </w:tr>
      <w:tr w:rsidR="00902C85" w:rsidRPr="00902C85" w14:paraId="09712F6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7D5E19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8.53</w:t>
            </w:r>
          </w:p>
        </w:tc>
        <w:tc>
          <w:tcPr>
            <w:tcW w:w="2835" w:type="dxa"/>
            <w:tcBorders>
              <w:top w:val="nil"/>
              <w:left w:val="nil"/>
              <w:bottom w:val="single" w:sz="4" w:space="0" w:color="auto"/>
              <w:right w:val="single" w:sz="4" w:space="0" w:color="auto"/>
            </w:tcBorders>
            <w:shd w:val="clear" w:color="auto" w:fill="auto"/>
            <w:vAlign w:val="center"/>
            <w:hideMark/>
          </w:tcPr>
          <w:p w14:paraId="733D2FC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Пожарный</w:t>
            </w:r>
          </w:p>
        </w:tc>
        <w:tc>
          <w:tcPr>
            <w:tcW w:w="1701" w:type="dxa"/>
            <w:tcBorders>
              <w:top w:val="nil"/>
              <w:left w:val="nil"/>
              <w:bottom w:val="single" w:sz="4" w:space="0" w:color="auto"/>
              <w:right w:val="single" w:sz="4" w:space="0" w:color="auto"/>
            </w:tcBorders>
            <w:shd w:val="clear" w:color="auto" w:fill="auto"/>
            <w:noWrap/>
            <w:vAlign w:val="center"/>
            <w:hideMark/>
          </w:tcPr>
          <w:p w14:paraId="0D5EED24" w14:textId="77777777" w:rsidR="00902C85" w:rsidRPr="00902C85" w:rsidRDefault="00902C85" w:rsidP="00902C85">
            <w:pPr>
              <w:jc w:val="right"/>
              <w:rPr>
                <w:color w:val="000000"/>
                <w:sz w:val="20"/>
                <w:szCs w:val="20"/>
              </w:rPr>
            </w:pPr>
            <w:r w:rsidRPr="00902C85">
              <w:rPr>
                <w:color w:val="000000"/>
                <w:sz w:val="20"/>
                <w:szCs w:val="20"/>
              </w:rPr>
              <w:t>1 720,39824</w:t>
            </w:r>
          </w:p>
        </w:tc>
        <w:tc>
          <w:tcPr>
            <w:tcW w:w="1670" w:type="dxa"/>
            <w:tcBorders>
              <w:top w:val="nil"/>
              <w:left w:val="nil"/>
              <w:bottom w:val="single" w:sz="4" w:space="0" w:color="auto"/>
              <w:right w:val="single" w:sz="4" w:space="0" w:color="auto"/>
            </w:tcBorders>
            <w:shd w:val="clear" w:color="auto" w:fill="auto"/>
            <w:noWrap/>
            <w:vAlign w:val="center"/>
            <w:hideMark/>
          </w:tcPr>
          <w:p w14:paraId="0DBC3DB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997915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AE4DA8" w14:textId="77777777" w:rsidR="00902C85" w:rsidRPr="00902C85" w:rsidRDefault="00902C85" w:rsidP="00902C85">
            <w:pPr>
              <w:jc w:val="right"/>
              <w:rPr>
                <w:color w:val="000000"/>
                <w:sz w:val="20"/>
                <w:szCs w:val="20"/>
              </w:rPr>
            </w:pPr>
            <w:r w:rsidRPr="00902C85">
              <w:rPr>
                <w:color w:val="000000"/>
                <w:sz w:val="20"/>
                <w:szCs w:val="20"/>
              </w:rPr>
              <w:t>1 703,19426</w:t>
            </w:r>
          </w:p>
        </w:tc>
        <w:tc>
          <w:tcPr>
            <w:tcW w:w="1340" w:type="dxa"/>
            <w:tcBorders>
              <w:top w:val="nil"/>
              <w:left w:val="nil"/>
              <w:bottom w:val="single" w:sz="4" w:space="0" w:color="auto"/>
              <w:right w:val="single" w:sz="8" w:space="0" w:color="auto"/>
            </w:tcBorders>
            <w:shd w:val="clear" w:color="000000" w:fill="FFFFFF"/>
            <w:noWrap/>
            <w:vAlign w:val="center"/>
            <w:hideMark/>
          </w:tcPr>
          <w:p w14:paraId="37E5E439" w14:textId="77777777" w:rsidR="00902C85" w:rsidRPr="00902C85" w:rsidRDefault="00902C85" w:rsidP="00902C85">
            <w:pPr>
              <w:jc w:val="right"/>
              <w:rPr>
                <w:color w:val="000000"/>
                <w:sz w:val="20"/>
                <w:szCs w:val="20"/>
              </w:rPr>
            </w:pPr>
            <w:r w:rsidRPr="00902C85">
              <w:rPr>
                <w:color w:val="000000"/>
                <w:sz w:val="20"/>
                <w:szCs w:val="20"/>
              </w:rPr>
              <w:t>17,20398</w:t>
            </w:r>
          </w:p>
        </w:tc>
      </w:tr>
      <w:tr w:rsidR="00902C85" w:rsidRPr="00902C85" w14:paraId="665BF12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34744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8.54</w:t>
            </w:r>
          </w:p>
        </w:tc>
        <w:tc>
          <w:tcPr>
            <w:tcW w:w="2835" w:type="dxa"/>
            <w:tcBorders>
              <w:top w:val="nil"/>
              <w:left w:val="nil"/>
              <w:bottom w:val="single" w:sz="4" w:space="0" w:color="auto"/>
              <w:right w:val="single" w:sz="4" w:space="0" w:color="auto"/>
            </w:tcBorders>
            <w:shd w:val="clear" w:color="auto" w:fill="auto"/>
            <w:vAlign w:val="center"/>
            <w:hideMark/>
          </w:tcPr>
          <w:p w14:paraId="355ED82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Белинского</w:t>
            </w:r>
          </w:p>
        </w:tc>
        <w:tc>
          <w:tcPr>
            <w:tcW w:w="1701" w:type="dxa"/>
            <w:tcBorders>
              <w:top w:val="nil"/>
              <w:left w:val="nil"/>
              <w:bottom w:val="single" w:sz="4" w:space="0" w:color="auto"/>
              <w:right w:val="single" w:sz="4" w:space="0" w:color="auto"/>
            </w:tcBorders>
            <w:shd w:val="clear" w:color="auto" w:fill="auto"/>
            <w:noWrap/>
            <w:vAlign w:val="center"/>
            <w:hideMark/>
          </w:tcPr>
          <w:p w14:paraId="12967D9A" w14:textId="77777777" w:rsidR="00902C85" w:rsidRPr="00902C85" w:rsidRDefault="00902C85" w:rsidP="00902C85">
            <w:pPr>
              <w:jc w:val="right"/>
              <w:rPr>
                <w:color w:val="000000"/>
                <w:sz w:val="20"/>
                <w:szCs w:val="20"/>
              </w:rPr>
            </w:pPr>
            <w:r w:rsidRPr="00902C85">
              <w:rPr>
                <w:color w:val="000000"/>
                <w:sz w:val="20"/>
                <w:szCs w:val="20"/>
              </w:rPr>
              <w:t>5 492,64762</w:t>
            </w:r>
          </w:p>
        </w:tc>
        <w:tc>
          <w:tcPr>
            <w:tcW w:w="1670" w:type="dxa"/>
            <w:tcBorders>
              <w:top w:val="nil"/>
              <w:left w:val="nil"/>
              <w:bottom w:val="single" w:sz="4" w:space="0" w:color="auto"/>
              <w:right w:val="single" w:sz="4" w:space="0" w:color="auto"/>
            </w:tcBorders>
            <w:shd w:val="clear" w:color="auto" w:fill="auto"/>
            <w:noWrap/>
            <w:vAlign w:val="center"/>
            <w:hideMark/>
          </w:tcPr>
          <w:p w14:paraId="325D29F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B203C0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ABBB12" w14:textId="77777777" w:rsidR="00902C85" w:rsidRPr="00902C85" w:rsidRDefault="00902C85" w:rsidP="00902C85">
            <w:pPr>
              <w:jc w:val="right"/>
              <w:rPr>
                <w:color w:val="000000"/>
                <w:sz w:val="20"/>
                <w:szCs w:val="20"/>
              </w:rPr>
            </w:pPr>
            <w:r w:rsidRPr="00902C85">
              <w:rPr>
                <w:color w:val="000000"/>
                <w:sz w:val="20"/>
                <w:szCs w:val="20"/>
              </w:rPr>
              <w:t>5 437,72114</w:t>
            </w:r>
          </w:p>
        </w:tc>
        <w:tc>
          <w:tcPr>
            <w:tcW w:w="1340" w:type="dxa"/>
            <w:tcBorders>
              <w:top w:val="nil"/>
              <w:left w:val="nil"/>
              <w:bottom w:val="single" w:sz="4" w:space="0" w:color="auto"/>
              <w:right w:val="single" w:sz="8" w:space="0" w:color="auto"/>
            </w:tcBorders>
            <w:shd w:val="clear" w:color="000000" w:fill="FFFFFF"/>
            <w:noWrap/>
            <w:vAlign w:val="center"/>
            <w:hideMark/>
          </w:tcPr>
          <w:p w14:paraId="7D349C45" w14:textId="77777777" w:rsidR="00902C85" w:rsidRPr="00902C85" w:rsidRDefault="00902C85" w:rsidP="00902C85">
            <w:pPr>
              <w:jc w:val="right"/>
              <w:rPr>
                <w:color w:val="000000"/>
                <w:sz w:val="20"/>
                <w:szCs w:val="20"/>
              </w:rPr>
            </w:pPr>
            <w:r w:rsidRPr="00902C85">
              <w:rPr>
                <w:color w:val="000000"/>
                <w:sz w:val="20"/>
                <w:szCs w:val="20"/>
              </w:rPr>
              <w:t>54,92648</w:t>
            </w:r>
          </w:p>
        </w:tc>
      </w:tr>
      <w:tr w:rsidR="00902C85" w:rsidRPr="00902C85" w14:paraId="26C586F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03E9F1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8.55</w:t>
            </w:r>
          </w:p>
        </w:tc>
        <w:tc>
          <w:tcPr>
            <w:tcW w:w="2835" w:type="dxa"/>
            <w:tcBorders>
              <w:top w:val="nil"/>
              <w:left w:val="nil"/>
              <w:bottom w:val="single" w:sz="4" w:space="0" w:color="auto"/>
              <w:right w:val="single" w:sz="4" w:space="0" w:color="auto"/>
            </w:tcBorders>
            <w:shd w:val="clear" w:color="auto" w:fill="auto"/>
            <w:vAlign w:val="center"/>
            <w:hideMark/>
          </w:tcPr>
          <w:p w14:paraId="2D6AD562"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Культурный</w:t>
            </w:r>
          </w:p>
        </w:tc>
        <w:tc>
          <w:tcPr>
            <w:tcW w:w="1701" w:type="dxa"/>
            <w:tcBorders>
              <w:top w:val="nil"/>
              <w:left w:val="nil"/>
              <w:bottom w:val="single" w:sz="4" w:space="0" w:color="auto"/>
              <w:right w:val="single" w:sz="4" w:space="0" w:color="auto"/>
            </w:tcBorders>
            <w:shd w:val="clear" w:color="auto" w:fill="auto"/>
            <w:noWrap/>
            <w:vAlign w:val="center"/>
            <w:hideMark/>
          </w:tcPr>
          <w:p w14:paraId="7688CCC4" w14:textId="77777777" w:rsidR="00902C85" w:rsidRPr="00902C85" w:rsidRDefault="00902C85" w:rsidP="00902C85">
            <w:pPr>
              <w:jc w:val="right"/>
              <w:rPr>
                <w:color w:val="000000"/>
                <w:sz w:val="20"/>
                <w:szCs w:val="20"/>
              </w:rPr>
            </w:pPr>
            <w:r w:rsidRPr="00902C85">
              <w:rPr>
                <w:color w:val="000000"/>
                <w:sz w:val="20"/>
                <w:szCs w:val="20"/>
              </w:rPr>
              <w:t>5 768,85832</w:t>
            </w:r>
          </w:p>
        </w:tc>
        <w:tc>
          <w:tcPr>
            <w:tcW w:w="1670" w:type="dxa"/>
            <w:tcBorders>
              <w:top w:val="nil"/>
              <w:left w:val="nil"/>
              <w:bottom w:val="single" w:sz="4" w:space="0" w:color="auto"/>
              <w:right w:val="single" w:sz="4" w:space="0" w:color="auto"/>
            </w:tcBorders>
            <w:shd w:val="clear" w:color="auto" w:fill="auto"/>
            <w:noWrap/>
            <w:vAlign w:val="center"/>
            <w:hideMark/>
          </w:tcPr>
          <w:p w14:paraId="792475E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6CD400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B1EC755" w14:textId="77777777" w:rsidR="00902C85" w:rsidRPr="00902C85" w:rsidRDefault="00902C85" w:rsidP="00902C85">
            <w:pPr>
              <w:jc w:val="right"/>
              <w:rPr>
                <w:color w:val="000000"/>
                <w:sz w:val="20"/>
                <w:szCs w:val="20"/>
              </w:rPr>
            </w:pPr>
            <w:r w:rsidRPr="00902C85">
              <w:rPr>
                <w:color w:val="000000"/>
                <w:sz w:val="20"/>
                <w:szCs w:val="20"/>
              </w:rPr>
              <w:t>5 711,16974</w:t>
            </w:r>
          </w:p>
        </w:tc>
        <w:tc>
          <w:tcPr>
            <w:tcW w:w="1340" w:type="dxa"/>
            <w:tcBorders>
              <w:top w:val="nil"/>
              <w:left w:val="nil"/>
              <w:bottom w:val="single" w:sz="4" w:space="0" w:color="auto"/>
              <w:right w:val="single" w:sz="8" w:space="0" w:color="auto"/>
            </w:tcBorders>
            <w:shd w:val="clear" w:color="000000" w:fill="FFFFFF"/>
            <w:noWrap/>
            <w:vAlign w:val="center"/>
            <w:hideMark/>
          </w:tcPr>
          <w:p w14:paraId="36D1B97B" w14:textId="77777777" w:rsidR="00902C85" w:rsidRPr="00902C85" w:rsidRDefault="00902C85" w:rsidP="00902C85">
            <w:pPr>
              <w:jc w:val="right"/>
              <w:rPr>
                <w:color w:val="000000"/>
                <w:sz w:val="20"/>
                <w:szCs w:val="20"/>
              </w:rPr>
            </w:pPr>
            <w:r w:rsidRPr="00902C85">
              <w:rPr>
                <w:color w:val="000000"/>
                <w:sz w:val="20"/>
                <w:szCs w:val="20"/>
              </w:rPr>
              <w:t>57,68858</w:t>
            </w:r>
          </w:p>
        </w:tc>
      </w:tr>
      <w:tr w:rsidR="00902C85" w:rsidRPr="00902C85" w14:paraId="4059268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D77F0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8.56</w:t>
            </w:r>
          </w:p>
        </w:tc>
        <w:tc>
          <w:tcPr>
            <w:tcW w:w="2835" w:type="dxa"/>
            <w:tcBorders>
              <w:top w:val="nil"/>
              <w:left w:val="nil"/>
              <w:bottom w:val="single" w:sz="4" w:space="0" w:color="auto"/>
              <w:right w:val="single" w:sz="4" w:space="0" w:color="auto"/>
            </w:tcBorders>
            <w:shd w:val="clear" w:color="auto" w:fill="auto"/>
            <w:vAlign w:val="center"/>
            <w:hideMark/>
          </w:tcPr>
          <w:p w14:paraId="2032275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ул.Заводская</w:t>
            </w:r>
          </w:p>
        </w:tc>
        <w:tc>
          <w:tcPr>
            <w:tcW w:w="1701" w:type="dxa"/>
            <w:tcBorders>
              <w:top w:val="nil"/>
              <w:left w:val="nil"/>
              <w:bottom w:val="single" w:sz="4" w:space="0" w:color="auto"/>
              <w:right w:val="single" w:sz="4" w:space="0" w:color="auto"/>
            </w:tcBorders>
            <w:shd w:val="clear" w:color="auto" w:fill="auto"/>
            <w:noWrap/>
            <w:vAlign w:val="center"/>
            <w:hideMark/>
          </w:tcPr>
          <w:p w14:paraId="3F1AD8C5" w14:textId="77777777" w:rsidR="00902C85" w:rsidRPr="00902C85" w:rsidRDefault="00902C85" w:rsidP="00902C85">
            <w:pPr>
              <w:jc w:val="right"/>
              <w:rPr>
                <w:color w:val="000000"/>
                <w:sz w:val="20"/>
                <w:szCs w:val="20"/>
              </w:rPr>
            </w:pPr>
            <w:r w:rsidRPr="00902C85">
              <w:rPr>
                <w:color w:val="000000"/>
                <w:sz w:val="20"/>
                <w:szCs w:val="20"/>
              </w:rPr>
              <w:t>5 989,82690</w:t>
            </w:r>
          </w:p>
        </w:tc>
        <w:tc>
          <w:tcPr>
            <w:tcW w:w="1670" w:type="dxa"/>
            <w:tcBorders>
              <w:top w:val="nil"/>
              <w:left w:val="nil"/>
              <w:bottom w:val="single" w:sz="4" w:space="0" w:color="auto"/>
              <w:right w:val="single" w:sz="4" w:space="0" w:color="auto"/>
            </w:tcBorders>
            <w:shd w:val="clear" w:color="auto" w:fill="auto"/>
            <w:noWrap/>
            <w:vAlign w:val="center"/>
            <w:hideMark/>
          </w:tcPr>
          <w:p w14:paraId="03FACA9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73AF89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5EBA3A" w14:textId="77777777" w:rsidR="00902C85" w:rsidRPr="00902C85" w:rsidRDefault="00902C85" w:rsidP="00902C85">
            <w:pPr>
              <w:jc w:val="right"/>
              <w:rPr>
                <w:color w:val="000000"/>
                <w:sz w:val="20"/>
                <w:szCs w:val="20"/>
              </w:rPr>
            </w:pPr>
            <w:r w:rsidRPr="00902C85">
              <w:rPr>
                <w:color w:val="000000"/>
                <w:sz w:val="20"/>
                <w:szCs w:val="20"/>
              </w:rPr>
              <w:t>5 929,92863</w:t>
            </w:r>
          </w:p>
        </w:tc>
        <w:tc>
          <w:tcPr>
            <w:tcW w:w="1340" w:type="dxa"/>
            <w:tcBorders>
              <w:top w:val="nil"/>
              <w:left w:val="nil"/>
              <w:bottom w:val="single" w:sz="4" w:space="0" w:color="auto"/>
              <w:right w:val="single" w:sz="8" w:space="0" w:color="auto"/>
            </w:tcBorders>
            <w:shd w:val="clear" w:color="000000" w:fill="FFFFFF"/>
            <w:noWrap/>
            <w:vAlign w:val="center"/>
            <w:hideMark/>
          </w:tcPr>
          <w:p w14:paraId="191B1DF6" w14:textId="77777777" w:rsidR="00902C85" w:rsidRPr="00902C85" w:rsidRDefault="00902C85" w:rsidP="00902C85">
            <w:pPr>
              <w:jc w:val="right"/>
              <w:rPr>
                <w:color w:val="000000"/>
                <w:sz w:val="20"/>
                <w:szCs w:val="20"/>
              </w:rPr>
            </w:pPr>
            <w:r w:rsidRPr="00902C85">
              <w:rPr>
                <w:color w:val="000000"/>
                <w:sz w:val="20"/>
                <w:szCs w:val="20"/>
              </w:rPr>
              <w:t>59,89827</w:t>
            </w:r>
          </w:p>
        </w:tc>
      </w:tr>
      <w:tr w:rsidR="00902C85" w:rsidRPr="00902C85" w14:paraId="53EED07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270F4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8.57</w:t>
            </w:r>
          </w:p>
        </w:tc>
        <w:tc>
          <w:tcPr>
            <w:tcW w:w="2835" w:type="dxa"/>
            <w:tcBorders>
              <w:top w:val="nil"/>
              <w:left w:val="nil"/>
              <w:bottom w:val="single" w:sz="4" w:space="0" w:color="auto"/>
              <w:right w:val="single" w:sz="4" w:space="0" w:color="auto"/>
            </w:tcBorders>
            <w:shd w:val="clear" w:color="auto" w:fill="auto"/>
            <w:vAlign w:val="center"/>
            <w:hideMark/>
          </w:tcPr>
          <w:p w14:paraId="708236F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1 Пушкарная</w:t>
            </w:r>
          </w:p>
        </w:tc>
        <w:tc>
          <w:tcPr>
            <w:tcW w:w="1701" w:type="dxa"/>
            <w:tcBorders>
              <w:top w:val="nil"/>
              <w:left w:val="nil"/>
              <w:bottom w:val="single" w:sz="4" w:space="0" w:color="auto"/>
              <w:right w:val="single" w:sz="4" w:space="0" w:color="auto"/>
            </w:tcBorders>
            <w:shd w:val="clear" w:color="auto" w:fill="auto"/>
            <w:noWrap/>
            <w:vAlign w:val="center"/>
            <w:hideMark/>
          </w:tcPr>
          <w:p w14:paraId="4E846F16" w14:textId="77777777" w:rsidR="00902C85" w:rsidRPr="00902C85" w:rsidRDefault="00902C85" w:rsidP="00902C85">
            <w:pPr>
              <w:jc w:val="right"/>
              <w:rPr>
                <w:color w:val="000000"/>
                <w:sz w:val="20"/>
                <w:szCs w:val="20"/>
              </w:rPr>
            </w:pPr>
            <w:r w:rsidRPr="00902C85">
              <w:rPr>
                <w:color w:val="000000"/>
                <w:sz w:val="20"/>
                <w:szCs w:val="20"/>
              </w:rPr>
              <w:t>11 837,60258</w:t>
            </w:r>
          </w:p>
        </w:tc>
        <w:tc>
          <w:tcPr>
            <w:tcW w:w="1670" w:type="dxa"/>
            <w:tcBorders>
              <w:top w:val="nil"/>
              <w:left w:val="nil"/>
              <w:bottom w:val="single" w:sz="4" w:space="0" w:color="auto"/>
              <w:right w:val="single" w:sz="4" w:space="0" w:color="auto"/>
            </w:tcBorders>
            <w:shd w:val="clear" w:color="auto" w:fill="auto"/>
            <w:noWrap/>
            <w:vAlign w:val="center"/>
            <w:hideMark/>
          </w:tcPr>
          <w:p w14:paraId="49A67D7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3288D0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B75256" w14:textId="77777777" w:rsidR="00902C85" w:rsidRPr="00902C85" w:rsidRDefault="00902C85" w:rsidP="00902C85">
            <w:pPr>
              <w:jc w:val="right"/>
              <w:rPr>
                <w:color w:val="000000"/>
                <w:sz w:val="20"/>
                <w:szCs w:val="20"/>
              </w:rPr>
            </w:pPr>
            <w:r w:rsidRPr="00902C85">
              <w:rPr>
                <w:color w:val="000000"/>
                <w:sz w:val="20"/>
                <w:szCs w:val="20"/>
              </w:rPr>
              <w:t>11 719,22655</w:t>
            </w:r>
          </w:p>
        </w:tc>
        <w:tc>
          <w:tcPr>
            <w:tcW w:w="1340" w:type="dxa"/>
            <w:tcBorders>
              <w:top w:val="nil"/>
              <w:left w:val="nil"/>
              <w:bottom w:val="single" w:sz="4" w:space="0" w:color="auto"/>
              <w:right w:val="single" w:sz="8" w:space="0" w:color="auto"/>
            </w:tcBorders>
            <w:shd w:val="clear" w:color="000000" w:fill="FFFFFF"/>
            <w:noWrap/>
            <w:vAlign w:val="center"/>
            <w:hideMark/>
          </w:tcPr>
          <w:p w14:paraId="34DE6C55" w14:textId="77777777" w:rsidR="00902C85" w:rsidRPr="00902C85" w:rsidRDefault="00902C85" w:rsidP="00902C85">
            <w:pPr>
              <w:jc w:val="right"/>
              <w:rPr>
                <w:color w:val="000000"/>
                <w:sz w:val="20"/>
                <w:szCs w:val="20"/>
              </w:rPr>
            </w:pPr>
            <w:r w:rsidRPr="00902C85">
              <w:rPr>
                <w:color w:val="000000"/>
                <w:sz w:val="20"/>
                <w:szCs w:val="20"/>
              </w:rPr>
              <w:t>118,37603</w:t>
            </w:r>
          </w:p>
        </w:tc>
      </w:tr>
      <w:tr w:rsidR="00902C85" w:rsidRPr="00902C85" w14:paraId="78AB9B3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C0726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8.58</w:t>
            </w:r>
          </w:p>
        </w:tc>
        <w:tc>
          <w:tcPr>
            <w:tcW w:w="2835" w:type="dxa"/>
            <w:tcBorders>
              <w:top w:val="nil"/>
              <w:left w:val="nil"/>
              <w:bottom w:val="single" w:sz="4" w:space="0" w:color="auto"/>
              <w:right w:val="single" w:sz="4" w:space="0" w:color="auto"/>
            </w:tcBorders>
            <w:shd w:val="clear" w:color="auto" w:fill="auto"/>
            <w:vAlign w:val="center"/>
            <w:hideMark/>
          </w:tcPr>
          <w:p w14:paraId="70F16E9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2 Пушкарная</w:t>
            </w:r>
          </w:p>
        </w:tc>
        <w:tc>
          <w:tcPr>
            <w:tcW w:w="1701" w:type="dxa"/>
            <w:tcBorders>
              <w:top w:val="nil"/>
              <w:left w:val="nil"/>
              <w:bottom w:val="single" w:sz="4" w:space="0" w:color="auto"/>
              <w:right w:val="single" w:sz="4" w:space="0" w:color="auto"/>
            </w:tcBorders>
            <w:shd w:val="clear" w:color="auto" w:fill="auto"/>
            <w:noWrap/>
            <w:vAlign w:val="center"/>
            <w:hideMark/>
          </w:tcPr>
          <w:p w14:paraId="792DB31C" w14:textId="77777777" w:rsidR="00902C85" w:rsidRPr="00902C85" w:rsidRDefault="00902C85" w:rsidP="00902C85">
            <w:pPr>
              <w:jc w:val="right"/>
              <w:rPr>
                <w:color w:val="000000"/>
                <w:sz w:val="20"/>
                <w:szCs w:val="20"/>
              </w:rPr>
            </w:pPr>
            <w:r w:rsidRPr="00902C85">
              <w:rPr>
                <w:color w:val="000000"/>
                <w:sz w:val="20"/>
                <w:szCs w:val="20"/>
              </w:rPr>
              <w:t>9 470,08206</w:t>
            </w:r>
          </w:p>
        </w:tc>
        <w:tc>
          <w:tcPr>
            <w:tcW w:w="1670" w:type="dxa"/>
            <w:tcBorders>
              <w:top w:val="nil"/>
              <w:left w:val="nil"/>
              <w:bottom w:val="single" w:sz="4" w:space="0" w:color="auto"/>
              <w:right w:val="single" w:sz="4" w:space="0" w:color="auto"/>
            </w:tcBorders>
            <w:shd w:val="clear" w:color="auto" w:fill="auto"/>
            <w:noWrap/>
            <w:vAlign w:val="center"/>
            <w:hideMark/>
          </w:tcPr>
          <w:p w14:paraId="693D21F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94E11F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144B3B" w14:textId="77777777" w:rsidR="00902C85" w:rsidRPr="00902C85" w:rsidRDefault="00902C85" w:rsidP="00902C85">
            <w:pPr>
              <w:jc w:val="right"/>
              <w:rPr>
                <w:color w:val="000000"/>
                <w:sz w:val="20"/>
                <w:szCs w:val="20"/>
              </w:rPr>
            </w:pPr>
            <w:r w:rsidRPr="00902C85">
              <w:rPr>
                <w:color w:val="000000"/>
                <w:sz w:val="20"/>
                <w:szCs w:val="20"/>
              </w:rPr>
              <w:t>9 375,38124</w:t>
            </w:r>
          </w:p>
        </w:tc>
        <w:tc>
          <w:tcPr>
            <w:tcW w:w="1340" w:type="dxa"/>
            <w:tcBorders>
              <w:top w:val="nil"/>
              <w:left w:val="nil"/>
              <w:bottom w:val="single" w:sz="4" w:space="0" w:color="auto"/>
              <w:right w:val="single" w:sz="8" w:space="0" w:color="auto"/>
            </w:tcBorders>
            <w:shd w:val="clear" w:color="000000" w:fill="FFFFFF"/>
            <w:noWrap/>
            <w:vAlign w:val="center"/>
            <w:hideMark/>
          </w:tcPr>
          <w:p w14:paraId="6C97051A" w14:textId="77777777" w:rsidR="00902C85" w:rsidRPr="00902C85" w:rsidRDefault="00902C85" w:rsidP="00902C85">
            <w:pPr>
              <w:jc w:val="right"/>
              <w:rPr>
                <w:color w:val="000000"/>
                <w:sz w:val="20"/>
                <w:szCs w:val="20"/>
              </w:rPr>
            </w:pPr>
            <w:r w:rsidRPr="00902C85">
              <w:rPr>
                <w:color w:val="000000"/>
                <w:sz w:val="20"/>
                <w:szCs w:val="20"/>
              </w:rPr>
              <w:t>94,70082</w:t>
            </w:r>
          </w:p>
        </w:tc>
      </w:tr>
      <w:tr w:rsidR="00902C85" w:rsidRPr="00902C85" w14:paraId="3F2EA16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A6EBF6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8.59</w:t>
            </w:r>
          </w:p>
        </w:tc>
        <w:tc>
          <w:tcPr>
            <w:tcW w:w="2835" w:type="dxa"/>
            <w:tcBorders>
              <w:top w:val="nil"/>
              <w:left w:val="nil"/>
              <w:bottom w:val="single" w:sz="4" w:space="0" w:color="auto"/>
              <w:right w:val="single" w:sz="4" w:space="0" w:color="auto"/>
            </w:tcBorders>
            <w:shd w:val="clear" w:color="auto" w:fill="auto"/>
            <w:vAlign w:val="center"/>
            <w:hideMark/>
          </w:tcPr>
          <w:p w14:paraId="35B0FF2C"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жилой застройки: ул. Зеленый </w:t>
            </w:r>
            <w:r w:rsidRPr="00902C85">
              <w:rPr>
                <w:color w:val="000000"/>
                <w:sz w:val="20"/>
                <w:szCs w:val="20"/>
              </w:rPr>
              <w:lastRenderedPageBreak/>
              <w:t>Берег</w:t>
            </w:r>
          </w:p>
        </w:tc>
        <w:tc>
          <w:tcPr>
            <w:tcW w:w="1701" w:type="dxa"/>
            <w:tcBorders>
              <w:top w:val="nil"/>
              <w:left w:val="nil"/>
              <w:bottom w:val="single" w:sz="4" w:space="0" w:color="auto"/>
              <w:right w:val="single" w:sz="4" w:space="0" w:color="auto"/>
            </w:tcBorders>
            <w:shd w:val="clear" w:color="auto" w:fill="auto"/>
            <w:noWrap/>
            <w:vAlign w:val="center"/>
            <w:hideMark/>
          </w:tcPr>
          <w:p w14:paraId="623A1C64" w14:textId="77777777" w:rsidR="00902C85" w:rsidRPr="00902C85" w:rsidRDefault="00902C85" w:rsidP="00902C85">
            <w:pPr>
              <w:jc w:val="right"/>
              <w:rPr>
                <w:color w:val="000000"/>
                <w:sz w:val="20"/>
                <w:szCs w:val="20"/>
              </w:rPr>
            </w:pPr>
            <w:r w:rsidRPr="00902C85">
              <w:rPr>
                <w:color w:val="000000"/>
                <w:sz w:val="20"/>
                <w:szCs w:val="20"/>
              </w:rPr>
              <w:lastRenderedPageBreak/>
              <w:t>11 048,42907</w:t>
            </w:r>
          </w:p>
        </w:tc>
        <w:tc>
          <w:tcPr>
            <w:tcW w:w="1670" w:type="dxa"/>
            <w:tcBorders>
              <w:top w:val="nil"/>
              <w:left w:val="nil"/>
              <w:bottom w:val="single" w:sz="4" w:space="0" w:color="auto"/>
              <w:right w:val="single" w:sz="4" w:space="0" w:color="auto"/>
            </w:tcBorders>
            <w:shd w:val="clear" w:color="auto" w:fill="auto"/>
            <w:noWrap/>
            <w:vAlign w:val="center"/>
            <w:hideMark/>
          </w:tcPr>
          <w:p w14:paraId="6A60074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103748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992033" w14:textId="77777777" w:rsidR="00902C85" w:rsidRPr="00902C85" w:rsidRDefault="00902C85" w:rsidP="00902C85">
            <w:pPr>
              <w:jc w:val="right"/>
              <w:rPr>
                <w:color w:val="000000"/>
                <w:sz w:val="20"/>
                <w:szCs w:val="20"/>
              </w:rPr>
            </w:pPr>
            <w:r w:rsidRPr="00902C85">
              <w:rPr>
                <w:color w:val="000000"/>
                <w:sz w:val="20"/>
                <w:szCs w:val="20"/>
              </w:rPr>
              <w:t>10 937,94478</w:t>
            </w:r>
          </w:p>
        </w:tc>
        <w:tc>
          <w:tcPr>
            <w:tcW w:w="1340" w:type="dxa"/>
            <w:tcBorders>
              <w:top w:val="nil"/>
              <w:left w:val="nil"/>
              <w:bottom w:val="single" w:sz="4" w:space="0" w:color="auto"/>
              <w:right w:val="single" w:sz="8" w:space="0" w:color="auto"/>
            </w:tcBorders>
            <w:shd w:val="clear" w:color="000000" w:fill="FFFFFF"/>
            <w:noWrap/>
            <w:vAlign w:val="center"/>
            <w:hideMark/>
          </w:tcPr>
          <w:p w14:paraId="19752C3B" w14:textId="77777777" w:rsidR="00902C85" w:rsidRPr="00902C85" w:rsidRDefault="00902C85" w:rsidP="00902C85">
            <w:pPr>
              <w:jc w:val="right"/>
              <w:rPr>
                <w:color w:val="000000"/>
                <w:sz w:val="20"/>
                <w:szCs w:val="20"/>
              </w:rPr>
            </w:pPr>
            <w:r w:rsidRPr="00902C85">
              <w:rPr>
                <w:color w:val="000000"/>
                <w:sz w:val="20"/>
                <w:szCs w:val="20"/>
              </w:rPr>
              <w:t>110,48429</w:t>
            </w:r>
          </w:p>
        </w:tc>
      </w:tr>
      <w:tr w:rsidR="00902C85" w:rsidRPr="00902C85" w14:paraId="09A2F38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AF3FC8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8.60</w:t>
            </w:r>
          </w:p>
        </w:tc>
        <w:tc>
          <w:tcPr>
            <w:tcW w:w="2835" w:type="dxa"/>
            <w:tcBorders>
              <w:top w:val="nil"/>
              <w:left w:val="nil"/>
              <w:bottom w:val="single" w:sz="4" w:space="0" w:color="auto"/>
              <w:right w:val="single" w:sz="4" w:space="0" w:color="auto"/>
            </w:tcBorders>
            <w:shd w:val="clear" w:color="auto" w:fill="auto"/>
            <w:vAlign w:val="center"/>
            <w:hideMark/>
          </w:tcPr>
          <w:p w14:paraId="7D2BEC1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наб. Есенина</w:t>
            </w:r>
          </w:p>
        </w:tc>
        <w:tc>
          <w:tcPr>
            <w:tcW w:w="1701" w:type="dxa"/>
            <w:tcBorders>
              <w:top w:val="nil"/>
              <w:left w:val="nil"/>
              <w:bottom w:val="single" w:sz="4" w:space="0" w:color="auto"/>
              <w:right w:val="single" w:sz="4" w:space="0" w:color="auto"/>
            </w:tcBorders>
            <w:shd w:val="clear" w:color="auto" w:fill="auto"/>
            <w:noWrap/>
            <w:vAlign w:val="center"/>
            <w:hideMark/>
          </w:tcPr>
          <w:p w14:paraId="190DCE02" w14:textId="77777777" w:rsidR="00902C85" w:rsidRPr="00902C85" w:rsidRDefault="00902C85" w:rsidP="00902C85">
            <w:pPr>
              <w:jc w:val="right"/>
              <w:rPr>
                <w:color w:val="000000"/>
                <w:sz w:val="20"/>
                <w:szCs w:val="20"/>
              </w:rPr>
            </w:pPr>
            <w:r w:rsidRPr="00902C85">
              <w:rPr>
                <w:color w:val="000000"/>
                <w:sz w:val="20"/>
                <w:szCs w:val="20"/>
              </w:rPr>
              <w:t>6 400,19711</w:t>
            </w:r>
          </w:p>
        </w:tc>
        <w:tc>
          <w:tcPr>
            <w:tcW w:w="1670" w:type="dxa"/>
            <w:tcBorders>
              <w:top w:val="nil"/>
              <w:left w:val="nil"/>
              <w:bottom w:val="single" w:sz="4" w:space="0" w:color="auto"/>
              <w:right w:val="single" w:sz="4" w:space="0" w:color="auto"/>
            </w:tcBorders>
            <w:shd w:val="clear" w:color="auto" w:fill="auto"/>
            <w:noWrap/>
            <w:vAlign w:val="center"/>
            <w:hideMark/>
          </w:tcPr>
          <w:p w14:paraId="41A4E27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D91C55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4CF5C6" w14:textId="77777777" w:rsidR="00902C85" w:rsidRPr="00902C85" w:rsidRDefault="00902C85" w:rsidP="00902C85">
            <w:pPr>
              <w:jc w:val="right"/>
              <w:rPr>
                <w:color w:val="000000"/>
                <w:sz w:val="20"/>
                <w:szCs w:val="20"/>
              </w:rPr>
            </w:pPr>
            <w:r w:rsidRPr="00902C85">
              <w:rPr>
                <w:color w:val="000000"/>
                <w:sz w:val="20"/>
                <w:szCs w:val="20"/>
              </w:rPr>
              <w:t>6 336,19514</w:t>
            </w:r>
          </w:p>
        </w:tc>
        <w:tc>
          <w:tcPr>
            <w:tcW w:w="1340" w:type="dxa"/>
            <w:tcBorders>
              <w:top w:val="nil"/>
              <w:left w:val="nil"/>
              <w:bottom w:val="single" w:sz="4" w:space="0" w:color="auto"/>
              <w:right w:val="single" w:sz="8" w:space="0" w:color="auto"/>
            </w:tcBorders>
            <w:shd w:val="clear" w:color="000000" w:fill="FFFFFF"/>
            <w:noWrap/>
            <w:vAlign w:val="center"/>
            <w:hideMark/>
          </w:tcPr>
          <w:p w14:paraId="7F7D6BF1" w14:textId="77777777" w:rsidR="00902C85" w:rsidRPr="00902C85" w:rsidRDefault="00902C85" w:rsidP="00902C85">
            <w:pPr>
              <w:jc w:val="right"/>
              <w:rPr>
                <w:color w:val="000000"/>
                <w:sz w:val="20"/>
                <w:szCs w:val="20"/>
              </w:rPr>
            </w:pPr>
            <w:r w:rsidRPr="00902C85">
              <w:rPr>
                <w:color w:val="000000"/>
                <w:sz w:val="20"/>
                <w:szCs w:val="20"/>
              </w:rPr>
              <w:t>64,00197</w:t>
            </w:r>
          </w:p>
        </w:tc>
      </w:tr>
      <w:tr w:rsidR="00902C85" w:rsidRPr="00902C85" w14:paraId="7A8E726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65B9B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8.61</w:t>
            </w:r>
          </w:p>
        </w:tc>
        <w:tc>
          <w:tcPr>
            <w:tcW w:w="2835" w:type="dxa"/>
            <w:tcBorders>
              <w:top w:val="nil"/>
              <w:left w:val="nil"/>
              <w:bottom w:val="single" w:sz="4" w:space="0" w:color="auto"/>
              <w:right w:val="single" w:sz="4" w:space="0" w:color="auto"/>
            </w:tcBorders>
            <w:shd w:val="clear" w:color="auto" w:fill="auto"/>
            <w:vAlign w:val="center"/>
            <w:hideMark/>
          </w:tcPr>
          <w:p w14:paraId="18919CDC"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Чапаева</w:t>
            </w:r>
          </w:p>
        </w:tc>
        <w:tc>
          <w:tcPr>
            <w:tcW w:w="1701" w:type="dxa"/>
            <w:tcBorders>
              <w:top w:val="nil"/>
              <w:left w:val="nil"/>
              <w:bottom w:val="single" w:sz="4" w:space="0" w:color="auto"/>
              <w:right w:val="single" w:sz="4" w:space="0" w:color="auto"/>
            </w:tcBorders>
            <w:shd w:val="clear" w:color="auto" w:fill="auto"/>
            <w:noWrap/>
            <w:vAlign w:val="center"/>
            <w:hideMark/>
          </w:tcPr>
          <w:p w14:paraId="253B6A6E" w14:textId="77777777" w:rsidR="00902C85" w:rsidRPr="00902C85" w:rsidRDefault="00902C85" w:rsidP="00902C85">
            <w:pPr>
              <w:jc w:val="right"/>
              <w:rPr>
                <w:color w:val="000000"/>
                <w:sz w:val="20"/>
                <w:szCs w:val="20"/>
              </w:rPr>
            </w:pPr>
            <w:r w:rsidRPr="00902C85">
              <w:rPr>
                <w:color w:val="000000"/>
                <w:sz w:val="20"/>
                <w:szCs w:val="20"/>
              </w:rPr>
              <w:t>8 680,90856</w:t>
            </w:r>
          </w:p>
        </w:tc>
        <w:tc>
          <w:tcPr>
            <w:tcW w:w="1670" w:type="dxa"/>
            <w:tcBorders>
              <w:top w:val="nil"/>
              <w:left w:val="nil"/>
              <w:bottom w:val="single" w:sz="4" w:space="0" w:color="auto"/>
              <w:right w:val="single" w:sz="4" w:space="0" w:color="auto"/>
            </w:tcBorders>
            <w:shd w:val="clear" w:color="auto" w:fill="auto"/>
            <w:noWrap/>
            <w:vAlign w:val="center"/>
            <w:hideMark/>
          </w:tcPr>
          <w:p w14:paraId="736ED4E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DE98A2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67342D" w14:textId="77777777" w:rsidR="00902C85" w:rsidRPr="00902C85" w:rsidRDefault="00902C85" w:rsidP="00902C85">
            <w:pPr>
              <w:jc w:val="right"/>
              <w:rPr>
                <w:color w:val="000000"/>
                <w:sz w:val="20"/>
                <w:szCs w:val="20"/>
              </w:rPr>
            </w:pPr>
            <w:r w:rsidRPr="00902C85">
              <w:rPr>
                <w:color w:val="000000"/>
                <w:sz w:val="20"/>
                <w:szCs w:val="20"/>
              </w:rPr>
              <w:t>8 594,09947</w:t>
            </w:r>
          </w:p>
        </w:tc>
        <w:tc>
          <w:tcPr>
            <w:tcW w:w="1340" w:type="dxa"/>
            <w:tcBorders>
              <w:top w:val="nil"/>
              <w:left w:val="nil"/>
              <w:bottom w:val="single" w:sz="4" w:space="0" w:color="auto"/>
              <w:right w:val="single" w:sz="8" w:space="0" w:color="auto"/>
            </w:tcBorders>
            <w:shd w:val="clear" w:color="000000" w:fill="FFFFFF"/>
            <w:noWrap/>
            <w:vAlign w:val="center"/>
            <w:hideMark/>
          </w:tcPr>
          <w:p w14:paraId="294942A5" w14:textId="77777777" w:rsidR="00902C85" w:rsidRPr="00902C85" w:rsidRDefault="00902C85" w:rsidP="00902C85">
            <w:pPr>
              <w:jc w:val="right"/>
              <w:rPr>
                <w:color w:val="000000"/>
                <w:sz w:val="20"/>
                <w:szCs w:val="20"/>
              </w:rPr>
            </w:pPr>
            <w:r w:rsidRPr="00902C85">
              <w:rPr>
                <w:color w:val="000000"/>
                <w:sz w:val="20"/>
                <w:szCs w:val="20"/>
              </w:rPr>
              <w:t>86,80909</w:t>
            </w:r>
          </w:p>
        </w:tc>
      </w:tr>
      <w:tr w:rsidR="00902C85" w:rsidRPr="00902C85" w14:paraId="0A7EAB0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5C8D28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8.62</w:t>
            </w:r>
          </w:p>
        </w:tc>
        <w:tc>
          <w:tcPr>
            <w:tcW w:w="2835" w:type="dxa"/>
            <w:tcBorders>
              <w:top w:val="nil"/>
              <w:left w:val="nil"/>
              <w:bottom w:val="single" w:sz="4" w:space="0" w:color="auto"/>
              <w:right w:val="single" w:sz="4" w:space="0" w:color="auto"/>
            </w:tcBorders>
            <w:shd w:val="clear" w:color="auto" w:fill="auto"/>
            <w:vAlign w:val="center"/>
            <w:hideMark/>
          </w:tcPr>
          <w:p w14:paraId="44418CE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застройки:ул. Садово-Пушкарная</w:t>
            </w:r>
          </w:p>
        </w:tc>
        <w:tc>
          <w:tcPr>
            <w:tcW w:w="1701" w:type="dxa"/>
            <w:tcBorders>
              <w:top w:val="nil"/>
              <w:left w:val="nil"/>
              <w:bottom w:val="single" w:sz="4" w:space="0" w:color="auto"/>
              <w:right w:val="single" w:sz="4" w:space="0" w:color="auto"/>
            </w:tcBorders>
            <w:shd w:val="clear" w:color="auto" w:fill="auto"/>
            <w:noWrap/>
            <w:vAlign w:val="center"/>
            <w:hideMark/>
          </w:tcPr>
          <w:p w14:paraId="21C6C65F" w14:textId="77777777" w:rsidR="00902C85" w:rsidRPr="00902C85" w:rsidRDefault="00902C85" w:rsidP="00902C85">
            <w:pPr>
              <w:jc w:val="right"/>
              <w:rPr>
                <w:color w:val="000000"/>
                <w:sz w:val="20"/>
                <w:szCs w:val="20"/>
              </w:rPr>
            </w:pPr>
            <w:r w:rsidRPr="00902C85">
              <w:rPr>
                <w:color w:val="000000"/>
                <w:sz w:val="20"/>
                <w:szCs w:val="20"/>
              </w:rPr>
              <w:t>17 756,40386</w:t>
            </w:r>
          </w:p>
        </w:tc>
        <w:tc>
          <w:tcPr>
            <w:tcW w:w="1670" w:type="dxa"/>
            <w:tcBorders>
              <w:top w:val="nil"/>
              <w:left w:val="nil"/>
              <w:bottom w:val="single" w:sz="4" w:space="0" w:color="auto"/>
              <w:right w:val="single" w:sz="4" w:space="0" w:color="auto"/>
            </w:tcBorders>
            <w:shd w:val="clear" w:color="auto" w:fill="auto"/>
            <w:noWrap/>
            <w:vAlign w:val="center"/>
            <w:hideMark/>
          </w:tcPr>
          <w:p w14:paraId="61B4DF2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2E3028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E43FC6" w14:textId="77777777" w:rsidR="00902C85" w:rsidRPr="00902C85" w:rsidRDefault="00902C85" w:rsidP="00902C85">
            <w:pPr>
              <w:jc w:val="right"/>
              <w:rPr>
                <w:color w:val="000000"/>
                <w:sz w:val="20"/>
                <w:szCs w:val="20"/>
              </w:rPr>
            </w:pPr>
            <w:r w:rsidRPr="00902C85">
              <w:rPr>
                <w:color w:val="000000"/>
                <w:sz w:val="20"/>
                <w:szCs w:val="20"/>
              </w:rPr>
              <w:t>17 578,83982</w:t>
            </w:r>
          </w:p>
        </w:tc>
        <w:tc>
          <w:tcPr>
            <w:tcW w:w="1340" w:type="dxa"/>
            <w:tcBorders>
              <w:top w:val="nil"/>
              <w:left w:val="nil"/>
              <w:bottom w:val="single" w:sz="4" w:space="0" w:color="auto"/>
              <w:right w:val="single" w:sz="8" w:space="0" w:color="auto"/>
            </w:tcBorders>
            <w:shd w:val="clear" w:color="000000" w:fill="FFFFFF"/>
            <w:noWrap/>
            <w:vAlign w:val="center"/>
            <w:hideMark/>
          </w:tcPr>
          <w:p w14:paraId="146F3CDD" w14:textId="77777777" w:rsidR="00902C85" w:rsidRPr="00902C85" w:rsidRDefault="00902C85" w:rsidP="00902C85">
            <w:pPr>
              <w:jc w:val="right"/>
              <w:rPr>
                <w:color w:val="000000"/>
                <w:sz w:val="20"/>
                <w:szCs w:val="20"/>
              </w:rPr>
            </w:pPr>
            <w:r w:rsidRPr="00902C85">
              <w:rPr>
                <w:color w:val="000000"/>
                <w:sz w:val="20"/>
                <w:szCs w:val="20"/>
              </w:rPr>
              <w:t>177,56404</w:t>
            </w:r>
          </w:p>
        </w:tc>
      </w:tr>
      <w:tr w:rsidR="00902C85" w:rsidRPr="00902C85" w14:paraId="2ACE664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73DC9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8.63</w:t>
            </w:r>
          </w:p>
        </w:tc>
        <w:tc>
          <w:tcPr>
            <w:tcW w:w="2835" w:type="dxa"/>
            <w:tcBorders>
              <w:top w:val="nil"/>
              <w:left w:val="nil"/>
              <w:bottom w:val="single" w:sz="4" w:space="0" w:color="auto"/>
              <w:right w:val="single" w:sz="4" w:space="0" w:color="auto"/>
            </w:tcBorders>
            <w:shd w:val="clear" w:color="auto" w:fill="auto"/>
            <w:vAlign w:val="center"/>
            <w:hideMark/>
          </w:tcPr>
          <w:p w14:paraId="4FE398A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Панчука</w:t>
            </w:r>
          </w:p>
        </w:tc>
        <w:tc>
          <w:tcPr>
            <w:tcW w:w="1701" w:type="dxa"/>
            <w:tcBorders>
              <w:top w:val="nil"/>
              <w:left w:val="nil"/>
              <w:bottom w:val="single" w:sz="4" w:space="0" w:color="auto"/>
              <w:right w:val="single" w:sz="4" w:space="0" w:color="auto"/>
            </w:tcBorders>
            <w:shd w:val="clear" w:color="auto" w:fill="auto"/>
            <w:noWrap/>
            <w:vAlign w:val="center"/>
            <w:hideMark/>
          </w:tcPr>
          <w:p w14:paraId="69631C4C" w14:textId="77777777" w:rsidR="00902C85" w:rsidRPr="00902C85" w:rsidRDefault="00902C85" w:rsidP="00902C85">
            <w:pPr>
              <w:jc w:val="right"/>
              <w:rPr>
                <w:color w:val="000000"/>
                <w:sz w:val="20"/>
                <w:szCs w:val="20"/>
              </w:rPr>
            </w:pPr>
            <w:r w:rsidRPr="00902C85">
              <w:rPr>
                <w:color w:val="000000"/>
                <w:sz w:val="20"/>
                <w:szCs w:val="20"/>
              </w:rPr>
              <w:t>16 572,64361</w:t>
            </w:r>
          </w:p>
        </w:tc>
        <w:tc>
          <w:tcPr>
            <w:tcW w:w="1670" w:type="dxa"/>
            <w:tcBorders>
              <w:top w:val="nil"/>
              <w:left w:val="nil"/>
              <w:bottom w:val="single" w:sz="4" w:space="0" w:color="auto"/>
              <w:right w:val="single" w:sz="4" w:space="0" w:color="auto"/>
            </w:tcBorders>
            <w:shd w:val="clear" w:color="auto" w:fill="auto"/>
            <w:noWrap/>
            <w:vAlign w:val="center"/>
            <w:hideMark/>
          </w:tcPr>
          <w:p w14:paraId="1A41783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CAD78F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06BBA2" w14:textId="77777777" w:rsidR="00902C85" w:rsidRPr="00902C85" w:rsidRDefault="00902C85" w:rsidP="00902C85">
            <w:pPr>
              <w:jc w:val="right"/>
              <w:rPr>
                <w:color w:val="000000"/>
                <w:sz w:val="20"/>
                <w:szCs w:val="20"/>
              </w:rPr>
            </w:pPr>
            <w:r w:rsidRPr="00902C85">
              <w:rPr>
                <w:color w:val="000000"/>
                <w:sz w:val="20"/>
                <w:szCs w:val="20"/>
              </w:rPr>
              <w:t>16 406,91717</w:t>
            </w:r>
          </w:p>
        </w:tc>
        <w:tc>
          <w:tcPr>
            <w:tcW w:w="1340" w:type="dxa"/>
            <w:tcBorders>
              <w:top w:val="nil"/>
              <w:left w:val="nil"/>
              <w:bottom w:val="single" w:sz="4" w:space="0" w:color="auto"/>
              <w:right w:val="single" w:sz="8" w:space="0" w:color="auto"/>
            </w:tcBorders>
            <w:shd w:val="clear" w:color="000000" w:fill="FFFFFF"/>
            <w:noWrap/>
            <w:vAlign w:val="center"/>
            <w:hideMark/>
          </w:tcPr>
          <w:p w14:paraId="4B58DACA" w14:textId="77777777" w:rsidR="00902C85" w:rsidRPr="00902C85" w:rsidRDefault="00902C85" w:rsidP="00902C85">
            <w:pPr>
              <w:jc w:val="right"/>
              <w:rPr>
                <w:color w:val="000000"/>
                <w:sz w:val="20"/>
                <w:szCs w:val="20"/>
              </w:rPr>
            </w:pPr>
            <w:r w:rsidRPr="00902C85">
              <w:rPr>
                <w:color w:val="000000"/>
                <w:sz w:val="20"/>
                <w:szCs w:val="20"/>
              </w:rPr>
              <w:t>165,72644</w:t>
            </w:r>
          </w:p>
        </w:tc>
      </w:tr>
      <w:tr w:rsidR="00902C85" w:rsidRPr="00902C85" w14:paraId="3E63985A"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36850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8.64</w:t>
            </w:r>
          </w:p>
        </w:tc>
        <w:tc>
          <w:tcPr>
            <w:tcW w:w="2835" w:type="dxa"/>
            <w:tcBorders>
              <w:top w:val="nil"/>
              <w:left w:val="nil"/>
              <w:bottom w:val="single" w:sz="4" w:space="0" w:color="auto"/>
              <w:right w:val="single" w:sz="4" w:space="0" w:color="auto"/>
            </w:tcBorders>
            <w:shd w:val="clear" w:color="auto" w:fill="auto"/>
            <w:vAlign w:val="center"/>
            <w:hideMark/>
          </w:tcPr>
          <w:p w14:paraId="059AA2E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Достоевского</w:t>
            </w:r>
          </w:p>
        </w:tc>
        <w:tc>
          <w:tcPr>
            <w:tcW w:w="1701" w:type="dxa"/>
            <w:tcBorders>
              <w:top w:val="nil"/>
              <w:left w:val="nil"/>
              <w:bottom w:val="single" w:sz="4" w:space="0" w:color="auto"/>
              <w:right w:val="single" w:sz="4" w:space="0" w:color="auto"/>
            </w:tcBorders>
            <w:shd w:val="clear" w:color="auto" w:fill="auto"/>
            <w:noWrap/>
            <w:vAlign w:val="center"/>
            <w:hideMark/>
          </w:tcPr>
          <w:p w14:paraId="186862B2" w14:textId="77777777" w:rsidR="00902C85" w:rsidRPr="00902C85" w:rsidRDefault="00902C85" w:rsidP="00902C85">
            <w:pPr>
              <w:jc w:val="right"/>
              <w:rPr>
                <w:color w:val="000000"/>
                <w:sz w:val="20"/>
                <w:szCs w:val="20"/>
              </w:rPr>
            </w:pPr>
            <w:r w:rsidRPr="00902C85">
              <w:rPr>
                <w:color w:val="000000"/>
                <w:sz w:val="20"/>
                <w:szCs w:val="20"/>
              </w:rPr>
              <w:t>11 837,60258</w:t>
            </w:r>
          </w:p>
        </w:tc>
        <w:tc>
          <w:tcPr>
            <w:tcW w:w="1670" w:type="dxa"/>
            <w:tcBorders>
              <w:top w:val="nil"/>
              <w:left w:val="nil"/>
              <w:bottom w:val="single" w:sz="4" w:space="0" w:color="auto"/>
              <w:right w:val="single" w:sz="4" w:space="0" w:color="auto"/>
            </w:tcBorders>
            <w:shd w:val="clear" w:color="auto" w:fill="auto"/>
            <w:noWrap/>
            <w:vAlign w:val="center"/>
            <w:hideMark/>
          </w:tcPr>
          <w:p w14:paraId="779EF3E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800737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5B324A" w14:textId="77777777" w:rsidR="00902C85" w:rsidRPr="00902C85" w:rsidRDefault="00902C85" w:rsidP="00902C85">
            <w:pPr>
              <w:jc w:val="right"/>
              <w:rPr>
                <w:color w:val="000000"/>
                <w:sz w:val="20"/>
                <w:szCs w:val="20"/>
              </w:rPr>
            </w:pPr>
            <w:r w:rsidRPr="00902C85">
              <w:rPr>
                <w:color w:val="000000"/>
                <w:sz w:val="20"/>
                <w:szCs w:val="20"/>
              </w:rPr>
              <w:t>11 719,22655</w:t>
            </w:r>
          </w:p>
        </w:tc>
        <w:tc>
          <w:tcPr>
            <w:tcW w:w="1340" w:type="dxa"/>
            <w:tcBorders>
              <w:top w:val="nil"/>
              <w:left w:val="nil"/>
              <w:bottom w:val="single" w:sz="4" w:space="0" w:color="auto"/>
              <w:right w:val="single" w:sz="8" w:space="0" w:color="auto"/>
            </w:tcBorders>
            <w:shd w:val="clear" w:color="000000" w:fill="FFFFFF"/>
            <w:noWrap/>
            <w:vAlign w:val="center"/>
            <w:hideMark/>
          </w:tcPr>
          <w:p w14:paraId="29A51D59" w14:textId="77777777" w:rsidR="00902C85" w:rsidRPr="00902C85" w:rsidRDefault="00902C85" w:rsidP="00902C85">
            <w:pPr>
              <w:jc w:val="right"/>
              <w:rPr>
                <w:color w:val="000000"/>
                <w:sz w:val="20"/>
                <w:szCs w:val="20"/>
              </w:rPr>
            </w:pPr>
            <w:r w:rsidRPr="00902C85">
              <w:rPr>
                <w:color w:val="000000"/>
                <w:sz w:val="20"/>
                <w:szCs w:val="20"/>
              </w:rPr>
              <w:t>118,37603</w:t>
            </w:r>
          </w:p>
        </w:tc>
      </w:tr>
      <w:tr w:rsidR="00902C85" w:rsidRPr="00902C85" w14:paraId="7392ABE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D8974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8.65</w:t>
            </w:r>
          </w:p>
        </w:tc>
        <w:tc>
          <w:tcPr>
            <w:tcW w:w="2835" w:type="dxa"/>
            <w:tcBorders>
              <w:top w:val="nil"/>
              <w:left w:val="nil"/>
              <w:bottom w:val="single" w:sz="4" w:space="0" w:color="auto"/>
              <w:right w:val="single" w:sz="4" w:space="0" w:color="auto"/>
            </w:tcBorders>
            <w:shd w:val="clear" w:color="auto" w:fill="auto"/>
            <w:vAlign w:val="center"/>
            <w:hideMark/>
          </w:tcPr>
          <w:p w14:paraId="4931404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Циолковского</w:t>
            </w:r>
          </w:p>
        </w:tc>
        <w:tc>
          <w:tcPr>
            <w:tcW w:w="1701" w:type="dxa"/>
            <w:tcBorders>
              <w:top w:val="nil"/>
              <w:left w:val="nil"/>
              <w:bottom w:val="single" w:sz="4" w:space="0" w:color="auto"/>
              <w:right w:val="single" w:sz="4" w:space="0" w:color="auto"/>
            </w:tcBorders>
            <w:shd w:val="clear" w:color="auto" w:fill="auto"/>
            <w:noWrap/>
            <w:vAlign w:val="center"/>
            <w:hideMark/>
          </w:tcPr>
          <w:p w14:paraId="017D00A7" w14:textId="77777777" w:rsidR="00902C85" w:rsidRPr="00902C85" w:rsidRDefault="00902C85" w:rsidP="00902C85">
            <w:pPr>
              <w:jc w:val="right"/>
              <w:rPr>
                <w:color w:val="000000"/>
                <w:sz w:val="20"/>
                <w:szCs w:val="20"/>
              </w:rPr>
            </w:pPr>
            <w:r w:rsidRPr="00902C85">
              <w:rPr>
                <w:color w:val="000000"/>
                <w:sz w:val="20"/>
                <w:szCs w:val="20"/>
              </w:rPr>
              <w:t>8 680,90856</w:t>
            </w:r>
          </w:p>
        </w:tc>
        <w:tc>
          <w:tcPr>
            <w:tcW w:w="1670" w:type="dxa"/>
            <w:tcBorders>
              <w:top w:val="nil"/>
              <w:left w:val="nil"/>
              <w:bottom w:val="single" w:sz="4" w:space="0" w:color="auto"/>
              <w:right w:val="single" w:sz="4" w:space="0" w:color="auto"/>
            </w:tcBorders>
            <w:shd w:val="clear" w:color="auto" w:fill="auto"/>
            <w:noWrap/>
            <w:vAlign w:val="center"/>
            <w:hideMark/>
          </w:tcPr>
          <w:p w14:paraId="338EB40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49C39B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5F2563" w14:textId="77777777" w:rsidR="00902C85" w:rsidRPr="00902C85" w:rsidRDefault="00902C85" w:rsidP="00902C85">
            <w:pPr>
              <w:jc w:val="right"/>
              <w:rPr>
                <w:color w:val="000000"/>
                <w:sz w:val="20"/>
                <w:szCs w:val="20"/>
              </w:rPr>
            </w:pPr>
            <w:r w:rsidRPr="00902C85">
              <w:rPr>
                <w:color w:val="000000"/>
                <w:sz w:val="20"/>
                <w:szCs w:val="20"/>
              </w:rPr>
              <w:t>8 594,09947</w:t>
            </w:r>
          </w:p>
        </w:tc>
        <w:tc>
          <w:tcPr>
            <w:tcW w:w="1340" w:type="dxa"/>
            <w:tcBorders>
              <w:top w:val="nil"/>
              <w:left w:val="nil"/>
              <w:bottom w:val="single" w:sz="4" w:space="0" w:color="auto"/>
              <w:right w:val="single" w:sz="8" w:space="0" w:color="auto"/>
            </w:tcBorders>
            <w:shd w:val="clear" w:color="000000" w:fill="FFFFFF"/>
            <w:noWrap/>
            <w:vAlign w:val="center"/>
            <w:hideMark/>
          </w:tcPr>
          <w:p w14:paraId="752A51D7" w14:textId="77777777" w:rsidR="00902C85" w:rsidRPr="00902C85" w:rsidRDefault="00902C85" w:rsidP="00902C85">
            <w:pPr>
              <w:jc w:val="right"/>
              <w:rPr>
                <w:color w:val="000000"/>
                <w:sz w:val="20"/>
                <w:szCs w:val="20"/>
              </w:rPr>
            </w:pPr>
            <w:r w:rsidRPr="00902C85">
              <w:rPr>
                <w:color w:val="000000"/>
                <w:sz w:val="20"/>
                <w:szCs w:val="20"/>
              </w:rPr>
              <w:t>86,80909</w:t>
            </w:r>
          </w:p>
        </w:tc>
      </w:tr>
      <w:tr w:rsidR="00902C85" w:rsidRPr="00902C85" w14:paraId="0849CE6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CD98E1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8.66</w:t>
            </w:r>
          </w:p>
        </w:tc>
        <w:tc>
          <w:tcPr>
            <w:tcW w:w="2835" w:type="dxa"/>
            <w:tcBorders>
              <w:top w:val="nil"/>
              <w:left w:val="nil"/>
              <w:bottom w:val="single" w:sz="4" w:space="0" w:color="auto"/>
              <w:right w:val="single" w:sz="4" w:space="0" w:color="auto"/>
            </w:tcBorders>
            <w:shd w:val="clear" w:color="auto" w:fill="auto"/>
            <w:vAlign w:val="center"/>
            <w:hideMark/>
          </w:tcPr>
          <w:p w14:paraId="212BF13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Андреева</w:t>
            </w:r>
          </w:p>
        </w:tc>
        <w:tc>
          <w:tcPr>
            <w:tcW w:w="1701" w:type="dxa"/>
            <w:tcBorders>
              <w:top w:val="nil"/>
              <w:left w:val="nil"/>
              <w:bottom w:val="single" w:sz="4" w:space="0" w:color="auto"/>
              <w:right w:val="single" w:sz="4" w:space="0" w:color="auto"/>
            </w:tcBorders>
            <w:shd w:val="clear" w:color="auto" w:fill="auto"/>
            <w:noWrap/>
            <w:vAlign w:val="center"/>
            <w:hideMark/>
          </w:tcPr>
          <w:p w14:paraId="2DD209C0" w14:textId="77777777" w:rsidR="00902C85" w:rsidRPr="00902C85" w:rsidRDefault="00902C85" w:rsidP="00902C85">
            <w:pPr>
              <w:jc w:val="right"/>
              <w:rPr>
                <w:color w:val="000000"/>
                <w:sz w:val="20"/>
                <w:szCs w:val="20"/>
              </w:rPr>
            </w:pPr>
            <w:r w:rsidRPr="00902C85">
              <w:rPr>
                <w:color w:val="000000"/>
                <w:sz w:val="20"/>
                <w:szCs w:val="20"/>
              </w:rPr>
              <w:t>6 285,76697</w:t>
            </w:r>
          </w:p>
        </w:tc>
        <w:tc>
          <w:tcPr>
            <w:tcW w:w="1670" w:type="dxa"/>
            <w:tcBorders>
              <w:top w:val="nil"/>
              <w:left w:val="nil"/>
              <w:bottom w:val="single" w:sz="4" w:space="0" w:color="auto"/>
              <w:right w:val="single" w:sz="4" w:space="0" w:color="auto"/>
            </w:tcBorders>
            <w:shd w:val="clear" w:color="auto" w:fill="auto"/>
            <w:noWrap/>
            <w:vAlign w:val="center"/>
            <w:hideMark/>
          </w:tcPr>
          <w:p w14:paraId="6DCCCFC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54B2A7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FA984D5" w14:textId="77777777" w:rsidR="00902C85" w:rsidRPr="00902C85" w:rsidRDefault="00902C85" w:rsidP="00902C85">
            <w:pPr>
              <w:jc w:val="right"/>
              <w:rPr>
                <w:color w:val="000000"/>
                <w:sz w:val="20"/>
                <w:szCs w:val="20"/>
              </w:rPr>
            </w:pPr>
            <w:r w:rsidRPr="00902C85">
              <w:rPr>
                <w:color w:val="000000"/>
                <w:sz w:val="20"/>
                <w:szCs w:val="20"/>
              </w:rPr>
              <w:t>6 222,90930</w:t>
            </w:r>
          </w:p>
        </w:tc>
        <w:tc>
          <w:tcPr>
            <w:tcW w:w="1340" w:type="dxa"/>
            <w:tcBorders>
              <w:top w:val="nil"/>
              <w:left w:val="nil"/>
              <w:bottom w:val="single" w:sz="4" w:space="0" w:color="auto"/>
              <w:right w:val="single" w:sz="8" w:space="0" w:color="auto"/>
            </w:tcBorders>
            <w:shd w:val="clear" w:color="000000" w:fill="FFFFFF"/>
            <w:noWrap/>
            <w:vAlign w:val="center"/>
            <w:hideMark/>
          </w:tcPr>
          <w:p w14:paraId="7559922D" w14:textId="77777777" w:rsidR="00902C85" w:rsidRPr="00902C85" w:rsidRDefault="00902C85" w:rsidP="00902C85">
            <w:pPr>
              <w:jc w:val="right"/>
              <w:rPr>
                <w:color w:val="000000"/>
                <w:sz w:val="20"/>
                <w:szCs w:val="20"/>
              </w:rPr>
            </w:pPr>
            <w:r w:rsidRPr="00902C85">
              <w:rPr>
                <w:color w:val="000000"/>
                <w:sz w:val="20"/>
                <w:szCs w:val="20"/>
              </w:rPr>
              <w:t>62,85767</w:t>
            </w:r>
          </w:p>
        </w:tc>
      </w:tr>
      <w:tr w:rsidR="00902C85" w:rsidRPr="00902C85" w14:paraId="6FA9EE6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7FD0E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8.67</w:t>
            </w:r>
          </w:p>
        </w:tc>
        <w:tc>
          <w:tcPr>
            <w:tcW w:w="2835" w:type="dxa"/>
            <w:tcBorders>
              <w:top w:val="nil"/>
              <w:left w:val="nil"/>
              <w:bottom w:val="single" w:sz="4" w:space="0" w:color="auto"/>
              <w:right w:val="single" w:sz="4" w:space="0" w:color="auto"/>
            </w:tcBorders>
            <w:shd w:val="clear" w:color="auto" w:fill="auto"/>
            <w:vAlign w:val="center"/>
            <w:hideMark/>
          </w:tcPr>
          <w:p w14:paraId="4C7D3FEC"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Спивака</w:t>
            </w:r>
          </w:p>
        </w:tc>
        <w:tc>
          <w:tcPr>
            <w:tcW w:w="1701" w:type="dxa"/>
            <w:tcBorders>
              <w:top w:val="nil"/>
              <w:left w:val="nil"/>
              <w:bottom w:val="single" w:sz="4" w:space="0" w:color="auto"/>
              <w:right w:val="single" w:sz="4" w:space="0" w:color="auto"/>
            </w:tcBorders>
            <w:shd w:val="clear" w:color="auto" w:fill="auto"/>
            <w:noWrap/>
            <w:vAlign w:val="center"/>
            <w:hideMark/>
          </w:tcPr>
          <w:p w14:paraId="7C0A280F" w14:textId="77777777" w:rsidR="00902C85" w:rsidRPr="00902C85" w:rsidRDefault="00902C85" w:rsidP="00902C85">
            <w:pPr>
              <w:jc w:val="right"/>
              <w:rPr>
                <w:color w:val="000000"/>
                <w:sz w:val="20"/>
                <w:szCs w:val="20"/>
              </w:rPr>
            </w:pPr>
            <w:r w:rsidRPr="00902C85">
              <w:rPr>
                <w:color w:val="000000"/>
                <w:sz w:val="20"/>
                <w:szCs w:val="20"/>
              </w:rPr>
              <w:t>16 572,64361</w:t>
            </w:r>
          </w:p>
        </w:tc>
        <w:tc>
          <w:tcPr>
            <w:tcW w:w="1670" w:type="dxa"/>
            <w:tcBorders>
              <w:top w:val="nil"/>
              <w:left w:val="nil"/>
              <w:bottom w:val="single" w:sz="4" w:space="0" w:color="auto"/>
              <w:right w:val="single" w:sz="4" w:space="0" w:color="auto"/>
            </w:tcBorders>
            <w:shd w:val="clear" w:color="auto" w:fill="auto"/>
            <w:noWrap/>
            <w:vAlign w:val="center"/>
            <w:hideMark/>
          </w:tcPr>
          <w:p w14:paraId="2CAFB3C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B9165C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F9BCB6" w14:textId="77777777" w:rsidR="00902C85" w:rsidRPr="00902C85" w:rsidRDefault="00902C85" w:rsidP="00902C85">
            <w:pPr>
              <w:jc w:val="right"/>
              <w:rPr>
                <w:color w:val="000000"/>
                <w:sz w:val="20"/>
                <w:szCs w:val="20"/>
              </w:rPr>
            </w:pPr>
            <w:r w:rsidRPr="00902C85">
              <w:rPr>
                <w:color w:val="000000"/>
                <w:sz w:val="20"/>
                <w:szCs w:val="20"/>
              </w:rPr>
              <w:t>16 406,91717</w:t>
            </w:r>
          </w:p>
        </w:tc>
        <w:tc>
          <w:tcPr>
            <w:tcW w:w="1340" w:type="dxa"/>
            <w:tcBorders>
              <w:top w:val="nil"/>
              <w:left w:val="nil"/>
              <w:bottom w:val="single" w:sz="4" w:space="0" w:color="auto"/>
              <w:right w:val="single" w:sz="8" w:space="0" w:color="auto"/>
            </w:tcBorders>
            <w:shd w:val="clear" w:color="000000" w:fill="FFFFFF"/>
            <w:noWrap/>
            <w:vAlign w:val="center"/>
            <w:hideMark/>
          </w:tcPr>
          <w:p w14:paraId="5EC9680F" w14:textId="77777777" w:rsidR="00902C85" w:rsidRPr="00902C85" w:rsidRDefault="00902C85" w:rsidP="00902C85">
            <w:pPr>
              <w:jc w:val="right"/>
              <w:rPr>
                <w:color w:val="000000"/>
                <w:sz w:val="20"/>
                <w:szCs w:val="20"/>
              </w:rPr>
            </w:pPr>
            <w:r w:rsidRPr="00902C85">
              <w:rPr>
                <w:color w:val="000000"/>
                <w:sz w:val="20"/>
                <w:szCs w:val="20"/>
              </w:rPr>
              <w:t>165,72644</w:t>
            </w:r>
          </w:p>
        </w:tc>
      </w:tr>
      <w:tr w:rsidR="00902C85" w:rsidRPr="00902C85" w14:paraId="6947BAB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2BAEE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8.68</w:t>
            </w:r>
          </w:p>
        </w:tc>
        <w:tc>
          <w:tcPr>
            <w:tcW w:w="2835" w:type="dxa"/>
            <w:tcBorders>
              <w:top w:val="nil"/>
              <w:left w:val="nil"/>
              <w:bottom w:val="single" w:sz="4" w:space="0" w:color="auto"/>
              <w:right w:val="single" w:sz="4" w:space="0" w:color="auto"/>
            </w:tcBorders>
            <w:shd w:val="clear" w:color="auto" w:fill="auto"/>
            <w:vAlign w:val="center"/>
            <w:hideMark/>
          </w:tcPr>
          <w:p w14:paraId="57E274EA"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Чайкиной</w:t>
            </w:r>
          </w:p>
        </w:tc>
        <w:tc>
          <w:tcPr>
            <w:tcW w:w="1701" w:type="dxa"/>
            <w:tcBorders>
              <w:top w:val="nil"/>
              <w:left w:val="nil"/>
              <w:bottom w:val="single" w:sz="4" w:space="0" w:color="auto"/>
              <w:right w:val="single" w:sz="4" w:space="0" w:color="auto"/>
            </w:tcBorders>
            <w:shd w:val="clear" w:color="auto" w:fill="auto"/>
            <w:noWrap/>
            <w:vAlign w:val="center"/>
            <w:hideMark/>
          </w:tcPr>
          <w:p w14:paraId="25AC2567" w14:textId="77777777" w:rsidR="00902C85" w:rsidRPr="00902C85" w:rsidRDefault="00902C85" w:rsidP="00902C85">
            <w:pPr>
              <w:jc w:val="right"/>
              <w:rPr>
                <w:color w:val="000000"/>
                <w:sz w:val="20"/>
                <w:szCs w:val="20"/>
              </w:rPr>
            </w:pPr>
            <w:r w:rsidRPr="00902C85">
              <w:rPr>
                <w:color w:val="000000"/>
                <w:sz w:val="20"/>
                <w:szCs w:val="20"/>
              </w:rPr>
              <w:t>2 825,24115</w:t>
            </w:r>
          </w:p>
        </w:tc>
        <w:tc>
          <w:tcPr>
            <w:tcW w:w="1670" w:type="dxa"/>
            <w:tcBorders>
              <w:top w:val="nil"/>
              <w:left w:val="nil"/>
              <w:bottom w:val="single" w:sz="4" w:space="0" w:color="auto"/>
              <w:right w:val="single" w:sz="4" w:space="0" w:color="auto"/>
            </w:tcBorders>
            <w:shd w:val="clear" w:color="auto" w:fill="auto"/>
            <w:noWrap/>
            <w:vAlign w:val="center"/>
            <w:hideMark/>
          </w:tcPr>
          <w:p w14:paraId="5823A59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A93EB5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B85ADF" w14:textId="77777777" w:rsidR="00902C85" w:rsidRPr="00902C85" w:rsidRDefault="00902C85" w:rsidP="00902C85">
            <w:pPr>
              <w:jc w:val="right"/>
              <w:rPr>
                <w:color w:val="000000"/>
                <w:sz w:val="20"/>
                <w:szCs w:val="20"/>
              </w:rPr>
            </w:pPr>
            <w:r w:rsidRPr="00902C85">
              <w:rPr>
                <w:color w:val="000000"/>
                <w:sz w:val="20"/>
                <w:szCs w:val="20"/>
              </w:rPr>
              <w:t>2 796,98874</w:t>
            </w:r>
          </w:p>
        </w:tc>
        <w:tc>
          <w:tcPr>
            <w:tcW w:w="1340" w:type="dxa"/>
            <w:tcBorders>
              <w:top w:val="nil"/>
              <w:left w:val="nil"/>
              <w:bottom w:val="single" w:sz="4" w:space="0" w:color="auto"/>
              <w:right w:val="single" w:sz="8" w:space="0" w:color="auto"/>
            </w:tcBorders>
            <w:shd w:val="clear" w:color="000000" w:fill="FFFFFF"/>
            <w:noWrap/>
            <w:vAlign w:val="center"/>
            <w:hideMark/>
          </w:tcPr>
          <w:p w14:paraId="0682F6EE" w14:textId="77777777" w:rsidR="00902C85" w:rsidRPr="00902C85" w:rsidRDefault="00902C85" w:rsidP="00902C85">
            <w:pPr>
              <w:jc w:val="right"/>
              <w:rPr>
                <w:color w:val="000000"/>
                <w:sz w:val="20"/>
                <w:szCs w:val="20"/>
              </w:rPr>
            </w:pPr>
            <w:r w:rsidRPr="00902C85">
              <w:rPr>
                <w:color w:val="000000"/>
                <w:sz w:val="20"/>
                <w:szCs w:val="20"/>
              </w:rPr>
              <w:t>28,25241</w:t>
            </w:r>
          </w:p>
        </w:tc>
      </w:tr>
      <w:tr w:rsidR="00902C85" w:rsidRPr="00902C85" w14:paraId="5A6333D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D3B9E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8.69</w:t>
            </w:r>
          </w:p>
        </w:tc>
        <w:tc>
          <w:tcPr>
            <w:tcW w:w="2835" w:type="dxa"/>
            <w:tcBorders>
              <w:top w:val="nil"/>
              <w:left w:val="nil"/>
              <w:bottom w:val="single" w:sz="4" w:space="0" w:color="auto"/>
              <w:right w:val="single" w:sz="4" w:space="0" w:color="auto"/>
            </w:tcBorders>
            <w:shd w:val="clear" w:color="auto" w:fill="auto"/>
            <w:vAlign w:val="center"/>
            <w:hideMark/>
          </w:tcPr>
          <w:p w14:paraId="7890AE0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Земнухова</w:t>
            </w:r>
          </w:p>
        </w:tc>
        <w:tc>
          <w:tcPr>
            <w:tcW w:w="1701" w:type="dxa"/>
            <w:tcBorders>
              <w:top w:val="nil"/>
              <w:left w:val="nil"/>
              <w:bottom w:val="single" w:sz="4" w:space="0" w:color="auto"/>
              <w:right w:val="single" w:sz="4" w:space="0" w:color="auto"/>
            </w:tcBorders>
            <w:shd w:val="clear" w:color="auto" w:fill="auto"/>
            <w:noWrap/>
            <w:vAlign w:val="center"/>
            <w:hideMark/>
          </w:tcPr>
          <w:p w14:paraId="6172641E" w14:textId="77777777" w:rsidR="00902C85" w:rsidRPr="00902C85" w:rsidRDefault="00902C85" w:rsidP="00902C85">
            <w:pPr>
              <w:jc w:val="right"/>
              <w:rPr>
                <w:color w:val="000000"/>
                <w:sz w:val="20"/>
                <w:szCs w:val="20"/>
              </w:rPr>
            </w:pPr>
            <w:r w:rsidRPr="00902C85">
              <w:rPr>
                <w:color w:val="000000"/>
                <w:sz w:val="20"/>
                <w:szCs w:val="20"/>
              </w:rPr>
              <w:t>2 888,37503</w:t>
            </w:r>
          </w:p>
        </w:tc>
        <w:tc>
          <w:tcPr>
            <w:tcW w:w="1670" w:type="dxa"/>
            <w:tcBorders>
              <w:top w:val="nil"/>
              <w:left w:val="nil"/>
              <w:bottom w:val="single" w:sz="4" w:space="0" w:color="auto"/>
              <w:right w:val="single" w:sz="4" w:space="0" w:color="auto"/>
            </w:tcBorders>
            <w:shd w:val="clear" w:color="auto" w:fill="auto"/>
            <w:noWrap/>
            <w:vAlign w:val="center"/>
            <w:hideMark/>
          </w:tcPr>
          <w:p w14:paraId="7C77B7A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7CE4D7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7E1A4E" w14:textId="77777777" w:rsidR="00902C85" w:rsidRPr="00902C85" w:rsidRDefault="00902C85" w:rsidP="00902C85">
            <w:pPr>
              <w:jc w:val="right"/>
              <w:rPr>
                <w:color w:val="000000"/>
                <w:sz w:val="20"/>
                <w:szCs w:val="20"/>
              </w:rPr>
            </w:pPr>
            <w:r w:rsidRPr="00902C85">
              <w:rPr>
                <w:color w:val="000000"/>
                <w:sz w:val="20"/>
                <w:szCs w:val="20"/>
              </w:rPr>
              <w:t>2 859,49128</w:t>
            </w:r>
          </w:p>
        </w:tc>
        <w:tc>
          <w:tcPr>
            <w:tcW w:w="1340" w:type="dxa"/>
            <w:tcBorders>
              <w:top w:val="nil"/>
              <w:left w:val="nil"/>
              <w:bottom w:val="single" w:sz="4" w:space="0" w:color="auto"/>
              <w:right w:val="single" w:sz="8" w:space="0" w:color="auto"/>
            </w:tcBorders>
            <w:shd w:val="clear" w:color="000000" w:fill="FFFFFF"/>
            <w:noWrap/>
            <w:vAlign w:val="center"/>
            <w:hideMark/>
          </w:tcPr>
          <w:p w14:paraId="60C400E5" w14:textId="77777777" w:rsidR="00902C85" w:rsidRPr="00902C85" w:rsidRDefault="00902C85" w:rsidP="00902C85">
            <w:pPr>
              <w:jc w:val="right"/>
              <w:rPr>
                <w:color w:val="000000"/>
                <w:sz w:val="20"/>
                <w:szCs w:val="20"/>
              </w:rPr>
            </w:pPr>
            <w:r w:rsidRPr="00902C85">
              <w:rPr>
                <w:color w:val="000000"/>
                <w:sz w:val="20"/>
                <w:szCs w:val="20"/>
              </w:rPr>
              <w:t>28,88375</w:t>
            </w:r>
          </w:p>
        </w:tc>
      </w:tr>
      <w:tr w:rsidR="00902C85" w:rsidRPr="00902C85" w14:paraId="1E9DD0C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AC9D45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8.70</w:t>
            </w:r>
          </w:p>
        </w:tc>
        <w:tc>
          <w:tcPr>
            <w:tcW w:w="2835" w:type="dxa"/>
            <w:tcBorders>
              <w:top w:val="nil"/>
              <w:left w:val="nil"/>
              <w:bottom w:val="single" w:sz="4" w:space="0" w:color="auto"/>
              <w:right w:val="single" w:sz="4" w:space="0" w:color="auto"/>
            </w:tcBorders>
            <w:shd w:val="clear" w:color="auto" w:fill="auto"/>
            <w:vAlign w:val="center"/>
            <w:hideMark/>
          </w:tcPr>
          <w:p w14:paraId="1BE30D41"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Кошевого</w:t>
            </w:r>
          </w:p>
        </w:tc>
        <w:tc>
          <w:tcPr>
            <w:tcW w:w="1701" w:type="dxa"/>
            <w:tcBorders>
              <w:top w:val="nil"/>
              <w:left w:val="nil"/>
              <w:bottom w:val="single" w:sz="4" w:space="0" w:color="auto"/>
              <w:right w:val="single" w:sz="4" w:space="0" w:color="auto"/>
            </w:tcBorders>
            <w:shd w:val="clear" w:color="auto" w:fill="auto"/>
            <w:noWrap/>
            <w:vAlign w:val="center"/>
            <w:hideMark/>
          </w:tcPr>
          <w:p w14:paraId="70804AAE" w14:textId="77777777" w:rsidR="00902C85" w:rsidRPr="00902C85" w:rsidRDefault="00902C85" w:rsidP="00902C85">
            <w:pPr>
              <w:jc w:val="right"/>
              <w:rPr>
                <w:color w:val="000000"/>
                <w:sz w:val="20"/>
                <w:szCs w:val="20"/>
              </w:rPr>
            </w:pPr>
            <w:r w:rsidRPr="00902C85">
              <w:rPr>
                <w:color w:val="000000"/>
                <w:sz w:val="20"/>
                <w:szCs w:val="20"/>
              </w:rPr>
              <w:t>2 919,94197</w:t>
            </w:r>
          </w:p>
        </w:tc>
        <w:tc>
          <w:tcPr>
            <w:tcW w:w="1670" w:type="dxa"/>
            <w:tcBorders>
              <w:top w:val="nil"/>
              <w:left w:val="nil"/>
              <w:bottom w:val="single" w:sz="4" w:space="0" w:color="auto"/>
              <w:right w:val="single" w:sz="4" w:space="0" w:color="auto"/>
            </w:tcBorders>
            <w:shd w:val="clear" w:color="auto" w:fill="auto"/>
            <w:noWrap/>
            <w:vAlign w:val="center"/>
            <w:hideMark/>
          </w:tcPr>
          <w:p w14:paraId="04BDEDC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557827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342E21" w14:textId="77777777" w:rsidR="00902C85" w:rsidRPr="00902C85" w:rsidRDefault="00902C85" w:rsidP="00902C85">
            <w:pPr>
              <w:jc w:val="right"/>
              <w:rPr>
                <w:color w:val="000000"/>
                <w:sz w:val="20"/>
                <w:szCs w:val="20"/>
              </w:rPr>
            </w:pPr>
            <w:r w:rsidRPr="00902C85">
              <w:rPr>
                <w:color w:val="000000"/>
                <w:sz w:val="20"/>
                <w:szCs w:val="20"/>
              </w:rPr>
              <w:t>2 890,74255</w:t>
            </w:r>
          </w:p>
        </w:tc>
        <w:tc>
          <w:tcPr>
            <w:tcW w:w="1340" w:type="dxa"/>
            <w:tcBorders>
              <w:top w:val="nil"/>
              <w:left w:val="nil"/>
              <w:bottom w:val="single" w:sz="4" w:space="0" w:color="auto"/>
              <w:right w:val="single" w:sz="8" w:space="0" w:color="auto"/>
            </w:tcBorders>
            <w:shd w:val="clear" w:color="000000" w:fill="FFFFFF"/>
            <w:noWrap/>
            <w:vAlign w:val="center"/>
            <w:hideMark/>
          </w:tcPr>
          <w:p w14:paraId="31DA4BE1" w14:textId="77777777" w:rsidR="00902C85" w:rsidRPr="00902C85" w:rsidRDefault="00902C85" w:rsidP="00902C85">
            <w:pPr>
              <w:jc w:val="right"/>
              <w:rPr>
                <w:color w:val="000000"/>
                <w:sz w:val="20"/>
                <w:szCs w:val="20"/>
              </w:rPr>
            </w:pPr>
            <w:r w:rsidRPr="00902C85">
              <w:rPr>
                <w:color w:val="000000"/>
                <w:sz w:val="20"/>
                <w:szCs w:val="20"/>
              </w:rPr>
              <w:t>29,19942</w:t>
            </w:r>
          </w:p>
        </w:tc>
      </w:tr>
      <w:tr w:rsidR="00902C85" w:rsidRPr="00902C85" w14:paraId="7E18ECC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602F0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8.71</w:t>
            </w:r>
          </w:p>
        </w:tc>
        <w:tc>
          <w:tcPr>
            <w:tcW w:w="2835" w:type="dxa"/>
            <w:tcBorders>
              <w:top w:val="nil"/>
              <w:left w:val="nil"/>
              <w:bottom w:val="single" w:sz="4" w:space="0" w:color="auto"/>
              <w:right w:val="single" w:sz="4" w:space="0" w:color="auto"/>
            </w:tcBorders>
            <w:shd w:val="clear" w:color="auto" w:fill="auto"/>
            <w:vAlign w:val="center"/>
            <w:hideMark/>
          </w:tcPr>
          <w:p w14:paraId="2FF9D2C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Тюленина</w:t>
            </w:r>
          </w:p>
        </w:tc>
        <w:tc>
          <w:tcPr>
            <w:tcW w:w="1701" w:type="dxa"/>
            <w:tcBorders>
              <w:top w:val="nil"/>
              <w:left w:val="nil"/>
              <w:bottom w:val="single" w:sz="4" w:space="0" w:color="auto"/>
              <w:right w:val="single" w:sz="4" w:space="0" w:color="auto"/>
            </w:tcBorders>
            <w:shd w:val="clear" w:color="auto" w:fill="auto"/>
            <w:noWrap/>
            <w:vAlign w:val="center"/>
            <w:hideMark/>
          </w:tcPr>
          <w:p w14:paraId="1E16DF1A" w14:textId="77777777" w:rsidR="00902C85" w:rsidRPr="00902C85" w:rsidRDefault="00902C85" w:rsidP="00902C85">
            <w:pPr>
              <w:jc w:val="right"/>
              <w:rPr>
                <w:color w:val="000000"/>
                <w:sz w:val="20"/>
                <w:szCs w:val="20"/>
              </w:rPr>
            </w:pPr>
            <w:r w:rsidRPr="00902C85">
              <w:rPr>
                <w:color w:val="000000"/>
                <w:sz w:val="20"/>
                <w:szCs w:val="20"/>
              </w:rPr>
              <w:t>3 638,08986</w:t>
            </w:r>
          </w:p>
        </w:tc>
        <w:tc>
          <w:tcPr>
            <w:tcW w:w="1670" w:type="dxa"/>
            <w:tcBorders>
              <w:top w:val="nil"/>
              <w:left w:val="nil"/>
              <w:bottom w:val="single" w:sz="4" w:space="0" w:color="auto"/>
              <w:right w:val="single" w:sz="4" w:space="0" w:color="auto"/>
            </w:tcBorders>
            <w:shd w:val="clear" w:color="auto" w:fill="auto"/>
            <w:noWrap/>
            <w:vAlign w:val="center"/>
            <w:hideMark/>
          </w:tcPr>
          <w:p w14:paraId="6E79A9A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C6D86B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D6E73D" w14:textId="77777777" w:rsidR="00902C85" w:rsidRPr="00902C85" w:rsidRDefault="00902C85" w:rsidP="00902C85">
            <w:pPr>
              <w:jc w:val="right"/>
              <w:rPr>
                <w:color w:val="000000"/>
                <w:sz w:val="20"/>
                <w:szCs w:val="20"/>
              </w:rPr>
            </w:pPr>
            <w:r w:rsidRPr="00902C85">
              <w:rPr>
                <w:color w:val="000000"/>
                <w:sz w:val="20"/>
                <w:szCs w:val="20"/>
              </w:rPr>
              <w:t>3 601,70896</w:t>
            </w:r>
          </w:p>
        </w:tc>
        <w:tc>
          <w:tcPr>
            <w:tcW w:w="1340" w:type="dxa"/>
            <w:tcBorders>
              <w:top w:val="nil"/>
              <w:left w:val="nil"/>
              <w:bottom w:val="single" w:sz="4" w:space="0" w:color="auto"/>
              <w:right w:val="single" w:sz="8" w:space="0" w:color="auto"/>
            </w:tcBorders>
            <w:shd w:val="clear" w:color="000000" w:fill="FFFFFF"/>
            <w:noWrap/>
            <w:vAlign w:val="center"/>
            <w:hideMark/>
          </w:tcPr>
          <w:p w14:paraId="6F71DC2F" w14:textId="77777777" w:rsidR="00902C85" w:rsidRPr="00902C85" w:rsidRDefault="00902C85" w:rsidP="00902C85">
            <w:pPr>
              <w:jc w:val="right"/>
              <w:rPr>
                <w:color w:val="000000"/>
                <w:sz w:val="20"/>
                <w:szCs w:val="20"/>
              </w:rPr>
            </w:pPr>
            <w:r w:rsidRPr="00902C85">
              <w:rPr>
                <w:color w:val="000000"/>
                <w:sz w:val="20"/>
                <w:szCs w:val="20"/>
              </w:rPr>
              <w:t>36,38090</w:t>
            </w:r>
          </w:p>
        </w:tc>
      </w:tr>
      <w:tr w:rsidR="00902C85" w:rsidRPr="00902C85" w14:paraId="506AD15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D40C2A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8.72</w:t>
            </w:r>
          </w:p>
        </w:tc>
        <w:tc>
          <w:tcPr>
            <w:tcW w:w="2835" w:type="dxa"/>
            <w:tcBorders>
              <w:top w:val="nil"/>
              <w:left w:val="nil"/>
              <w:bottom w:val="single" w:sz="4" w:space="0" w:color="auto"/>
              <w:right w:val="single" w:sz="4" w:space="0" w:color="auto"/>
            </w:tcBorders>
            <w:shd w:val="clear" w:color="auto" w:fill="auto"/>
            <w:vAlign w:val="center"/>
            <w:hideMark/>
          </w:tcPr>
          <w:p w14:paraId="587815D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Громовой</w:t>
            </w:r>
          </w:p>
        </w:tc>
        <w:tc>
          <w:tcPr>
            <w:tcW w:w="1701" w:type="dxa"/>
            <w:tcBorders>
              <w:top w:val="nil"/>
              <w:left w:val="nil"/>
              <w:bottom w:val="single" w:sz="4" w:space="0" w:color="auto"/>
              <w:right w:val="single" w:sz="4" w:space="0" w:color="auto"/>
            </w:tcBorders>
            <w:shd w:val="clear" w:color="auto" w:fill="auto"/>
            <w:noWrap/>
            <w:vAlign w:val="center"/>
            <w:hideMark/>
          </w:tcPr>
          <w:p w14:paraId="11EBF55D" w14:textId="77777777" w:rsidR="00902C85" w:rsidRPr="00902C85" w:rsidRDefault="00902C85" w:rsidP="00902C85">
            <w:pPr>
              <w:jc w:val="right"/>
              <w:rPr>
                <w:color w:val="000000"/>
                <w:sz w:val="20"/>
                <w:szCs w:val="20"/>
              </w:rPr>
            </w:pPr>
            <w:r w:rsidRPr="00902C85">
              <w:rPr>
                <w:color w:val="000000"/>
                <w:sz w:val="20"/>
                <w:szCs w:val="20"/>
              </w:rPr>
              <w:t>2 272,81971</w:t>
            </w:r>
          </w:p>
        </w:tc>
        <w:tc>
          <w:tcPr>
            <w:tcW w:w="1670" w:type="dxa"/>
            <w:tcBorders>
              <w:top w:val="nil"/>
              <w:left w:val="nil"/>
              <w:bottom w:val="single" w:sz="4" w:space="0" w:color="auto"/>
              <w:right w:val="single" w:sz="4" w:space="0" w:color="auto"/>
            </w:tcBorders>
            <w:shd w:val="clear" w:color="auto" w:fill="auto"/>
            <w:noWrap/>
            <w:vAlign w:val="center"/>
            <w:hideMark/>
          </w:tcPr>
          <w:p w14:paraId="2430B31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53966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BDE2D4" w14:textId="77777777" w:rsidR="00902C85" w:rsidRPr="00902C85" w:rsidRDefault="00902C85" w:rsidP="00902C85">
            <w:pPr>
              <w:jc w:val="right"/>
              <w:rPr>
                <w:color w:val="000000"/>
                <w:sz w:val="20"/>
                <w:szCs w:val="20"/>
              </w:rPr>
            </w:pPr>
            <w:r w:rsidRPr="00902C85">
              <w:rPr>
                <w:color w:val="000000"/>
                <w:sz w:val="20"/>
                <w:szCs w:val="20"/>
              </w:rPr>
              <w:t>2 250,09151</w:t>
            </w:r>
          </w:p>
        </w:tc>
        <w:tc>
          <w:tcPr>
            <w:tcW w:w="1340" w:type="dxa"/>
            <w:tcBorders>
              <w:top w:val="nil"/>
              <w:left w:val="nil"/>
              <w:bottom w:val="single" w:sz="4" w:space="0" w:color="auto"/>
              <w:right w:val="single" w:sz="8" w:space="0" w:color="auto"/>
            </w:tcBorders>
            <w:shd w:val="clear" w:color="000000" w:fill="FFFFFF"/>
            <w:noWrap/>
            <w:vAlign w:val="center"/>
            <w:hideMark/>
          </w:tcPr>
          <w:p w14:paraId="1FB3D122" w14:textId="77777777" w:rsidR="00902C85" w:rsidRPr="00902C85" w:rsidRDefault="00902C85" w:rsidP="00902C85">
            <w:pPr>
              <w:jc w:val="right"/>
              <w:rPr>
                <w:color w:val="000000"/>
                <w:sz w:val="20"/>
                <w:szCs w:val="20"/>
              </w:rPr>
            </w:pPr>
            <w:r w:rsidRPr="00902C85">
              <w:rPr>
                <w:color w:val="000000"/>
                <w:sz w:val="20"/>
                <w:szCs w:val="20"/>
              </w:rPr>
              <w:t>22,72820</w:t>
            </w:r>
          </w:p>
        </w:tc>
      </w:tr>
      <w:tr w:rsidR="00902C85" w:rsidRPr="00902C85" w14:paraId="197969A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ED646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8.73</w:t>
            </w:r>
          </w:p>
        </w:tc>
        <w:tc>
          <w:tcPr>
            <w:tcW w:w="2835" w:type="dxa"/>
            <w:tcBorders>
              <w:top w:val="nil"/>
              <w:left w:val="nil"/>
              <w:bottom w:val="single" w:sz="4" w:space="0" w:color="auto"/>
              <w:right w:val="single" w:sz="4" w:space="0" w:color="auto"/>
            </w:tcBorders>
            <w:shd w:val="clear" w:color="auto" w:fill="auto"/>
            <w:vAlign w:val="center"/>
            <w:hideMark/>
          </w:tcPr>
          <w:p w14:paraId="2A31719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Шевцовой</w:t>
            </w:r>
          </w:p>
        </w:tc>
        <w:tc>
          <w:tcPr>
            <w:tcW w:w="1701" w:type="dxa"/>
            <w:tcBorders>
              <w:top w:val="nil"/>
              <w:left w:val="nil"/>
              <w:bottom w:val="single" w:sz="4" w:space="0" w:color="auto"/>
              <w:right w:val="single" w:sz="4" w:space="0" w:color="auto"/>
            </w:tcBorders>
            <w:shd w:val="clear" w:color="auto" w:fill="auto"/>
            <w:noWrap/>
            <w:vAlign w:val="center"/>
            <w:hideMark/>
          </w:tcPr>
          <w:p w14:paraId="45DEEA0C" w14:textId="77777777" w:rsidR="00902C85" w:rsidRPr="00902C85" w:rsidRDefault="00902C85" w:rsidP="00902C85">
            <w:pPr>
              <w:jc w:val="right"/>
              <w:rPr>
                <w:color w:val="000000"/>
                <w:sz w:val="20"/>
                <w:szCs w:val="20"/>
              </w:rPr>
            </w:pPr>
            <w:r w:rsidRPr="00902C85">
              <w:rPr>
                <w:color w:val="000000"/>
                <w:sz w:val="20"/>
                <w:szCs w:val="20"/>
              </w:rPr>
              <w:t>2 706,86512</w:t>
            </w:r>
          </w:p>
        </w:tc>
        <w:tc>
          <w:tcPr>
            <w:tcW w:w="1670" w:type="dxa"/>
            <w:tcBorders>
              <w:top w:val="nil"/>
              <w:left w:val="nil"/>
              <w:bottom w:val="single" w:sz="4" w:space="0" w:color="auto"/>
              <w:right w:val="single" w:sz="4" w:space="0" w:color="auto"/>
            </w:tcBorders>
            <w:shd w:val="clear" w:color="auto" w:fill="auto"/>
            <w:noWrap/>
            <w:vAlign w:val="center"/>
            <w:hideMark/>
          </w:tcPr>
          <w:p w14:paraId="13C5997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E9C37A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10C774" w14:textId="77777777" w:rsidR="00902C85" w:rsidRPr="00902C85" w:rsidRDefault="00902C85" w:rsidP="00902C85">
            <w:pPr>
              <w:jc w:val="right"/>
              <w:rPr>
                <w:color w:val="000000"/>
                <w:sz w:val="20"/>
                <w:szCs w:val="20"/>
              </w:rPr>
            </w:pPr>
            <w:r w:rsidRPr="00902C85">
              <w:rPr>
                <w:color w:val="000000"/>
                <w:sz w:val="20"/>
                <w:szCs w:val="20"/>
              </w:rPr>
              <w:t>2 679,79647</w:t>
            </w:r>
          </w:p>
        </w:tc>
        <w:tc>
          <w:tcPr>
            <w:tcW w:w="1340" w:type="dxa"/>
            <w:tcBorders>
              <w:top w:val="nil"/>
              <w:left w:val="nil"/>
              <w:bottom w:val="single" w:sz="4" w:space="0" w:color="auto"/>
              <w:right w:val="single" w:sz="8" w:space="0" w:color="auto"/>
            </w:tcBorders>
            <w:shd w:val="clear" w:color="000000" w:fill="FFFFFF"/>
            <w:noWrap/>
            <w:vAlign w:val="center"/>
            <w:hideMark/>
          </w:tcPr>
          <w:p w14:paraId="20C0A4A7" w14:textId="77777777" w:rsidR="00902C85" w:rsidRPr="00902C85" w:rsidRDefault="00902C85" w:rsidP="00902C85">
            <w:pPr>
              <w:jc w:val="right"/>
              <w:rPr>
                <w:color w:val="000000"/>
                <w:sz w:val="20"/>
                <w:szCs w:val="20"/>
              </w:rPr>
            </w:pPr>
            <w:r w:rsidRPr="00902C85">
              <w:rPr>
                <w:color w:val="000000"/>
                <w:sz w:val="20"/>
                <w:szCs w:val="20"/>
              </w:rPr>
              <w:t>27,06865</w:t>
            </w:r>
          </w:p>
        </w:tc>
      </w:tr>
      <w:tr w:rsidR="00902C85" w:rsidRPr="00902C85" w14:paraId="581F0FF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1D6A3A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8.74</w:t>
            </w:r>
          </w:p>
        </w:tc>
        <w:tc>
          <w:tcPr>
            <w:tcW w:w="2835" w:type="dxa"/>
            <w:tcBorders>
              <w:top w:val="nil"/>
              <w:left w:val="nil"/>
              <w:bottom w:val="single" w:sz="4" w:space="0" w:color="auto"/>
              <w:right w:val="single" w:sz="4" w:space="0" w:color="auto"/>
            </w:tcBorders>
            <w:shd w:val="clear" w:color="auto" w:fill="auto"/>
            <w:vAlign w:val="center"/>
            <w:hideMark/>
          </w:tcPr>
          <w:p w14:paraId="025106CD"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Орла на улицах частной жилой застройки: ул. Островского </w:t>
            </w:r>
          </w:p>
        </w:tc>
        <w:tc>
          <w:tcPr>
            <w:tcW w:w="1701" w:type="dxa"/>
            <w:tcBorders>
              <w:top w:val="nil"/>
              <w:left w:val="nil"/>
              <w:bottom w:val="single" w:sz="4" w:space="0" w:color="auto"/>
              <w:right w:val="single" w:sz="4" w:space="0" w:color="auto"/>
            </w:tcBorders>
            <w:shd w:val="clear" w:color="auto" w:fill="auto"/>
            <w:noWrap/>
            <w:vAlign w:val="center"/>
            <w:hideMark/>
          </w:tcPr>
          <w:p w14:paraId="797EA4BC" w14:textId="77777777" w:rsidR="00902C85" w:rsidRPr="00902C85" w:rsidRDefault="00902C85" w:rsidP="00902C85">
            <w:pPr>
              <w:jc w:val="right"/>
              <w:rPr>
                <w:color w:val="000000"/>
                <w:sz w:val="20"/>
                <w:szCs w:val="20"/>
              </w:rPr>
            </w:pPr>
            <w:r w:rsidRPr="00902C85">
              <w:rPr>
                <w:color w:val="000000"/>
                <w:sz w:val="20"/>
                <w:szCs w:val="20"/>
              </w:rPr>
              <w:t>6 550,14009</w:t>
            </w:r>
          </w:p>
        </w:tc>
        <w:tc>
          <w:tcPr>
            <w:tcW w:w="1670" w:type="dxa"/>
            <w:tcBorders>
              <w:top w:val="nil"/>
              <w:left w:val="nil"/>
              <w:bottom w:val="single" w:sz="4" w:space="0" w:color="auto"/>
              <w:right w:val="single" w:sz="4" w:space="0" w:color="auto"/>
            </w:tcBorders>
            <w:shd w:val="clear" w:color="auto" w:fill="auto"/>
            <w:noWrap/>
            <w:vAlign w:val="center"/>
            <w:hideMark/>
          </w:tcPr>
          <w:p w14:paraId="0A82BE5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4CC7B0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978AB6" w14:textId="77777777" w:rsidR="00902C85" w:rsidRPr="00902C85" w:rsidRDefault="00902C85" w:rsidP="00902C85">
            <w:pPr>
              <w:jc w:val="right"/>
              <w:rPr>
                <w:color w:val="000000"/>
                <w:sz w:val="20"/>
                <w:szCs w:val="20"/>
              </w:rPr>
            </w:pPr>
            <w:r w:rsidRPr="00902C85">
              <w:rPr>
                <w:color w:val="000000"/>
                <w:sz w:val="20"/>
                <w:szCs w:val="20"/>
              </w:rPr>
              <w:t>6 484,63869</w:t>
            </w:r>
          </w:p>
        </w:tc>
        <w:tc>
          <w:tcPr>
            <w:tcW w:w="1340" w:type="dxa"/>
            <w:tcBorders>
              <w:top w:val="nil"/>
              <w:left w:val="nil"/>
              <w:bottom w:val="single" w:sz="4" w:space="0" w:color="auto"/>
              <w:right w:val="single" w:sz="8" w:space="0" w:color="auto"/>
            </w:tcBorders>
            <w:shd w:val="clear" w:color="000000" w:fill="FFFFFF"/>
            <w:noWrap/>
            <w:vAlign w:val="center"/>
            <w:hideMark/>
          </w:tcPr>
          <w:p w14:paraId="27B14E8C" w14:textId="77777777" w:rsidR="00902C85" w:rsidRPr="00902C85" w:rsidRDefault="00902C85" w:rsidP="00902C85">
            <w:pPr>
              <w:jc w:val="right"/>
              <w:rPr>
                <w:color w:val="000000"/>
                <w:sz w:val="20"/>
                <w:szCs w:val="20"/>
              </w:rPr>
            </w:pPr>
            <w:r w:rsidRPr="00902C85">
              <w:rPr>
                <w:color w:val="000000"/>
                <w:sz w:val="20"/>
                <w:szCs w:val="20"/>
              </w:rPr>
              <w:t>65,50140</w:t>
            </w:r>
          </w:p>
        </w:tc>
      </w:tr>
      <w:tr w:rsidR="00902C85" w:rsidRPr="00902C85" w14:paraId="315A312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B3B4DF"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8.75</w:t>
            </w:r>
          </w:p>
        </w:tc>
        <w:tc>
          <w:tcPr>
            <w:tcW w:w="2835" w:type="dxa"/>
            <w:tcBorders>
              <w:top w:val="nil"/>
              <w:left w:val="nil"/>
              <w:bottom w:val="single" w:sz="4" w:space="0" w:color="auto"/>
              <w:right w:val="single" w:sz="4" w:space="0" w:color="auto"/>
            </w:tcBorders>
            <w:shd w:val="clear" w:color="auto" w:fill="auto"/>
            <w:vAlign w:val="center"/>
            <w:hideMark/>
          </w:tcPr>
          <w:p w14:paraId="1B2E8F74"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Моховая</w:t>
            </w:r>
          </w:p>
        </w:tc>
        <w:tc>
          <w:tcPr>
            <w:tcW w:w="1701" w:type="dxa"/>
            <w:tcBorders>
              <w:top w:val="nil"/>
              <w:left w:val="nil"/>
              <w:bottom w:val="single" w:sz="4" w:space="0" w:color="auto"/>
              <w:right w:val="single" w:sz="4" w:space="0" w:color="auto"/>
            </w:tcBorders>
            <w:shd w:val="clear" w:color="auto" w:fill="auto"/>
            <w:noWrap/>
            <w:vAlign w:val="center"/>
            <w:hideMark/>
          </w:tcPr>
          <w:p w14:paraId="644210B5" w14:textId="77777777" w:rsidR="00902C85" w:rsidRPr="00902C85" w:rsidRDefault="00902C85" w:rsidP="00902C85">
            <w:pPr>
              <w:jc w:val="right"/>
              <w:rPr>
                <w:color w:val="000000"/>
                <w:sz w:val="20"/>
                <w:szCs w:val="20"/>
              </w:rPr>
            </w:pPr>
            <w:r w:rsidRPr="00902C85">
              <w:rPr>
                <w:color w:val="000000"/>
                <w:sz w:val="20"/>
                <w:szCs w:val="20"/>
              </w:rPr>
              <w:t>6 534,35664</w:t>
            </w:r>
          </w:p>
        </w:tc>
        <w:tc>
          <w:tcPr>
            <w:tcW w:w="1670" w:type="dxa"/>
            <w:tcBorders>
              <w:top w:val="nil"/>
              <w:left w:val="nil"/>
              <w:bottom w:val="single" w:sz="4" w:space="0" w:color="auto"/>
              <w:right w:val="single" w:sz="4" w:space="0" w:color="auto"/>
            </w:tcBorders>
            <w:shd w:val="clear" w:color="auto" w:fill="auto"/>
            <w:noWrap/>
            <w:vAlign w:val="center"/>
            <w:hideMark/>
          </w:tcPr>
          <w:p w14:paraId="5587D91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7A0A31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9EAC96" w14:textId="77777777" w:rsidR="00902C85" w:rsidRPr="00902C85" w:rsidRDefault="00902C85" w:rsidP="00902C85">
            <w:pPr>
              <w:jc w:val="right"/>
              <w:rPr>
                <w:color w:val="000000"/>
                <w:sz w:val="20"/>
                <w:szCs w:val="20"/>
              </w:rPr>
            </w:pPr>
            <w:r w:rsidRPr="00902C85">
              <w:rPr>
                <w:color w:val="000000"/>
                <w:sz w:val="20"/>
                <w:szCs w:val="20"/>
              </w:rPr>
              <w:t>6 469,01307</w:t>
            </w:r>
          </w:p>
        </w:tc>
        <w:tc>
          <w:tcPr>
            <w:tcW w:w="1340" w:type="dxa"/>
            <w:tcBorders>
              <w:top w:val="nil"/>
              <w:left w:val="nil"/>
              <w:bottom w:val="single" w:sz="4" w:space="0" w:color="auto"/>
              <w:right w:val="single" w:sz="8" w:space="0" w:color="auto"/>
            </w:tcBorders>
            <w:shd w:val="clear" w:color="000000" w:fill="FFFFFF"/>
            <w:noWrap/>
            <w:vAlign w:val="center"/>
            <w:hideMark/>
          </w:tcPr>
          <w:p w14:paraId="0A4FC58C" w14:textId="77777777" w:rsidR="00902C85" w:rsidRPr="00902C85" w:rsidRDefault="00902C85" w:rsidP="00902C85">
            <w:pPr>
              <w:jc w:val="right"/>
              <w:rPr>
                <w:color w:val="000000"/>
                <w:sz w:val="20"/>
                <w:szCs w:val="20"/>
              </w:rPr>
            </w:pPr>
            <w:r w:rsidRPr="00902C85">
              <w:rPr>
                <w:color w:val="000000"/>
                <w:sz w:val="20"/>
                <w:szCs w:val="20"/>
              </w:rPr>
              <w:t>65,34357</w:t>
            </w:r>
          </w:p>
        </w:tc>
      </w:tr>
      <w:tr w:rsidR="00902C85" w:rsidRPr="00902C85" w14:paraId="7DD3EB9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1D505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8.76</w:t>
            </w:r>
          </w:p>
        </w:tc>
        <w:tc>
          <w:tcPr>
            <w:tcW w:w="2835" w:type="dxa"/>
            <w:tcBorders>
              <w:top w:val="nil"/>
              <w:left w:val="nil"/>
              <w:bottom w:val="single" w:sz="4" w:space="0" w:color="auto"/>
              <w:right w:val="single" w:sz="4" w:space="0" w:color="auto"/>
            </w:tcBorders>
            <w:shd w:val="clear" w:color="auto" w:fill="auto"/>
            <w:vAlign w:val="center"/>
            <w:hideMark/>
          </w:tcPr>
          <w:p w14:paraId="3BA09810"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Калужская</w:t>
            </w:r>
          </w:p>
        </w:tc>
        <w:tc>
          <w:tcPr>
            <w:tcW w:w="1701" w:type="dxa"/>
            <w:tcBorders>
              <w:top w:val="nil"/>
              <w:left w:val="nil"/>
              <w:bottom w:val="single" w:sz="4" w:space="0" w:color="auto"/>
              <w:right w:val="single" w:sz="4" w:space="0" w:color="auto"/>
            </w:tcBorders>
            <w:shd w:val="clear" w:color="auto" w:fill="auto"/>
            <w:noWrap/>
            <w:vAlign w:val="center"/>
            <w:hideMark/>
          </w:tcPr>
          <w:p w14:paraId="1AF671F6" w14:textId="77777777" w:rsidR="00902C85" w:rsidRPr="00902C85" w:rsidRDefault="00902C85" w:rsidP="00902C85">
            <w:pPr>
              <w:jc w:val="right"/>
              <w:rPr>
                <w:color w:val="000000"/>
                <w:sz w:val="20"/>
                <w:szCs w:val="20"/>
              </w:rPr>
            </w:pPr>
            <w:r w:rsidRPr="00902C85">
              <w:rPr>
                <w:color w:val="000000"/>
                <w:sz w:val="20"/>
                <w:szCs w:val="20"/>
              </w:rPr>
              <w:t>8 680,90856</w:t>
            </w:r>
          </w:p>
        </w:tc>
        <w:tc>
          <w:tcPr>
            <w:tcW w:w="1670" w:type="dxa"/>
            <w:tcBorders>
              <w:top w:val="nil"/>
              <w:left w:val="nil"/>
              <w:bottom w:val="single" w:sz="4" w:space="0" w:color="auto"/>
              <w:right w:val="single" w:sz="4" w:space="0" w:color="auto"/>
            </w:tcBorders>
            <w:shd w:val="clear" w:color="auto" w:fill="auto"/>
            <w:noWrap/>
            <w:vAlign w:val="center"/>
            <w:hideMark/>
          </w:tcPr>
          <w:p w14:paraId="7B7E9D2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3605A4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753A86" w14:textId="77777777" w:rsidR="00902C85" w:rsidRPr="00902C85" w:rsidRDefault="00902C85" w:rsidP="00902C85">
            <w:pPr>
              <w:jc w:val="right"/>
              <w:rPr>
                <w:color w:val="000000"/>
                <w:sz w:val="20"/>
                <w:szCs w:val="20"/>
              </w:rPr>
            </w:pPr>
            <w:r w:rsidRPr="00902C85">
              <w:rPr>
                <w:color w:val="000000"/>
                <w:sz w:val="20"/>
                <w:szCs w:val="20"/>
              </w:rPr>
              <w:t>8 594,09947</w:t>
            </w:r>
          </w:p>
        </w:tc>
        <w:tc>
          <w:tcPr>
            <w:tcW w:w="1340" w:type="dxa"/>
            <w:tcBorders>
              <w:top w:val="nil"/>
              <w:left w:val="nil"/>
              <w:bottom w:val="single" w:sz="4" w:space="0" w:color="auto"/>
              <w:right w:val="single" w:sz="8" w:space="0" w:color="auto"/>
            </w:tcBorders>
            <w:shd w:val="clear" w:color="000000" w:fill="FFFFFF"/>
            <w:noWrap/>
            <w:vAlign w:val="center"/>
            <w:hideMark/>
          </w:tcPr>
          <w:p w14:paraId="46531EDD" w14:textId="77777777" w:rsidR="00902C85" w:rsidRPr="00902C85" w:rsidRDefault="00902C85" w:rsidP="00902C85">
            <w:pPr>
              <w:jc w:val="right"/>
              <w:rPr>
                <w:color w:val="000000"/>
                <w:sz w:val="20"/>
                <w:szCs w:val="20"/>
              </w:rPr>
            </w:pPr>
            <w:r w:rsidRPr="00902C85">
              <w:rPr>
                <w:color w:val="000000"/>
                <w:sz w:val="20"/>
                <w:szCs w:val="20"/>
              </w:rPr>
              <w:t>86,80909</w:t>
            </w:r>
          </w:p>
        </w:tc>
      </w:tr>
      <w:tr w:rsidR="00902C85" w:rsidRPr="00902C85" w14:paraId="6E20ECE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02AC0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8.77</w:t>
            </w:r>
          </w:p>
        </w:tc>
        <w:tc>
          <w:tcPr>
            <w:tcW w:w="2835" w:type="dxa"/>
            <w:tcBorders>
              <w:top w:val="nil"/>
              <w:left w:val="nil"/>
              <w:bottom w:val="single" w:sz="4" w:space="0" w:color="auto"/>
              <w:right w:val="single" w:sz="4" w:space="0" w:color="auto"/>
            </w:tcBorders>
            <w:shd w:val="clear" w:color="auto" w:fill="auto"/>
            <w:vAlign w:val="center"/>
            <w:hideMark/>
          </w:tcPr>
          <w:p w14:paraId="6F8E087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Восточная</w:t>
            </w:r>
          </w:p>
        </w:tc>
        <w:tc>
          <w:tcPr>
            <w:tcW w:w="1701" w:type="dxa"/>
            <w:tcBorders>
              <w:top w:val="nil"/>
              <w:left w:val="nil"/>
              <w:bottom w:val="single" w:sz="4" w:space="0" w:color="auto"/>
              <w:right w:val="single" w:sz="4" w:space="0" w:color="auto"/>
            </w:tcBorders>
            <w:shd w:val="clear" w:color="auto" w:fill="auto"/>
            <w:noWrap/>
            <w:vAlign w:val="center"/>
            <w:hideMark/>
          </w:tcPr>
          <w:p w14:paraId="36E7B677" w14:textId="77777777" w:rsidR="00902C85" w:rsidRPr="00902C85" w:rsidRDefault="00902C85" w:rsidP="00902C85">
            <w:pPr>
              <w:jc w:val="right"/>
              <w:rPr>
                <w:color w:val="000000"/>
                <w:sz w:val="20"/>
                <w:szCs w:val="20"/>
              </w:rPr>
            </w:pPr>
            <w:r w:rsidRPr="00902C85">
              <w:rPr>
                <w:color w:val="000000"/>
                <w:sz w:val="20"/>
                <w:szCs w:val="20"/>
              </w:rPr>
              <w:t>6 518,57315</w:t>
            </w:r>
          </w:p>
        </w:tc>
        <w:tc>
          <w:tcPr>
            <w:tcW w:w="1670" w:type="dxa"/>
            <w:tcBorders>
              <w:top w:val="nil"/>
              <w:left w:val="nil"/>
              <w:bottom w:val="single" w:sz="4" w:space="0" w:color="auto"/>
              <w:right w:val="single" w:sz="4" w:space="0" w:color="auto"/>
            </w:tcBorders>
            <w:shd w:val="clear" w:color="auto" w:fill="auto"/>
            <w:noWrap/>
            <w:vAlign w:val="center"/>
            <w:hideMark/>
          </w:tcPr>
          <w:p w14:paraId="724FC92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9E583E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0357D7" w14:textId="77777777" w:rsidR="00902C85" w:rsidRPr="00902C85" w:rsidRDefault="00902C85" w:rsidP="00902C85">
            <w:pPr>
              <w:jc w:val="right"/>
              <w:rPr>
                <w:color w:val="000000"/>
                <w:sz w:val="20"/>
                <w:szCs w:val="20"/>
              </w:rPr>
            </w:pPr>
            <w:r w:rsidRPr="00902C85">
              <w:rPr>
                <w:color w:val="000000"/>
                <w:sz w:val="20"/>
                <w:szCs w:val="20"/>
              </w:rPr>
              <w:t>6 453,38742</w:t>
            </w:r>
          </w:p>
        </w:tc>
        <w:tc>
          <w:tcPr>
            <w:tcW w:w="1340" w:type="dxa"/>
            <w:tcBorders>
              <w:top w:val="nil"/>
              <w:left w:val="nil"/>
              <w:bottom w:val="single" w:sz="4" w:space="0" w:color="auto"/>
              <w:right w:val="single" w:sz="8" w:space="0" w:color="auto"/>
            </w:tcBorders>
            <w:shd w:val="clear" w:color="000000" w:fill="FFFFFF"/>
            <w:noWrap/>
            <w:vAlign w:val="center"/>
            <w:hideMark/>
          </w:tcPr>
          <w:p w14:paraId="1C4DC23A" w14:textId="77777777" w:rsidR="00902C85" w:rsidRPr="00902C85" w:rsidRDefault="00902C85" w:rsidP="00902C85">
            <w:pPr>
              <w:jc w:val="right"/>
              <w:rPr>
                <w:color w:val="000000"/>
                <w:sz w:val="20"/>
                <w:szCs w:val="20"/>
              </w:rPr>
            </w:pPr>
            <w:r w:rsidRPr="00902C85">
              <w:rPr>
                <w:color w:val="000000"/>
                <w:sz w:val="20"/>
                <w:szCs w:val="20"/>
              </w:rPr>
              <w:t>65,18573</w:t>
            </w:r>
          </w:p>
        </w:tc>
      </w:tr>
      <w:tr w:rsidR="00902C85" w:rsidRPr="00902C85" w14:paraId="1A58DED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02E59B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8.78</w:t>
            </w:r>
          </w:p>
        </w:tc>
        <w:tc>
          <w:tcPr>
            <w:tcW w:w="2835" w:type="dxa"/>
            <w:tcBorders>
              <w:top w:val="nil"/>
              <w:left w:val="nil"/>
              <w:bottom w:val="single" w:sz="4" w:space="0" w:color="auto"/>
              <w:right w:val="single" w:sz="4" w:space="0" w:color="auto"/>
            </w:tcBorders>
            <w:shd w:val="clear" w:color="auto" w:fill="auto"/>
            <w:vAlign w:val="center"/>
            <w:hideMark/>
          </w:tcPr>
          <w:p w14:paraId="0D340FF5"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Ольховецкая</w:t>
            </w:r>
          </w:p>
        </w:tc>
        <w:tc>
          <w:tcPr>
            <w:tcW w:w="1701" w:type="dxa"/>
            <w:tcBorders>
              <w:top w:val="nil"/>
              <w:left w:val="nil"/>
              <w:bottom w:val="single" w:sz="4" w:space="0" w:color="auto"/>
              <w:right w:val="single" w:sz="4" w:space="0" w:color="auto"/>
            </w:tcBorders>
            <w:shd w:val="clear" w:color="auto" w:fill="auto"/>
            <w:noWrap/>
            <w:vAlign w:val="center"/>
            <w:hideMark/>
          </w:tcPr>
          <w:p w14:paraId="2154DB03" w14:textId="77777777" w:rsidR="00902C85" w:rsidRPr="00902C85" w:rsidRDefault="00902C85" w:rsidP="00902C85">
            <w:pPr>
              <w:jc w:val="right"/>
              <w:rPr>
                <w:color w:val="000000"/>
                <w:sz w:val="20"/>
                <w:szCs w:val="20"/>
              </w:rPr>
            </w:pPr>
            <w:r w:rsidRPr="00902C85">
              <w:rPr>
                <w:color w:val="000000"/>
                <w:sz w:val="20"/>
                <w:szCs w:val="20"/>
              </w:rPr>
              <w:t>5 169,08642</w:t>
            </w:r>
          </w:p>
        </w:tc>
        <w:tc>
          <w:tcPr>
            <w:tcW w:w="1670" w:type="dxa"/>
            <w:tcBorders>
              <w:top w:val="nil"/>
              <w:left w:val="nil"/>
              <w:bottom w:val="single" w:sz="4" w:space="0" w:color="auto"/>
              <w:right w:val="single" w:sz="4" w:space="0" w:color="auto"/>
            </w:tcBorders>
            <w:shd w:val="clear" w:color="auto" w:fill="auto"/>
            <w:noWrap/>
            <w:vAlign w:val="center"/>
            <w:hideMark/>
          </w:tcPr>
          <w:p w14:paraId="4F62BC0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9D3264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6F4A1A" w14:textId="77777777" w:rsidR="00902C85" w:rsidRPr="00902C85" w:rsidRDefault="00902C85" w:rsidP="00902C85">
            <w:pPr>
              <w:jc w:val="right"/>
              <w:rPr>
                <w:color w:val="000000"/>
                <w:sz w:val="20"/>
                <w:szCs w:val="20"/>
              </w:rPr>
            </w:pPr>
            <w:r w:rsidRPr="00902C85">
              <w:rPr>
                <w:color w:val="000000"/>
                <w:sz w:val="20"/>
                <w:szCs w:val="20"/>
              </w:rPr>
              <w:t>5 117,39556</w:t>
            </w:r>
          </w:p>
        </w:tc>
        <w:tc>
          <w:tcPr>
            <w:tcW w:w="1340" w:type="dxa"/>
            <w:tcBorders>
              <w:top w:val="nil"/>
              <w:left w:val="nil"/>
              <w:bottom w:val="single" w:sz="4" w:space="0" w:color="auto"/>
              <w:right w:val="single" w:sz="8" w:space="0" w:color="auto"/>
            </w:tcBorders>
            <w:shd w:val="clear" w:color="000000" w:fill="FFFFFF"/>
            <w:noWrap/>
            <w:vAlign w:val="center"/>
            <w:hideMark/>
          </w:tcPr>
          <w:p w14:paraId="4C7AB404" w14:textId="77777777" w:rsidR="00902C85" w:rsidRPr="00902C85" w:rsidRDefault="00902C85" w:rsidP="00902C85">
            <w:pPr>
              <w:jc w:val="right"/>
              <w:rPr>
                <w:color w:val="000000"/>
                <w:sz w:val="20"/>
                <w:szCs w:val="20"/>
              </w:rPr>
            </w:pPr>
            <w:r w:rsidRPr="00902C85">
              <w:rPr>
                <w:color w:val="000000"/>
                <w:sz w:val="20"/>
                <w:szCs w:val="20"/>
              </w:rPr>
              <w:t>51,69086</w:t>
            </w:r>
          </w:p>
        </w:tc>
      </w:tr>
      <w:tr w:rsidR="00902C85" w:rsidRPr="00902C85" w14:paraId="0050DBE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6A7CD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8.79</w:t>
            </w:r>
          </w:p>
        </w:tc>
        <w:tc>
          <w:tcPr>
            <w:tcW w:w="2835" w:type="dxa"/>
            <w:tcBorders>
              <w:top w:val="nil"/>
              <w:left w:val="nil"/>
              <w:bottom w:val="single" w:sz="4" w:space="0" w:color="auto"/>
              <w:right w:val="single" w:sz="4" w:space="0" w:color="auto"/>
            </w:tcBorders>
            <w:shd w:val="clear" w:color="auto" w:fill="auto"/>
            <w:vAlign w:val="center"/>
            <w:hideMark/>
          </w:tcPr>
          <w:p w14:paraId="3644BCB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Краснозоренская</w:t>
            </w:r>
          </w:p>
        </w:tc>
        <w:tc>
          <w:tcPr>
            <w:tcW w:w="1701" w:type="dxa"/>
            <w:tcBorders>
              <w:top w:val="nil"/>
              <w:left w:val="nil"/>
              <w:bottom w:val="single" w:sz="4" w:space="0" w:color="auto"/>
              <w:right w:val="single" w:sz="4" w:space="0" w:color="auto"/>
            </w:tcBorders>
            <w:shd w:val="clear" w:color="auto" w:fill="auto"/>
            <w:noWrap/>
            <w:vAlign w:val="center"/>
            <w:hideMark/>
          </w:tcPr>
          <w:p w14:paraId="0608AC8C" w14:textId="77777777" w:rsidR="00902C85" w:rsidRPr="00902C85" w:rsidRDefault="00902C85" w:rsidP="00902C85">
            <w:pPr>
              <w:jc w:val="right"/>
              <w:rPr>
                <w:color w:val="000000"/>
                <w:sz w:val="20"/>
                <w:szCs w:val="20"/>
              </w:rPr>
            </w:pPr>
            <w:r w:rsidRPr="00902C85">
              <w:rPr>
                <w:color w:val="000000"/>
                <w:sz w:val="20"/>
                <w:szCs w:val="20"/>
              </w:rPr>
              <w:t>6 731,65000</w:t>
            </w:r>
          </w:p>
        </w:tc>
        <w:tc>
          <w:tcPr>
            <w:tcW w:w="1670" w:type="dxa"/>
            <w:tcBorders>
              <w:top w:val="nil"/>
              <w:left w:val="nil"/>
              <w:bottom w:val="single" w:sz="4" w:space="0" w:color="auto"/>
              <w:right w:val="single" w:sz="4" w:space="0" w:color="auto"/>
            </w:tcBorders>
            <w:shd w:val="clear" w:color="auto" w:fill="auto"/>
            <w:noWrap/>
            <w:vAlign w:val="center"/>
            <w:hideMark/>
          </w:tcPr>
          <w:p w14:paraId="15D0383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008BEF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93CE2C" w14:textId="77777777" w:rsidR="00902C85" w:rsidRPr="00902C85" w:rsidRDefault="00902C85" w:rsidP="00902C85">
            <w:pPr>
              <w:jc w:val="right"/>
              <w:rPr>
                <w:color w:val="000000"/>
                <w:sz w:val="20"/>
                <w:szCs w:val="20"/>
              </w:rPr>
            </w:pPr>
            <w:r w:rsidRPr="00902C85">
              <w:rPr>
                <w:color w:val="000000"/>
                <w:sz w:val="20"/>
                <w:szCs w:val="20"/>
              </w:rPr>
              <w:t>6 664,33350</w:t>
            </w:r>
          </w:p>
        </w:tc>
        <w:tc>
          <w:tcPr>
            <w:tcW w:w="1340" w:type="dxa"/>
            <w:tcBorders>
              <w:top w:val="nil"/>
              <w:left w:val="nil"/>
              <w:bottom w:val="single" w:sz="4" w:space="0" w:color="auto"/>
              <w:right w:val="single" w:sz="8" w:space="0" w:color="auto"/>
            </w:tcBorders>
            <w:shd w:val="clear" w:color="000000" w:fill="FFFFFF"/>
            <w:noWrap/>
            <w:vAlign w:val="center"/>
            <w:hideMark/>
          </w:tcPr>
          <w:p w14:paraId="335934F1" w14:textId="77777777" w:rsidR="00902C85" w:rsidRPr="00902C85" w:rsidRDefault="00902C85" w:rsidP="00902C85">
            <w:pPr>
              <w:jc w:val="right"/>
              <w:rPr>
                <w:color w:val="000000"/>
                <w:sz w:val="20"/>
                <w:szCs w:val="20"/>
              </w:rPr>
            </w:pPr>
            <w:r w:rsidRPr="00902C85">
              <w:rPr>
                <w:color w:val="000000"/>
                <w:sz w:val="20"/>
                <w:szCs w:val="20"/>
              </w:rPr>
              <w:t>67,31650</w:t>
            </w:r>
          </w:p>
        </w:tc>
      </w:tr>
      <w:tr w:rsidR="00902C85" w:rsidRPr="00902C85" w14:paraId="39A26C4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9117C1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8.80</w:t>
            </w:r>
          </w:p>
        </w:tc>
        <w:tc>
          <w:tcPr>
            <w:tcW w:w="2835" w:type="dxa"/>
            <w:tcBorders>
              <w:top w:val="nil"/>
              <w:left w:val="nil"/>
              <w:bottom w:val="single" w:sz="4" w:space="0" w:color="auto"/>
              <w:right w:val="single" w:sz="4" w:space="0" w:color="auto"/>
            </w:tcBorders>
            <w:shd w:val="clear" w:color="auto" w:fill="auto"/>
            <w:vAlign w:val="center"/>
            <w:hideMark/>
          </w:tcPr>
          <w:p w14:paraId="6ED2879F"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Придорожная</w:t>
            </w:r>
          </w:p>
        </w:tc>
        <w:tc>
          <w:tcPr>
            <w:tcW w:w="1701" w:type="dxa"/>
            <w:tcBorders>
              <w:top w:val="nil"/>
              <w:left w:val="nil"/>
              <w:bottom w:val="single" w:sz="4" w:space="0" w:color="auto"/>
              <w:right w:val="single" w:sz="4" w:space="0" w:color="auto"/>
            </w:tcBorders>
            <w:shd w:val="clear" w:color="auto" w:fill="auto"/>
            <w:noWrap/>
            <w:vAlign w:val="center"/>
            <w:hideMark/>
          </w:tcPr>
          <w:p w14:paraId="1DA9E45C" w14:textId="77777777" w:rsidR="00902C85" w:rsidRPr="00902C85" w:rsidRDefault="00902C85" w:rsidP="00902C85">
            <w:pPr>
              <w:jc w:val="right"/>
              <w:rPr>
                <w:color w:val="000000"/>
                <w:sz w:val="20"/>
                <w:szCs w:val="20"/>
              </w:rPr>
            </w:pPr>
            <w:r w:rsidRPr="00902C85">
              <w:rPr>
                <w:color w:val="000000"/>
                <w:sz w:val="20"/>
                <w:szCs w:val="20"/>
              </w:rPr>
              <w:t>2 564,81389</w:t>
            </w:r>
          </w:p>
        </w:tc>
        <w:tc>
          <w:tcPr>
            <w:tcW w:w="1670" w:type="dxa"/>
            <w:tcBorders>
              <w:top w:val="nil"/>
              <w:left w:val="nil"/>
              <w:bottom w:val="single" w:sz="4" w:space="0" w:color="auto"/>
              <w:right w:val="single" w:sz="4" w:space="0" w:color="auto"/>
            </w:tcBorders>
            <w:shd w:val="clear" w:color="auto" w:fill="auto"/>
            <w:noWrap/>
            <w:vAlign w:val="center"/>
            <w:hideMark/>
          </w:tcPr>
          <w:p w14:paraId="19AA722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AEA9FC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0186EA" w14:textId="77777777" w:rsidR="00902C85" w:rsidRPr="00902C85" w:rsidRDefault="00902C85" w:rsidP="00902C85">
            <w:pPr>
              <w:jc w:val="right"/>
              <w:rPr>
                <w:color w:val="000000"/>
                <w:sz w:val="20"/>
                <w:szCs w:val="20"/>
              </w:rPr>
            </w:pPr>
            <w:r w:rsidRPr="00902C85">
              <w:rPr>
                <w:color w:val="000000"/>
                <w:sz w:val="20"/>
                <w:szCs w:val="20"/>
              </w:rPr>
              <w:t>2 539,16575</w:t>
            </w:r>
          </w:p>
        </w:tc>
        <w:tc>
          <w:tcPr>
            <w:tcW w:w="1340" w:type="dxa"/>
            <w:tcBorders>
              <w:top w:val="nil"/>
              <w:left w:val="nil"/>
              <w:bottom w:val="single" w:sz="4" w:space="0" w:color="auto"/>
              <w:right w:val="single" w:sz="8" w:space="0" w:color="auto"/>
            </w:tcBorders>
            <w:shd w:val="clear" w:color="000000" w:fill="FFFFFF"/>
            <w:noWrap/>
            <w:vAlign w:val="center"/>
            <w:hideMark/>
          </w:tcPr>
          <w:p w14:paraId="13A19A20" w14:textId="77777777" w:rsidR="00902C85" w:rsidRPr="00902C85" w:rsidRDefault="00902C85" w:rsidP="00902C85">
            <w:pPr>
              <w:jc w:val="right"/>
              <w:rPr>
                <w:color w:val="000000"/>
                <w:sz w:val="20"/>
                <w:szCs w:val="20"/>
              </w:rPr>
            </w:pPr>
            <w:r w:rsidRPr="00902C85">
              <w:rPr>
                <w:color w:val="000000"/>
                <w:sz w:val="20"/>
                <w:szCs w:val="20"/>
              </w:rPr>
              <w:t>25,64814</w:t>
            </w:r>
          </w:p>
        </w:tc>
      </w:tr>
      <w:tr w:rsidR="00902C85" w:rsidRPr="00902C85" w14:paraId="22767F48"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21CC6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8.81</w:t>
            </w:r>
          </w:p>
        </w:tc>
        <w:tc>
          <w:tcPr>
            <w:tcW w:w="2835" w:type="dxa"/>
            <w:tcBorders>
              <w:top w:val="nil"/>
              <w:left w:val="nil"/>
              <w:bottom w:val="single" w:sz="4" w:space="0" w:color="auto"/>
              <w:right w:val="single" w:sz="4" w:space="0" w:color="auto"/>
            </w:tcBorders>
            <w:shd w:val="clear" w:color="auto" w:fill="auto"/>
            <w:vAlign w:val="center"/>
            <w:hideMark/>
          </w:tcPr>
          <w:p w14:paraId="56AB1349"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Лебединый</w:t>
            </w:r>
          </w:p>
        </w:tc>
        <w:tc>
          <w:tcPr>
            <w:tcW w:w="1701" w:type="dxa"/>
            <w:tcBorders>
              <w:top w:val="nil"/>
              <w:left w:val="nil"/>
              <w:bottom w:val="single" w:sz="4" w:space="0" w:color="auto"/>
              <w:right w:val="single" w:sz="4" w:space="0" w:color="auto"/>
            </w:tcBorders>
            <w:shd w:val="clear" w:color="auto" w:fill="auto"/>
            <w:noWrap/>
            <w:vAlign w:val="center"/>
            <w:hideMark/>
          </w:tcPr>
          <w:p w14:paraId="7C0FB421" w14:textId="77777777" w:rsidR="00902C85" w:rsidRPr="00902C85" w:rsidRDefault="00902C85" w:rsidP="00902C85">
            <w:pPr>
              <w:jc w:val="right"/>
              <w:rPr>
                <w:color w:val="000000"/>
                <w:sz w:val="20"/>
                <w:szCs w:val="20"/>
              </w:rPr>
            </w:pPr>
            <w:r w:rsidRPr="00902C85">
              <w:rPr>
                <w:color w:val="000000"/>
                <w:sz w:val="20"/>
                <w:szCs w:val="20"/>
              </w:rPr>
              <w:t>844,41565</w:t>
            </w:r>
          </w:p>
        </w:tc>
        <w:tc>
          <w:tcPr>
            <w:tcW w:w="1670" w:type="dxa"/>
            <w:tcBorders>
              <w:top w:val="nil"/>
              <w:left w:val="nil"/>
              <w:bottom w:val="single" w:sz="4" w:space="0" w:color="auto"/>
              <w:right w:val="single" w:sz="4" w:space="0" w:color="auto"/>
            </w:tcBorders>
            <w:shd w:val="clear" w:color="auto" w:fill="auto"/>
            <w:noWrap/>
            <w:vAlign w:val="center"/>
            <w:hideMark/>
          </w:tcPr>
          <w:p w14:paraId="017E435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3E9082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EA09C5" w14:textId="77777777" w:rsidR="00902C85" w:rsidRPr="00902C85" w:rsidRDefault="00902C85" w:rsidP="00902C85">
            <w:pPr>
              <w:jc w:val="right"/>
              <w:rPr>
                <w:color w:val="000000"/>
                <w:sz w:val="20"/>
                <w:szCs w:val="20"/>
              </w:rPr>
            </w:pPr>
            <w:r w:rsidRPr="00902C85">
              <w:rPr>
                <w:color w:val="000000"/>
                <w:sz w:val="20"/>
                <w:szCs w:val="20"/>
              </w:rPr>
              <w:t>835,97149</w:t>
            </w:r>
          </w:p>
        </w:tc>
        <w:tc>
          <w:tcPr>
            <w:tcW w:w="1340" w:type="dxa"/>
            <w:tcBorders>
              <w:top w:val="nil"/>
              <w:left w:val="nil"/>
              <w:bottom w:val="single" w:sz="4" w:space="0" w:color="auto"/>
              <w:right w:val="single" w:sz="8" w:space="0" w:color="auto"/>
            </w:tcBorders>
            <w:shd w:val="clear" w:color="000000" w:fill="FFFFFF"/>
            <w:noWrap/>
            <w:vAlign w:val="center"/>
            <w:hideMark/>
          </w:tcPr>
          <w:p w14:paraId="1685B4D1" w14:textId="77777777" w:rsidR="00902C85" w:rsidRPr="00902C85" w:rsidRDefault="00902C85" w:rsidP="00902C85">
            <w:pPr>
              <w:jc w:val="right"/>
              <w:rPr>
                <w:color w:val="000000"/>
                <w:sz w:val="20"/>
                <w:szCs w:val="20"/>
              </w:rPr>
            </w:pPr>
            <w:r w:rsidRPr="00902C85">
              <w:rPr>
                <w:color w:val="000000"/>
                <w:sz w:val="20"/>
                <w:szCs w:val="20"/>
              </w:rPr>
              <w:t>8,44416</w:t>
            </w:r>
          </w:p>
        </w:tc>
      </w:tr>
      <w:tr w:rsidR="00902C85" w:rsidRPr="00902C85" w14:paraId="5CC9CD6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6FDC05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8.82</w:t>
            </w:r>
          </w:p>
        </w:tc>
        <w:tc>
          <w:tcPr>
            <w:tcW w:w="2835" w:type="dxa"/>
            <w:tcBorders>
              <w:top w:val="nil"/>
              <w:left w:val="nil"/>
              <w:bottom w:val="single" w:sz="4" w:space="0" w:color="auto"/>
              <w:right w:val="single" w:sz="4" w:space="0" w:color="auto"/>
            </w:tcBorders>
            <w:shd w:val="clear" w:color="auto" w:fill="auto"/>
            <w:vAlign w:val="center"/>
            <w:hideMark/>
          </w:tcPr>
          <w:p w14:paraId="3FC821D2"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Мебельная</w:t>
            </w:r>
          </w:p>
        </w:tc>
        <w:tc>
          <w:tcPr>
            <w:tcW w:w="1701" w:type="dxa"/>
            <w:tcBorders>
              <w:top w:val="nil"/>
              <w:left w:val="nil"/>
              <w:bottom w:val="single" w:sz="4" w:space="0" w:color="auto"/>
              <w:right w:val="single" w:sz="4" w:space="0" w:color="auto"/>
            </w:tcBorders>
            <w:shd w:val="clear" w:color="auto" w:fill="auto"/>
            <w:noWrap/>
            <w:vAlign w:val="center"/>
            <w:hideMark/>
          </w:tcPr>
          <w:p w14:paraId="7BC63DD1" w14:textId="77777777" w:rsidR="00902C85" w:rsidRPr="00902C85" w:rsidRDefault="00902C85" w:rsidP="00902C85">
            <w:pPr>
              <w:jc w:val="right"/>
              <w:rPr>
                <w:color w:val="000000"/>
                <w:sz w:val="20"/>
                <w:szCs w:val="20"/>
              </w:rPr>
            </w:pPr>
            <w:r w:rsidRPr="00902C85">
              <w:rPr>
                <w:color w:val="000000"/>
                <w:sz w:val="20"/>
                <w:szCs w:val="20"/>
              </w:rPr>
              <w:t>1 744,07344</w:t>
            </w:r>
          </w:p>
        </w:tc>
        <w:tc>
          <w:tcPr>
            <w:tcW w:w="1670" w:type="dxa"/>
            <w:tcBorders>
              <w:top w:val="nil"/>
              <w:left w:val="nil"/>
              <w:bottom w:val="single" w:sz="4" w:space="0" w:color="auto"/>
              <w:right w:val="single" w:sz="4" w:space="0" w:color="auto"/>
            </w:tcBorders>
            <w:shd w:val="clear" w:color="auto" w:fill="auto"/>
            <w:noWrap/>
            <w:vAlign w:val="center"/>
            <w:hideMark/>
          </w:tcPr>
          <w:p w14:paraId="7F3E748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A097E1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381059" w14:textId="77777777" w:rsidR="00902C85" w:rsidRPr="00902C85" w:rsidRDefault="00902C85" w:rsidP="00902C85">
            <w:pPr>
              <w:jc w:val="right"/>
              <w:rPr>
                <w:color w:val="000000"/>
                <w:sz w:val="20"/>
                <w:szCs w:val="20"/>
              </w:rPr>
            </w:pPr>
            <w:r w:rsidRPr="00902C85">
              <w:rPr>
                <w:color w:val="000000"/>
                <w:sz w:val="20"/>
                <w:szCs w:val="20"/>
              </w:rPr>
              <w:t>1 726,63271</w:t>
            </w:r>
          </w:p>
        </w:tc>
        <w:tc>
          <w:tcPr>
            <w:tcW w:w="1340" w:type="dxa"/>
            <w:tcBorders>
              <w:top w:val="nil"/>
              <w:left w:val="nil"/>
              <w:bottom w:val="single" w:sz="4" w:space="0" w:color="auto"/>
              <w:right w:val="single" w:sz="8" w:space="0" w:color="auto"/>
            </w:tcBorders>
            <w:shd w:val="clear" w:color="000000" w:fill="FFFFFF"/>
            <w:noWrap/>
            <w:vAlign w:val="center"/>
            <w:hideMark/>
          </w:tcPr>
          <w:p w14:paraId="76D82329" w14:textId="77777777" w:rsidR="00902C85" w:rsidRPr="00902C85" w:rsidRDefault="00902C85" w:rsidP="00902C85">
            <w:pPr>
              <w:jc w:val="right"/>
              <w:rPr>
                <w:color w:val="000000"/>
                <w:sz w:val="20"/>
                <w:szCs w:val="20"/>
              </w:rPr>
            </w:pPr>
            <w:r w:rsidRPr="00902C85">
              <w:rPr>
                <w:color w:val="000000"/>
                <w:sz w:val="20"/>
                <w:szCs w:val="20"/>
              </w:rPr>
              <w:t>17,44073</w:t>
            </w:r>
          </w:p>
        </w:tc>
      </w:tr>
      <w:tr w:rsidR="00902C85" w:rsidRPr="00902C85" w14:paraId="50F4DC3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DA162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8.83</w:t>
            </w:r>
          </w:p>
        </w:tc>
        <w:tc>
          <w:tcPr>
            <w:tcW w:w="2835" w:type="dxa"/>
            <w:tcBorders>
              <w:top w:val="nil"/>
              <w:left w:val="nil"/>
              <w:bottom w:val="single" w:sz="4" w:space="0" w:color="auto"/>
              <w:right w:val="single" w:sz="4" w:space="0" w:color="auto"/>
            </w:tcBorders>
            <w:shd w:val="clear" w:color="auto" w:fill="auto"/>
            <w:vAlign w:val="center"/>
            <w:hideMark/>
          </w:tcPr>
          <w:p w14:paraId="7D919EC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Краснозоренский</w:t>
            </w:r>
          </w:p>
        </w:tc>
        <w:tc>
          <w:tcPr>
            <w:tcW w:w="1701" w:type="dxa"/>
            <w:tcBorders>
              <w:top w:val="nil"/>
              <w:left w:val="nil"/>
              <w:bottom w:val="single" w:sz="4" w:space="0" w:color="auto"/>
              <w:right w:val="single" w:sz="4" w:space="0" w:color="auto"/>
            </w:tcBorders>
            <w:shd w:val="clear" w:color="auto" w:fill="auto"/>
            <w:noWrap/>
            <w:vAlign w:val="center"/>
            <w:hideMark/>
          </w:tcPr>
          <w:p w14:paraId="5686123C" w14:textId="77777777" w:rsidR="00902C85" w:rsidRPr="00902C85" w:rsidRDefault="00902C85" w:rsidP="00902C85">
            <w:pPr>
              <w:jc w:val="right"/>
              <w:rPr>
                <w:color w:val="000000"/>
                <w:sz w:val="20"/>
                <w:szCs w:val="20"/>
              </w:rPr>
            </w:pPr>
            <w:r w:rsidRPr="00902C85">
              <w:rPr>
                <w:color w:val="000000"/>
                <w:sz w:val="20"/>
                <w:szCs w:val="20"/>
              </w:rPr>
              <w:t>1 736,18171</w:t>
            </w:r>
          </w:p>
        </w:tc>
        <w:tc>
          <w:tcPr>
            <w:tcW w:w="1670" w:type="dxa"/>
            <w:tcBorders>
              <w:top w:val="nil"/>
              <w:left w:val="nil"/>
              <w:bottom w:val="single" w:sz="4" w:space="0" w:color="auto"/>
              <w:right w:val="single" w:sz="4" w:space="0" w:color="auto"/>
            </w:tcBorders>
            <w:shd w:val="clear" w:color="auto" w:fill="auto"/>
            <w:noWrap/>
            <w:vAlign w:val="center"/>
            <w:hideMark/>
          </w:tcPr>
          <w:p w14:paraId="70767A0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C3591B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246535" w14:textId="77777777" w:rsidR="00902C85" w:rsidRPr="00902C85" w:rsidRDefault="00902C85" w:rsidP="00902C85">
            <w:pPr>
              <w:jc w:val="right"/>
              <w:rPr>
                <w:color w:val="000000"/>
                <w:sz w:val="20"/>
                <w:szCs w:val="20"/>
              </w:rPr>
            </w:pPr>
            <w:r w:rsidRPr="00902C85">
              <w:rPr>
                <w:color w:val="000000"/>
                <w:sz w:val="20"/>
                <w:szCs w:val="20"/>
              </w:rPr>
              <w:t>1 718,81989</w:t>
            </w:r>
          </w:p>
        </w:tc>
        <w:tc>
          <w:tcPr>
            <w:tcW w:w="1340" w:type="dxa"/>
            <w:tcBorders>
              <w:top w:val="nil"/>
              <w:left w:val="nil"/>
              <w:bottom w:val="single" w:sz="4" w:space="0" w:color="auto"/>
              <w:right w:val="single" w:sz="8" w:space="0" w:color="auto"/>
            </w:tcBorders>
            <w:shd w:val="clear" w:color="000000" w:fill="FFFFFF"/>
            <w:noWrap/>
            <w:vAlign w:val="center"/>
            <w:hideMark/>
          </w:tcPr>
          <w:p w14:paraId="554B9DE2" w14:textId="77777777" w:rsidR="00902C85" w:rsidRPr="00902C85" w:rsidRDefault="00902C85" w:rsidP="00902C85">
            <w:pPr>
              <w:jc w:val="right"/>
              <w:rPr>
                <w:color w:val="000000"/>
                <w:sz w:val="20"/>
                <w:szCs w:val="20"/>
              </w:rPr>
            </w:pPr>
            <w:r w:rsidRPr="00902C85">
              <w:rPr>
                <w:color w:val="000000"/>
                <w:sz w:val="20"/>
                <w:szCs w:val="20"/>
              </w:rPr>
              <w:t>17,36182</w:t>
            </w:r>
          </w:p>
        </w:tc>
      </w:tr>
      <w:tr w:rsidR="00902C85" w:rsidRPr="00902C85" w14:paraId="41A3326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CB1002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8.84</w:t>
            </w:r>
          </w:p>
        </w:tc>
        <w:tc>
          <w:tcPr>
            <w:tcW w:w="2835" w:type="dxa"/>
            <w:tcBorders>
              <w:top w:val="nil"/>
              <w:left w:val="nil"/>
              <w:bottom w:val="single" w:sz="4" w:space="0" w:color="auto"/>
              <w:right w:val="single" w:sz="4" w:space="0" w:color="auto"/>
            </w:tcBorders>
            <w:shd w:val="clear" w:color="auto" w:fill="auto"/>
            <w:vAlign w:val="center"/>
            <w:hideMark/>
          </w:tcPr>
          <w:p w14:paraId="0D5F874D"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Столярный</w:t>
            </w:r>
          </w:p>
        </w:tc>
        <w:tc>
          <w:tcPr>
            <w:tcW w:w="1701" w:type="dxa"/>
            <w:tcBorders>
              <w:top w:val="nil"/>
              <w:left w:val="nil"/>
              <w:bottom w:val="single" w:sz="4" w:space="0" w:color="auto"/>
              <w:right w:val="single" w:sz="4" w:space="0" w:color="auto"/>
            </w:tcBorders>
            <w:shd w:val="clear" w:color="auto" w:fill="auto"/>
            <w:noWrap/>
            <w:vAlign w:val="center"/>
            <w:hideMark/>
          </w:tcPr>
          <w:p w14:paraId="24D6521E" w14:textId="77777777" w:rsidR="00902C85" w:rsidRPr="00902C85" w:rsidRDefault="00902C85" w:rsidP="00902C85">
            <w:pPr>
              <w:jc w:val="right"/>
              <w:rPr>
                <w:color w:val="000000"/>
                <w:sz w:val="20"/>
                <w:szCs w:val="20"/>
              </w:rPr>
            </w:pPr>
            <w:r w:rsidRPr="00902C85">
              <w:rPr>
                <w:color w:val="000000"/>
                <w:sz w:val="20"/>
                <w:szCs w:val="20"/>
              </w:rPr>
              <w:t>947,00818</w:t>
            </w:r>
          </w:p>
        </w:tc>
        <w:tc>
          <w:tcPr>
            <w:tcW w:w="1670" w:type="dxa"/>
            <w:tcBorders>
              <w:top w:val="nil"/>
              <w:left w:val="nil"/>
              <w:bottom w:val="single" w:sz="4" w:space="0" w:color="auto"/>
              <w:right w:val="single" w:sz="4" w:space="0" w:color="auto"/>
            </w:tcBorders>
            <w:shd w:val="clear" w:color="auto" w:fill="auto"/>
            <w:noWrap/>
            <w:vAlign w:val="center"/>
            <w:hideMark/>
          </w:tcPr>
          <w:p w14:paraId="4D1904C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3D8B21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33E801" w14:textId="77777777" w:rsidR="00902C85" w:rsidRPr="00902C85" w:rsidRDefault="00902C85" w:rsidP="00902C85">
            <w:pPr>
              <w:jc w:val="right"/>
              <w:rPr>
                <w:color w:val="000000"/>
                <w:sz w:val="20"/>
                <w:szCs w:val="20"/>
              </w:rPr>
            </w:pPr>
            <w:r w:rsidRPr="00902C85">
              <w:rPr>
                <w:color w:val="000000"/>
                <w:sz w:val="20"/>
                <w:szCs w:val="20"/>
              </w:rPr>
              <w:t>937,53810</w:t>
            </w:r>
          </w:p>
        </w:tc>
        <w:tc>
          <w:tcPr>
            <w:tcW w:w="1340" w:type="dxa"/>
            <w:tcBorders>
              <w:top w:val="nil"/>
              <w:left w:val="nil"/>
              <w:bottom w:val="single" w:sz="4" w:space="0" w:color="auto"/>
              <w:right w:val="single" w:sz="8" w:space="0" w:color="auto"/>
            </w:tcBorders>
            <w:shd w:val="clear" w:color="000000" w:fill="FFFFFF"/>
            <w:noWrap/>
            <w:vAlign w:val="center"/>
            <w:hideMark/>
          </w:tcPr>
          <w:p w14:paraId="5158402F" w14:textId="77777777" w:rsidR="00902C85" w:rsidRPr="00902C85" w:rsidRDefault="00902C85" w:rsidP="00902C85">
            <w:pPr>
              <w:jc w:val="right"/>
              <w:rPr>
                <w:color w:val="000000"/>
                <w:sz w:val="20"/>
                <w:szCs w:val="20"/>
              </w:rPr>
            </w:pPr>
            <w:r w:rsidRPr="00902C85">
              <w:rPr>
                <w:color w:val="000000"/>
                <w:sz w:val="20"/>
                <w:szCs w:val="20"/>
              </w:rPr>
              <w:t>9,47008</w:t>
            </w:r>
          </w:p>
        </w:tc>
      </w:tr>
      <w:tr w:rsidR="00902C85" w:rsidRPr="00902C85" w14:paraId="2975FF3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D15F6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8.85</w:t>
            </w:r>
          </w:p>
        </w:tc>
        <w:tc>
          <w:tcPr>
            <w:tcW w:w="2835" w:type="dxa"/>
            <w:tcBorders>
              <w:top w:val="nil"/>
              <w:left w:val="nil"/>
              <w:bottom w:val="single" w:sz="4" w:space="0" w:color="auto"/>
              <w:right w:val="single" w:sz="4" w:space="0" w:color="auto"/>
            </w:tcBorders>
            <w:shd w:val="clear" w:color="auto" w:fill="auto"/>
            <w:vAlign w:val="center"/>
            <w:hideMark/>
          </w:tcPr>
          <w:p w14:paraId="7745BEE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Надежды</w:t>
            </w:r>
          </w:p>
        </w:tc>
        <w:tc>
          <w:tcPr>
            <w:tcW w:w="1701" w:type="dxa"/>
            <w:tcBorders>
              <w:top w:val="nil"/>
              <w:left w:val="nil"/>
              <w:bottom w:val="single" w:sz="4" w:space="0" w:color="auto"/>
              <w:right w:val="single" w:sz="4" w:space="0" w:color="auto"/>
            </w:tcBorders>
            <w:shd w:val="clear" w:color="auto" w:fill="auto"/>
            <w:noWrap/>
            <w:vAlign w:val="center"/>
            <w:hideMark/>
          </w:tcPr>
          <w:p w14:paraId="49BA28AB" w14:textId="77777777" w:rsidR="00902C85" w:rsidRPr="00902C85" w:rsidRDefault="00902C85" w:rsidP="00902C85">
            <w:pPr>
              <w:jc w:val="right"/>
              <w:rPr>
                <w:color w:val="000000"/>
                <w:sz w:val="20"/>
                <w:szCs w:val="20"/>
              </w:rPr>
            </w:pPr>
            <w:r w:rsidRPr="00902C85">
              <w:rPr>
                <w:color w:val="000000"/>
                <w:sz w:val="20"/>
                <w:szCs w:val="20"/>
              </w:rPr>
              <w:t>3 748,57415</w:t>
            </w:r>
          </w:p>
        </w:tc>
        <w:tc>
          <w:tcPr>
            <w:tcW w:w="1670" w:type="dxa"/>
            <w:tcBorders>
              <w:top w:val="nil"/>
              <w:left w:val="nil"/>
              <w:bottom w:val="single" w:sz="4" w:space="0" w:color="auto"/>
              <w:right w:val="single" w:sz="4" w:space="0" w:color="auto"/>
            </w:tcBorders>
            <w:shd w:val="clear" w:color="auto" w:fill="auto"/>
            <w:noWrap/>
            <w:vAlign w:val="center"/>
            <w:hideMark/>
          </w:tcPr>
          <w:p w14:paraId="05B70629"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97404CC"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2E8DEE6" w14:textId="77777777" w:rsidR="00902C85" w:rsidRPr="00902C85" w:rsidRDefault="00902C85" w:rsidP="00902C85">
            <w:pPr>
              <w:jc w:val="right"/>
              <w:rPr>
                <w:color w:val="000000"/>
                <w:sz w:val="20"/>
                <w:szCs w:val="20"/>
              </w:rPr>
            </w:pPr>
            <w:r w:rsidRPr="00902C85">
              <w:rPr>
                <w:color w:val="000000"/>
                <w:sz w:val="20"/>
                <w:szCs w:val="20"/>
              </w:rPr>
              <w:t>3 711,08841</w:t>
            </w:r>
          </w:p>
        </w:tc>
        <w:tc>
          <w:tcPr>
            <w:tcW w:w="1340" w:type="dxa"/>
            <w:tcBorders>
              <w:top w:val="nil"/>
              <w:left w:val="nil"/>
              <w:bottom w:val="single" w:sz="4" w:space="0" w:color="auto"/>
              <w:right w:val="single" w:sz="8" w:space="0" w:color="auto"/>
            </w:tcBorders>
            <w:shd w:val="clear" w:color="000000" w:fill="FFFFFF"/>
            <w:noWrap/>
            <w:vAlign w:val="center"/>
            <w:hideMark/>
          </w:tcPr>
          <w:p w14:paraId="4ABC00C2" w14:textId="77777777" w:rsidR="00902C85" w:rsidRPr="00902C85" w:rsidRDefault="00902C85" w:rsidP="00902C85">
            <w:pPr>
              <w:jc w:val="right"/>
              <w:rPr>
                <w:color w:val="000000"/>
                <w:sz w:val="20"/>
                <w:szCs w:val="20"/>
              </w:rPr>
            </w:pPr>
            <w:r w:rsidRPr="00902C85">
              <w:rPr>
                <w:color w:val="000000"/>
                <w:sz w:val="20"/>
                <w:szCs w:val="20"/>
              </w:rPr>
              <w:t>37,48574</w:t>
            </w:r>
          </w:p>
        </w:tc>
      </w:tr>
      <w:tr w:rsidR="00902C85" w:rsidRPr="00902C85" w14:paraId="7333F06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CC108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8.86</w:t>
            </w:r>
          </w:p>
        </w:tc>
        <w:tc>
          <w:tcPr>
            <w:tcW w:w="2835" w:type="dxa"/>
            <w:tcBorders>
              <w:top w:val="nil"/>
              <w:left w:val="nil"/>
              <w:bottom w:val="single" w:sz="4" w:space="0" w:color="auto"/>
              <w:right w:val="single" w:sz="4" w:space="0" w:color="auto"/>
            </w:tcBorders>
            <w:shd w:val="clear" w:color="auto" w:fill="auto"/>
            <w:vAlign w:val="center"/>
            <w:hideMark/>
          </w:tcPr>
          <w:p w14:paraId="65A221EB" w14:textId="77777777" w:rsidR="00902C85" w:rsidRPr="00902C85" w:rsidRDefault="00902C85" w:rsidP="00902C85">
            <w:pPr>
              <w:rPr>
                <w:color w:val="000000"/>
                <w:sz w:val="20"/>
                <w:szCs w:val="20"/>
              </w:rPr>
            </w:pPr>
            <w:r w:rsidRPr="00902C85">
              <w:rPr>
                <w:color w:val="000000"/>
                <w:sz w:val="20"/>
                <w:szCs w:val="20"/>
              </w:rPr>
              <w:t xml:space="preserve">Капитальный ремонт автомобильных дорог города </w:t>
            </w:r>
            <w:r w:rsidRPr="00902C85">
              <w:rPr>
                <w:color w:val="000000"/>
                <w:sz w:val="20"/>
                <w:szCs w:val="20"/>
              </w:rPr>
              <w:lastRenderedPageBreak/>
              <w:t>Орла на улицах частной жилой застройки: ул. Сечкина</w:t>
            </w:r>
          </w:p>
        </w:tc>
        <w:tc>
          <w:tcPr>
            <w:tcW w:w="1701" w:type="dxa"/>
            <w:tcBorders>
              <w:top w:val="nil"/>
              <w:left w:val="nil"/>
              <w:bottom w:val="single" w:sz="4" w:space="0" w:color="auto"/>
              <w:right w:val="single" w:sz="4" w:space="0" w:color="auto"/>
            </w:tcBorders>
            <w:shd w:val="clear" w:color="auto" w:fill="auto"/>
            <w:noWrap/>
            <w:vAlign w:val="center"/>
            <w:hideMark/>
          </w:tcPr>
          <w:p w14:paraId="17FC1448" w14:textId="77777777" w:rsidR="00902C85" w:rsidRPr="00902C85" w:rsidRDefault="00902C85" w:rsidP="00902C85">
            <w:pPr>
              <w:jc w:val="right"/>
              <w:rPr>
                <w:color w:val="000000"/>
                <w:sz w:val="20"/>
                <w:szCs w:val="20"/>
              </w:rPr>
            </w:pPr>
            <w:r w:rsidRPr="00902C85">
              <w:rPr>
                <w:color w:val="000000"/>
                <w:sz w:val="20"/>
                <w:szCs w:val="20"/>
              </w:rPr>
              <w:lastRenderedPageBreak/>
              <w:t>2 280,71143</w:t>
            </w:r>
          </w:p>
        </w:tc>
        <w:tc>
          <w:tcPr>
            <w:tcW w:w="1670" w:type="dxa"/>
            <w:tcBorders>
              <w:top w:val="nil"/>
              <w:left w:val="nil"/>
              <w:bottom w:val="single" w:sz="4" w:space="0" w:color="auto"/>
              <w:right w:val="single" w:sz="4" w:space="0" w:color="auto"/>
            </w:tcBorders>
            <w:shd w:val="clear" w:color="auto" w:fill="auto"/>
            <w:noWrap/>
            <w:vAlign w:val="center"/>
            <w:hideMark/>
          </w:tcPr>
          <w:p w14:paraId="3CA2D4D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DCB146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DB1315" w14:textId="77777777" w:rsidR="00902C85" w:rsidRPr="00902C85" w:rsidRDefault="00902C85" w:rsidP="00902C85">
            <w:pPr>
              <w:jc w:val="right"/>
              <w:rPr>
                <w:color w:val="000000"/>
                <w:sz w:val="20"/>
                <w:szCs w:val="20"/>
              </w:rPr>
            </w:pPr>
            <w:r w:rsidRPr="00902C85">
              <w:rPr>
                <w:color w:val="000000"/>
                <w:sz w:val="20"/>
                <w:szCs w:val="20"/>
              </w:rPr>
              <w:t>2 257,90432</w:t>
            </w:r>
          </w:p>
        </w:tc>
        <w:tc>
          <w:tcPr>
            <w:tcW w:w="1340" w:type="dxa"/>
            <w:tcBorders>
              <w:top w:val="nil"/>
              <w:left w:val="nil"/>
              <w:bottom w:val="single" w:sz="4" w:space="0" w:color="auto"/>
              <w:right w:val="single" w:sz="8" w:space="0" w:color="auto"/>
            </w:tcBorders>
            <w:shd w:val="clear" w:color="000000" w:fill="FFFFFF"/>
            <w:noWrap/>
            <w:vAlign w:val="center"/>
            <w:hideMark/>
          </w:tcPr>
          <w:p w14:paraId="2977C7AD" w14:textId="77777777" w:rsidR="00902C85" w:rsidRPr="00902C85" w:rsidRDefault="00902C85" w:rsidP="00902C85">
            <w:pPr>
              <w:jc w:val="right"/>
              <w:rPr>
                <w:color w:val="000000"/>
                <w:sz w:val="20"/>
                <w:szCs w:val="20"/>
              </w:rPr>
            </w:pPr>
            <w:r w:rsidRPr="00902C85">
              <w:rPr>
                <w:color w:val="000000"/>
                <w:sz w:val="20"/>
                <w:szCs w:val="20"/>
              </w:rPr>
              <w:t>22,80711</w:t>
            </w:r>
          </w:p>
        </w:tc>
      </w:tr>
      <w:tr w:rsidR="00902C85" w:rsidRPr="00902C85" w14:paraId="04A8F56D"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A9B2F0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8.87</w:t>
            </w:r>
          </w:p>
        </w:tc>
        <w:tc>
          <w:tcPr>
            <w:tcW w:w="2835" w:type="dxa"/>
            <w:tcBorders>
              <w:top w:val="nil"/>
              <w:left w:val="nil"/>
              <w:bottom w:val="single" w:sz="4" w:space="0" w:color="auto"/>
              <w:right w:val="single" w:sz="4" w:space="0" w:color="auto"/>
            </w:tcBorders>
            <w:shd w:val="clear" w:color="auto" w:fill="auto"/>
            <w:vAlign w:val="center"/>
            <w:hideMark/>
          </w:tcPr>
          <w:p w14:paraId="1E6830F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пер. Сечкина</w:t>
            </w:r>
          </w:p>
        </w:tc>
        <w:tc>
          <w:tcPr>
            <w:tcW w:w="1701" w:type="dxa"/>
            <w:tcBorders>
              <w:top w:val="nil"/>
              <w:left w:val="nil"/>
              <w:bottom w:val="single" w:sz="4" w:space="0" w:color="auto"/>
              <w:right w:val="single" w:sz="4" w:space="0" w:color="auto"/>
            </w:tcBorders>
            <w:shd w:val="clear" w:color="auto" w:fill="auto"/>
            <w:noWrap/>
            <w:vAlign w:val="center"/>
            <w:hideMark/>
          </w:tcPr>
          <w:p w14:paraId="1E2BD651" w14:textId="77777777" w:rsidR="00902C85" w:rsidRPr="00902C85" w:rsidRDefault="00902C85" w:rsidP="00902C85">
            <w:pPr>
              <w:jc w:val="right"/>
              <w:rPr>
                <w:color w:val="000000"/>
                <w:sz w:val="20"/>
                <w:szCs w:val="20"/>
              </w:rPr>
            </w:pPr>
            <w:r w:rsidRPr="00902C85">
              <w:rPr>
                <w:color w:val="000000"/>
                <w:sz w:val="20"/>
                <w:szCs w:val="20"/>
              </w:rPr>
              <w:t>1 996,60897</w:t>
            </w:r>
          </w:p>
        </w:tc>
        <w:tc>
          <w:tcPr>
            <w:tcW w:w="1670" w:type="dxa"/>
            <w:tcBorders>
              <w:top w:val="nil"/>
              <w:left w:val="nil"/>
              <w:bottom w:val="single" w:sz="4" w:space="0" w:color="auto"/>
              <w:right w:val="single" w:sz="4" w:space="0" w:color="auto"/>
            </w:tcBorders>
            <w:shd w:val="clear" w:color="auto" w:fill="auto"/>
            <w:noWrap/>
            <w:vAlign w:val="center"/>
            <w:hideMark/>
          </w:tcPr>
          <w:p w14:paraId="12C99FB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C0020F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BFD9181" w14:textId="77777777" w:rsidR="00902C85" w:rsidRPr="00902C85" w:rsidRDefault="00902C85" w:rsidP="00902C85">
            <w:pPr>
              <w:jc w:val="right"/>
              <w:rPr>
                <w:color w:val="000000"/>
                <w:sz w:val="20"/>
                <w:szCs w:val="20"/>
              </w:rPr>
            </w:pPr>
            <w:r w:rsidRPr="00902C85">
              <w:rPr>
                <w:color w:val="000000"/>
                <w:sz w:val="20"/>
                <w:szCs w:val="20"/>
              </w:rPr>
              <w:t>1 976,64288</w:t>
            </w:r>
          </w:p>
        </w:tc>
        <w:tc>
          <w:tcPr>
            <w:tcW w:w="1340" w:type="dxa"/>
            <w:tcBorders>
              <w:top w:val="nil"/>
              <w:left w:val="nil"/>
              <w:bottom w:val="single" w:sz="4" w:space="0" w:color="auto"/>
              <w:right w:val="single" w:sz="8" w:space="0" w:color="auto"/>
            </w:tcBorders>
            <w:shd w:val="clear" w:color="000000" w:fill="FFFFFF"/>
            <w:noWrap/>
            <w:vAlign w:val="center"/>
            <w:hideMark/>
          </w:tcPr>
          <w:p w14:paraId="19C3B950" w14:textId="77777777" w:rsidR="00902C85" w:rsidRPr="00902C85" w:rsidRDefault="00902C85" w:rsidP="00902C85">
            <w:pPr>
              <w:jc w:val="right"/>
              <w:rPr>
                <w:color w:val="000000"/>
                <w:sz w:val="20"/>
                <w:szCs w:val="20"/>
              </w:rPr>
            </w:pPr>
            <w:r w:rsidRPr="00902C85">
              <w:rPr>
                <w:color w:val="000000"/>
                <w:sz w:val="20"/>
                <w:szCs w:val="20"/>
              </w:rPr>
              <w:t>19,96609</w:t>
            </w:r>
          </w:p>
        </w:tc>
      </w:tr>
      <w:tr w:rsidR="00902C85" w:rsidRPr="00902C85" w14:paraId="0DD7DD5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DC156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8.88</w:t>
            </w:r>
          </w:p>
        </w:tc>
        <w:tc>
          <w:tcPr>
            <w:tcW w:w="2835" w:type="dxa"/>
            <w:tcBorders>
              <w:top w:val="nil"/>
              <w:left w:val="nil"/>
              <w:bottom w:val="single" w:sz="4" w:space="0" w:color="auto"/>
              <w:right w:val="single" w:sz="4" w:space="0" w:color="auto"/>
            </w:tcBorders>
            <w:shd w:val="clear" w:color="auto" w:fill="auto"/>
            <w:vAlign w:val="center"/>
            <w:hideMark/>
          </w:tcPr>
          <w:p w14:paraId="762D590B"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Героев Чекистов</w:t>
            </w:r>
          </w:p>
        </w:tc>
        <w:tc>
          <w:tcPr>
            <w:tcW w:w="1701" w:type="dxa"/>
            <w:tcBorders>
              <w:top w:val="nil"/>
              <w:left w:val="nil"/>
              <w:bottom w:val="single" w:sz="4" w:space="0" w:color="auto"/>
              <w:right w:val="single" w:sz="4" w:space="0" w:color="auto"/>
            </w:tcBorders>
            <w:shd w:val="clear" w:color="auto" w:fill="auto"/>
            <w:noWrap/>
            <w:vAlign w:val="center"/>
            <w:hideMark/>
          </w:tcPr>
          <w:p w14:paraId="44BDF248" w14:textId="77777777" w:rsidR="00902C85" w:rsidRPr="00902C85" w:rsidRDefault="00902C85" w:rsidP="00902C85">
            <w:pPr>
              <w:jc w:val="right"/>
              <w:rPr>
                <w:color w:val="000000"/>
                <w:sz w:val="20"/>
                <w:szCs w:val="20"/>
              </w:rPr>
            </w:pPr>
            <w:r w:rsidRPr="00902C85">
              <w:rPr>
                <w:color w:val="000000"/>
                <w:sz w:val="20"/>
                <w:szCs w:val="20"/>
              </w:rPr>
              <w:t>1 625,69742</w:t>
            </w:r>
          </w:p>
        </w:tc>
        <w:tc>
          <w:tcPr>
            <w:tcW w:w="1670" w:type="dxa"/>
            <w:tcBorders>
              <w:top w:val="nil"/>
              <w:left w:val="nil"/>
              <w:bottom w:val="single" w:sz="4" w:space="0" w:color="auto"/>
              <w:right w:val="single" w:sz="4" w:space="0" w:color="auto"/>
            </w:tcBorders>
            <w:shd w:val="clear" w:color="auto" w:fill="auto"/>
            <w:noWrap/>
            <w:vAlign w:val="center"/>
            <w:hideMark/>
          </w:tcPr>
          <w:p w14:paraId="4604949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8C535E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B2B379" w14:textId="77777777" w:rsidR="00902C85" w:rsidRPr="00902C85" w:rsidRDefault="00902C85" w:rsidP="00902C85">
            <w:pPr>
              <w:jc w:val="right"/>
              <w:rPr>
                <w:color w:val="000000"/>
                <w:sz w:val="20"/>
                <w:szCs w:val="20"/>
              </w:rPr>
            </w:pPr>
            <w:r w:rsidRPr="00902C85">
              <w:rPr>
                <w:color w:val="000000"/>
                <w:sz w:val="20"/>
                <w:szCs w:val="20"/>
              </w:rPr>
              <w:t>1 609,44045</w:t>
            </w:r>
          </w:p>
        </w:tc>
        <w:tc>
          <w:tcPr>
            <w:tcW w:w="1340" w:type="dxa"/>
            <w:tcBorders>
              <w:top w:val="nil"/>
              <w:left w:val="nil"/>
              <w:bottom w:val="single" w:sz="4" w:space="0" w:color="auto"/>
              <w:right w:val="single" w:sz="8" w:space="0" w:color="auto"/>
            </w:tcBorders>
            <w:shd w:val="clear" w:color="000000" w:fill="FFFFFF"/>
            <w:noWrap/>
            <w:vAlign w:val="center"/>
            <w:hideMark/>
          </w:tcPr>
          <w:p w14:paraId="629BCB6C" w14:textId="77777777" w:rsidR="00902C85" w:rsidRPr="00902C85" w:rsidRDefault="00902C85" w:rsidP="00902C85">
            <w:pPr>
              <w:jc w:val="right"/>
              <w:rPr>
                <w:color w:val="000000"/>
                <w:sz w:val="20"/>
                <w:szCs w:val="20"/>
              </w:rPr>
            </w:pPr>
            <w:r w:rsidRPr="00902C85">
              <w:rPr>
                <w:color w:val="000000"/>
                <w:sz w:val="20"/>
                <w:szCs w:val="20"/>
              </w:rPr>
              <w:t>16,25697</w:t>
            </w:r>
          </w:p>
        </w:tc>
      </w:tr>
      <w:tr w:rsidR="00902C85" w:rsidRPr="00902C85" w14:paraId="7938BF8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53B95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8.89</w:t>
            </w:r>
          </w:p>
        </w:tc>
        <w:tc>
          <w:tcPr>
            <w:tcW w:w="2835" w:type="dxa"/>
            <w:tcBorders>
              <w:top w:val="nil"/>
              <w:left w:val="nil"/>
              <w:bottom w:val="single" w:sz="4" w:space="0" w:color="auto"/>
              <w:right w:val="single" w:sz="4" w:space="0" w:color="auto"/>
            </w:tcBorders>
            <w:shd w:val="clear" w:color="auto" w:fill="auto"/>
            <w:vAlign w:val="center"/>
            <w:hideMark/>
          </w:tcPr>
          <w:p w14:paraId="7FF8EFF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Героев Милиционеров</w:t>
            </w:r>
          </w:p>
        </w:tc>
        <w:tc>
          <w:tcPr>
            <w:tcW w:w="1701" w:type="dxa"/>
            <w:tcBorders>
              <w:top w:val="nil"/>
              <w:left w:val="nil"/>
              <w:bottom w:val="single" w:sz="4" w:space="0" w:color="auto"/>
              <w:right w:val="single" w:sz="4" w:space="0" w:color="auto"/>
            </w:tcBorders>
            <w:shd w:val="clear" w:color="auto" w:fill="auto"/>
            <w:noWrap/>
            <w:vAlign w:val="center"/>
            <w:hideMark/>
          </w:tcPr>
          <w:p w14:paraId="0C1A3ED5" w14:textId="77777777" w:rsidR="00902C85" w:rsidRPr="00902C85" w:rsidRDefault="00902C85" w:rsidP="00902C85">
            <w:pPr>
              <w:jc w:val="right"/>
              <w:rPr>
                <w:color w:val="000000"/>
                <w:sz w:val="20"/>
                <w:szCs w:val="20"/>
              </w:rPr>
            </w:pPr>
            <w:r w:rsidRPr="00902C85">
              <w:rPr>
                <w:color w:val="000000"/>
                <w:sz w:val="20"/>
                <w:szCs w:val="20"/>
              </w:rPr>
              <w:t>757,60614</w:t>
            </w:r>
          </w:p>
        </w:tc>
        <w:tc>
          <w:tcPr>
            <w:tcW w:w="1670" w:type="dxa"/>
            <w:tcBorders>
              <w:top w:val="nil"/>
              <w:left w:val="nil"/>
              <w:bottom w:val="single" w:sz="4" w:space="0" w:color="auto"/>
              <w:right w:val="single" w:sz="4" w:space="0" w:color="auto"/>
            </w:tcBorders>
            <w:shd w:val="clear" w:color="auto" w:fill="auto"/>
            <w:noWrap/>
            <w:vAlign w:val="center"/>
            <w:hideMark/>
          </w:tcPr>
          <w:p w14:paraId="65E9271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C8DF35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BD948B" w14:textId="77777777" w:rsidR="00902C85" w:rsidRPr="00902C85" w:rsidRDefault="00902C85" w:rsidP="00902C85">
            <w:pPr>
              <w:jc w:val="right"/>
              <w:rPr>
                <w:color w:val="000000"/>
                <w:sz w:val="20"/>
                <w:szCs w:val="20"/>
              </w:rPr>
            </w:pPr>
            <w:r w:rsidRPr="00902C85">
              <w:rPr>
                <w:color w:val="000000"/>
                <w:sz w:val="20"/>
                <w:szCs w:val="20"/>
              </w:rPr>
              <w:t>750,03008</w:t>
            </w:r>
          </w:p>
        </w:tc>
        <w:tc>
          <w:tcPr>
            <w:tcW w:w="1340" w:type="dxa"/>
            <w:tcBorders>
              <w:top w:val="nil"/>
              <w:left w:val="nil"/>
              <w:bottom w:val="single" w:sz="4" w:space="0" w:color="auto"/>
              <w:right w:val="single" w:sz="8" w:space="0" w:color="auto"/>
            </w:tcBorders>
            <w:shd w:val="clear" w:color="000000" w:fill="FFFFFF"/>
            <w:noWrap/>
            <w:vAlign w:val="center"/>
            <w:hideMark/>
          </w:tcPr>
          <w:p w14:paraId="7FF871F5" w14:textId="77777777" w:rsidR="00902C85" w:rsidRPr="00902C85" w:rsidRDefault="00902C85" w:rsidP="00902C85">
            <w:pPr>
              <w:jc w:val="right"/>
              <w:rPr>
                <w:color w:val="000000"/>
                <w:sz w:val="20"/>
                <w:szCs w:val="20"/>
              </w:rPr>
            </w:pPr>
            <w:r w:rsidRPr="00902C85">
              <w:rPr>
                <w:color w:val="000000"/>
                <w:sz w:val="20"/>
                <w:szCs w:val="20"/>
              </w:rPr>
              <w:t>7,57606</w:t>
            </w:r>
          </w:p>
        </w:tc>
      </w:tr>
      <w:tr w:rsidR="00902C85" w:rsidRPr="00902C85" w14:paraId="115CA75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119BF0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8.90</w:t>
            </w:r>
          </w:p>
        </w:tc>
        <w:tc>
          <w:tcPr>
            <w:tcW w:w="2835" w:type="dxa"/>
            <w:tcBorders>
              <w:top w:val="nil"/>
              <w:left w:val="nil"/>
              <w:bottom w:val="single" w:sz="4" w:space="0" w:color="auto"/>
              <w:right w:val="single" w:sz="4" w:space="0" w:color="auto"/>
            </w:tcBorders>
            <w:shd w:val="clear" w:color="auto" w:fill="auto"/>
            <w:vAlign w:val="center"/>
            <w:hideMark/>
          </w:tcPr>
          <w:p w14:paraId="23C1F63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Благининой</w:t>
            </w:r>
          </w:p>
        </w:tc>
        <w:tc>
          <w:tcPr>
            <w:tcW w:w="1701" w:type="dxa"/>
            <w:tcBorders>
              <w:top w:val="nil"/>
              <w:left w:val="nil"/>
              <w:bottom w:val="single" w:sz="4" w:space="0" w:color="auto"/>
              <w:right w:val="single" w:sz="4" w:space="0" w:color="auto"/>
            </w:tcBorders>
            <w:shd w:val="clear" w:color="auto" w:fill="auto"/>
            <w:noWrap/>
            <w:vAlign w:val="center"/>
            <w:hideMark/>
          </w:tcPr>
          <w:p w14:paraId="630F55D3" w14:textId="77777777" w:rsidR="00902C85" w:rsidRPr="00902C85" w:rsidRDefault="00902C85" w:rsidP="00902C85">
            <w:pPr>
              <w:jc w:val="right"/>
              <w:rPr>
                <w:color w:val="000000"/>
                <w:sz w:val="20"/>
                <w:szCs w:val="20"/>
              </w:rPr>
            </w:pPr>
            <w:r w:rsidRPr="00902C85">
              <w:rPr>
                <w:color w:val="000000"/>
                <w:sz w:val="20"/>
                <w:szCs w:val="20"/>
              </w:rPr>
              <w:t>16 250,15205</w:t>
            </w:r>
          </w:p>
        </w:tc>
        <w:tc>
          <w:tcPr>
            <w:tcW w:w="1670" w:type="dxa"/>
            <w:tcBorders>
              <w:top w:val="nil"/>
              <w:left w:val="nil"/>
              <w:bottom w:val="single" w:sz="4" w:space="0" w:color="auto"/>
              <w:right w:val="single" w:sz="4" w:space="0" w:color="auto"/>
            </w:tcBorders>
            <w:shd w:val="clear" w:color="auto" w:fill="auto"/>
            <w:noWrap/>
            <w:vAlign w:val="center"/>
            <w:hideMark/>
          </w:tcPr>
          <w:p w14:paraId="5E5C622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92F797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52D21F" w14:textId="77777777" w:rsidR="00902C85" w:rsidRPr="00902C85" w:rsidRDefault="00902C85" w:rsidP="00902C85">
            <w:pPr>
              <w:jc w:val="right"/>
              <w:rPr>
                <w:color w:val="000000"/>
                <w:sz w:val="20"/>
                <w:szCs w:val="20"/>
              </w:rPr>
            </w:pPr>
            <w:r w:rsidRPr="00902C85">
              <w:rPr>
                <w:color w:val="000000"/>
                <w:sz w:val="20"/>
                <w:szCs w:val="20"/>
              </w:rPr>
              <w:t>16 087,65053</w:t>
            </w:r>
          </w:p>
        </w:tc>
        <w:tc>
          <w:tcPr>
            <w:tcW w:w="1340" w:type="dxa"/>
            <w:tcBorders>
              <w:top w:val="nil"/>
              <w:left w:val="nil"/>
              <w:bottom w:val="single" w:sz="4" w:space="0" w:color="auto"/>
              <w:right w:val="single" w:sz="8" w:space="0" w:color="auto"/>
            </w:tcBorders>
            <w:shd w:val="clear" w:color="000000" w:fill="FFFFFF"/>
            <w:noWrap/>
            <w:vAlign w:val="center"/>
            <w:hideMark/>
          </w:tcPr>
          <w:p w14:paraId="7D53C294" w14:textId="77777777" w:rsidR="00902C85" w:rsidRPr="00902C85" w:rsidRDefault="00902C85" w:rsidP="00902C85">
            <w:pPr>
              <w:jc w:val="right"/>
              <w:rPr>
                <w:color w:val="000000"/>
                <w:sz w:val="20"/>
                <w:szCs w:val="20"/>
              </w:rPr>
            </w:pPr>
            <w:r w:rsidRPr="00902C85">
              <w:rPr>
                <w:color w:val="000000"/>
                <w:sz w:val="20"/>
                <w:szCs w:val="20"/>
              </w:rPr>
              <w:t>162,50152</w:t>
            </w:r>
          </w:p>
        </w:tc>
      </w:tr>
      <w:tr w:rsidR="00902C85" w:rsidRPr="00902C85" w14:paraId="7C6A2601"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A8DA7E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8.91</w:t>
            </w:r>
          </w:p>
        </w:tc>
        <w:tc>
          <w:tcPr>
            <w:tcW w:w="2835" w:type="dxa"/>
            <w:tcBorders>
              <w:top w:val="nil"/>
              <w:left w:val="nil"/>
              <w:bottom w:val="single" w:sz="4" w:space="0" w:color="auto"/>
              <w:right w:val="single" w:sz="4" w:space="0" w:color="auto"/>
            </w:tcBorders>
            <w:shd w:val="clear" w:color="auto" w:fill="auto"/>
            <w:vAlign w:val="center"/>
            <w:hideMark/>
          </w:tcPr>
          <w:p w14:paraId="176E1757"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5822BB6"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1DD3CD6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7C55B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F13122"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34F6D585"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4ADC05DF" w14:textId="77777777" w:rsidTr="00F8513B">
        <w:trPr>
          <w:trHeight w:val="405"/>
        </w:trPr>
        <w:tc>
          <w:tcPr>
            <w:tcW w:w="1137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F40FAA3" w14:textId="77777777" w:rsidR="00902C85" w:rsidRPr="00902C85" w:rsidRDefault="00902C85" w:rsidP="00902C85">
            <w:pPr>
              <w:jc w:val="center"/>
              <w:rPr>
                <w:b/>
                <w:bCs/>
                <w:color w:val="000000"/>
                <w:sz w:val="20"/>
                <w:szCs w:val="20"/>
              </w:rPr>
            </w:pPr>
            <w:r w:rsidRPr="00902C85">
              <w:rPr>
                <w:b/>
                <w:bCs/>
                <w:color w:val="000000"/>
                <w:sz w:val="20"/>
                <w:szCs w:val="20"/>
              </w:rPr>
              <w:t>2026 год</w:t>
            </w:r>
          </w:p>
        </w:tc>
      </w:tr>
      <w:tr w:rsidR="00902C85" w:rsidRPr="00902C85" w14:paraId="0AFE8CA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DA20DD"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4C2BAADB" w14:textId="77777777" w:rsidR="00902C85" w:rsidRPr="00902C85" w:rsidRDefault="00902C85" w:rsidP="00902C85">
            <w:pPr>
              <w:rPr>
                <w:b/>
                <w:bCs/>
                <w:color w:val="000000"/>
                <w:sz w:val="20"/>
                <w:szCs w:val="20"/>
              </w:rPr>
            </w:pPr>
            <w:r w:rsidRPr="00902C85">
              <w:rPr>
                <w:b/>
                <w:bCs/>
                <w:color w:val="000000"/>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246750A" w14:textId="77777777" w:rsidR="00902C85" w:rsidRPr="00902C85" w:rsidRDefault="00902C85" w:rsidP="00902C85">
            <w:pPr>
              <w:jc w:val="right"/>
              <w:rPr>
                <w:b/>
                <w:bCs/>
                <w:color w:val="000000"/>
                <w:sz w:val="20"/>
                <w:szCs w:val="20"/>
              </w:rPr>
            </w:pPr>
            <w:r w:rsidRPr="00902C85">
              <w:rPr>
                <w:b/>
                <w:bCs/>
                <w:color w:val="000000"/>
                <w:sz w:val="20"/>
                <w:szCs w:val="20"/>
              </w:rPr>
              <w:t>909 090,90909</w:t>
            </w:r>
          </w:p>
        </w:tc>
        <w:tc>
          <w:tcPr>
            <w:tcW w:w="1670" w:type="dxa"/>
            <w:tcBorders>
              <w:top w:val="nil"/>
              <w:left w:val="nil"/>
              <w:bottom w:val="single" w:sz="4" w:space="0" w:color="auto"/>
              <w:right w:val="single" w:sz="4" w:space="0" w:color="auto"/>
            </w:tcBorders>
            <w:shd w:val="clear" w:color="auto" w:fill="auto"/>
            <w:noWrap/>
            <w:vAlign w:val="center"/>
            <w:hideMark/>
          </w:tcPr>
          <w:p w14:paraId="2404E68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B0CF0C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7F0346" w14:textId="77777777" w:rsidR="00902C85" w:rsidRPr="00902C85" w:rsidRDefault="00902C85" w:rsidP="00902C85">
            <w:pPr>
              <w:jc w:val="right"/>
              <w:rPr>
                <w:b/>
                <w:bCs/>
                <w:color w:val="000000"/>
                <w:sz w:val="20"/>
                <w:szCs w:val="20"/>
              </w:rPr>
            </w:pPr>
            <w:r w:rsidRPr="00902C85">
              <w:rPr>
                <w:b/>
                <w:bCs/>
                <w:color w:val="000000"/>
                <w:sz w:val="20"/>
                <w:szCs w:val="20"/>
              </w:rPr>
              <w:t>900 000,00000</w:t>
            </w:r>
          </w:p>
        </w:tc>
        <w:tc>
          <w:tcPr>
            <w:tcW w:w="1340" w:type="dxa"/>
            <w:tcBorders>
              <w:top w:val="nil"/>
              <w:left w:val="nil"/>
              <w:bottom w:val="single" w:sz="4" w:space="0" w:color="auto"/>
              <w:right w:val="single" w:sz="8" w:space="0" w:color="auto"/>
            </w:tcBorders>
            <w:shd w:val="clear" w:color="auto" w:fill="auto"/>
            <w:noWrap/>
            <w:vAlign w:val="center"/>
            <w:hideMark/>
          </w:tcPr>
          <w:p w14:paraId="25AD78C3" w14:textId="77777777" w:rsidR="00902C85" w:rsidRPr="00902C85" w:rsidRDefault="00902C85" w:rsidP="00902C85">
            <w:pPr>
              <w:jc w:val="right"/>
              <w:rPr>
                <w:b/>
                <w:bCs/>
                <w:color w:val="000000"/>
                <w:sz w:val="20"/>
                <w:szCs w:val="20"/>
              </w:rPr>
            </w:pPr>
            <w:r w:rsidRPr="00902C85">
              <w:rPr>
                <w:b/>
                <w:bCs/>
                <w:color w:val="000000"/>
                <w:sz w:val="20"/>
                <w:szCs w:val="20"/>
              </w:rPr>
              <w:t>3 421,42980</w:t>
            </w:r>
          </w:p>
        </w:tc>
      </w:tr>
      <w:tr w:rsidR="00902C85" w:rsidRPr="00902C85" w14:paraId="7DD1CE4A"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265FAB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7D512755" w14:textId="77777777" w:rsidR="00902C85" w:rsidRPr="00902C85" w:rsidRDefault="00902C85" w:rsidP="00902C85">
            <w:pPr>
              <w:rPr>
                <w:color w:val="000000"/>
                <w:sz w:val="20"/>
                <w:szCs w:val="20"/>
              </w:rPr>
            </w:pPr>
            <w:r w:rsidRPr="00902C85">
              <w:rPr>
                <w:color w:val="000000"/>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2D5EDFB1" w14:textId="77777777" w:rsidR="00902C85" w:rsidRPr="00902C85" w:rsidRDefault="00902C85" w:rsidP="00902C85">
            <w:pPr>
              <w:jc w:val="right"/>
              <w:rPr>
                <w:color w:val="000000"/>
                <w:sz w:val="20"/>
                <w:szCs w:val="20"/>
              </w:rPr>
            </w:pPr>
            <w:r w:rsidRPr="00902C85">
              <w:rPr>
                <w:color w:val="000000"/>
                <w:sz w:val="20"/>
                <w:szCs w:val="20"/>
              </w:rPr>
              <w:t>734 795,99539</w:t>
            </w:r>
          </w:p>
        </w:tc>
        <w:tc>
          <w:tcPr>
            <w:tcW w:w="1670" w:type="dxa"/>
            <w:tcBorders>
              <w:top w:val="nil"/>
              <w:left w:val="nil"/>
              <w:bottom w:val="single" w:sz="4" w:space="0" w:color="auto"/>
              <w:right w:val="single" w:sz="4" w:space="0" w:color="auto"/>
            </w:tcBorders>
            <w:shd w:val="clear" w:color="auto" w:fill="auto"/>
            <w:noWrap/>
            <w:vAlign w:val="center"/>
            <w:hideMark/>
          </w:tcPr>
          <w:p w14:paraId="2BB84DD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88FD27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8A7F32" w14:textId="77777777" w:rsidR="00902C85" w:rsidRPr="00902C85" w:rsidRDefault="00902C85" w:rsidP="00902C85">
            <w:pPr>
              <w:jc w:val="right"/>
              <w:rPr>
                <w:color w:val="000000"/>
                <w:sz w:val="20"/>
                <w:szCs w:val="20"/>
              </w:rPr>
            </w:pPr>
            <w:r w:rsidRPr="00902C85">
              <w:rPr>
                <w:color w:val="000000"/>
                <w:sz w:val="20"/>
                <w:szCs w:val="20"/>
              </w:rPr>
              <w:t>727 448,03544</w:t>
            </w:r>
          </w:p>
        </w:tc>
        <w:tc>
          <w:tcPr>
            <w:tcW w:w="1340" w:type="dxa"/>
            <w:tcBorders>
              <w:top w:val="nil"/>
              <w:left w:val="nil"/>
              <w:bottom w:val="single" w:sz="4" w:space="0" w:color="auto"/>
              <w:right w:val="single" w:sz="8" w:space="0" w:color="auto"/>
            </w:tcBorders>
            <w:shd w:val="clear" w:color="auto" w:fill="auto"/>
            <w:noWrap/>
            <w:vAlign w:val="center"/>
            <w:hideMark/>
          </w:tcPr>
          <w:p w14:paraId="7C3E51B7" w14:textId="77777777" w:rsidR="00902C85" w:rsidRPr="00902C85" w:rsidRDefault="00902C85" w:rsidP="00902C85">
            <w:pPr>
              <w:jc w:val="right"/>
              <w:rPr>
                <w:color w:val="000000"/>
                <w:sz w:val="20"/>
                <w:szCs w:val="20"/>
              </w:rPr>
            </w:pPr>
            <w:r w:rsidRPr="00902C85">
              <w:rPr>
                <w:color w:val="000000"/>
                <w:sz w:val="20"/>
                <w:szCs w:val="20"/>
              </w:rPr>
              <w:t>7 347,95995</w:t>
            </w:r>
          </w:p>
        </w:tc>
      </w:tr>
      <w:tr w:rsidR="00902C85" w:rsidRPr="00902C85" w14:paraId="14E99233"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E3F3FA"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14:paraId="6813AAD7" w14:textId="77777777" w:rsidR="00902C85" w:rsidRPr="00902C85" w:rsidRDefault="00902C85" w:rsidP="00902C85">
            <w:pPr>
              <w:rPr>
                <w:i/>
                <w:iCs/>
                <w:color w:val="000000"/>
                <w:sz w:val="20"/>
                <w:szCs w:val="20"/>
              </w:rPr>
            </w:pPr>
            <w:r w:rsidRPr="00902C85">
              <w:rPr>
                <w:i/>
                <w:iCs/>
                <w:color w:val="000000"/>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558DDF08" w14:textId="77777777" w:rsidR="00902C85" w:rsidRPr="00902C85" w:rsidRDefault="00902C85" w:rsidP="00902C85">
            <w:pPr>
              <w:jc w:val="right"/>
              <w:rPr>
                <w:i/>
                <w:iCs/>
                <w:color w:val="000000"/>
                <w:sz w:val="20"/>
                <w:szCs w:val="20"/>
              </w:rPr>
            </w:pPr>
            <w:r w:rsidRPr="00902C85">
              <w:rPr>
                <w:i/>
                <w:iCs/>
                <w:color w:val="000000"/>
                <w:sz w:val="20"/>
                <w:szCs w:val="20"/>
              </w:rPr>
              <w:t>20 000,00000</w:t>
            </w:r>
          </w:p>
        </w:tc>
        <w:tc>
          <w:tcPr>
            <w:tcW w:w="1670" w:type="dxa"/>
            <w:tcBorders>
              <w:top w:val="nil"/>
              <w:left w:val="nil"/>
              <w:bottom w:val="single" w:sz="4" w:space="0" w:color="auto"/>
              <w:right w:val="single" w:sz="4" w:space="0" w:color="auto"/>
            </w:tcBorders>
            <w:shd w:val="clear" w:color="auto" w:fill="auto"/>
            <w:noWrap/>
            <w:vAlign w:val="center"/>
            <w:hideMark/>
          </w:tcPr>
          <w:p w14:paraId="3EB22972"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3ECD7B3"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1BCD56" w14:textId="77777777" w:rsidR="00902C85" w:rsidRPr="00902C85" w:rsidRDefault="00902C85" w:rsidP="00902C85">
            <w:pPr>
              <w:jc w:val="right"/>
              <w:rPr>
                <w:i/>
                <w:iCs/>
                <w:color w:val="000000"/>
                <w:sz w:val="20"/>
                <w:szCs w:val="20"/>
              </w:rPr>
            </w:pPr>
            <w:r w:rsidRPr="00902C85">
              <w:rPr>
                <w:i/>
                <w:iCs/>
                <w:color w:val="000000"/>
                <w:sz w:val="20"/>
                <w:szCs w:val="20"/>
              </w:rPr>
              <w:t>19 800,00000</w:t>
            </w:r>
          </w:p>
        </w:tc>
        <w:tc>
          <w:tcPr>
            <w:tcW w:w="1340" w:type="dxa"/>
            <w:tcBorders>
              <w:top w:val="nil"/>
              <w:left w:val="nil"/>
              <w:bottom w:val="single" w:sz="4" w:space="0" w:color="auto"/>
              <w:right w:val="single" w:sz="8" w:space="0" w:color="auto"/>
            </w:tcBorders>
            <w:shd w:val="clear" w:color="auto" w:fill="auto"/>
            <w:noWrap/>
            <w:vAlign w:val="center"/>
            <w:hideMark/>
          </w:tcPr>
          <w:p w14:paraId="05A137E2" w14:textId="77777777" w:rsidR="00902C85" w:rsidRPr="00902C85" w:rsidRDefault="00902C85" w:rsidP="00902C85">
            <w:pPr>
              <w:jc w:val="right"/>
              <w:rPr>
                <w:i/>
                <w:iCs/>
                <w:color w:val="000000"/>
                <w:sz w:val="20"/>
                <w:szCs w:val="20"/>
              </w:rPr>
            </w:pPr>
            <w:r w:rsidRPr="00902C85">
              <w:rPr>
                <w:i/>
                <w:iCs/>
                <w:color w:val="000000"/>
                <w:sz w:val="20"/>
                <w:szCs w:val="20"/>
              </w:rPr>
              <w:t>200,00000</w:t>
            </w:r>
          </w:p>
        </w:tc>
      </w:tr>
      <w:tr w:rsidR="00902C85" w:rsidRPr="00902C85" w14:paraId="18CD00C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9A71BD"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1.1.2.</w:t>
            </w:r>
          </w:p>
        </w:tc>
        <w:tc>
          <w:tcPr>
            <w:tcW w:w="2835" w:type="dxa"/>
            <w:tcBorders>
              <w:top w:val="nil"/>
              <w:left w:val="nil"/>
              <w:bottom w:val="single" w:sz="4" w:space="0" w:color="auto"/>
              <w:right w:val="single" w:sz="4" w:space="0" w:color="auto"/>
            </w:tcBorders>
            <w:shd w:val="clear" w:color="auto" w:fill="auto"/>
            <w:vAlign w:val="center"/>
            <w:hideMark/>
          </w:tcPr>
          <w:p w14:paraId="430A36E0" w14:textId="77777777" w:rsidR="00902C85" w:rsidRPr="00902C85" w:rsidRDefault="00902C85" w:rsidP="00902C85">
            <w:pPr>
              <w:rPr>
                <w:i/>
                <w:iCs/>
                <w:color w:val="000000"/>
                <w:sz w:val="20"/>
                <w:szCs w:val="20"/>
              </w:rPr>
            </w:pPr>
            <w:r w:rsidRPr="00902C85">
              <w:rPr>
                <w:i/>
                <w:iCs/>
                <w:color w:val="000000"/>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79E819B2" w14:textId="77777777" w:rsidR="00902C85" w:rsidRPr="00902C85" w:rsidRDefault="00902C85" w:rsidP="00902C85">
            <w:pPr>
              <w:jc w:val="right"/>
              <w:rPr>
                <w:i/>
                <w:iCs/>
                <w:color w:val="000000"/>
                <w:sz w:val="20"/>
                <w:szCs w:val="20"/>
              </w:rPr>
            </w:pPr>
            <w:r w:rsidRPr="00902C85">
              <w:rPr>
                <w:i/>
                <w:iCs/>
                <w:color w:val="000000"/>
                <w:sz w:val="20"/>
                <w:szCs w:val="20"/>
              </w:rPr>
              <w:t>100 873,39940</w:t>
            </w:r>
          </w:p>
        </w:tc>
        <w:tc>
          <w:tcPr>
            <w:tcW w:w="1670" w:type="dxa"/>
            <w:tcBorders>
              <w:top w:val="nil"/>
              <w:left w:val="nil"/>
              <w:bottom w:val="single" w:sz="4" w:space="0" w:color="auto"/>
              <w:right w:val="single" w:sz="4" w:space="0" w:color="auto"/>
            </w:tcBorders>
            <w:shd w:val="clear" w:color="auto" w:fill="auto"/>
            <w:noWrap/>
            <w:vAlign w:val="center"/>
            <w:hideMark/>
          </w:tcPr>
          <w:p w14:paraId="582EB833"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35D6428"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D80E07" w14:textId="77777777" w:rsidR="00902C85" w:rsidRPr="00902C85" w:rsidRDefault="00902C85" w:rsidP="00902C85">
            <w:pPr>
              <w:jc w:val="right"/>
              <w:rPr>
                <w:i/>
                <w:iCs/>
                <w:color w:val="000000"/>
                <w:sz w:val="20"/>
                <w:szCs w:val="20"/>
              </w:rPr>
            </w:pPr>
            <w:r w:rsidRPr="00902C85">
              <w:rPr>
                <w:i/>
                <w:iCs/>
                <w:color w:val="000000"/>
                <w:sz w:val="20"/>
                <w:szCs w:val="20"/>
              </w:rPr>
              <w:t>99 864,66541</w:t>
            </w:r>
          </w:p>
        </w:tc>
        <w:tc>
          <w:tcPr>
            <w:tcW w:w="1340" w:type="dxa"/>
            <w:tcBorders>
              <w:top w:val="nil"/>
              <w:left w:val="nil"/>
              <w:bottom w:val="single" w:sz="4" w:space="0" w:color="auto"/>
              <w:right w:val="single" w:sz="8" w:space="0" w:color="auto"/>
            </w:tcBorders>
            <w:shd w:val="clear" w:color="auto" w:fill="auto"/>
            <w:noWrap/>
            <w:vAlign w:val="center"/>
            <w:hideMark/>
          </w:tcPr>
          <w:p w14:paraId="7B9EDE8F" w14:textId="77777777" w:rsidR="00902C85" w:rsidRPr="00902C85" w:rsidRDefault="00902C85" w:rsidP="00902C85">
            <w:pPr>
              <w:jc w:val="right"/>
              <w:rPr>
                <w:i/>
                <w:iCs/>
                <w:color w:val="000000"/>
                <w:sz w:val="20"/>
                <w:szCs w:val="20"/>
              </w:rPr>
            </w:pPr>
            <w:r w:rsidRPr="00902C85">
              <w:rPr>
                <w:i/>
                <w:iCs/>
                <w:color w:val="000000"/>
                <w:sz w:val="20"/>
                <w:szCs w:val="20"/>
              </w:rPr>
              <w:t>1 008,73399</w:t>
            </w:r>
          </w:p>
        </w:tc>
      </w:tr>
      <w:tr w:rsidR="00902C85" w:rsidRPr="00902C85" w14:paraId="55F3090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A27AE1"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1.1.3.</w:t>
            </w:r>
          </w:p>
        </w:tc>
        <w:tc>
          <w:tcPr>
            <w:tcW w:w="2835" w:type="dxa"/>
            <w:tcBorders>
              <w:top w:val="nil"/>
              <w:left w:val="nil"/>
              <w:bottom w:val="single" w:sz="4" w:space="0" w:color="auto"/>
              <w:right w:val="single" w:sz="4" w:space="0" w:color="auto"/>
            </w:tcBorders>
            <w:shd w:val="clear" w:color="auto" w:fill="auto"/>
            <w:vAlign w:val="center"/>
            <w:hideMark/>
          </w:tcPr>
          <w:p w14:paraId="7350B4E5" w14:textId="77777777" w:rsidR="00902C85" w:rsidRPr="00902C85" w:rsidRDefault="00902C85" w:rsidP="00902C85">
            <w:pPr>
              <w:rPr>
                <w:i/>
                <w:iCs/>
                <w:color w:val="000000"/>
                <w:sz w:val="20"/>
                <w:szCs w:val="20"/>
              </w:rPr>
            </w:pPr>
            <w:r w:rsidRPr="00902C85">
              <w:rPr>
                <w:i/>
                <w:iCs/>
                <w:color w:val="000000"/>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7A38A701" w14:textId="77777777" w:rsidR="00902C85" w:rsidRPr="00902C85" w:rsidRDefault="00902C85" w:rsidP="00902C85">
            <w:pPr>
              <w:jc w:val="right"/>
              <w:rPr>
                <w:i/>
                <w:iCs/>
                <w:color w:val="000000"/>
                <w:sz w:val="20"/>
                <w:szCs w:val="20"/>
              </w:rPr>
            </w:pPr>
            <w:r w:rsidRPr="00902C85">
              <w:rPr>
                <w:i/>
                <w:iCs/>
                <w:color w:val="000000"/>
                <w:sz w:val="20"/>
                <w:szCs w:val="20"/>
              </w:rPr>
              <w:t>4 025,17177</w:t>
            </w:r>
          </w:p>
        </w:tc>
        <w:tc>
          <w:tcPr>
            <w:tcW w:w="1670" w:type="dxa"/>
            <w:tcBorders>
              <w:top w:val="nil"/>
              <w:left w:val="nil"/>
              <w:bottom w:val="single" w:sz="4" w:space="0" w:color="auto"/>
              <w:right w:val="single" w:sz="4" w:space="0" w:color="auto"/>
            </w:tcBorders>
            <w:shd w:val="clear" w:color="auto" w:fill="auto"/>
            <w:noWrap/>
            <w:vAlign w:val="center"/>
            <w:hideMark/>
          </w:tcPr>
          <w:p w14:paraId="6A6BCE44"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4D4FF1D"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4BD167" w14:textId="77777777" w:rsidR="00902C85" w:rsidRPr="00902C85" w:rsidRDefault="00902C85" w:rsidP="00902C85">
            <w:pPr>
              <w:jc w:val="right"/>
              <w:rPr>
                <w:i/>
                <w:iCs/>
                <w:color w:val="000000"/>
                <w:sz w:val="20"/>
                <w:szCs w:val="20"/>
              </w:rPr>
            </w:pPr>
            <w:r w:rsidRPr="00902C85">
              <w:rPr>
                <w:i/>
                <w:iCs/>
                <w:color w:val="000000"/>
                <w:sz w:val="20"/>
                <w:szCs w:val="20"/>
              </w:rPr>
              <w:t>3 984,92005</w:t>
            </w:r>
          </w:p>
        </w:tc>
        <w:tc>
          <w:tcPr>
            <w:tcW w:w="1340" w:type="dxa"/>
            <w:tcBorders>
              <w:top w:val="nil"/>
              <w:left w:val="nil"/>
              <w:bottom w:val="single" w:sz="4" w:space="0" w:color="auto"/>
              <w:right w:val="single" w:sz="8" w:space="0" w:color="auto"/>
            </w:tcBorders>
            <w:shd w:val="clear" w:color="auto" w:fill="auto"/>
            <w:noWrap/>
            <w:vAlign w:val="center"/>
            <w:hideMark/>
          </w:tcPr>
          <w:p w14:paraId="09AD3C68" w14:textId="77777777" w:rsidR="00902C85" w:rsidRPr="00902C85" w:rsidRDefault="00902C85" w:rsidP="00902C85">
            <w:pPr>
              <w:jc w:val="right"/>
              <w:rPr>
                <w:i/>
                <w:iCs/>
                <w:color w:val="000000"/>
                <w:sz w:val="20"/>
                <w:szCs w:val="20"/>
              </w:rPr>
            </w:pPr>
            <w:r w:rsidRPr="00902C85">
              <w:rPr>
                <w:i/>
                <w:iCs/>
                <w:color w:val="000000"/>
                <w:sz w:val="20"/>
                <w:szCs w:val="20"/>
              </w:rPr>
              <w:t>40,25172</w:t>
            </w:r>
          </w:p>
        </w:tc>
      </w:tr>
      <w:tr w:rsidR="00902C85" w:rsidRPr="00902C85" w14:paraId="74A681E2"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AECBBA"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1.1.4.</w:t>
            </w:r>
          </w:p>
        </w:tc>
        <w:tc>
          <w:tcPr>
            <w:tcW w:w="2835" w:type="dxa"/>
            <w:tcBorders>
              <w:top w:val="nil"/>
              <w:left w:val="nil"/>
              <w:bottom w:val="single" w:sz="4" w:space="0" w:color="auto"/>
              <w:right w:val="single" w:sz="4" w:space="0" w:color="auto"/>
            </w:tcBorders>
            <w:shd w:val="clear" w:color="auto" w:fill="auto"/>
            <w:vAlign w:val="center"/>
            <w:hideMark/>
          </w:tcPr>
          <w:p w14:paraId="37CA8B84" w14:textId="77777777" w:rsidR="00902C85" w:rsidRPr="00902C85" w:rsidRDefault="00902C85" w:rsidP="00902C85">
            <w:pPr>
              <w:rPr>
                <w:i/>
                <w:iCs/>
                <w:color w:val="000000"/>
                <w:sz w:val="20"/>
                <w:szCs w:val="20"/>
              </w:rPr>
            </w:pPr>
            <w:r w:rsidRPr="00902C85">
              <w:rPr>
                <w:i/>
                <w:iCs/>
                <w:color w:val="000000"/>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705724D6" w14:textId="77777777" w:rsidR="00902C85" w:rsidRPr="00902C85" w:rsidRDefault="00902C85" w:rsidP="00902C85">
            <w:pPr>
              <w:jc w:val="right"/>
              <w:rPr>
                <w:i/>
                <w:iCs/>
                <w:color w:val="000000"/>
                <w:sz w:val="20"/>
                <w:szCs w:val="20"/>
              </w:rPr>
            </w:pPr>
            <w:r w:rsidRPr="00902C85">
              <w:rPr>
                <w:i/>
                <w:iCs/>
                <w:color w:val="000000"/>
                <w:sz w:val="20"/>
                <w:szCs w:val="20"/>
              </w:rPr>
              <w:t>609 897,42422</w:t>
            </w:r>
          </w:p>
        </w:tc>
        <w:tc>
          <w:tcPr>
            <w:tcW w:w="1670" w:type="dxa"/>
            <w:tcBorders>
              <w:top w:val="nil"/>
              <w:left w:val="nil"/>
              <w:bottom w:val="single" w:sz="4" w:space="0" w:color="auto"/>
              <w:right w:val="single" w:sz="4" w:space="0" w:color="auto"/>
            </w:tcBorders>
            <w:shd w:val="clear" w:color="auto" w:fill="auto"/>
            <w:noWrap/>
            <w:vAlign w:val="center"/>
            <w:hideMark/>
          </w:tcPr>
          <w:p w14:paraId="5A2D166F"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EC2815C"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E96283" w14:textId="77777777" w:rsidR="00902C85" w:rsidRPr="00902C85" w:rsidRDefault="00902C85" w:rsidP="00902C85">
            <w:pPr>
              <w:jc w:val="right"/>
              <w:rPr>
                <w:i/>
                <w:iCs/>
                <w:color w:val="000000"/>
                <w:sz w:val="20"/>
                <w:szCs w:val="20"/>
              </w:rPr>
            </w:pPr>
            <w:r w:rsidRPr="00902C85">
              <w:rPr>
                <w:i/>
                <w:iCs/>
                <w:color w:val="000000"/>
                <w:sz w:val="20"/>
                <w:szCs w:val="20"/>
              </w:rPr>
              <w:t>603 798,44998</w:t>
            </w:r>
          </w:p>
        </w:tc>
        <w:tc>
          <w:tcPr>
            <w:tcW w:w="1340" w:type="dxa"/>
            <w:tcBorders>
              <w:top w:val="nil"/>
              <w:left w:val="nil"/>
              <w:bottom w:val="single" w:sz="4" w:space="0" w:color="auto"/>
              <w:right w:val="single" w:sz="8" w:space="0" w:color="auto"/>
            </w:tcBorders>
            <w:shd w:val="clear" w:color="auto" w:fill="auto"/>
            <w:noWrap/>
            <w:vAlign w:val="center"/>
            <w:hideMark/>
          </w:tcPr>
          <w:p w14:paraId="52752F5A" w14:textId="77777777" w:rsidR="00902C85" w:rsidRPr="00902C85" w:rsidRDefault="00902C85" w:rsidP="00902C85">
            <w:pPr>
              <w:jc w:val="right"/>
              <w:rPr>
                <w:i/>
                <w:iCs/>
                <w:color w:val="000000"/>
                <w:sz w:val="20"/>
                <w:szCs w:val="20"/>
              </w:rPr>
            </w:pPr>
            <w:r w:rsidRPr="00902C85">
              <w:rPr>
                <w:i/>
                <w:iCs/>
                <w:color w:val="000000"/>
                <w:sz w:val="20"/>
                <w:szCs w:val="20"/>
              </w:rPr>
              <w:t>429,49495</w:t>
            </w:r>
          </w:p>
        </w:tc>
      </w:tr>
      <w:tr w:rsidR="00902C85" w:rsidRPr="00902C85" w14:paraId="64644F09"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2D1B46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14:paraId="3202FCFB" w14:textId="77777777" w:rsidR="00902C85" w:rsidRPr="00902C85" w:rsidRDefault="00902C85" w:rsidP="00902C85">
            <w:pPr>
              <w:rPr>
                <w:color w:val="000000"/>
                <w:sz w:val="20"/>
                <w:szCs w:val="20"/>
              </w:rPr>
            </w:pPr>
            <w:r w:rsidRPr="00902C85">
              <w:rPr>
                <w:color w:val="000000"/>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37B0050C" w14:textId="77777777" w:rsidR="00902C85" w:rsidRPr="00902C85" w:rsidRDefault="00902C85" w:rsidP="00902C85">
            <w:pPr>
              <w:jc w:val="right"/>
              <w:rPr>
                <w:color w:val="000000"/>
                <w:sz w:val="20"/>
                <w:szCs w:val="20"/>
              </w:rPr>
            </w:pPr>
            <w:r w:rsidRPr="00902C85">
              <w:rPr>
                <w:color w:val="000000"/>
                <w:sz w:val="20"/>
                <w:szCs w:val="20"/>
              </w:rPr>
              <w:t>42 949,49495</w:t>
            </w:r>
          </w:p>
        </w:tc>
        <w:tc>
          <w:tcPr>
            <w:tcW w:w="1670" w:type="dxa"/>
            <w:tcBorders>
              <w:top w:val="nil"/>
              <w:left w:val="nil"/>
              <w:bottom w:val="single" w:sz="4" w:space="0" w:color="auto"/>
              <w:right w:val="single" w:sz="4" w:space="0" w:color="auto"/>
            </w:tcBorders>
            <w:shd w:val="clear" w:color="auto" w:fill="auto"/>
            <w:noWrap/>
            <w:vAlign w:val="center"/>
            <w:hideMark/>
          </w:tcPr>
          <w:p w14:paraId="76BE6B5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22985A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DF87032" w14:textId="77777777" w:rsidR="00902C85" w:rsidRPr="00902C85" w:rsidRDefault="00902C85" w:rsidP="00902C85">
            <w:pPr>
              <w:jc w:val="right"/>
              <w:rPr>
                <w:i/>
                <w:iCs/>
                <w:color w:val="000000"/>
                <w:sz w:val="20"/>
                <w:szCs w:val="20"/>
              </w:rPr>
            </w:pPr>
            <w:r w:rsidRPr="00902C85">
              <w:rPr>
                <w:i/>
                <w:iCs/>
                <w:color w:val="000000"/>
                <w:sz w:val="20"/>
                <w:szCs w:val="20"/>
              </w:rPr>
              <w:t>42 520,00000</w:t>
            </w:r>
          </w:p>
        </w:tc>
        <w:tc>
          <w:tcPr>
            <w:tcW w:w="1340" w:type="dxa"/>
            <w:tcBorders>
              <w:top w:val="nil"/>
              <w:left w:val="nil"/>
              <w:bottom w:val="single" w:sz="4" w:space="0" w:color="auto"/>
              <w:right w:val="single" w:sz="8" w:space="0" w:color="auto"/>
            </w:tcBorders>
            <w:shd w:val="clear" w:color="auto" w:fill="auto"/>
            <w:noWrap/>
            <w:vAlign w:val="center"/>
            <w:hideMark/>
          </w:tcPr>
          <w:p w14:paraId="0EF4E791" w14:textId="77777777" w:rsidR="00902C85" w:rsidRPr="00902C85" w:rsidRDefault="00902C85" w:rsidP="00902C85">
            <w:pPr>
              <w:jc w:val="right"/>
              <w:rPr>
                <w:color w:val="000000"/>
                <w:sz w:val="20"/>
                <w:szCs w:val="20"/>
              </w:rPr>
            </w:pPr>
            <w:r w:rsidRPr="00902C85">
              <w:rPr>
                <w:color w:val="000000"/>
                <w:sz w:val="20"/>
                <w:szCs w:val="20"/>
              </w:rPr>
              <w:t>429,49495</w:t>
            </w:r>
          </w:p>
        </w:tc>
      </w:tr>
      <w:tr w:rsidR="00902C85" w:rsidRPr="00902C85" w14:paraId="2BBE150F"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38F04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14:paraId="5E678041" w14:textId="77777777" w:rsidR="00902C85" w:rsidRPr="00902C85" w:rsidRDefault="00902C85" w:rsidP="00902C85">
            <w:pPr>
              <w:rPr>
                <w:color w:val="000000"/>
                <w:sz w:val="20"/>
                <w:szCs w:val="20"/>
              </w:rPr>
            </w:pPr>
            <w:r w:rsidRPr="00902C85">
              <w:rPr>
                <w:color w:val="000000"/>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43B02623" w14:textId="77777777" w:rsidR="00902C85" w:rsidRPr="00902C85" w:rsidRDefault="00902C85" w:rsidP="00902C85">
            <w:pPr>
              <w:jc w:val="right"/>
              <w:rPr>
                <w:color w:val="000000"/>
                <w:sz w:val="20"/>
                <w:szCs w:val="20"/>
              </w:rPr>
            </w:pPr>
            <w:r w:rsidRPr="00902C85">
              <w:rPr>
                <w:color w:val="000000"/>
                <w:sz w:val="20"/>
                <w:szCs w:val="20"/>
              </w:rPr>
              <w:t>116 193,90360</w:t>
            </w:r>
          </w:p>
        </w:tc>
        <w:tc>
          <w:tcPr>
            <w:tcW w:w="1670" w:type="dxa"/>
            <w:tcBorders>
              <w:top w:val="nil"/>
              <w:left w:val="nil"/>
              <w:bottom w:val="single" w:sz="4" w:space="0" w:color="auto"/>
              <w:right w:val="single" w:sz="4" w:space="0" w:color="auto"/>
            </w:tcBorders>
            <w:shd w:val="clear" w:color="auto" w:fill="auto"/>
            <w:noWrap/>
            <w:vAlign w:val="center"/>
            <w:hideMark/>
          </w:tcPr>
          <w:p w14:paraId="57B3F577"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DDCAD8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F9B89D" w14:textId="77777777" w:rsidR="00902C85" w:rsidRPr="00902C85" w:rsidRDefault="00902C85" w:rsidP="00902C85">
            <w:pPr>
              <w:jc w:val="right"/>
              <w:rPr>
                <w:color w:val="000000"/>
                <w:sz w:val="20"/>
                <w:szCs w:val="20"/>
              </w:rPr>
            </w:pPr>
            <w:r w:rsidRPr="00902C85">
              <w:rPr>
                <w:color w:val="000000"/>
                <w:sz w:val="20"/>
                <w:szCs w:val="20"/>
              </w:rPr>
              <w:t>115 031,96456</w:t>
            </w:r>
          </w:p>
        </w:tc>
        <w:tc>
          <w:tcPr>
            <w:tcW w:w="1340" w:type="dxa"/>
            <w:tcBorders>
              <w:top w:val="nil"/>
              <w:left w:val="nil"/>
              <w:bottom w:val="single" w:sz="4" w:space="0" w:color="auto"/>
              <w:right w:val="single" w:sz="8" w:space="0" w:color="auto"/>
            </w:tcBorders>
            <w:shd w:val="clear" w:color="auto" w:fill="auto"/>
            <w:noWrap/>
            <w:vAlign w:val="center"/>
            <w:hideMark/>
          </w:tcPr>
          <w:p w14:paraId="582C04B9" w14:textId="77777777" w:rsidR="00902C85" w:rsidRPr="00902C85" w:rsidRDefault="00902C85" w:rsidP="00902C85">
            <w:pPr>
              <w:jc w:val="right"/>
              <w:rPr>
                <w:color w:val="000000"/>
                <w:sz w:val="20"/>
                <w:szCs w:val="20"/>
              </w:rPr>
            </w:pPr>
            <w:r w:rsidRPr="00902C85">
              <w:rPr>
                <w:color w:val="000000"/>
                <w:sz w:val="20"/>
                <w:szCs w:val="20"/>
              </w:rPr>
              <w:t>1 161,93904</w:t>
            </w:r>
          </w:p>
        </w:tc>
      </w:tr>
      <w:tr w:rsidR="00902C85" w:rsidRPr="00902C85" w14:paraId="001FCFA6"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63AB0D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14:paraId="049F4ADB" w14:textId="77777777" w:rsidR="00902C85" w:rsidRPr="00902C85" w:rsidRDefault="00902C85" w:rsidP="00902C85">
            <w:pPr>
              <w:rPr>
                <w:color w:val="000000"/>
                <w:sz w:val="20"/>
                <w:szCs w:val="20"/>
              </w:rPr>
            </w:pPr>
            <w:r w:rsidRPr="00902C85">
              <w:rPr>
                <w:color w:val="000000"/>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6E0754C0" w14:textId="77777777" w:rsidR="00902C85" w:rsidRPr="00902C85" w:rsidRDefault="00902C85" w:rsidP="00902C85">
            <w:pPr>
              <w:jc w:val="right"/>
              <w:rPr>
                <w:color w:val="000000"/>
                <w:sz w:val="20"/>
                <w:szCs w:val="20"/>
              </w:rPr>
            </w:pPr>
            <w:r w:rsidRPr="00902C85">
              <w:rPr>
                <w:color w:val="000000"/>
                <w:sz w:val="20"/>
                <w:szCs w:val="20"/>
              </w:rPr>
              <w:t>10 101,01010</w:t>
            </w:r>
          </w:p>
        </w:tc>
        <w:tc>
          <w:tcPr>
            <w:tcW w:w="1670" w:type="dxa"/>
            <w:tcBorders>
              <w:top w:val="nil"/>
              <w:left w:val="nil"/>
              <w:bottom w:val="single" w:sz="4" w:space="0" w:color="auto"/>
              <w:right w:val="single" w:sz="4" w:space="0" w:color="auto"/>
            </w:tcBorders>
            <w:shd w:val="clear" w:color="auto" w:fill="auto"/>
            <w:noWrap/>
            <w:vAlign w:val="center"/>
            <w:hideMark/>
          </w:tcPr>
          <w:p w14:paraId="2A4B358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2502AC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85950A" w14:textId="77777777" w:rsidR="00902C85" w:rsidRPr="00902C85" w:rsidRDefault="00902C85" w:rsidP="00902C85">
            <w:pPr>
              <w:jc w:val="right"/>
              <w:rPr>
                <w:color w:val="000000"/>
                <w:sz w:val="20"/>
                <w:szCs w:val="20"/>
              </w:rPr>
            </w:pPr>
            <w:r w:rsidRPr="00902C85">
              <w:rPr>
                <w:color w:val="000000"/>
                <w:sz w:val="20"/>
                <w:szCs w:val="20"/>
              </w:rPr>
              <w:t>10 000,00000</w:t>
            </w:r>
          </w:p>
        </w:tc>
        <w:tc>
          <w:tcPr>
            <w:tcW w:w="1340" w:type="dxa"/>
            <w:tcBorders>
              <w:top w:val="nil"/>
              <w:left w:val="nil"/>
              <w:bottom w:val="single" w:sz="4" w:space="0" w:color="auto"/>
              <w:right w:val="single" w:sz="8" w:space="0" w:color="auto"/>
            </w:tcBorders>
            <w:shd w:val="clear" w:color="auto" w:fill="auto"/>
            <w:noWrap/>
            <w:vAlign w:val="center"/>
            <w:hideMark/>
          </w:tcPr>
          <w:p w14:paraId="37B399CB" w14:textId="77777777" w:rsidR="00902C85" w:rsidRPr="00902C85" w:rsidRDefault="00902C85" w:rsidP="00902C85">
            <w:pPr>
              <w:jc w:val="right"/>
              <w:rPr>
                <w:color w:val="000000"/>
                <w:sz w:val="20"/>
                <w:szCs w:val="20"/>
              </w:rPr>
            </w:pPr>
            <w:r w:rsidRPr="00902C85">
              <w:rPr>
                <w:color w:val="000000"/>
                <w:sz w:val="20"/>
                <w:szCs w:val="20"/>
              </w:rPr>
              <w:t>101,01010</w:t>
            </w:r>
          </w:p>
        </w:tc>
      </w:tr>
      <w:tr w:rsidR="00902C85" w:rsidRPr="00902C85" w14:paraId="7261CC4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6DD10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14:paraId="12F9869D" w14:textId="77777777" w:rsidR="00902C85" w:rsidRPr="00902C85" w:rsidRDefault="00902C85" w:rsidP="00902C85">
            <w:pPr>
              <w:rPr>
                <w:sz w:val="20"/>
                <w:szCs w:val="20"/>
              </w:rPr>
            </w:pPr>
            <w:r w:rsidRPr="00902C85">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09AE0151" w14:textId="77777777" w:rsidR="00902C85" w:rsidRPr="00902C85" w:rsidRDefault="00902C85" w:rsidP="00902C85">
            <w:pPr>
              <w:jc w:val="right"/>
              <w:rPr>
                <w:color w:val="000000"/>
                <w:sz w:val="20"/>
                <w:szCs w:val="20"/>
              </w:rPr>
            </w:pPr>
            <w:r w:rsidRPr="00902C85">
              <w:rPr>
                <w:color w:val="000000"/>
                <w:sz w:val="20"/>
                <w:szCs w:val="20"/>
              </w:rPr>
              <w:t>5 050,50505</w:t>
            </w:r>
          </w:p>
        </w:tc>
        <w:tc>
          <w:tcPr>
            <w:tcW w:w="1670" w:type="dxa"/>
            <w:tcBorders>
              <w:top w:val="nil"/>
              <w:left w:val="nil"/>
              <w:bottom w:val="single" w:sz="4" w:space="0" w:color="auto"/>
              <w:right w:val="single" w:sz="4" w:space="0" w:color="auto"/>
            </w:tcBorders>
            <w:shd w:val="clear" w:color="auto" w:fill="auto"/>
            <w:noWrap/>
            <w:vAlign w:val="center"/>
            <w:hideMark/>
          </w:tcPr>
          <w:p w14:paraId="7375307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1D0BC8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FDDD146" w14:textId="77777777" w:rsidR="00902C85" w:rsidRPr="00902C85" w:rsidRDefault="00902C85" w:rsidP="00902C85">
            <w:pPr>
              <w:jc w:val="right"/>
              <w:rPr>
                <w:color w:val="000000"/>
                <w:sz w:val="20"/>
                <w:szCs w:val="20"/>
              </w:rPr>
            </w:pPr>
            <w:r w:rsidRPr="00902C85">
              <w:rPr>
                <w:color w:val="000000"/>
                <w:sz w:val="20"/>
                <w:szCs w:val="20"/>
              </w:rPr>
              <w:t>5 000,00000</w:t>
            </w:r>
          </w:p>
        </w:tc>
        <w:tc>
          <w:tcPr>
            <w:tcW w:w="1340" w:type="dxa"/>
            <w:tcBorders>
              <w:top w:val="nil"/>
              <w:left w:val="nil"/>
              <w:bottom w:val="single" w:sz="4" w:space="0" w:color="auto"/>
              <w:right w:val="single" w:sz="8" w:space="0" w:color="auto"/>
            </w:tcBorders>
            <w:shd w:val="clear" w:color="auto" w:fill="auto"/>
            <w:noWrap/>
            <w:vAlign w:val="center"/>
            <w:hideMark/>
          </w:tcPr>
          <w:p w14:paraId="2BB24DDC" w14:textId="77777777" w:rsidR="00902C85" w:rsidRPr="00902C85" w:rsidRDefault="00902C85" w:rsidP="00902C85">
            <w:pPr>
              <w:jc w:val="right"/>
              <w:rPr>
                <w:color w:val="000000"/>
                <w:sz w:val="20"/>
                <w:szCs w:val="20"/>
              </w:rPr>
            </w:pPr>
            <w:r w:rsidRPr="00902C85">
              <w:rPr>
                <w:color w:val="000000"/>
                <w:sz w:val="20"/>
                <w:szCs w:val="20"/>
              </w:rPr>
              <w:t>50,50505</w:t>
            </w:r>
          </w:p>
        </w:tc>
      </w:tr>
      <w:tr w:rsidR="00902C85" w:rsidRPr="00902C85" w14:paraId="5C229587"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E5E9E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14:paraId="0B4BFCF2" w14:textId="77777777" w:rsidR="00902C85" w:rsidRPr="00902C85" w:rsidRDefault="00902C85" w:rsidP="00902C85">
            <w:pPr>
              <w:rPr>
                <w:color w:val="000000"/>
                <w:sz w:val="20"/>
                <w:szCs w:val="20"/>
              </w:rPr>
            </w:pPr>
            <w:r w:rsidRPr="00902C85">
              <w:rPr>
                <w:color w:val="000000"/>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7D338D34"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3DBCF40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4EBBA2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50D6FD"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62546E91" w14:textId="77777777" w:rsidR="00902C85" w:rsidRPr="00902C85" w:rsidRDefault="00902C85" w:rsidP="00902C85">
            <w:pPr>
              <w:jc w:val="right"/>
              <w:rPr>
                <w:color w:val="000000"/>
                <w:sz w:val="20"/>
                <w:szCs w:val="20"/>
              </w:rPr>
            </w:pPr>
            <w:r w:rsidRPr="00902C85">
              <w:rPr>
                <w:color w:val="000000"/>
                <w:sz w:val="20"/>
                <w:szCs w:val="20"/>
              </w:rPr>
              <w:t>0,00000</w:t>
            </w:r>
          </w:p>
        </w:tc>
      </w:tr>
      <w:tr w:rsidR="00902C85" w:rsidRPr="00902C85" w14:paraId="090CE10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CF489D"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14:paraId="6C219071" w14:textId="77777777" w:rsidR="00902C85" w:rsidRPr="00902C85" w:rsidRDefault="00902C85" w:rsidP="00902C85">
            <w:pPr>
              <w:rPr>
                <w:b/>
                <w:bCs/>
                <w:color w:val="000000"/>
                <w:sz w:val="20"/>
                <w:szCs w:val="20"/>
              </w:rPr>
            </w:pPr>
            <w:r w:rsidRPr="00902C85">
              <w:rPr>
                <w:b/>
                <w:bCs/>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5EAF1DFC" w14:textId="77777777" w:rsidR="00902C85" w:rsidRPr="00902C85" w:rsidRDefault="00902C85" w:rsidP="00902C85">
            <w:pPr>
              <w:jc w:val="right"/>
              <w:rPr>
                <w:b/>
                <w:bCs/>
                <w:color w:val="000000"/>
                <w:sz w:val="20"/>
                <w:szCs w:val="20"/>
              </w:rPr>
            </w:pPr>
            <w:r w:rsidRPr="00902C85">
              <w:rPr>
                <w:b/>
                <w:bCs/>
                <w:color w:val="000000"/>
                <w:sz w:val="20"/>
                <w:szCs w:val="20"/>
              </w:rPr>
              <w:t>3 947,00000</w:t>
            </w:r>
          </w:p>
        </w:tc>
        <w:tc>
          <w:tcPr>
            <w:tcW w:w="1670" w:type="dxa"/>
            <w:tcBorders>
              <w:top w:val="nil"/>
              <w:left w:val="nil"/>
              <w:bottom w:val="single" w:sz="4" w:space="0" w:color="auto"/>
              <w:right w:val="single" w:sz="4" w:space="0" w:color="auto"/>
            </w:tcBorders>
            <w:shd w:val="clear" w:color="auto" w:fill="auto"/>
            <w:noWrap/>
            <w:vAlign w:val="center"/>
            <w:hideMark/>
          </w:tcPr>
          <w:p w14:paraId="7F1E2BC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3826C5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828FE1"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4D6A1E1" w14:textId="77777777" w:rsidR="00902C85" w:rsidRPr="00902C85" w:rsidRDefault="00902C85" w:rsidP="00902C85">
            <w:pPr>
              <w:jc w:val="right"/>
              <w:rPr>
                <w:b/>
                <w:bCs/>
                <w:color w:val="000000"/>
                <w:sz w:val="20"/>
                <w:szCs w:val="20"/>
              </w:rPr>
            </w:pPr>
            <w:r w:rsidRPr="00902C85">
              <w:rPr>
                <w:b/>
                <w:bCs/>
                <w:color w:val="000000"/>
                <w:sz w:val="20"/>
                <w:szCs w:val="20"/>
              </w:rPr>
              <w:t>3 947,00000</w:t>
            </w:r>
          </w:p>
        </w:tc>
      </w:tr>
      <w:tr w:rsidR="00902C85" w:rsidRPr="00902C85" w14:paraId="44600A6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E21641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14:paraId="7208C58D"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558FA935" w14:textId="77777777" w:rsidR="00902C85" w:rsidRPr="00902C85" w:rsidRDefault="00902C85" w:rsidP="00902C85">
            <w:pPr>
              <w:jc w:val="right"/>
              <w:rPr>
                <w:color w:val="000000"/>
                <w:sz w:val="20"/>
                <w:szCs w:val="20"/>
              </w:rPr>
            </w:pPr>
            <w:r w:rsidRPr="00902C85">
              <w:rPr>
                <w:color w:val="000000"/>
                <w:sz w:val="20"/>
                <w:szCs w:val="20"/>
              </w:rPr>
              <w:t>3 947,00000</w:t>
            </w:r>
          </w:p>
        </w:tc>
        <w:tc>
          <w:tcPr>
            <w:tcW w:w="1670" w:type="dxa"/>
            <w:tcBorders>
              <w:top w:val="nil"/>
              <w:left w:val="nil"/>
              <w:bottom w:val="single" w:sz="4" w:space="0" w:color="auto"/>
              <w:right w:val="single" w:sz="4" w:space="0" w:color="auto"/>
            </w:tcBorders>
            <w:shd w:val="clear" w:color="auto" w:fill="auto"/>
            <w:noWrap/>
            <w:vAlign w:val="center"/>
            <w:hideMark/>
          </w:tcPr>
          <w:p w14:paraId="035B412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EE03CE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8D56CA"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8475A4C" w14:textId="77777777" w:rsidR="00902C85" w:rsidRPr="00902C85" w:rsidRDefault="00902C85" w:rsidP="00902C85">
            <w:pPr>
              <w:jc w:val="right"/>
              <w:rPr>
                <w:color w:val="000000"/>
                <w:sz w:val="20"/>
                <w:szCs w:val="20"/>
              </w:rPr>
            </w:pPr>
            <w:r w:rsidRPr="00902C85">
              <w:rPr>
                <w:color w:val="000000"/>
                <w:sz w:val="20"/>
                <w:szCs w:val="20"/>
              </w:rPr>
              <w:t>3 947,00000</w:t>
            </w:r>
          </w:p>
        </w:tc>
      </w:tr>
      <w:tr w:rsidR="00902C85" w:rsidRPr="00902C85" w14:paraId="0D78877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37CB1E5"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lastRenderedPageBreak/>
              <w:t>3</w:t>
            </w:r>
          </w:p>
        </w:tc>
        <w:tc>
          <w:tcPr>
            <w:tcW w:w="2835" w:type="dxa"/>
            <w:tcBorders>
              <w:top w:val="nil"/>
              <w:left w:val="nil"/>
              <w:bottom w:val="single" w:sz="4" w:space="0" w:color="auto"/>
              <w:right w:val="single" w:sz="4" w:space="0" w:color="auto"/>
            </w:tcBorders>
            <w:shd w:val="clear" w:color="auto" w:fill="auto"/>
            <w:vAlign w:val="center"/>
            <w:hideMark/>
          </w:tcPr>
          <w:p w14:paraId="51C15DCE" w14:textId="77777777" w:rsidR="00902C85" w:rsidRPr="00902C85" w:rsidRDefault="00902C85" w:rsidP="00902C85">
            <w:pPr>
              <w:rPr>
                <w:b/>
                <w:bCs/>
                <w:color w:val="000000"/>
                <w:sz w:val="20"/>
                <w:szCs w:val="20"/>
              </w:rPr>
            </w:pPr>
            <w:r w:rsidRPr="00902C85">
              <w:rPr>
                <w:b/>
                <w:bCs/>
                <w:color w:val="000000"/>
                <w:sz w:val="20"/>
                <w:szCs w:val="20"/>
              </w:rPr>
              <w:t>Капитальный ремонт и ремонт автомобильных дорог в рамках реализации регионального проекта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noWrap/>
            <w:vAlign w:val="center"/>
            <w:hideMark/>
          </w:tcPr>
          <w:p w14:paraId="023889D9" w14:textId="77777777" w:rsidR="00902C85" w:rsidRPr="00902C85" w:rsidRDefault="00902C85" w:rsidP="00902C85">
            <w:pPr>
              <w:jc w:val="right"/>
              <w:rPr>
                <w:b/>
                <w:bCs/>
                <w:color w:val="000000"/>
                <w:sz w:val="20"/>
                <w:szCs w:val="20"/>
              </w:rPr>
            </w:pPr>
            <w:r w:rsidRPr="00902C85">
              <w:rPr>
                <w:b/>
                <w:bCs/>
                <w:color w:val="000000"/>
                <w:sz w:val="20"/>
                <w:szCs w:val="20"/>
              </w:rPr>
              <w:t>306 030,30303</w:t>
            </w:r>
          </w:p>
        </w:tc>
        <w:tc>
          <w:tcPr>
            <w:tcW w:w="1670" w:type="dxa"/>
            <w:tcBorders>
              <w:top w:val="nil"/>
              <w:left w:val="nil"/>
              <w:bottom w:val="single" w:sz="4" w:space="0" w:color="auto"/>
              <w:right w:val="single" w:sz="4" w:space="0" w:color="auto"/>
            </w:tcBorders>
            <w:shd w:val="clear" w:color="auto" w:fill="auto"/>
            <w:noWrap/>
            <w:vAlign w:val="center"/>
            <w:hideMark/>
          </w:tcPr>
          <w:p w14:paraId="4E0CED6C"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0FD2CC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AC2915" w14:textId="77777777" w:rsidR="00902C85" w:rsidRPr="00902C85" w:rsidRDefault="00902C85" w:rsidP="00902C85">
            <w:pPr>
              <w:jc w:val="right"/>
              <w:rPr>
                <w:b/>
                <w:bCs/>
                <w:color w:val="000000"/>
                <w:sz w:val="20"/>
                <w:szCs w:val="20"/>
              </w:rPr>
            </w:pPr>
            <w:r w:rsidRPr="00902C85">
              <w:rPr>
                <w:b/>
                <w:bCs/>
                <w:color w:val="000000"/>
                <w:sz w:val="20"/>
                <w:szCs w:val="20"/>
              </w:rPr>
              <w:t>300 000,00000</w:t>
            </w:r>
          </w:p>
        </w:tc>
        <w:tc>
          <w:tcPr>
            <w:tcW w:w="1340" w:type="dxa"/>
            <w:tcBorders>
              <w:top w:val="nil"/>
              <w:left w:val="nil"/>
              <w:bottom w:val="single" w:sz="4" w:space="0" w:color="auto"/>
              <w:right w:val="single" w:sz="8" w:space="0" w:color="auto"/>
            </w:tcBorders>
            <w:shd w:val="clear" w:color="auto" w:fill="auto"/>
            <w:noWrap/>
            <w:vAlign w:val="center"/>
            <w:hideMark/>
          </w:tcPr>
          <w:p w14:paraId="46B0F374" w14:textId="77777777" w:rsidR="00902C85" w:rsidRPr="00902C85" w:rsidRDefault="00902C85" w:rsidP="00902C85">
            <w:pPr>
              <w:jc w:val="right"/>
              <w:rPr>
                <w:b/>
                <w:bCs/>
                <w:color w:val="000000"/>
                <w:sz w:val="20"/>
                <w:szCs w:val="20"/>
              </w:rPr>
            </w:pPr>
            <w:r w:rsidRPr="00902C85">
              <w:rPr>
                <w:b/>
                <w:bCs/>
                <w:color w:val="000000"/>
                <w:sz w:val="20"/>
                <w:szCs w:val="20"/>
              </w:rPr>
              <w:t>6 030,30303</w:t>
            </w:r>
          </w:p>
        </w:tc>
      </w:tr>
      <w:tr w:rsidR="00902C85" w:rsidRPr="00902C85" w14:paraId="3961C82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F2211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3.1</w:t>
            </w:r>
          </w:p>
        </w:tc>
        <w:tc>
          <w:tcPr>
            <w:tcW w:w="2835" w:type="dxa"/>
            <w:tcBorders>
              <w:top w:val="nil"/>
              <w:left w:val="nil"/>
              <w:bottom w:val="single" w:sz="4" w:space="0" w:color="auto"/>
              <w:right w:val="single" w:sz="4" w:space="0" w:color="auto"/>
            </w:tcBorders>
            <w:shd w:val="clear" w:color="auto" w:fill="auto"/>
            <w:vAlign w:val="center"/>
            <w:hideMark/>
          </w:tcPr>
          <w:p w14:paraId="5AEC846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города Орла ул. Комсомольская на участке от Гостиной до Красина (корректировка)</w:t>
            </w:r>
          </w:p>
        </w:tc>
        <w:tc>
          <w:tcPr>
            <w:tcW w:w="1701" w:type="dxa"/>
            <w:tcBorders>
              <w:top w:val="nil"/>
              <w:left w:val="nil"/>
              <w:bottom w:val="single" w:sz="4" w:space="0" w:color="auto"/>
              <w:right w:val="single" w:sz="4" w:space="0" w:color="auto"/>
            </w:tcBorders>
            <w:shd w:val="clear" w:color="auto" w:fill="auto"/>
            <w:noWrap/>
            <w:vAlign w:val="center"/>
            <w:hideMark/>
          </w:tcPr>
          <w:p w14:paraId="3E9FAEAB" w14:textId="77777777" w:rsidR="00902C85" w:rsidRPr="00902C85" w:rsidRDefault="00902C85" w:rsidP="00902C85">
            <w:pPr>
              <w:jc w:val="right"/>
              <w:rPr>
                <w:color w:val="000000"/>
                <w:sz w:val="20"/>
                <w:szCs w:val="20"/>
              </w:rPr>
            </w:pPr>
            <w:r w:rsidRPr="00902C85">
              <w:rPr>
                <w:color w:val="000000"/>
                <w:sz w:val="20"/>
                <w:szCs w:val="20"/>
              </w:rPr>
              <w:t>204 284,00040</w:t>
            </w:r>
          </w:p>
        </w:tc>
        <w:tc>
          <w:tcPr>
            <w:tcW w:w="1670" w:type="dxa"/>
            <w:tcBorders>
              <w:top w:val="nil"/>
              <w:left w:val="nil"/>
              <w:bottom w:val="single" w:sz="4" w:space="0" w:color="auto"/>
              <w:right w:val="single" w:sz="4" w:space="0" w:color="auto"/>
            </w:tcBorders>
            <w:shd w:val="clear" w:color="auto" w:fill="auto"/>
            <w:noWrap/>
            <w:vAlign w:val="center"/>
            <w:hideMark/>
          </w:tcPr>
          <w:p w14:paraId="0EFCB4C2"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FAF39C4"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47CC06" w14:textId="77777777" w:rsidR="00902C85" w:rsidRPr="00902C85" w:rsidRDefault="00902C85" w:rsidP="00902C85">
            <w:pPr>
              <w:jc w:val="right"/>
              <w:rPr>
                <w:color w:val="000000"/>
                <w:sz w:val="20"/>
                <w:szCs w:val="20"/>
              </w:rPr>
            </w:pPr>
            <w:r w:rsidRPr="00902C85">
              <w:rPr>
                <w:color w:val="000000"/>
                <w:sz w:val="20"/>
                <w:szCs w:val="20"/>
              </w:rPr>
              <w:t>202 241,16040</w:t>
            </w:r>
          </w:p>
        </w:tc>
        <w:tc>
          <w:tcPr>
            <w:tcW w:w="1340" w:type="dxa"/>
            <w:tcBorders>
              <w:top w:val="nil"/>
              <w:left w:val="nil"/>
              <w:bottom w:val="single" w:sz="4" w:space="0" w:color="auto"/>
              <w:right w:val="single" w:sz="8" w:space="0" w:color="auto"/>
            </w:tcBorders>
            <w:shd w:val="clear" w:color="auto" w:fill="auto"/>
            <w:noWrap/>
            <w:vAlign w:val="center"/>
            <w:hideMark/>
          </w:tcPr>
          <w:p w14:paraId="6D6AE861" w14:textId="77777777" w:rsidR="00902C85" w:rsidRPr="00902C85" w:rsidRDefault="00902C85" w:rsidP="00902C85">
            <w:pPr>
              <w:jc w:val="right"/>
              <w:rPr>
                <w:color w:val="000000"/>
                <w:sz w:val="20"/>
                <w:szCs w:val="20"/>
              </w:rPr>
            </w:pPr>
            <w:r w:rsidRPr="00902C85">
              <w:rPr>
                <w:color w:val="000000"/>
                <w:sz w:val="20"/>
                <w:szCs w:val="20"/>
              </w:rPr>
              <w:t>2 042,84000</w:t>
            </w:r>
          </w:p>
        </w:tc>
      </w:tr>
      <w:tr w:rsidR="00902C85" w:rsidRPr="00902C85" w14:paraId="1B6CB84C"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483DD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3.2</w:t>
            </w:r>
          </w:p>
        </w:tc>
        <w:tc>
          <w:tcPr>
            <w:tcW w:w="2835" w:type="dxa"/>
            <w:tcBorders>
              <w:top w:val="nil"/>
              <w:left w:val="nil"/>
              <w:bottom w:val="single" w:sz="4" w:space="0" w:color="auto"/>
              <w:right w:val="single" w:sz="4" w:space="0" w:color="auto"/>
            </w:tcBorders>
            <w:shd w:val="clear" w:color="auto" w:fill="auto"/>
            <w:vAlign w:val="center"/>
            <w:hideMark/>
          </w:tcPr>
          <w:p w14:paraId="2979010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города Орла ул. Революции</w:t>
            </w:r>
          </w:p>
        </w:tc>
        <w:tc>
          <w:tcPr>
            <w:tcW w:w="1701" w:type="dxa"/>
            <w:tcBorders>
              <w:top w:val="nil"/>
              <w:left w:val="nil"/>
              <w:bottom w:val="single" w:sz="4" w:space="0" w:color="auto"/>
              <w:right w:val="single" w:sz="4" w:space="0" w:color="auto"/>
            </w:tcBorders>
            <w:shd w:val="clear" w:color="auto" w:fill="auto"/>
            <w:noWrap/>
            <w:vAlign w:val="center"/>
            <w:hideMark/>
          </w:tcPr>
          <w:p w14:paraId="22292BB5" w14:textId="77777777" w:rsidR="00902C85" w:rsidRPr="00902C85" w:rsidRDefault="00902C85" w:rsidP="00902C85">
            <w:pPr>
              <w:jc w:val="right"/>
              <w:rPr>
                <w:color w:val="000000"/>
                <w:sz w:val="20"/>
                <w:szCs w:val="20"/>
              </w:rPr>
            </w:pPr>
            <w:r w:rsidRPr="00902C85">
              <w:rPr>
                <w:color w:val="000000"/>
                <w:sz w:val="20"/>
                <w:szCs w:val="20"/>
              </w:rPr>
              <w:t>98 746,30263</w:t>
            </w:r>
          </w:p>
        </w:tc>
        <w:tc>
          <w:tcPr>
            <w:tcW w:w="1670" w:type="dxa"/>
            <w:tcBorders>
              <w:top w:val="nil"/>
              <w:left w:val="nil"/>
              <w:bottom w:val="single" w:sz="4" w:space="0" w:color="auto"/>
              <w:right w:val="single" w:sz="4" w:space="0" w:color="auto"/>
            </w:tcBorders>
            <w:shd w:val="clear" w:color="auto" w:fill="auto"/>
            <w:noWrap/>
            <w:vAlign w:val="center"/>
            <w:hideMark/>
          </w:tcPr>
          <w:p w14:paraId="207E812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02D195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331C71" w14:textId="77777777" w:rsidR="00902C85" w:rsidRPr="00902C85" w:rsidRDefault="00902C85" w:rsidP="00902C85">
            <w:pPr>
              <w:jc w:val="right"/>
              <w:rPr>
                <w:color w:val="000000"/>
                <w:sz w:val="20"/>
                <w:szCs w:val="20"/>
              </w:rPr>
            </w:pPr>
            <w:r w:rsidRPr="00902C85">
              <w:rPr>
                <w:color w:val="000000"/>
                <w:sz w:val="20"/>
                <w:szCs w:val="20"/>
              </w:rPr>
              <w:t>97 758,83960</w:t>
            </w:r>
          </w:p>
        </w:tc>
        <w:tc>
          <w:tcPr>
            <w:tcW w:w="1340" w:type="dxa"/>
            <w:tcBorders>
              <w:top w:val="nil"/>
              <w:left w:val="nil"/>
              <w:bottom w:val="single" w:sz="4" w:space="0" w:color="auto"/>
              <w:right w:val="single" w:sz="8" w:space="0" w:color="auto"/>
            </w:tcBorders>
            <w:shd w:val="clear" w:color="auto" w:fill="auto"/>
            <w:noWrap/>
            <w:vAlign w:val="center"/>
            <w:hideMark/>
          </w:tcPr>
          <w:p w14:paraId="3CD6E71B" w14:textId="77777777" w:rsidR="00902C85" w:rsidRPr="00902C85" w:rsidRDefault="00902C85" w:rsidP="00902C85">
            <w:pPr>
              <w:jc w:val="right"/>
              <w:rPr>
                <w:color w:val="000000"/>
                <w:sz w:val="20"/>
                <w:szCs w:val="20"/>
              </w:rPr>
            </w:pPr>
            <w:r w:rsidRPr="00902C85">
              <w:rPr>
                <w:color w:val="000000"/>
                <w:sz w:val="20"/>
                <w:szCs w:val="20"/>
              </w:rPr>
              <w:t>987,46303</w:t>
            </w:r>
          </w:p>
        </w:tc>
      </w:tr>
      <w:tr w:rsidR="00902C85" w:rsidRPr="00902C85" w14:paraId="39E4F0E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E70C02"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3.3</w:t>
            </w:r>
          </w:p>
        </w:tc>
        <w:tc>
          <w:tcPr>
            <w:tcW w:w="2835" w:type="dxa"/>
            <w:tcBorders>
              <w:top w:val="nil"/>
              <w:left w:val="nil"/>
              <w:bottom w:val="single" w:sz="4" w:space="0" w:color="auto"/>
              <w:right w:val="single" w:sz="4" w:space="0" w:color="auto"/>
            </w:tcBorders>
            <w:shd w:val="clear" w:color="auto" w:fill="auto"/>
            <w:vAlign w:val="center"/>
            <w:hideMark/>
          </w:tcPr>
          <w:p w14:paraId="1EC47EBF"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33F2CF1" w14:textId="77777777" w:rsidR="00902C85" w:rsidRPr="00902C85" w:rsidRDefault="00902C85" w:rsidP="00902C85">
            <w:pPr>
              <w:jc w:val="right"/>
              <w:rPr>
                <w:color w:val="000000"/>
                <w:sz w:val="20"/>
                <w:szCs w:val="20"/>
              </w:rPr>
            </w:pPr>
            <w:r w:rsidRPr="00902C85">
              <w:rPr>
                <w:color w:val="000000"/>
                <w:sz w:val="20"/>
                <w:szCs w:val="20"/>
              </w:rPr>
              <w:t>3 000,00000</w:t>
            </w:r>
          </w:p>
        </w:tc>
        <w:tc>
          <w:tcPr>
            <w:tcW w:w="1670" w:type="dxa"/>
            <w:tcBorders>
              <w:top w:val="nil"/>
              <w:left w:val="nil"/>
              <w:bottom w:val="single" w:sz="4" w:space="0" w:color="auto"/>
              <w:right w:val="single" w:sz="4" w:space="0" w:color="auto"/>
            </w:tcBorders>
            <w:shd w:val="clear" w:color="auto" w:fill="auto"/>
            <w:noWrap/>
            <w:vAlign w:val="center"/>
            <w:hideMark/>
          </w:tcPr>
          <w:p w14:paraId="59AC054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754163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E61600"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8E6D0CC" w14:textId="77777777" w:rsidR="00902C85" w:rsidRPr="00902C85" w:rsidRDefault="00902C85" w:rsidP="00902C85">
            <w:pPr>
              <w:jc w:val="right"/>
              <w:rPr>
                <w:color w:val="000000"/>
                <w:sz w:val="20"/>
                <w:szCs w:val="20"/>
              </w:rPr>
            </w:pPr>
            <w:r w:rsidRPr="00902C85">
              <w:rPr>
                <w:color w:val="000000"/>
                <w:sz w:val="20"/>
                <w:szCs w:val="20"/>
              </w:rPr>
              <w:t>3 000,00000</w:t>
            </w:r>
          </w:p>
        </w:tc>
      </w:tr>
      <w:tr w:rsidR="00902C85" w:rsidRPr="00902C85" w14:paraId="010E95B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EFBDDF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3F7EF7BD" w14:textId="77777777" w:rsidR="00902C85" w:rsidRPr="00902C85" w:rsidRDefault="00902C85" w:rsidP="00902C85">
            <w:pPr>
              <w:rPr>
                <w:b/>
                <w:bCs/>
                <w:color w:val="000000"/>
                <w:sz w:val="20"/>
                <w:szCs w:val="20"/>
              </w:rPr>
            </w:pPr>
            <w:r w:rsidRPr="00902C85">
              <w:rPr>
                <w:b/>
                <w:bCs/>
                <w:color w:val="000000"/>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4F2F18B" w14:textId="77777777" w:rsidR="00902C85" w:rsidRPr="00902C85" w:rsidRDefault="00902C85" w:rsidP="00902C85">
            <w:pPr>
              <w:jc w:val="right"/>
              <w:rPr>
                <w:b/>
                <w:bCs/>
                <w:color w:val="000000"/>
                <w:sz w:val="20"/>
                <w:szCs w:val="20"/>
              </w:rPr>
            </w:pPr>
            <w:r w:rsidRPr="00902C85">
              <w:rPr>
                <w:b/>
                <w:bCs/>
                <w:color w:val="000000"/>
                <w:sz w:val="20"/>
                <w:szCs w:val="20"/>
              </w:rPr>
              <w:t>1 000,00000</w:t>
            </w:r>
          </w:p>
        </w:tc>
        <w:tc>
          <w:tcPr>
            <w:tcW w:w="1670" w:type="dxa"/>
            <w:tcBorders>
              <w:top w:val="nil"/>
              <w:left w:val="nil"/>
              <w:bottom w:val="single" w:sz="4" w:space="0" w:color="auto"/>
              <w:right w:val="single" w:sz="4" w:space="0" w:color="auto"/>
            </w:tcBorders>
            <w:shd w:val="clear" w:color="auto" w:fill="auto"/>
            <w:noWrap/>
            <w:vAlign w:val="center"/>
            <w:hideMark/>
          </w:tcPr>
          <w:p w14:paraId="772919D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ED13DB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39BC59"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0DFB6998" w14:textId="77777777" w:rsidR="00902C85" w:rsidRPr="00902C85" w:rsidRDefault="00902C85" w:rsidP="00902C85">
            <w:pPr>
              <w:jc w:val="right"/>
              <w:rPr>
                <w:b/>
                <w:bCs/>
                <w:color w:val="000000"/>
                <w:sz w:val="20"/>
                <w:szCs w:val="20"/>
              </w:rPr>
            </w:pPr>
            <w:r w:rsidRPr="00902C85">
              <w:rPr>
                <w:b/>
                <w:bCs/>
                <w:color w:val="000000"/>
                <w:sz w:val="20"/>
                <w:szCs w:val="20"/>
              </w:rPr>
              <w:t>1 000,00000</w:t>
            </w:r>
          </w:p>
        </w:tc>
      </w:tr>
      <w:tr w:rsidR="00902C85" w:rsidRPr="00902C85" w14:paraId="3481F3F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92F28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4B6F562D" w14:textId="77777777" w:rsidR="00902C85" w:rsidRPr="00902C85" w:rsidRDefault="00902C85" w:rsidP="00902C85">
            <w:pPr>
              <w:rPr>
                <w:color w:val="000000"/>
                <w:sz w:val="20"/>
                <w:szCs w:val="20"/>
              </w:rPr>
            </w:pPr>
            <w:r w:rsidRPr="00902C85">
              <w:rPr>
                <w:color w:val="000000"/>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949CA9D" w14:textId="77777777" w:rsidR="00902C85" w:rsidRPr="00902C85" w:rsidRDefault="00902C85" w:rsidP="00902C85">
            <w:pPr>
              <w:jc w:val="right"/>
              <w:rPr>
                <w:color w:val="000000"/>
                <w:sz w:val="20"/>
                <w:szCs w:val="20"/>
              </w:rPr>
            </w:pPr>
            <w:r w:rsidRPr="00902C85">
              <w:rPr>
                <w:color w:val="000000"/>
                <w:sz w:val="20"/>
                <w:szCs w:val="20"/>
              </w:rPr>
              <w:t>500,00000</w:t>
            </w:r>
          </w:p>
        </w:tc>
        <w:tc>
          <w:tcPr>
            <w:tcW w:w="1670" w:type="dxa"/>
            <w:tcBorders>
              <w:top w:val="nil"/>
              <w:left w:val="nil"/>
              <w:bottom w:val="single" w:sz="4" w:space="0" w:color="auto"/>
              <w:right w:val="single" w:sz="4" w:space="0" w:color="auto"/>
            </w:tcBorders>
            <w:shd w:val="clear" w:color="auto" w:fill="auto"/>
            <w:noWrap/>
            <w:vAlign w:val="center"/>
            <w:hideMark/>
          </w:tcPr>
          <w:p w14:paraId="6EEEA52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441B06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18B83A"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0A60895A" w14:textId="77777777" w:rsidR="00902C85" w:rsidRPr="00902C85" w:rsidRDefault="00902C85" w:rsidP="00902C85">
            <w:pPr>
              <w:jc w:val="right"/>
              <w:rPr>
                <w:color w:val="000000"/>
                <w:sz w:val="20"/>
                <w:szCs w:val="20"/>
              </w:rPr>
            </w:pPr>
            <w:r w:rsidRPr="00902C85">
              <w:rPr>
                <w:color w:val="000000"/>
                <w:sz w:val="20"/>
                <w:szCs w:val="20"/>
              </w:rPr>
              <w:t>500,00000</w:t>
            </w:r>
          </w:p>
        </w:tc>
      </w:tr>
      <w:tr w:rsidR="00902C85" w:rsidRPr="00902C85" w14:paraId="6D86FB3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796CB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14:paraId="654CEA2B" w14:textId="77777777" w:rsidR="00902C85" w:rsidRPr="00902C85" w:rsidRDefault="00902C85" w:rsidP="00902C85">
            <w:pPr>
              <w:rPr>
                <w:color w:val="000000"/>
                <w:sz w:val="20"/>
                <w:szCs w:val="20"/>
              </w:rPr>
            </w:pPr>
            <w:r w:rsidRPr="00902C85">
              <w:rPr>
                <w:color w:val="000000"/>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2C0624A" w14:textId="77777777" w:rsidR="00902C85" w:rsidRPr="00902C85" w:rsidRDefault="00902C85" w:rsidP="00902C85">
            <w:pPr>
              <w:jc w:val="right"/>
              <w:rPr>
                <w:color w:val="000000"/>
                <w:sz w:val="20"/>
                <w:szCs w:val="20"/>
              </w:rPr>
            </w:pPr>
            <w:r w:rsidRPr="00902C85">
              <w:rPr>
                <w:color w:val="000000"/>
                <w:sz w:val="20"/>
                <w:szCs w:val="20"/>
              </w:rPr>
              <w:t>500,00000</w:t>
            </w:r>
          </w:p>
        </w:tc>
        <w:tc>
          <w:tcPr>
            <w:tcW w:w="1670" w:type="dxa"/>
            <w:tcBorders>
              <w:top w:val="nil"/>
              <w:left w:val="nil"/>
              <w:bottom w:val="single" w:sz="4" w:space="0" w:color="auto"/>
              <w:right w:val="single" w:sz="4" w:space="0" w:color="auto"/>
            </w:tcBorders>
            <w:shd w:val="clear" w:color="auto" w:fill="auto"/>
            <w:noWrap/>
            <w:vAlign w:val="center"/>
            <w:hideMark/>
          </w:tcPr>
          <w:p w14:paraId="39879596"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1827A2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94074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3AE7E69D" w14:textId="77777777" w:rsidR="00902C85" w:rsidRPr="00902C85" w:rsidRDefault="00902C85" w:rsidP="00902C85">
            <w:pPr>
              <w:jc w:val="right"/>
              <w:rPr>
                <w:color w:val="000000"/>
                <w:sz w:val="20"/>
                <w:szCs w:val="20"/>
              </w:rPr>
            </w:pPr>
            <w:r w:rsidRPr="00902C85">
              <w:rPr>
                <w:color w:val="000000"/>
                <w:sz w:val="20"/>
                <w:szCs w:val="20"/>
              </w:rPr>
              <w:t>500,00000</w:t>
            </w:r>
          </w:p>
        </w:tc>
      </w:tr>
      <w:tr w:rsidR="00902C85" w:rsidRPr="00902C85" w14:paraId="4CAF1F14" w14:textId="77777777" w:rsidTr="00F8513B">
        <w:trPr>
          <w:trHeight w:val="20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6123B5"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5</w:t>
            </w:r>
          </w:p>
        </w:tc>
        <w:tc>
          <w:tcPr>
            <w:tcW w:w="2835" w:type="dxa"/>
            <w:tcBorders>
              <w:top w:val="nil"/>
              <w:left w:val="nil"/>
              <w:bottom w:val="single" w:sz="4" w:space="0" w:color="auto"/>
              <w:right w:val="single" w:sz="4" w:space="0" w:color="auto"/>
            </w:tcBorders>
            <w:shd w:val="clear" w:color="000000" w:fill="FFFFFF"/>
            <w:vAlign w:val="center"/>
            <w:hideMark/>
          </w:tcPr>
          <w:p w14:paraId="1FA3BAC9" w14:textId="77777777" w:rsidR="00902C85" w:rsidRPr="00902C85" w:rsidRDefault="00902C85" w:rsidP="00902C85">
            <w:pPr>
              <w:rPr>
                <w:b/>
                <w:bCs/>
                <w:color w:val="000000"/>
                <w:sz w:val="20"/>
                <w:szCs w:val="20"/>
              </w:rPr>
            </w:pPr>
            <w:r w:rsidRPr="00902C85">
              <w:rPr>
                <w:b/>
                <w:bCs/>
                <w:color w:val="000000"/>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 </w:t>
            </w:r>
          </w:p>
        </w:tc>
        <w:tc>
          <w:tcPr>
            <w:tcW w:w="1701" w:type="dxa"/>
            <w:tcBorders>
              <w:top w:val="nil"/>
              <w:left w:val="nil"/>
              <w:bottom w:val="single" w:sz="4" w:space="0" w:color="auto"/>
              <w:right w:val="single" w:sz="4" w:space="0" w:color="auto"/>
            </w:tcBorders>
            <w:shd w:val="clear" w:color="auto" w:fill="auto"/>
            <w:noWrap/>
            <w:vAlign w:val="center"/>
            <w:hideMark/>
          </w:tcPr>
          <w:p w14:paraId="67417760" w14:textId="77777777" w:rsidR="00902C85" w:rsidRPr="00902C85" w:rsidRDefault="00902C85" w:rsidP="00902C85">
            <w:pPr>
              <w:jc w:val="right"/>
              <w:rPr>
                <w:b/>
                <w:bCs/>
                <w:color w:val="000000"/>
                <w:sz w:val="20"/>
                <w:szCs w:val="20"/>
              </w:rPr>
            </w:pPr>
            <w:r w:rsidRPr="00902C85">
              <w:rPr>
                <w:b/>
                <w:bCs/>
                <w:color w:val="000000"/>
                <w:sz w:val="20"/>
                <w:szCs w:val="20"/>
              </w:rPr>
              <w:t>90 490,60607</w:t>
            </w:r>
          </w:p>
        </w:tc>
        <w:tc>
          <w:tcPr>
            <w:tcW w:w="1670" w:type="dxa"/>
            <w:tcBorders>
              <w:top w:val="nil"/>
              <w:left w:val="nil"/>
              <w:bottom w:val="single" w:sz="4" w:space="0" w:color="auto"/>
              <w:right w:val="single" w:sz="4" w:space="0" w:color="auto"/>
            </w:tcBorders>
            <w:shd w:val="clear" w:color="auto" w:fill="auto"/>
            <w:noWrap/>
            <w:vAlign w:val="center"/>
            <w:hideMark/>
          </w:tcPr>
          <w:p w14:paraId="558D8D38" w14:textId="77777777" w:rsidR="00902C85" w:rsidRPr="00902C85" w:rsidRDefault="00902C85" w:rsidP="00902C85">
            <w:pPr>
              <w:jc w:val="right"/>
              <w:rPr>
                <w:b/>
                <w:bCs/>
                <w:color w:val="000000"/>
                <w:sz w:val="20"/>
                <w:szCs w:val="20"/>
              </w:rPr>
            </w:pPr>
            <w:r w:rsidRPr="00902C85">
              <w:rPr>
                <w:b/>
                <w:bCs/>
                <w:color w:val="000000"/>
                <w:sz w:val="20"/>
                <w:szCs w:val="20"/>
              </w:rPr>
              <w:t>80 627,10000</w:t>
            </w:r>
          </w:p>
        </w:tc>
        <w:tc>
          <w:tcPr>
            <w:tcW w:w="1418" w:type="dxa"/>
            <w:tcBorders>
              <w:top w:val="nil"/>
              <w:left w:val="nil"/>
              <w:bottom w:val="single" w:sz="4" w:space="0" w:color="auto"/>
              <w:right w:val="single" w:sz="4" w:space="0" w:color="auto"/>
            </w:tcBorders>
            <w:shd w:val="clear" w:color="auto" w:fill="auto"/>
            <w:noWrap/>
            <w:vAlign w:val="center"/>
            <w:hideMark/>
          </w:tcPr>
          <w:p w14:paraId="326F7409"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C35D2D" w14:textId="77777777" w:rsidR="00902C85" w:rsidRPr="00902C85" w:rsidRDefault="00902C85" w:rsidP="00902C85">
            <w:pPr>
              <w:jc w:val="right"/>
              <w:rPr>
                <w:b/>
                <w:bCs/>
                <w:color w:val="000000"/>
                <w:sz w:val="20"/>
                <w:szCs w:val="20"/>
              </w:rPr>
            </w:pPr>
            <w:r w:rsidRPr="00902C85">
              <w:rPr>
                <w:b/>
                <w:bCs/>
                <w:color w:val="000000"/>
                <w:sz w:val="20"/>
                <w:szCs w:val="20"/>
              </w:rPr>
              <w:t>8 958,60000</w:t>
            </w:r>
          </w:p>
        </w:tc>
        <w:tc>
          <w:tcPr>
            <w:tcW w:w="1340" w:type="dxa"/>
            <w:tcBorders>
              <w:top w:val="nil"/>
              <w:left w:val="nil"/>
              <w:bottom w:val="single" w:sz="4" w:space="0" w:color="auto"/>
              <w:right w:val="single" w:sz="4" w:space="0" w:color="auto"/>
            </w:tcBorders>
            <w:shd w:val="clear" w:color="auto" w:fill="auto"/>
            <w:noWrap/>
            <w:vAlign w:val="center"/>
            <w:hideMark/>
          </w:tcPr>
          <w:p w14:paraId="79DA745D" w14:textId="77777777" w:rsidR="00902C85" w:rsidRPr="00902C85" w:rsidRDefault="00902C85" w:rsidP="00902C85">
            <w:pPr>
              <w:jc w:val="right"/>
              <w:rPr>
                <w:b/>
                <w:bCs/>
                <w:color w:val="000000"/>
                <w:sz w:val="20"/>
                <w:szCs w:val="20"/>
              </w:rPr>
            </w:pPr>
            <w:r w:rsidRPr="00902C85">
              <w:rPr>
                <w:b/>
                <w:bCs/>
                <w:color w:val="000000"/>
                <w:sz w:val="20"/>
                <w:szCs w:val="20"/>
              </w:rPr>
              <w:t>904,90607</w:t>
            </w:r>
          </w:p>
        </w:tc>
      </w:tr>
      <w:tr w:rsidR="00902C85" w:rsidRPr="00902C85" w14:paraId="6889DB5A" w14:textId="77777777" w:rsidTr="00F8513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480F8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5.1</w:t>
            </w:r>
          </w:p>
        </w:tc>
        <w:tc>
          <w:tcPr>
            <w:tcW w:w="2835" w:type="dxa"/>
            <w:tcBorders>
              <w:top w:val="nil"/>
              <w:left w:val="nil"/>
              <w:bottom w:val="single" w:sz="4" w:space="0" w:color="auto"/>
              <w:right w:val="single" w:sz="4" w:space="0" w:color="auto"/>
            </w:tcBorders>
            <w:shd w:val="clear" w:color="auto" w:fill="auto"/>
            <w:vAlign w:val="center"/>
            <w:hideMark/>
          </w:tcPr>
          <w:p w14:paraId="68881F34" w14:textId="77777777" w:rsidR="00902C85" w:rsidRPr="00902C85" w:rsidRDefault="00902C85" w:rsidP="00902C85">
            <w:pPr>
              <w:rPr>
                <w:sz w:val="20"/>
                <w:szCs w:val="20"/>
              </w:rPr>
            </w:pPr>
            <w:r w:rsidRPr="00902C85">
              <w:rPr>
                <w:sz w:val="20"/>
                <w:szCs w:val="20"/>
              </w:rPr>
              <w:t>Разработка и внедрение интеллектуальной транспортной системы в рамках Орловской агломирации на базе муниципального образования "Город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49220F97" w14:textId="77777777" w:rsidR="00902C85" w:rsidRPr="00902C85" w:rsidRDefault="00902C85" w:rsidP="00902C85">
            <w:pPr>
              <w:jc w:val="right"/>
              <w:rPr>
                <w:color w:val="000000"/>
                <w:sz w:val="20"/>
                <w:szCs w:val="20"/>
              </w:rPr>
            </w:pPr>
            <w:r w:rsidRPr="00902C85">
              <w:rPr>
                <w:color w:val="000000"/>
                <w:sz w:val="20"/>
                <w:szCs w:val="20"/>
              </w:rPr>
              <w:t>90 490,60607</w:t>
            </w:r>
          </w:p>
        </w:tc>
        <w:tc>
          <w:tcPr>
            <w:tcW w:w="1670" w:type="dxa"/>
            <w:tcBorders>
              <w:top w:val="nil"/>
              <w:left w:val="nil"/>
              <w:bottom w:val="single" w:sz="4" w:space="0" w:color="auto"/>
              <w:right w:val="single" w:sz="4" w:space="0" w:color="auto"/>
            </w:tcBorders>
            <w:shd w:val="clear" w:color="auto" w:fill="auto"/>
            <w:noWrap/>
            <w:vAlign w:val="center"/>
            <w:hideMark/>
          </w:tcPr>
          <w:p w14:paraId="3ABCFDCE" w14:textId="77777777" w:rsidR="00902C85" w:rsidRPr="00902C85" w:rsidRDefault="00902C85" w:rsidP="00902C85">
            <w:pPr>
              <w:jc w:val="right"/>
              <w:rPr>
                <w:color w:val="000000"/>
                <w:sz w:val="20"/>
                <w:szCs w:val="20"/>
              </w:rPr>
            </w:pPr>
            <w:r w:rsidRPr="00902C85">
              <w:rPr>
                <w:color w:val="000000"/>
                <w:sz w:val="20"/>
                <w:szCs w:val="20"/>
              </w:rPr>
              <w:t>80 627,10000</w:t>
            </w:r>
          </w:p>
        </w:tc>
        <w:tc>
          <w:tcPr>
            <w:tcW w:w="1418" w:type="dxa"/>
            <w:tcBorders>
              <w:top w:val="nil"/>
              <w:left w:val="nil"/>
              <w:bottom w:val="single" w:sz="4" w:space="0" w:color="auto"/>
              <w:right w:val="single" w:sz="4" w:space="0" w:color="auto"/>
            </w:tcBorders>
            <w:shd w:val="clear" w:color="auto" w:fill="auto"/>
            <w:noWrap/>
            <w:vAlign w:val="center"/>
            <w:hideMark/>
          </w:tcPr>
          <w:p w14:paraId="7F619B8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98861F" w14:textId="77777777" w:rsidR="00902C85" w:rsidRPr="00902C85" w:rsidRDefault="00902C85" w:rsidP="00902C85">
            <w:pPr>
              <w:jc w:val="right"/>
              <w:rPr>
                <w:color w:val="000000"/>
                <w:sz w:val="20"/>
                <w:szCs w:val="20"/>
              </w:rPr>
            </w:pPr>
            <w:r w:rsidRPr="00902C85">
              <w:rPr>
                <w:color w:val="000000"/>
                <w:sz w:val="20"/>
                <w:szCs w:val="20"/>
              </w:rPr>
              <w:t>8 958,60000</w:t>
            </w:r>
          </w:p>
        </w:tc>
        <w:tc>
          <w:tcPr>
            <w:tcW w:w="1340" w:type="dxa"/>
            <w:tcBorders>
              <w:top w:val="nil"/>
              <w:left w:val="nil"/>
              <w:bottom w:val="single" w:sz="4" w:space="0" w:color="auto"/>
              <w:right w:val="single" w:sz="8" w:space="0" w:color="auto"/>
            </w:tcBorders>
            <w:shd w:val="clear" w:color="auto" w:fill="auto"/>
            <w:noWrap/>
            <w:vAlign w:val="center"/>
            <w:hideMark/>
          </w:tcPr>
          <w:p w14:paraId="1C5E4BAD" w14:textId="77777777" w:rsidR="00902C85" w:rsidRPr="00902C85" w:rsidRDefault="00902C85" w:rsidP="00902C85">
            <w:pPr>
              <w:jc w:val="right"/>
              <w:rPr>
                <w:color w:val="000000"/>
                <w:sz w:val="20"/>
                <w:szCs w:val="20"/>
              </w:rPr>
            </w:pPr>
            <w:r w:rsidRPr="00902C85">
              <w:rPr>
                <w:color w:val="000000"/>
                <w:sz w:val="20"/>
                <w:szCs w:val="20"/>
              </w:rPr>
              <w:t>904,90607</w:t>
            </w:r>
          </w:p>
        </w:tc>
      </w:tr>
      <w:tr w:rsidR="00902C85" w:rsidRPr="00902C85" w14:paraId="1514163B" w14:textId="77777777" w:rsidTr="00F8513B">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B0EBAF"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14:paraId="1D4E3FD7" w14:textId="77777777" w:rsidR="00902C85" w:rsidRPr="00902C85" w:rsidRDefault="00902C85" w:rsidP="00902C85">
            <w:pPr>
              <w:rPr>
                <w:b/>
                <w:bCs/>
                <w:color w:val="000000"/>
                <w:sz w:val="20"/>
                <w:szCs w:val="20"/>
              </w:rPr>
            </w:pPr>
            <w:r w:rsidRPr="00902C85">
              <w:rPr>
                <w:b/>
                <w:bCs/>
                <w:color w:val="000000"/>
                <w:sz w:val="20"/>
                <w:szCs w:val="20"/>
              </w:rPr>
              <w:t xml:space="preserve">Устройство новых, реконструкция, дооборудование существующих линий </w:t>
            </w:r>
            <w:r w:rsidRPr="00902C85">
              <w:rPr>
                <w:b/>
                <w:bCs/>
                <w:color w:val="000000"/>
                <w:sz w:val="20"/>
                <w:szCs w:val="20"/>
              </w:rPr>
              <w:lastRenderedPageBreak/>
              <w:t>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000000" w:fill="FFFFFF"/>
            <w:noWrap/>
            <w:vAlign w:val="center"/>
            <w:hideMark/>
          </w:tcPr>
          <w:p w14:paraId="5DF3D579" w14:textId="77777777" w:rsidR="00902C85" w:rsidRPr="00902C85" w:rsidRDefault="00902C85" w:rsidP="00902C85">
            <w:pPr>
              <w:jc w:val="right"/>
              <w:rPr>
                <w:b/>
                <w:bCs/>
                <w:color w:val="000000"/>
                <w:sz w:val="20"/>
                <w:szCs w:val="20"/>
              </w:rPr>
            </w:pPr>
            <w:r w:rsidRPr="00902C85">
              <w:rPr>
                <w:b/>
                <w:bCs/>
                <w:color w:val="000000"/>
                <w:sz w:val="20"/>
                <w:szCs w:val="20"/>
              </w:rPr>
              <w:lastRenderedPageBreak/>
              <w:t>8 000,00000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6E516FE6"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53ECEC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5907F3E"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4" w:space="0" w:color="auto"/>
            </w:tcBorders>
            <w:shd w:val="clear" w:color="000000" w:fill="FFFFFF"/>
            <w:noWrap/>
            <w:vAlign w:val="center"/>
            <w:hideMark/>
          </w:tcPr>
          <w:p w14:paraId="636E2F29" w14:textId="77777777" w:rsidR="00902C85" w:rsidRPr="00902C85" w:rsidRDefault="00902C85" w:rsidP="00902C85">
            <w:pPr>
              <w:jc w:val="right"/>
              <w:rPr>
                <w:b/>
                <w:bCs/>
                <w:color w:val="000000"/>
                <w:sz w:val="20"/>
                <w:szCs w:val="20"/>
              </w:rPr>
            </w:pPr>
            <w:r w:rsidRPr="00902C85">
              <w:rPr>
                <w:b/>
                <w:bCs/>
                <w:color w:val="000000"/>
                <w:sz w:val="20"/>
                <w:szCs w:val="20"/>
              </w:rPr>
              <w:t>8 000,00000</w:t>
            </w:r>
          </w:p>
        </w:tc>
      </w:tr>
      <w:tr w:rsidR="00902C85" w:rsidRPr="00902C85" w14:paraId="42C26787"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A5A336"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lastRenderedPageBreak/>
              <w:t>6.1</w:t>
            </w:r>
          </w:p>
        </w:tc>
        <w:tc>
          <w:tcPr>
            <w:tcW w:w="2835" w:type="dxa"/>
            <w:tcBorders>
              <w:top w:val="nil"/>
              <w:left w:val="nil"/>
              <w:bottom w:val="single" w:sz="4" w:space="0" w:color="auto"/>
              <w:right w:val="single" w:sz="4" w:space="0" w:color="auto"/>
            </w:tcBorders>
            <w:shd w:val="clear" w:color="000000" w:fill="FFFFFF"/>
            <w:vAlign w:val="center"/>
            <w:hideMark/>
          </w:tcPr>
          <w:p w14:paraId="737316EC" w14:textId="77777777" w:rsidR="00902C85" w:rsidRPr="00902C85" w:rsidRDefault="00902C85" w:rsidP="00902C85">
            <w:pPr>
              <w:rPr>
                <w:color w:val="000000"/>
                <w:sz w:val="20"/>
                <w:szCs w:val="20"/>
              </w:rPr>
            </w:pPr>
            <w:r w:rsidRPr="00902C85">
              <w:rPr>
                <w:color w:val="000000"/>
                <w:sz w:val="20"/>
                <w:szCs w:val="20"/>
              </w:rPr>
              <w:t>Освещение подходов к общеобразовательным учреждениям</w:t>
            </w:r>
          </w:p>
        </w:tc>
        <w:tc>
          <w:tcPr>
            <w:tcW w:w="1701" w:type="dxa"/>
            <w:tcBorders>
              <w:top w:val="nil"/>
              <w:left w:val="nil"/>
              <w:bottom w:val="single" w:sz="4" w:space="0" w:color="auto"/>
              <w:right w:val="single" w:sz="4" w:space="0" w:color="auto"/>
            </w:tcBorders>
            <w:shd w:val="clear" w:color="000000" w:fill="FFFFFF"/>
            <w:noWrap/>
            <w:vAlign w:val="center"/>
            <w:hideMark/>
          </w:tcPr>
          <w:p w14:paraId="21434071" w14:textId="77777777" w:rsidR="00902C85" w:rsidRPr="00902C85" w:rsidRDefault="00902C85" w:rsidP="00902C85">
            <w:pPr>
              <w:jc w:val="right"/>
              <w:rPr>
                <w:color w:val="000000"/>
                <w:sz w:val="20"/>
                <w:szCs w:val="20"/>
              </w:rPr>
            </w:pPr>
            <w:r w:rsidRPr="00902C85">
              <w:rPr>
                <w:color w:val="000000"/>
                <w:sz w:val="20"/>
                <w:szCs w:val="20"/>
              </w:rPr>
              <w:t>8 000,00000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2C0BE75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B61E7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8BA8CDF"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nil"/>
            </w:tcBorders>
            <w:shd w:val="clear" w:color="000000" w:fill="FFFFFF"/>
            <w:noWrap/>
            <w:vAlign w:val="center"/>
            <w:hideMark/>
          </w:tcPr>
          <w:p w14:paraId="57BB2D36" w14:textId="77777777" w:rsidR="00902C85" w:rsidRPr="00902C85" w:rsidRDefault="00902C85" w:rsidP="00902C85">
            <w:pPr>
              <w:jc w:val="right"/>
              <w:rPr>
                <w:color w:val="000000"/>
                <w:sz w:val="20"/>
                <w:szCs w:val="20"/>
              </w:rPr>
            </w:pPr>
            <w:r w:rsidRPr="00902C85">
              <w:rPr>
                <w:color w:val="000000"/>
                <w:sz w:val="20"/>
                <w:szCs w:val="20"/>
              </w:rPr>
              <w:t>8 000,00000</w:t>
            </w:r>
          </w:p>
        </w:tc>
      </w:tr>
      <w:tr w:rsidR="00902C85" w:rsidRPr="00902C85" w14:paraId="53879990" w14:textId="77777777" w:rsidTr="00F851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0A8A00"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14:paraId="2A5CE151" w14:textId="77777777" w:rsidR="00902C85" w:rsidRPr="00902C85" w:rsidRDefault="00902C85" w:rsidP="00902C85">
            <w:pPr>
              <w:rPr>
                <w:b/>
                <w:bCs/>
                <w:color w:val="000000"/>
                <w:sz w:val="20"/>
                <w:szCs w:val="20"/>
              </w:rPr>
            </w:pPr>
            <w:r w:rsidRPr="00902C85">
              <w:rPr>
                <w:b/>
                <w:bCs/>
                <w:color w:val="000000"/>
                <w:sz w:val="20"/>
                <w:szCs w:val="20"/>
              </w:rPr>
              <w:t>Строительство/реконструкция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83CA68F" w14:textId="77777777" w:rsidR="00902C85" w:rsidRPr="00902C85" w:rsidRDefault="00902C85" w:rsidP="00902C85">
            <w:pPr>
              <w:jc w:val="right"/>
              <w:rPr>
                <w:b/>
                <w:bCs/>
                <w:color w:val="000000"/>
                <w:sz w:val="20"/>
                <w:szCs w:val="20"/>
              </w:rPr>
            </w:pPr>
            <w:r w:rsidRPr="00902C85">
              <w:rPr>
                <w:b/>
                <w:bCs/>
                <w:color w:val="000000"/>
                <w:sz w:val="20"/>
                <w:szCs w:val="20"/>
              </w:rPr>
              <w:t>313 630,80808</w:t>
            </w:r>
          </w:p>
        </w:tc>
        <w:tc>
          <w:tcPr>
            <w:tcW w:w="1670" w:type="dxa"/>
            <w:tcBorders>
              <w:top w:val="nil"/>
              <w:left w:val="nil"/>
              <w:bottom w:val="single" w:sz="4" w:space="0" w:color="auto"/>
              <w:right w:val="single" w:sz="4" w:space="0" w:color="auto"/>
            </w:tcBorders>
            <w:shd w:val="clear" w:color="auto" w:fill="auto"/>
            <w:noWrap/>
            <w:vAlign w:val="center"/>
            <w:hideMark/>
          </w:tcPr>
          <w:p w14:paraId="59CE966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56C3705"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87999B" w14:textId="77777777" w:rsidR="00902C85" w:rsidRPr="00902C85" w:rsidRDefault="00902C85" w:rsidP="00902C85">
            <w:pPr>
              <w:jc w:val="right"/>
              <w:rPr>
                <w:b/>
                <w:bCs/>
                <w:color w:val="000000"/>
                <w:sz w:val="20"/>
                <w:szCs w:val="20"/>
              </w:rPr>
            </w:pPr>
            <w:r w:rsidRPr="00902C85">
              <w:rPr>
                <w:b/>
                <w:bCs/>
                <w:color w:val="000000"/>
                <w:sz w:val="20"/>
                <w:szCs w:val="20"/>
              </w:rPr>
              <w:t>310 494,50000</w:t>
            </w:r>
          </w:p>
        </w:tc>
        <w:tc>
          <w:tcPr>
            <w:tcW w:w="1340" w:type="dxa"/>
            <w:tcBorders>
              <w:top w:val="nil"/>
              <w:left w:val="nil"/>
              <w:bottom w:val="single" w:sz="4" w:space="0" w:color="auto"/>
              <w:right w:val="single" w:sz="4" w:space="0" w:color="auto"/>
            </w:tcBorders>
            <w:shd w:val="clear" w:color="auto" w:fill="auto"/>
            <w:noWrap/>
            <w:vAlign w:val="center"/>
            <w:hideMark/>
          </w:tcPr>
          <w:p w14:paraId="041C7A2C" w14:textId="77777777" w:rsidR="00902C85" w:rsidRPr="00902C85" w:rsidRDefault="00902C85" w:rsidP="00902C85">
            <w:pPr>
              <w:jc w:val="right"/>
              <w:rPr>
                <w:b/>
                <w:bCs/>
                <w:color w:val="000000"/>
                <w:sz w:val="20"/>
                <w:szCs w:val="20"/>
              </w:rPr>
            </w:pPr>
            <w:r w:rsidRPr="00902C85">
              <w:rPr>
                <w:b/>
                <w:bCs/>
                <w:color w:val="000000"/>
                <w:sz w:val="20"/>
                <w:szCs w:val="20"/>
              </w:rPr>
              <w:t>3 136,30808</w:t>
            </w:r>
          </w:p>
        </w:tc>
      </w:tr>
      <w:tr w:rsidR="00902C85" w:rsidRPr="00902C85" w14:paraId="7857AE25" w14:textId="77777777" w:rsidTr="00F8513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B1044"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7.1</w:t>
            </w:r>
          </w:p>
        </w:tc>
        <w:tc>
          <w:tcPr>
            <w:tcW w:w="2835" w:type="dxa"/>
            <w:tcBorders>
              <w:top w:val="nil"/>
              <w:left w:val="nil"/>
              <w:bottom w:val="single" w:sz="4" w:space="0" w:color="auto"/>
              <w:right w:val="single" w:sz="4" w:space="0" w:color="auto"/>
            </w:tcBorders>
            <w:shd w:val="clear" w:color="000000" w:fill="FFFFFF"/>
            <w:vAlign w:val="center"/>
            <w:hideMark/>
          </w:tcPr>
          <w:p w14:paraId="6D4BCA35" w14:textId="77777777" w:rsidR="00902C85" w:rsidRPr="00902C85" w:rsidRDefault="00902C85" w:rsidP="00902C85">
            <w:pPr>
              <w:rPr>
                <w:color w:val="000000"/>
                <w:sz w:val="20"/>
                <w:szCs w:val="20"/>
              </w:rPr>
            </w:pPr>
            <w:r w:rsidRPr="00902C85">
              <w:rPr>
                <w:color w:val="000000"/>
                <w:sz w:val="20"/>
                <w:szCs w:val="20"/>
              </w:rPr>
              <w:t>Реконструкция объекта «Улица Авиационная на участке от Карачевского ш. до ул.Спивака в г. Орле»</w:t>
            </w:r>
          </w:p>
        </w:tc>
        <w:tc>
          <w:tcPr>
            <w:tcW w:w="1701" w:type="dxa"/>
            <w:tcBorders>
              <w:top w:val="nil"/>
              <w:left w:val="nil"/>
              <w:bottom w:val="single" w:sz="4" w:space="0" w:color="auto"/>
              <w:right w:val="single" w:sz="4" w:space="0" w:color="auto"/>
            </w:tcBorders>
            <w:shd w:val="clear" w:color="auto" w:fill="auto"/>
            <w:noWrap/>
            <w:vAlign w:val="center"/>
            <w:hideMark/>
          </w:tcPr>
          <w:p w14:paraId="0F99345D" w14:textId="77777777" w:rsidR="00902C85" w:rsidRPr="00902C85" w:rsidRDefault="00902C85" w:rsidP="00902C85">
            <w:pPr>
              <w:jc w:val="right"/>
              <w:rPr>
                <w:color w:val="000000"/>
                <w:sz w:val="20"/>
                <w:szCs w:val="20"/>
              </w:rPr>
            </w:pPr>
            <w:r w:rsidRPr="00902C85">
              <w:rPr>
                <w:color w:val="000000"/>
                <w:sz w:val="20"/>
                <w:szCs w:val="20"/>
              </w:rPr>
              <w:t>313 630,80808</w:t>
            </w:r>
          </w:p>
        </w:tc>
        <w:tc>
          <w:tcPr>
            <w:tcW w:w="1670" w:type="dxa"/>
            <w:tcBorders>
              <w:top w:val="nil"/>
              <w:left w:val="nil"/>
              <w:bottom w:val="single" w:sz="4" w:space="0" w:color="auto"/>
              <w:right w:val="single" w:sz="4" w:space="0" w:color="auto"/>
            </w:tcBorders>
            <w:shd w:val="clear" w:color="auto" w:fill="auto"/>
            <w:noWrap/>
            <w:vAlign w:val="center"/>
            <w:hideMark/>
          </w:tcPr>
          <w:p w14:paraId="037A96D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0F9CC1D"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1840BC" w14:textId="77777777" w:rsidR="00902C85" w:rsidRPr="00902C85" w:rsidRDefault="00902C85" w:rsidP="00902C85">
            <w:pPr>
              <w:jc w:val="right"/>
              <w:rPr>
                <w:color w:val="000000"/>
                <w:sz w:val="20"/>
                <w:szCs w:val="20"/>
              </w:rPr>
            </w:pPr>
            <w:r w:rsidRPr="00902C85">
              <w:rPr>
                <w:color w:val="000000"/>
                <w:sz w:val="20"/>
                <w:szCs w:val="20"/>
              </w:rPr>
              <w:t>310 494,50000</w:t>
            </w:r>
          </w:p>
        </w:tc>
        <w:tc>
          <w:tcPr>
            <w:tcW w:w="1340" w:type="dxa"/>
            <w:tcBorders>
              <w:top w:val="nil"/>
              <w:left w:val="nil"/>
              <w:bottom w:val="single" w:sz="4" w:space="0" w:color="auto"/>
              <w:right w:val="single" w:sz="4" w:space="0" w:color="auto"/>
            </w:tcBorders>
            <w:shd w:val="clear" w:color="auto" w:fill="auto"/>
            <w:noWrap/>
            <w:vAlign w:val="center"/>
            <w:hideMark/>
          </w:tcPr>
          <w:p w14:paraId="6F786215" w14:textId="77777777" w:rsidR="00902C85" w:rsidRPr="00902C85" w:rsidRDefault="00902C85" w:rsidP="00902C85">
            <w:pPr>
              <w:jc w:val="right"/>
              <w:rPr>
                <w:color w:val="000000"/>
                <w:sz w:val="20"/>
                <w:szCs w:val="20"/>
              </w:rPr>
            </w:pPr>
            <w:r w:rsidRPr="00902C85">
              <w:rPr>
                <w:color w:val="000000"/>
                <w:sz w:val="20"/>
                <w:szCs w:val="20"/>
              </w:rPr>
              <w:t>3 136,30808</w:t>
            </w:r>
          </w:p>
        </w:tc>
      </w:tr>
      <w:tr w:rsidR="00902C85" w:rsidRPr="00902C85" w14:paraId="73A6961D" w14:textId="77777777" w:rsidTr="00F8513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0BEA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3B5EADDD" w14:textId="77777777" w:rsidR="00902C85" w:rsidRPr="00902C85" w:rsidRDefault="00902C85" w:rsidP="00902C85">
            <w:pPr>
              <w:rPr>
                <w:b/>
                <w:bCs/>
                <w:sz w:val="20"/>
                <w:szCs w:val="20"/>
              </w:rPr>
            </w:pPr>
            <w:r w:rsidRPr="00902C85">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3A40BCAB" w14:textId="77777777" w:rsidR="00902C85" w:rsidRPr="00902C85" w:rsidRDefault="00902C85" w:rsidP="00902C85">
            <w:pPr>
              <w:jc w:val="right"/>
              <w:rPr>
                <w:b/>
                <w:bCs/>
                <w:color w:val="000000"/>
                <w:sz w:val="20"/>
                <w:szCs w:val="20"/>
              </w:rPr>
            </w:pPr>
            <w:r w:rsidRPr="00902C85">
              <w:rPr>
                <w:b/>
                <w:bCs/>
                <w:color w:val="000000"/>
                <w:sz w:val="20"/>
                <w:szCs w:val="20"/>
              </w:rPr>
              <w:t>718 605,80013</w:t>
            </w:r>
          </w:p>
        </w:tc>
        <w:tc>
          <w:tcPr>
            <w:tcW w:w="1670" w:type="dxa"/>
            <w:tcBorders>
              <w:top w:val="nil"/>
              <w:left w:val="nil"/>
              <w:bottom w:val="single" w:sz="4" w:space="0" w:color="auto"/>
              <w:right w:val="single" w:sz="4" w:space="0" w:color="auto"/>
            </w:tcBorders>
            <w:shd w:val="clear" w:color="auto" w:fill="auto"/>
            <w:noWrap/>
            <w:vAlign w:val="center"/>
            <w:hideMark/>
          </w:tcPr>
          <w:p w14:paraId="6092CD9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AE672D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D0C9DE" w14:textId="77777777" w:rsidR="00902C85" w:rsidRPr="00902C85" w:rsidRDefault="00902C85" w:rsidP="00902C85">
            <w:pPr>
              <w:jc w:val="right"/>
              <w:rPr>
                <w:b/>
                <w:bCs/>
                <w:color w:val="000000"/>
                <w:sz w:val="20"/>
                <w:szCs w:val="20"/>
              </w:rPr>
            </w:pPr>
            <w:r w:rsidRPr="00902C85">
              <w:rPr>
                <w:b/>
                <w:bCs/>
                <w:color w:val="000000"/>
                <w:sz w:val="20"/>
                <w:szCs w:val="20"/>
              </w:rPr>
              <w:t>100 000,00000</w:t>
            </w:r>
          </w:p>
        </w:tc>
        <w:tc>
          <w:tcPr>
            <w:tcW w:w="1340" w:type="dxa"/>
            <w:tcBorders>
              <w:top w:val="nil"/>
              <w:left w:val="nil"/>
              <w:bottom w:val="single" w:sz="4" w:space="0" w:color="auto"/>
              <w:right w:val="single" w:sz="4" w:space="0" w:color="auto"/>
            </w:tcBorders>
            <w:shd w:val="clear" w:color="auto" w:fill="auto"/>
            <w:noWrap/>
            <w:vAlign w:val="center"/>
            <w:hideMark/>
          </w:tcPr>
          <w:p w14:paraId="65DD3E29" w14:textId="77777777" w:rsidR="00902C85" w:rsidRPr="00902C85" w:rsidRDefault="00902C85" w:rsidP="00902C85">
            <w:pPr>
              <w:jc w:val="right"/>
              <w:rPr>
                <w:b/>
                <w:bCs/>
                <w:color w:val="000000"/>
                <w:sz w:val="20"/>
                <w:szCs w:val="20"/>
              </w:rPr>
            </w:pPr>
            <w:r w:rsidRPr="00902C85">
              <w:rPr>
                <w:b/>
                <w:bCs/>
                <w:color w:val="000000"/>
                <w:sz w:val="20"/>
                <w:szCs w:val="20"/>
              </w:rPr>
              <w:t>618 605,80013</w:t>
            </w:r>
          </w:p>
        </w:tc>
      </w:tr>
      <w:tr w:rsidR="00902C85" w:rsidRPr="00902C85" w14:paraId="1D78A011" w14:textId="77777777" w:rsidTr="00F8513B">
        <w:trPr>
          <w:trHeight w:val="178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D9D3F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w:t>
            </w:r>
          </w:p>
        </w:tc>
        <w:tc>
          <w:tcPr>
            <w:tcW w:w="2835" w:type="dxa"/>
            <w:tcBorders>
              <w:top w:val="nil"/>
              <w:left w:val="nil"/>
              <w:bottom w:val="single" w:sz="4" w:space="0" w:color="auto"/>
              <w:right w:val="single" w:sz="4" w:space="0" w:color="auto"/>
            </w:tcBorders>
            <w:shd w:val="clear" w:color="000000" w:fill="FFFFFF"/>
            <w:vAlign w:val="center"/>
            <w:hideMark/>
          </w:tcPr>
          <w:p w14:paraId="37A58745" w14:textId="77777777" w:rsidR="00902C85" w:rsidRPr="00902C85" w:rsidRDefault="00902C85" w:rsidP="00902C85">
            <w:pPr>
              <w:rPr>
                <w:color w:val="000000"/>
                <w:sz w:val="20"/>
                <w:szCs w:val="20"/>
              </w:rPr>
            </w:pPr>
            <w:r w:rsidRPr="00902C85">
              <w:rPr>
                <w:color w:val="000000"/>
                <w:sz w:val="20"/>
                <w:szCs w:val="20"/>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Полесская от ул. Салтыкова-Щедрина до ул. Октябрьская, ул. Гуртьева от д. №2 до ул. Максима Горького, ул. Красноармейская от д.№4 до д.№6) и (корректировка) </w:t>
            </w:r>
          </w:p>
        </w:tc>
        <w:tc>
          <w:tcPr>
            <w:tcW w:w="1701" w:type="dxa"/>
            <w:tcBorders>
              <w:top w:val="nil"/>
              <w:left w:val="nil"/>
              <w:bottom w:val="single" w:sz="4" w:space="0" w:color="auto"/>
              <w:right w:val="single" w:sz="4" w:space="0" w:color="auto"/>
            </w:tcBorders>
            <w:shd w:val="clear" w:color="auto" w:fill="auto"/>
            <w:noWrap/>
            <w:vAlign w:val="center"/>
            <w:hideMark/>
          </w:tcPr>
          <w:p w14:paraId="6443220E" w14:textId="77777777" w:rsidR="00902C85" w:rsidRPr="00902C85" w:rsidRDefault="00902C85" w:rsidP="00902C85">
            <w:pPr>
              <w:jc w:val="right"/>
              <w:rPr>
                <w:color w:val="000000"/>
                <w:sz w:val="20"/>
                <w:szCs w:val="20"/>
              </w:rPr>
            </w:pPr>
            <w:r w:rsidRPr="00902C85">
              <w:rPr>
                <w:color w:val="000000"/>
                <w:sz w:val="20"/>
                <w:szCs w:val="20"/>
              </w:rPr>
              <w:t>139 000,00000</w:t>
            </w:r>
          </w:p>
        </w:tc>
        <w:tc>
          <w:tcPr>
            <w:tcW w:w="1670" w:type="dxa"/>
            <w:tcBorders>
              <w:top w:val="nil"/>
              <w:left w:val="nil"/>
              <w:bottom w:val="single" w:sz="4" w:space="0" w:color="auto"/>
              <w:right w:val="single" w:sz="4" w:space="0" w:color="auto"/>
            </w:tcBorders>
            <w:shd w:val="clear" w:color="auto" w:fill="auto"/>
            <w:noWrap/>
            <w:vAlign w:val="center"/>
            <w:hideMark/>
          </w:tcPr>
          <w:p w14:paraId="7E7E519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F0C29C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AA912E" w14:textId="77777777" w:rsidR="00902C85" w:rsidRPr="00902C85" w:rsidRDefault="00902C85" w:rsidP="00902C85">
            <w:pPr>
              <w:jc w:val="right"/>
              <w:rPr>
                <w:color w:val="000000"/>
                <w:sz w:val="20"/>
                <w:szCs w:val="20"/>
              </w:rPr>
            </w:pPr>
            <w:r w:rsidRPr="00902C85">
              <w:rPr>
                <w:color w:val="000000"/>
                <w:sz w:val="20"/>
                <w:szCs w:val="20"/>
              </w:rPr>
              <w:t>100 000,00000</w:t>
            </w:r>
          </w:p>
        </w:tc>
        <w:tc>
          <w:tcPr>
            <w:tcW w:w="1340" w:type="dxa"/>
            <w:tcBorders>
              <w:top w:val="nil"/>
              <w:left w:val="nil"/>
              <w:bottom w:val="single" w:sz="4" w:space="0" w:color="auto"/>
              <w:right w:val="single" w:sz="8" w:space="0" w:color="auto"/>
            </w:tcBorders>
            <w:shd w:val="clear" w:color="auto" w:fill="auto"/>
            <w:noWrap/>
            <w:vAlign w:val="center"/>
            <w:hideMark/>
          </w:tcPr>
          <w:p w14:paraId="4A9050CD" w14:textId="77777777" w:rsidR="00902C85" w:rsidRPr="00902C85" w:rsidRDefault="00902C85" w:rsidP="00902C85">
            <w:pPr>
              <w:jc w:val="right"/>
              <w:rPr>
                <w:color w:val="000000"/>
                <w:sz w:val="20"/>
                <w:szCs w:val="20"/>
              </w:rPr>
            </w:pPr>
            <w:r w:rsidRPr="00902C85">
              <w:rPr>
                <w:color w:val="000000"/>
                <w:sz w:val="20"/>
                <w:szCs w:val="20"/>
              </w:rPr>
              <w:t>39 000,00000</w:t>
            </w:r>
          </w:p>
        </w:tc>
      </w:tr>
      <w:tr w:rsidR="00902C85" w:rsidRPr="00902C85" w14:paraId="02C96ACE"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A16C9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w:t>
            </w:r>
          </w:p>
        </w:tc>
        <w:tc>
          <w:tcPr>
            <w:tcW w:w="2835" w:type="dxa"/>
            <w:tcBorders>
              <w:top w:val="nil"/>
              <w:left w:val="nil"/>
              <w:bottom w:val="single" w:sz="4" w:space="0" w:color="auto"/>
              <w:right w:val="single" w:sz="4" w:space="0" w:color="auto"/>
            </w:tcBorders>
            <w:shd w:val="clear" w:color="auto" w:fill="auto"/>
            <w:vAlign w:val="center"/>
            <w:hideMark/>
          </w:tcPr>
          <w:p w14:paraId="46D0A4F7"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автомобильной дороги по ул.Игнатова-ул.Приборостроительная от разворотного кольца до ул.Октябрьская</w:t>
            </w:r>
          </w:p>
        </w:tc>
        <w:tc>
          <w:tcPr>
            <w:tcW w:w="1701" w:type="dxa"/>
            <w:tcBorders>
              <w:top w:val="nil"/>
              <w:left w:val="nil"/>
              <w:bottom w:val="single" w:sz="4" w:space="0" w:color="auto"/>
              <w:right w:val="single" w:sz="4" w:space="0" w:color="auto"/>
            </w:tcBorders>
            <w:shd w:val="clear" w:color="auto" w:fill="auto"/>
            <w:noWrap/>
            <w:vAlign w:val="center"/>
            <w:hideMark/>
          </w:tcPr>
          <w:p w14:paraId="4D558114" w14:textId="77777777" w:rsidR="00902C85" w:rsidRPr="00902C85" w:rsidRDefault="00902C85" w:rsidP="00902C85">
            <w:pPr>
              <w:jc w:val="right"/>
              <w:rPr>
                <w:color w:val="000000"/>
                <w:sz w:val="20"/>
                <w:szCs w:val="20"/>
              </w:rPr>
            </w:pPr>
            <w:r w:rsidRPr="00902C85">
              <w:rPr>
                <w:color w:val="000000"/>
                <w:sz w:val="20"/>
                <w:szCs w:val="20"/>
              </w:rPr>
              <w:t>200 000,00000</w:t>
            </w:r>
          </w:p>
        </w:tc>
        <w:tc>
          <w:tcPr>
            <w:tcW w:w="1670" w:type="dxa"/>
            <w:tcBorders>
              <w:top w:val="nil"/>
              <w:left w:val="nil"/>
              <w:bottom w:val="single" w:sz="4" w:space="0" w:color="auto"/>
              <w:right w:val="single" w:sz="4" w:space="0" w:color="auto"/>
            </w:tcBorders>
            <w:shd w:val="clear" w:color="auto" w:fill="auto"/>
            <w:noWrap/>
            <w:vAlign w:val="center"/>
            <w:hideMark/>
          </w:tcPr>
          <w:p w14:paraId="6445C4F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3A121D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9D5D6D"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B15EA47" w14:textId="77777777" w:rsidR="00902C85" w:rsidRPr="00902C85" w:rsidRDefault="00902C85" w:rsidP="00902C85">
            <w:pPr>
              <w:jc w:val="right"/>
              <w:rPr>
                <w:color w:val="000000"/>
                <w:sz w:val="20"/>
                <w:szCs w:val="20"/>
              </w:rPr>
            </w:pPr>
            <w:r w:rsidRPr="00902C85">
              <w:rPr>
                <w:color w:val="000000"/>
                <w:sz w:val="20"/>
                <w:szCs w:val="20"/>
              </w:rPr>
              <w:t>200 000,00000</w:t>
            </w:r>
          </w:p>
        </w:tc>
      </w:tr>
      <w:tr w:rsidR="00902C85" w:rsidRPr="00902C85" w14:paraId="489F2808"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131F7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8.3</w:t>
            </w:r>
          </w:p>
        </w:tc>
        <w:tc>
          <w:tcPr>
            <w:tcW w:w="2835" w:type="dxa"/>
            <w:tcBorders>
              <w:top w:val="nil"/>
              <w:left w:val="nil"/>
              <w:bottom w:val="single" w:sz="4" w:space="0" w:color="auto"/>
              <w:right w:val="single" w:sz="4" w:space="0" w:color="auto"/>
            </w:tcBorders>
            <w:shd w:val="clear" w:color="000000" w:fill="FFFFFF"/>
            <w:vAlign w:val="center"/>
            <w:hideMark/>
          </w:tcPr>
          <w:p w14:paraId="6CAB5F77" w14:textId="77777777" w:rsidR="00902C85" w:rsidRPr="00902C85" w:rsidRDefault="00902C85" w:rsidP="00902C85">
            <w:pPr>
              <w:rPr>
                <w:color w:val="000000"/>
                <w:sz w:val="20"/>
                <w:szCs w:val="20"/>
              </w:rPr>
            </w:pPr>
            <w:r w:rsidRPr="00902C85">
              <w:rPr>
                <w:color w:val="000000"/>
                <w:sz w:val="20"/>
                <w:szCs w:val="20"/>
              </w:rPr>
              <w:t xml:space="preserve">Капитальный ремонт ул. Тамбовская </w:t>
            </w:r>
          </w:p>
        </w:tc>
        <w:tc>
          <w:tcPr>
            <w:tcW w:w="1701" w:type="dxa"/>
            <w:tcBorders>
              <w:top w:val="nil"/>
              <w:left w:val="nil"/>
              <w:bottom w:val="single" w:sz="4" w:space="0" w:color="auto"/>
              <w:right w:val="single" w:sz="4" w:space="0" w:color="auto"/>
            </w:tcBorders>
            <w:shd w:val="clear" w:color="000000" w:fill="FFFFFF"/>
            <w:noWrap/>
            <w:vAlign w:val="center"/>
            <w:hideMark/>
          </w:tcPr>
          <w:p w14:paraId="057A4865" w14:textId="77777777" w:rsidR="00902C85" w:rsidRPr="00902C85" w:rsidRDefault="00902C85" w:rsidP="00902C85">
            <w:pPr>
              <w:jc w:val="right"/>
              <w:rPr>
                <w:color w:val="000000"/>
                <w:sz w:val="20"/>
                <w:szCs w:val="20"/>
              </w:rPr>
            </w:pPr>
            <w:r w:rsidRPr="00902C85">
              <w:rPr>
                <w:color w:val="000000"/>
                <w:sz w:val="20"/>
                <w:szCs w:val="20"/>
              </w:rPr>
              <w:t>42 356,70000</w:t>
            </w:r>
          </w:p>
        </w:tc>
        <w:tc>
          <w:tcPr>
            <w:tcW w:w="1670" w:type="dxa"/>
            <w:tcBorders>
              <w:top w:val="nil"/>
              <w:left w:val="nil"/>
              <w:bottom w:val="single" w:sz="4" w:space="0" w:color="auto"/>
              <w:right w:val="single" w:sz="4" w:space="0" w:color="auto"/>
            </w:tcBorders>
            <w:shd w:val="clear" w:color="000000" w:fill="FFFFFF"/>
            <w:noWrap/>
            <w:vAlign w:val="center"/>
            <w:hideMark/>
          </w:tcPr>
          <w:p w14:paraId="3F37EBBC"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5B691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0DC1A88"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26F2B890" w14:textId="77777777" w:rsidR="00902C85" w:rsidRPr="00902C85" w:rsidRDefault="00902C85" w:rsidP="00902C85">
            <w:pPr>
              <w:jc w:val="right"/>
              <w:rPr>
                <w:color w:val="000000"/>
                <w:sz w:val="20"/>
                <w:szCs w:val="20"/>
              </w:rPr>
            </w:pPr>
            <w:r w:rsidRPr="00902C85">
              <w:rPr>
                <w:color w:val="000000"/>
                <w:sz w:val="20"/>
                <w:szCs w:val="20"/>
              </w:rPr>
              <w:t>42 356,70000</w:t>
            </w:r>
          </w:p>
        </w:tc>
      </w:tr>
      <w:tr w:rsidR="00902C85" w:rsidRPr="00902C85" w14:paraId="5817D02B" w14:textId="77777777" w:rsidTr="00F8513B">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CCF8BD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8.4</w:t>
            </w:r>
          </w:p>
        </w:tc>
        <w:tc>
          <w:tcPr>
            <w:tcW w:w="2835" w:type="dxa"/>
            <w:tcBorders>
              <w:top w:val="nil"/>
              <w:left w:val="nil"/>
              <w:bottom w:val="single" w:sz="4" w:space="0" w:color="auto"/>
              <w:right w:val="single" w:sz="4" w:space="0" w:color="auto"/>
            </w:tcBorders>
            <w:shd w:val="clear" w:color="000000" w:fill="FFFFFF"/>
            <w:vAlign w:val="center"/>
            <w:hideMark/>
          </w:tcPr>
          <w:p w14:paraId="61342472" w14:textId="77777777" w:rsidR="00902C85" w:rsidRPr="00902C85" w:rsidRDefault="00902C85" w:rsidP="00902C85">
            <w:pPr>
              <w:rPr>
                <w:color w:val="000000"/>
                <w:sz w:val="20"/>
                <w:szCs w:val="20"/>
              </w:rPr>
            </w:pPr>
            <w:r w:rsidRPr="00902C85">
              <w:rPr>
                <w:color w:val="000000"/>
                <w:sz w:val="20"/>
                <w:szCs w:val="20"/>
              </w:rPr>
              <w:t xml:space="preserve">Капитальный ремонт ул. Колхозная </w:t>
            </w:r>
          </w:p>
        </w:tc>
        <w:tc>
          <w:tcPr>
            <w:tcW w:w="1701" w:type="dxa"/>
            <w:tcBorders>
              <w:top w:val="nil"/>
              <w:left w:val="nil"/>
              <w:bottom w:val="single" w:sz="4" w:space="0" w:color="auto"/>
              <w:right w:val="single" w:sz="4" w:space="0" w:color="auto"/>
            </w:tcBorders>
            <w:shd w:val="clear" w:color="000000" w:fill="FFFFFF"/>
            <w:noWrap/>
            <w:vAlign w:val="center"/>
            <w:hideMark/>
          </w:tcPr>
          <w:p w14:paraId="286720DA" w14:textId="77777777" w:rsidR="00902C85" w:rsidRPr="00902C85" w:rsidRDefault="00902C85" w:rsidP="00902C85">
            <w:pPr>
              <w:jc w:val="right"/>
              <w:rPr>
                <w:color w:val="000000"/>
                <w:sz w:val="20"/>
                <w:szCs w:val="20"/>
              </w:rPr>
            </w:pPr>
            <w:r w:rsidRPr="00902C85">
              <w:rPr>
                <w:color w:val="000000"/>
                <w:sz w:val="20"/>
                <w:szCs w:val="20"/>
              </w:rPr>
              <w:t>73 321,95005</w:t>
            </w:r>
          </w:p>
        </w:tc>
        <w:tc>
          <w:tcPr>
            <w:tcW w:w="1670" w:type="dxa"/>
            <w:tcBorders>
              <w:top w:val="nil"/>
              <w:left w:val="nil"/>
              <w:bottom w:val="single" w:sz="4" w:space="0" w:color="auto"/>
              <w:right w:val="single" w:sz="4" w:space="0" w:color="auto"/>
            </w:tcBorders>
            <w:shd w:val="clear" w:color="000000" w:fill="FFFFFF"/>
            <w:noWrap/>
            <w:vAlign w:val="center"/>
            <w:hideMark/>
          </w:tcPr>
          <w:p w14:paraId="1764133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5417AB8"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C0DD3F6"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69896C97" w14:textId="77777777" w:rsidR="00902C85" w:rsidRPr="00902C85" w:rsidRDefault="00902C85" w:rsidP="00902C85">
            <w:pPr>
              <w:jc w:val="right"/>
              <w:rPr>
                <w:color w:val="000000"/>
                <w:sz w:val="20"/>
                <w:szCs w:val="20"/>
              </w:rPr>
            </w:pPr>
            <w:r w:rsidRPr="00902C85">
              <w:rPr>
                <w:color w:val="000000"/>
                <w:sz w:val="20"/>
                <w:szCs w:val="20"/>
              </w:rPr>
              <w:t>73 321,95005</w:t>
            </w:r>
          </w:p>
        </w:tc>
      </w:tr>
      <w:tr w:rsidR="00902C85" w:rsidRPr="00902C85" w14:paraId="445E0DA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99F05E"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8.5</w:t>
            </w:r>
          </w:p>
        </w:tc>
        <w:tc>
          <w:tcPr>
            <w:tcW w:w="2835" w:type="dxa"/>
            <w:tcBorders>
              <w:top w:val="nil"/>
              <w:left w:val="nil"/>
              <w:bottom w:val="single" w:sz="4" w:space="0" w:color="auto"/>
              <w:right w:val="single" w:sz="4" w:space="0" w:color="auto"/>
            </w:tcBorders>
            <w:shd w:val="clear" w:color="000000" w:fill="FFFFFF"/>
            <w:vAlign w:val="bottom"/>
            <w:hideMark/>
          </w:tcPr>
          <w:p w14:paraId="40A70B75" w14:textId="77777777" w:rsidR="00902C85" w:rsidRPr="00902C85" w:rsidRDefault="00902C85" w:rsidP="00902C85">
            <w:pPr>
              <w:rPr>
                <w:color w:val="000000"/>
                <w:sz w:val="20"/>
                <w:szCs w:val="20"/>
              </w:rPr>
            </w:pPr>
            <w:r w:rsidRPr="00902C85">
              <w:rPr>
                <w:color w:val="000000"/>
                <w:sz w:val="20"/>
                <w:szCs w:val="20"/>
              </w:rPr>
              <w:t xml:space="preserve">Капитальный ремнот автомобильной дороги города Орла по ул. Сурена Шаумяна </w:t>
            </w:r>
          </w:p>
        </w:tc>
        <w:tc>
          <w:tcPr>
            <w:tcW w:w="1701" w:type="dxa"/>
            <w:tcBorders>
              <w:top w:val="nil"/>
              <w:left w:val="nil"/>
              <w:bottom w:val="single" w:sz="4" w:space="0" w:color="auto"/>
              <w:right w:val="single" w:sz="4" w:space="0" w:color="auto"/>
            </w:tcBorders>
            <w:shd w:val="clear" w:color="000000" w:fill="FFFFFF"/>
            <w:noWrap/>
            <w:vAlign w:val="center"/>
            <w:hideMark/>
          </w:tcPr>
          <w:p w14:paraId="636F6204" w14:textId="77777777" w:rsidR="00902C85" w:rsidRPr="00902C85" w:rsidRDefault="00902C85" w:rsidP="00902C85">
            <w:pPr>
              <w:jc w:val="right"/>
              <w:rPr>
                <w:color w:val="000000"/>
                <w:sz w:val="20"/>
                <w:szCs w:val="20"/>
              </w:rPr>
            </w:pPr>
            <w:r w:rsidRPr="00902C85">
              <w:rPr>
                <w:color w:val="000000"/>
                <w:sz w:val="20"/>
                <w:szCs w:val="20"/>
              </w:rPr>
              <w:t>112 891,34008</w:t>
            </w:r>
          </w:p>
        </w:tc>
        <w:tc>
          <w:tcPr>
            <w:tcW w:w="1670" w:type="dxa"/>
            <w:tcBorders>
              <w:top w:val="nil"/>
              <w:left w:val="nil"/>
              <w:bottom w:val="single" w:sz="4" w:space="0" w:color="auto"/>
              <w:right w:val="single" w:sz="4" w:space="0" w:color="auto"/>
            </w:tcBorders>
            <w:shd w:val="clear" w:color="000000" w:fill="FFFFFF"/>
            <w:noWrap/>
            <w:vAlign w:val="center"/>
            <w:hideMark/>
          </w:tcPr>
          <w:p w14:paraId="43101D7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C47ABFB"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49DB425"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7114C1DC" w14:textId="77777777" w:rsidR="00902C85" w:rsidRPr="00902C85" w:rsidRDefault="00902C85" w:rsidP="00902C85">
            <w:pPr>
              <w:jc w:val="right"/>
              <w:rPr>
                <w:color w:val="000000"/>
                <w:sz w:val="20"/>
                <w:szCs w:val="20"/>
              </w:rPr>
            </w:pPr>
            <w:r w:rsidRPr="00902C85">
              <w:rPr>
                <w:color w:val="000000"/>
                <w:sz w:val="20"/>
                <w:szCs w:val="20"/>
              </w:rPr>
              <w:t>112 891,34008</w:t>
            </w:r>
          </w:p>
        </w:tc>
      </w:tr>
      <w:tr w:rsidR="00902C85" w:rsidRPr="00902C85" w14:paraId="3C384087"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3DCB4D"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8.6</w:t>
            </w:r>
          </w:p>
        </w:tc>
        <w:tc>
          <w:tcPr>
            <w:tcW w:w="2835" w:type="dxa"/>
            <w:tcBorders>
              <w:top w:val="nil"/>
              <w:left w:val="nil"/>
              <w:bottom w:val="single" w:sz="4" w:space="0" w:color="auto"/>
              <w:right w:val="single" w:sz="4" w:space="0" w:color="auto"/>
            </w:tcBorders>
            <w:shd w:val="clear" w:color="000000" w:fill="FFFFFF"/>
            <w:vAlign w:val="bottom"/>
            <w:hideMark/>
          </w:tcPr>
          <w:p w14:paraId="48AD45CE" w14:textId="77777777" w:rsidR="00902C85" w:rsidRPr="00902C85" w:rsidRDefault="00902C85" w:rsidP="00902C85">
            <w:pPr>
              <w:rPr>
                <w:color w:val="000000"/>
                <w:sz w:val="20"/>
                <w:szCs w:val="20"/>
              </w:rPr>
            </w:pPr>
            <w:r w:rsidRPr="00902C85">
              <w:rPr>
                <w:color w:val="000000"/>
                <w:sz w:val="20"/>
                <w:szCs w:val="20"/>
              </w:rPr>
              <w:t>Капитальный ремнот автомобильной дороги города Орла по ул. Красноармейская</w:t>
            </w:r>
          </w:p>
        </w:tc>
        <w:tc>
          <w:tcPr>
            <w:tcW w:w="1701" w:type="dxa"/>
            <w:tcBorders>
              <w:top w:val="nil"/>
              <w:left w:val="nil"/>
              <w:bottom w:val="single" w:sz="4" w:space="0" w:color="auto"/>
              <w:right w:val="single" w:sz="4" w:space="0" w:color="auto"/>
            </w:tcBorders>
            <w:shd w:val="clear" w:color="000000" w:fill="FFFFFF"/>
            <w:noWrap/>
            <w:vAlign w:val="center"/>
            <w:hideMark/>
          </w:tcPr>
          <w:p w14:paraId="3A5BBAD7" w14:textId="77777777" w:rsidR="00902C85" w:rsidRPr="00902C85" w:rsidRDefault="00902C85" w:rsidP="00902C85">
            <w:pPr>
              <w:jc w:val="right"/>
              <w:rPr>
                <w:color w:val="000000"/>
                <w:sz w:val="20"/>
                <w:szCs w:val="20"/>
              </w:rPr>
            </w:pPr>
            <w:r w:rsidRPr="00902C85">
              <w:rPr>
                <w:color w:val="000000"/>
                <w:sz w:val="20"/>
                <w:szCs w:val="20"/>
              </w:rPr>
              <w:t>147 088,81000</w:t>
            </w:r>
          </w:p>
        </w:tc>
        <w:tc>
          <w:tcPr>
            <w:tcW w:w="1670" w:type="dxa"/>
            <w:tcBorders>
              <w:top w:val="nil"/>
              <w:left w:val="nil"/>
              <w:bottom w:val="single" w:sz="4" w:space="0" w:color="auto"/>
              <w:right w:val="single" w:sz="4" w:space="0" w:color="auto"/>
            </w:tcBorders>
            <w:shd w:val="clear" w:color="000000" w:fill="FFFFFF"/>
            <w:noWrap/>
            <w:vAlign w:val="center"/>
            <w:hideMark/>
          </w:tcPr>
          <w:p w14:paraId="6C1B9D20"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A67B85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8184BE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nil"/>
            </w:tcBorders>
            <w:shd w:val="clear" w:color="000000" w:fill="FFFFFF"/>
            <w:noWrap/>
            <w:vAlign w:val="center"/>
            <w:hideMark/>
          </w:tcPr>
          <w:p w14:paraId="5724DCD2" w14:textId="77777777" w:rsidR="00902C85" w:rsidRPr="00902C85" w:rsidRDefault="00902C85" w:rsidP="00902C85">
            <w:pPr>
              <w:jc w:val="right"/>
              <w:rPr>
                <w:color w:val="000000"/>
                <w:sz w:val="20"/>
                <w:szCs w:val="20"/>
              </w:rPr>
            </w:pPr>
            <w:r w:rsidRPr="00902C85">
              <w:rPr>
                <w:color w:val="000000"/>
                <w:sz w:val="20"/>
                <w:szCs w:val="20"/>
              </w:rPr>
              <w:t>147 088,81000</w:t>
            </w:r>
          </w:p>
        </w:tc>
      </w:tr>
      <w:tr w:rsidR="00902C85" w:rsidRPr="00902C85" w14:paraId="65EB68B5"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10458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8.7</w:t>
            </w:r>
          </w:p>
        </w:tc>
        <w:tc>
          <w:tcPr>
            <w:tcW w:w="2835" w:type="dxa"/>
            <w:tcBorders>
              <w:top w:val="nil"/>
              <w:left w:val="nil"/>
              <w:bottom w:val="single" w:sz="4" w:space="0" w:color="auto"/>
              <w:right w:val="single" w:sz="4" w:space="0" w:color="auto"/>
            </w:tcBorders>
            <w:shd w:val="clear" w:color="auto" w:fill="auto"/>
            <w:vAlign w:val="center"/>
            <w:hideMark/>
          </w:tcPr>
          <w:p w14:paraId="6C47EE48"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1E8D40BC" w14:textId="77777777" w:rsidR="00902C85" w:rsidRPr="00902C85" w:rsidRDefault="00902C85" w:rsidP="00902C85">
            <w:pPr>
              <w:jc w:val="right"/>
              <w:rPr>
                <w:color w:val="000000"/>
                <w:sz w:val="20"/>
                <w:szCs w:val="20"/>
              </w:rPr>
            </w:pPr>
            <w:r w:rsidRPr="00902C85">
              <w:rPr>
                <w:color w:val="000000"/>
                <w:sz w:val="20"/>
                <w:szCs w:val="20"/>
              </w:rPr>
              <w:t>3 947,00000</w:t>
            </w:r>
          </w:p>
        </w:tc>
        <w:tc>
          <w:tcPr>
            <w:tcW w:w="1670" w:type="dxa"/>
            <w:tcBorders>
              <w:top w:val="nil"/>
              <w:left w:val="nil"/>
              <w:bottom w:val="single" w:sz="4" w:space="0" w:color="auto"/>
              <w:right w:val="single" w:sz="4" w:space="0" w:color="auto"/>
            </w:tcBorders>
            <w:shd w:val="clear" w:color="auto" w:fill="auto"/>
            <w:noWrap/>
            <w:vAlign w:val="center"/>
            <w:hideMark/>
          </w:tcPr>
          <w:p w14:paraId="2BF93A7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344129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88EE69"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4" w:space="0" w:color="auto"/>
            </w:tcBorders>
            <w:shd w:val="clear" w:color="auto" w:fill="auto"/>
            <w:noWrap/>
            <w:vAlign w:val="center"/>
            <w:hideMark/>
          </w:tcPr>
          <w:p w14:paraId="612F12A7" w14:textId="77777777" w:rsidR="00902C85" w:rsidRPr="00902C85" w:rsidRDefault="00902C85" w:rsidP="00902C85">
            <w:pPr>
              <w:jc w:val="right"/>
              <w:rPr>
                <w:color w:val="000000"/>
                <w:sz w:val="20"/>
                <w:szCs w:val="20"/>
              </w:rPr>
            </w:pPr>
            <w:r w:rsidRPr="00902C85">
              <w:rPr>
                <w:color w:val="000000"/>
                <w:sz w:val="20"/>
                <w:szCs w:val="20"/>
              </w:rPr>
              <w:t>3 947,00000</w:t>
            </w:r>
          </w:p>
        </w:tc>
      </w:tr>
      <w:tr w:rsidR="00902C85" w:rsidRPr="00902C85" w14:paraId="53B13991" w14:textId="77777777" w:rsidTr="00F8513B">
        <w:trPr>
          <w:trHeight w:val="300"/>
        </w:trPr>
        <w:tc>
          <w:tcPr>
            <w:tcW w:w="1137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31CD201" w14:textId="77777777" w:rsidR="00902C85" w:rsidRPr="00902C85" w:rsidRDefault="00902C85" w:rsidP="00902C85">
            <w:pPr>
              <w:jc w:val="center"/>
              <w:rPr>
                <w:b/>
                <w:bCs/>
                <w:color w:val="000000"/>
                <w:sz w:val="20"/>
                <w:szCs w:val="20"/>
              </w:rPr>
            </w:pPr>
            <w:r w:rsidRPr="00902C85">
              <w:rPr>
                <w:b/>
                <w:bCs/>
                <w:color w:val="000000"/>
                <w:sz w:val="20"/>
                <w:szCs w:val="20"/>
              </w:rPr>
              <w:t>2027 год</w:t>
            </w:r>
          </w:p>
        </w:tc>
      </w:tr>
      <w:tr w:rsidR="00902C85" w:rsidRPr="00902C85" w14:paraId="1EAB0803"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FA5B46"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2F8C5FFA" w14:textId="77777777" w:rsidR="00902C85" w:rsidRPr="00902C85" w:rsidRDefault="00902C85" w:rsidP="00902C85">
            <w:pPr>
              <w:rPr>
                <w:b/>
                <w:bCs/>
                <w:color w:val="000000"/>
                <w:sz w:val="20"/>
                <w:szCs w:val="20"/>
              </w:rPr>
            </w:pPr>
            <w:r w:rsidRPr="00902C85">
              <w:rPr>
                <w:b/>
                <w:bCs/>
                <w:color w:val="000000"/>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374AC19A" w14:textId="77777777" w:rsidR="00902C85" w:rsidRPr="00902C85" w:rsidRDefault="00902C85" w:rsidP="00902C85">
            <w:pPr>
              <w:jc w:val="right"/>
              <w:rPr>
                <w:b/>
                <w:bCs/>
                <w:color w:val="000000"/>
                <w:sz w:val="20"/>
                <w:szCs w:val="20"/>
              </w:rPr>
            </w:pPr>
            <w:r w:rsidRPr="00902C85">
              <w:rPr>
                <w:b/>
                <w:bCs/>
                <w:color w:val="000000"/>
                <w:sz w:val="20"/>
                <w:szCs w:val="20"/>
              </w:rPr>
              <w:t>909 090,90909</w:t>
            </w:r>
          </w:p>
        </w:tc>
        <w:tc>
          <w:tcPr>
            <w:tcW w:w="1670" w:type="dxa"/>
            <w:tcBorders>
              <w:top w:val="nil"/>
              <w:left w:val="nil"/>
              <w:bottom w:val="single" w:sz="4" w:space="0" w:color="auto"/>
              <w:right w:val="single" w:sz="4" w:space="0" w:color="auto"/>
            </w:tcBorders>
            <w:shd w:val="clear" w:color="auto" w:fill="auto"/>
            <w:noWrap/>
            <w:vAlign w:val="center"/>
            <w:hideMark/>
          </w:tcPr>
          <w:p w14:paraId="49F20B3C"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5A5D1E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72E509" w14:textId="77777777" w:rsidR="00902C85" w:rsidRPr="00902C85" w:rsidRDefault="00902C85" w:rsidP="00902C85">
            <w:pPr>
              <w:jc w:val="right"/>
              <w:rPr>
                <w:b/>
                <w:bCs/>
                <w:color w:val="000000"/>
                <w:sz w:val="20"/>
                <w:szCs w:val="20"/>
              </w:rPr>
            </w:pPr>
            <w:r w:rsidRPr="00902C85">
              <w:rPr>
                <w:b/>
                <w:bCs/>
                <w:color w:val="000000"/>
                <w:sz w:val="20"/>
                <w:szCs w:val="20"/>
              </w:rPr>
              <w:t>900 000,00000</w:t>
            </w:r>
          </w:p>
        </w:tc>
        <w:tc>
          <w:tcPr>
            <w:tcW w:w="1340" w:type="dxa"/>
            <w:tcBorders>
              <w:top w:val="nil"/>
              <w:left w:val="nil"/>
              <w:bottom w:val="single" w:sz="4" w:space="0" w:color="auto"/>
              <w:right w:val="single" w:sz="8" w:space="0" w:color="auto"/>
            </w:tcBorders>
            <w:shd w:val="clear" w:color="auto" w:fill="auto"/>
            <w:noWrap/>
            <w:vAlign w:val="center"/>
            <w:hideMark/>
          </w:tcPr>
          <w:p w14:paraId="43C95ABE" w14:textId="77777777" w:rsidR="00902C85" w:rsidRPr="00902C85" w:rsidRDefault="00902C85" w:rsidP="00902C85">
            <w:pPr>
              <w:jc w:val="right"/>
              <w:rPr>
                <w:b/>
                <w:bCs/>
                <w:color w:val="000000"/>
                <w:sz w:val="20"/>
                <w:szCs w:val="20"/>
              </w:rPr>
            </w:pPr>
            <w:r w:rsidRPr="00902C85">
              <w:rPr>
                <w:b/>
                <w:bCs/>
                <w:color w:val="000000"/>
                <w:sz w:val="20"/>
                <w:szCs w:val="20"/>
              </w:rPr>
              <w:t>3 421,42980</w:t>
            </w:r>
          </w:p>
        </w:tc>
      </w:tr>
      <w:tr w:rsidR="00902C85" w:rsidRPr="00902C85" w14:paraId="7A124F32"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25F1E8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3622E6CD" w14:textId="77777777" w:rsidR="00902C85" w:rsidRPr="00902C85" w:rsidRDefault="00902C85" w:rsidP="00902C85">
            <w:pPr>
              <w:rPr>
                <w:color w:val="000000"/>
                <w:sz w:val="20"/>
                <w:szCs w:val="20"/>
              </w:rPr>
            </w:pPr>
            <w:r w:rsidRPr="00902C85">
              <w:rPr>
                <w:color w:val="000000"/>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73FD246E" w14:textId="77777777" w:rsidR="00902C85" w:rsidRPr="00902C85" w:rsidRDefault="00902C85" w:rsidP="00902C85">
            <w:pPr>
              <w:jc w:val="right"/>
              <w:rPr>
                <w:color w:val="000000"/>
                <w:sz w:val="20"/>
                <w:szCs w:val="20"/>
              </w:rPr>
            </w:pPr>
            <w:r w:rsidRPr="00902C85">
              <w:rPr>
                <w:color w:val="000000"/>
                <w:sz w:val="20"/>
                <w:szCs w:val="20"/>
              </w:rPr>
              <w:t>734 795,99539</w:t>
            </w:r>
          </w:p>
        </w:tc>
        <w:tc>
          <w:tcPr>
            <w:tcW w:w="1670" w:type="dxa"/>
            <w:tcBorders>
              <w:top w:val="nil"/>
              <w:left w:val="nil"/>
              <w:bottom w:val="single" w:sz="4" w:space="0" w:color="auto"/>
              <w:right w:val="single" w:sz="4" w:space="0" w:color="auto"/>
            </w:tcBorders>
            <w:shd w:val="clear" w:color="auto" w:fill="auto"/>
            <w:noWrap/>
            <w:vAlign w:val="center"/>
            <w:hideMark/>
          </w:tcPr>
          <w:p w14:paraId="516B879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53EBBC0"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B5782F" w14:textId="77777777" w:rsidR="00902C85" w:rsidRPr="00902C85" w:rsidRDefault="00902C85" w:rsidP="00902C85">
            <w:pPr>
              <w:jc w:val="right"/>
              <w:rPr>
                <w:color w:val="000000"/>
                <w:sz w:val="20"/>
                <w:szCs w:val="20"/>
              </w:rPr>
            </w:pPr>
            <w:r w:rsidRPr="00902C85">
              <w:rPr>
                <w:color w:val="000000"/>
                <w:sz w:val="20"/>
                <w:szCs w:val="20"/>
              </w:rPr>
              <w:t>727 448,03544</w:t>
            </w:r>
          </w:p>
        </w:tc>
        <w:tc>
          <w:tcPr>
            <w:tcW w:w="1340" w:type="dxa"/>
            <w:tcBorders>
              <w:top w:val="nil"/>
              <w:left w:val="nil"/>
              <w:bottom w:val="single" w:sz="4" w:space="0" w:color="auto"/>
              <w:right w:val="single" w:sz="8" w:space="0" w:color="auto"/>
            </w:tcBorders>
            <w:shd w:val="clear" w:color="auto" w:fill="auto"/>
            <w:noWrap/>
            <w:vAlign w:val="center"/>
            <w:hideMark/>
          </w:tcPr>
          <w:p w14:paraId="36D08F32" w14:textId="77777777" w:rsidR="00902C85" w:rsidRPr="00902C85" w:rsidRDefault="00902C85" w:rsidP="00902C85">
            <w:pPr>
              <w:jc w:val="right"/>
              <w:rPr>
                <w:color w:val="000000"/>
                <w:sz w:val="20"/>
                <w:szCs w:val="20"/>
              </w:rPr>
            </w:pPr>
            <w:r w:rsidRPr="00902C85">
              <w:rPr>
                <w:color w:val="000000"/>
                <w:sz w:val="20"/>
                <w:szCs w:val="20"/>
              </w:rPr>
              <w:t>7 347,95995</w:t>
            </w:r>
          </w:p>
        </w:tc>
      </w:tr>
      <w:tr w:rsidR="00902C85" w:rsidRPr="00902C85" w14:paraId="1FA98D0B"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B752FCB"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1.1.1.</w:t>
            </w:r>
          </w:p>
        </w:tc>
        <w:tc>
          <w:tcPr>
            <w:tcW w:w="2835" w:type="dxa"/>
            <w:tcBorders>
              <w:top w:val="nil"/>
              <w:left w:val="nil"/>
              <w:bottom w:val="single" w:sz="4" w:space="0" w:color="auto"/>
              <w:right w:val="single" w:sz="4" w:space="0" w:color="auto"/>
            </w:tcBorders>
            <w:shd w:val="clear" w:color="auto" w:fill="auto"/>
            <w:vAlign w:val="center"/>
            <w:hideMark/>
          </w:tcPr>
          <w:p w14:paraId="49B757B0" w14:textId="77777777" w:rsidR="00902C85" w:rsidRPr="00902C85" w:rsidRDefault="00902C85" w:rsidP="00902C85">
            <w:pPr>
              <w:rPr>
                <w:i/>
                <w:iCs/>
                <w:color w:val="000000"/>
                <w:sz w:val="20"/>
                <w:szCs w:val="20"/>
              </w:rPr>
            </w:pPr>
            <w:r w:rsidRPr="00902C85">
              <w:rPr>
                <w:i/>
                <w:iCs/>
                <w:color w:val="000000"/>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19ABC5B8" w14:textId="77777777" w:rsidR="00902C85" w:rsidRPr="00902C85" w:rsidRDefault="00902C85" w:rsidP="00902C85">
            <w:pPr>
              <w:jc w:val="right"/>
              <w:rPr>
                <w:i/>
                <w:iCs/>
                <w:color w:val="000000"/>
                <w:sz w:val="20"/>
                <w:szCs w:val="20"/>
              </w:rPr>
            </w:pPr>
            <w:r w:rsidRPr="00902C85">
              <w:rPr>
                <w:i/>
                <w:iCs/>
                <w:color w:val="000000"/>
                <w:sz w:val="20"/>
                <w:szCs w:val="20"/>
              </w:rPr>
              <w:t>20 000,00000</w:t>
            </w:r>
          </w:p>
        </w:tc>
        <w:tc>
          <w:tcPr>
            <w:tcW w:w="1670" w:type="dxa"/>
            <w:tcBorders>
              <w:top w:val="nil"/>
              <w:left w:val="nil"/>
              <w:bottom w:val="single" w:sz="4" w:space="0" w:color="auto"/>
              <w:right w:val="single" w:sz="4" w:space="0" w:color="auto"/>
            </w:tcBorders>
            <w:shd w:val="clear" w:color="auto" w:fill="auto"/>
            <w:noWrap/>
            <w:vAlign w:val="center"/>
            <w:hideMark/>
          </w:tcPr>
          <w:p w14:paraId="6DCCE1F5"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8056418"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DDE2BB" w14:textId="77777777" w:rsidR="00902C85" w:rsidRPr="00902C85" w:rsidRDefault="00902C85" w:rsidP="00902C85">
            <w:pPr>
              <w:jc w:val="right"/>
              <w:rPr>
                <w:i/>
                <w:iCs/>
                <w:color w:val="000000"/>
                <w:sz w:val="20"/>
                <w:szCs w:val="20"/>
              </w:rPr>
            </w:pPr>
            <w:r w:rsidRPr="00902C85">
              <w:rPr>
                <w:i/>
                <w:iCs/>
                <w:color w:val="000000"/>
                <w:sz w:val="20"/>
                <w:szCs w:val="20"/>
              </w:rPr>
              <w:t>19 800,00000</w:t>
            </w:r>
          </w:p>
        </w:tc>
        <w:tc>
          <w:tcPr>
            <w:tcW w:w="1340" w:type="dxa"/>
            <w:tcBorders>
              <w:top w:val="nil"/>
              <w:left w:val="nil"/>
              <w:bottom w:val="single" w:sz="4" w:space="0" w:color="auto"/>
              <w:right w:val="single" w:sz="8" w:space="0" w:color="auto"/>
            </w:tcBorders>
            <w:shd w:val="clear" w:color="auto" w:fill="auto"/>
            <w:noWrap/>
            <w:vAlign w:val="center"/>
            <w:hideMark/>
          </w:tcPr>
          <w:p w14:paraId="284FFCFF" w14:textId="77777777" w:rsidR="00902C85" w:rsidRPr="00902C85" w:rsidRDefault="00902C85" w:rsidP="00902C85">
            <w:pPr>
              <w:jc w:val="right"/>
              <w:rPr>
                <w:i/>
                <w:iCs/>
                <w:color w:val="000000"/>
                <w:sz w:val="20"/>
                <w:szCs w:val="20"/>
              </w:rPr>
            </w:pPr>
            <w:r w:rsidRPr="00902C85">
              <w:rPr>
                <w:i/>
                <w:iCs/>
                <w:color w:val="000000"/>
                <w:sz w:val="20"/>
                <w:szCs w:val="20"/>
              </w:rPr>
              <w:t>200,00000</w:t>
            </w:r>
          </w:p>
        </w:tc>
      </w:tr>
      <w:tr w:rsidR="00902C85" w:rsidRPr="00902C85" w14:paraId="08B28301"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94A0A2"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1.1.2.</w:t>
            </w:r>
          </w:p>
        </w:tc>
        <w:tc>
          <w:tcPr>
            <w:tcW w:w="2835" w:type="dxa"/>
            <w:tcBorders>
              <w:top w:val="nil"/>
              <w:left w:val="nil"/>
              <w:bottom w:val="single" w:sz="4" w:space="0" w:color="auto"/>
              <w:right w:val="single" w:sz="4" w:space="0" w:color="auto"/>
            </w:tcBorders>
            <w:shd w:val="clear" w:color="auto" w:fill="auto"/>
            <w:vAlign w:val="center"/>
            <w:hideMark/>
          </w:tcPr>
          <w:p w14:paraId="4EE34530" w14:textId="77777777" w:rsidR="00902C85" w:rsidRPr="00902C85" w:rsidRDefault="00902C85" w:rsidP="00902C85">
            <w:pPr>
              <w:rPr>
                <w:i/>
                <w:iCs/>
                <w:color w:val="000000"/>
                <w:sz w:val="20"/>
                <w:szCs w:val="20"/>
              </w:rPr>
            </w:pPr>
            <w:r w:rsidRPr="00902C85">
              <w:rPr>
                <w:i/>
                <w:iCs/>
                <w:color w:val="000000"/>
                <w:sz w:val="20"/>
                <w:szCs w:val="20"/>
              </w:rPr>
              <w:t xml:space="preserve">выполнение работ по содержанию автомобильных дорог (объектов </w:t>
            </w:r>
            <w:r w:rsidRPr="00902C85">
              <w:rPr>
                <w:i/>
                <w:iCs/>
                <w:color w:val="000000"/>
                <w:sz w:val="20"/>
                <w:szCs w:val="20"/>
              </w:rPr>
              <w:lastRenderedPageBreak/>
              <w:t xml:space="preserve">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7FE21036" w14:textId="77777777" w:rsidR="00902C85" w:rsidRPr="00902C85" w:rsidRDefault="00902C85" w:rsidP="00902C85">
            <w:pPr>
              <w:jc w:val="right"/>
              <w:rPr>
                <w:i/>
                <w:iCs/>
                <w:color w:val="000000"/>
                <w:sz w:val="20"/>
                <w:szCs w:val="20"/>
              </w:rPr>
            </w:pPr>
            <w:r w:rsidRPr="00902C85">
              <w:rPr>
                <w:i/>
                <w:iCs/>
                <w:color w:val="000000"/>
                <w:sz w:val="20"/>
                <w:szCs w:val="20"/>
              </w:rPr>
              <w:lastRenderedPageBreak/>
              <w:t>100 873,39940</w:t>
            </w:r>
          </w:p>
        </w:tc>
        <w:tc>
          <w:tcPr>
            <w:tcW w:w="1670" w:type="dxa"/>
            <w:tcBorders>
              <w:top w:val="nil"/>
              <w:left w:val="nil"/>
              <w:bottom w:val="single" w:sz="4" w:space="0" w:color="auto"/>
              <w:right w:val="single" w:sz="4" w:space="0" w:color="auto"/>
            </w:tcBorders>
            <w:shd w:val="clear" w:color="auto" w:fill="auto"/>
            <w:noWrap/>
            <w:vAlign w:val="center"/>
            <w:hideMark/>
          </w:tcPr>
          <w:p w14:paraId="1E94D64A"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EED934C"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B38B037" w14:textId="77777777" w:rsidR="00902C85" w:rsidRPr="00902C85" w:rsidRDefault="00902C85" w:rsidP="00902C85">
            <w:pPr>
              <w:jc w:val="right"/>
              <w:rPr>
                <w:i/>
                <w:iCs/>
                <w:color w:val="000000"/>
                <w:sz w:val="20"/>
                <w:szCs w:val="20"/>
              </w:rPr>
            </w:pPr>
            <w:r w:rsidRPr="00902C85">
              <w:rPr>
                <w:i/>
                <w:iCs/>
                <w:color w:val="000000"/>
                <w:sz w:val="20"/>
                <w:szCs w:val="20"/>
              </w:rPr>
              <w:t>99 864,66541</w:t>
            </w:r>
          </w:p>
        </w:tc>
        <w:tc>
          <w:tcPr>
            <w:tcW w:w="1340" w:type="dxa"/>
            <w:tcBorders>
              <w:top w:val="nil"/>
              <w:left w:val="nil"/>
              <w:bottom w:val="single" w:sz="4" w:space="0" w:color="auto"/>
              <w:right w:val="single" w:sz="8" w:space="0" w:color="auto"/>
            </w:tcBorders>
            <w:shd w:val="clear" w:color="auto" w:fill="auto"/>
            <w:noWrap/>
            <w:vAlign w:val="center"/>
            <w:hideMark/>
          </w:tcPr>
          <w:p w14:paraId="18CCED26" w14:textId="77777777" w:rsidR="00902C85" w:rsidRPr="00902C85" w:rsidRDefault="00902C85" w:rsidP="00902C85">
            <w:pPr>
              <w:jc w:val="right"/>
              <w:rPr>
                <w:i/>
                <w:iCs/>
                <w:color w:val="000000"/>
                <w:sz w:val="20"/>
                <w:szCs w:val="20"/>
              </w:rPr>
            </w:pPr>
            <w:r w:rsidRPr="00902C85">
              <w:rPr>
                <w:i/>
                <w:iCs/>
                <w:color w:val="000000"/>
                <w:sz w:val="20"/>
                <w:szCs w:val="20"/>
              </w:rPr>
              <w:t>1 008,73399</w:t>
            </w:r>
          </w:p>
        </w:tc>
      </w:tr>
      <w:tr w:rsidR="00902C85" w:rsidRPr="00902C85" w14:paraId="1EBD7CF9"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5879AE"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lastRenderedPageBreak/>
              <w:t>1.1.3.</w:t>
            </w:r>
          </w:p>
        </w:tc>
        <w:tc>
          <w:tcPr>
            <w:tcW w:w="2835" w:type="dxa"/>
            <w:tcBorders>
              <w:top w:val="nil"/>
              <w:left w:val="nil"/>
              <w:bottom w:val="single" w:sz="4" w:space="0" w:color="auto"/>
              <w:right w:val="single" w:sz="4" w:space="0" w:color="auto"/>
            </w:tcBorders>
            <w:shd w:val="clear" w:color="auto" w:fill="auto"/>
            <w:vAlign w:val="center"/>
            <w:hideMark/>
          </w:tcPr>
          <w:p w14:paraId="3440EA85" w14:textId="77777777" w:rsidR="00902C85" w:rsidRPr="00902C85" w:rsidRDefault="00902C85" w:rsidP="00902C85">
            <w:pPr>
              <w:rPr>
                <w:i/>
                <w:iCs/>
                <w:color w:val="000000"/>
                <w:sz w:val="20"/>
                <w:szCs w:val="20"/>
              </w:rPr>
            </w:pPr>
            <w:r w:rsidRPr="00902C85">
              <w:rPr>
                <w:i/>
                <w:iCs/>
                <w:color w:val="000000"/>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3971AFC8" w14:textId="77777777" w:rsidR="00902C85" w:rsidRPr="00902C85" w:rsidRDefault="00902C85" w:rsidP="00902C85">
            <w:pPr>
              <w:jc w:val="right"/>
              <w:rPr>
                <w:i/>
                <w:iCs/>
                <w:color w:val="000000"/>
                <w:sz w:val="20"/>
                <w:szCs w:val="20"/>
              </w:rPr>
            </w:pPr>
            <w:r w:rsidRPr="00902C85">
              <w:rPr>
                <w:i/>
                <w:iCs/>
                <w:color w:val="000000"/>
                <w:sz w:val="20"/>
                <w:szCs w:val="20"/>
              </w:rPr>
              <w:t>4 025,17177</w:t>
            </w:r>
          </w:p>
        </w:tc>
        <w:tc>
          <w:tcPr>
            <w:tcW w:w="1670" w:type="dxa"/>
            <w:tcBorders>
              <w:top w:val="nil"/>
              <w:left w:val="nil"/>
              <w:bottom w:val="single" w:sz="4" w:space="0" w:color="auto"/>
              <w:right w:val="single" w:sz="4" w:space="0" w:color="auto"/>
            </w:tcBorders>
            <w:shd w:val="clear" w:color="auto" w:fill="auto"/>
            <w:noWrap/>
            <w:vAlign w:val="center"/>
            <w:hideMark/>
          </w:tcPr>
          <w:p w14:paraId="59715FB9"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D7234C4"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5F2702" w14:textId="77777777" w:rsidR="00902C85" w:rsidRPr="00902C85" w:rsidRDefault="00902C85" w:rsidP="00902C85">
            <w:pPr>
              <w:jc w:val="right"/>
              <w:rPr>
                <w:i/>
                <w:iCs/>
                <w:color w:val="000000"/>
                <w:sz w:val="20"/>
                <w:szCs w:val="20"/>
              </w:rPr>
            </w:pPr>
            <w:r w:rsidRPr="00902C85">
              <w:rPr>
                <w:i/>
                <w:iCs/>
                <w:color w:val="000000"/>
                <w:sz w:val="20"/>
                <w:szCs w:val="20"/>
              </w:rPr>
              <w:t>3 984,92005</w:t>
            </w:r>
          </w:p>
        </w:tc>
        <w:tc>
          <w:tcPr>
            <w:tcW w:w="1340" w:type="dxa"/>
            <w:tcBorders>
              <w:top w:val="nil"/>
              <w:left w:val="nil"/>
              <w:bottom w:val="single" w:sz="4" w:space="0" w:color="auto"/>
              <w:right w:val="single" w:sz="8" w:space="0" w:color="auto"/>
            </w:tcBorders>
            <w:shd w:val="clear" w:color="auto" w:fill="auto"/>
            <w:noWrap/>
            <w:vAlign w:val="center"/>
            <w:hideMark/>
          </w:tcPr>
          <w:p w14:paraId="4A684F78" w14:textId="77777777" w:rsidR="00902C85" w:rsidRPr="00902C85" w:rsidRDefault="00902C85" w:rsidP="00902C85">
            <w:pPr>
              <w:jc w:val="right"/>
              <w:rPr>
                <w:i/>
                <w:iCs/>
                <w:color w:val="000000"/>
                <w:sz w:val="20"/>
                <w:szCs w:val="20"/>
              </w:rPr>
            </w:pPr>
            <w:r w:rsidRPr="00902C85">
              <w:rPr>
                <w:i/>
                <w:iCs/>
                <w:color w:val="000000"/>
                <w:sz w:val="20"/>
                <w:szCs w:val="20"/>
              </w:rPr>
              <w:t>40,25172</w:t>
            </w:r>
          </w:p>
        </w:tc>
      </w:tr>
      <w:tr w:rsidR="00902C85" w:rsidRPr="00902C85" w14:paraId="050DBA8A"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6700FC8" w14:textId="77777777" w:rsidR="00902C85" w:rsidRPr="00902C85" w:rsidRDefault="00902C85" w:rsidP="00902C85">
            <w:pPr>
              <w:jc w:val="center"/>
              <w:rPr>
                <w:rFonts w:ascii="Calibri" w:hAnsi="Calibri" w:cs="Calibri"/>
                <w:i/>
                <w:iCs/>
                <w:color w:val="000000"/>
                <w:sz w:val="20"/>
                <w:szCs w:val="20"/>
              </w:rPr>
            </w:pPr>
            <w:r w:rsidRPr="00902C85">
              <w:rPr>
                <w:rFonts w:ascii="Calibri" w:hAnsi="Calibri" w:cs="Calibri"/>
                <w:i/>
                <w:iCs/>
                <w:color w:val="000000"/>
                <w:sz w:val="20"/>
                <w:szCs w:val="20"/>
              </w:rPr>
              <w:t>1.1.4.</w:t>
            </w:r>
          </w:p>
        </w:tc>
        <w:tc>
          <w:tcPr>
            <w:tcW w:w="2835" w:type="dxa"/>
            <w:tcBorders>
              <w:top w:val="nil"/>
              <w:left w:val="nil"/>
              <w:bottom w:val="single" w:sz="4" w:space="0" w:color="auto"/>
              <w:right w:val="single" w:sz="4" w:space="0" w:color="auto"/>
            </w:tcBorders>
            <w:shd w:val="clear" w:color="auto" w:fill="auto"/>
            <w:vAlign w:val="center"/>
            <w:hideMark/>
          </w:tcPr>
          <w:p w14:paraId="741A55C0" w14:textId="77777777" w:rsidR="00902C85" w:rsidRPr="00902C85" w:rsidRDefault="00902C85" w:rsidP="00902C85">
            <w:pPr>
              <w:rPr>
                <w:i/>
                <w:iCs/>
                <w:color w:val="000000"/>
                <w:sz w:val="20"/>
                <w:szCs w:val="20"/>
              </w:rPr>
            </w:pPr>
            <w:r w:rsidRPr="00902C85">
              <w:rPr>
                <w:i/>
                <w:iCs/>
                <w:color w:val="000000"/>
                <w:sz w:val="20"/>
                <w:szCs w:val="20"/>
              </w:rPr>
              <w:t>прочие работы (уборка, выпиловка деревьев,и т.д.)</w:t>
            </w:r>
          </w:p>
        </w:tc>
        <w:tc>
          <w:tcPr>
            <w:tcW w:w="1701" w:type="dxa"/>
            <w:tcBorders>
              <w:top w:val="nil"/>
              <w:left w:val="nil"/>
              <w:bottom w:val="single" w:sz="4" w:space="0" w:color="auto"/>
              <w:right w:val="single" w:sz="4" w:space="0" w:color="auto"/>
            </w:tcBorders>
            <w:shd w:val="clear" w:color="auto" w:fill="auto"/>
            <w:vAlign w:val="center"/>
            <w:hideMark/>
          </w:tcPr>
          <w:p w14:paraId="3158AEBF" w14:textId="77777777" w:rsidR="00902C85" w:rsidRPr="00902C85" w:rsidRDefault="00902C85" w:rsidP="00902C85">
            <w:pPr>
              <w:jc w:val="right"/>
              <w:rPr>
                <w:i/>
                <w:iCs/>
                <w:color w:val="000000"/>
                <w:sz w:val="20"/>
                <w:szCs w:val="20"/>
              </w:rPr>
            </w:pPr>
            <w:r w:rsidRPr="00902C85">
              <w:rPr>
                <w:i/>
                <w:iCs/>
                <w:color w:val="000000"/>
                <w:sz w:val="20"/>
                <w:szCs w:val="20"/>
              </w:rPr>
              <w:t>609 897,42422</w:t>
            </w:r>
          </w:p>
        </w:tc>
        <w:tc>
          <w:tcPr>
            <w:tcW w:w="1670" w:type="dxa"/>
            <w:tcBorders>
              <w:top w:val="nil"/>
              <w:left w:val="nil"/>
              <w:bottom w:val="single" w:sz="4" w:space="0" w:color="auto"/>
              <w:right w:val="single" w:sz="4" w:space="0" w:color="auto"/>
            </w:tcBorders>
            <w:shd w:val="clear" w:color="auto" w:fill="auto"/>
            <w:noWrap/>
            <w:vAlign w:val="center"/>
            <w:hideMark/>
          </w:tcPr>
          <w:p w14:paraId="3234A2F0"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85BAAF4" w14:textId="77777777" w:rsidR="00902C85" w:rsidRPr="00902C85" w:rsidRDefault="00902C85" w:rsidP="00902C85">
            <w:pPr>
              <w:jc w:val="right"/>
              <w:rPr>
                <w:i/>
                <w:iCs/>
                <w:color w:val="000000"/>
                <w:sz w:val="20"/>
                <w:szCs w:val="20"/>
              </w:rPr>
            </w:pPr>
            <w:r w:rsidRPr="00902C85">
              <w:rPr>
                <w:i/>
                <w:i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BA1D58" w14:textId="77777777" w:rsidR="00902C85" w:rsidRPr="00902C85" w:rsidRDefault="00902C85" w:rsidP="00902C85">
            <w:pPr>
              <w:jc w:val="right"/>
              <w:rPr>
                <w:i/>
                <w:iCs/>
                <w:color w:val="000000"/>
                <w:sz w:val="20"/>
                <w:szCs w:val="20"/>
              </w:rPr>
            </w:pPr>
            <w:r w:rsidRPr="00902C85">
              <w:rPr>
                <w:i/>
                <w:iCs/>
                <w:color w:val="000000"/>
                <w:sz w:val="20"/>
                <w:szCs w:val="20"/>
              </w:rPr>
              <w:t>603 798,44998</w:t>
            </w:r>
          </w:p>
        </w:tc>
        <w:tc>
          <w:tcPr>
            <w:tcW w:w="1340" w:type="dxa"/>
            <w:tcBorders>
              <w:top w:val="nil"/>
              <w:left w:val="nil"/>
              <w:bottom w:val="single" w:sz="4" w:space="0" w:color="auto"/>
              <w:right w:val="single" w:sz="8" w:space="0" w:color="auto"/>
            </w:tcBorders>
            <w:shd w:val="clear" w:color="auto" w:fill="auto"/>
            <w:noWrap/>
            <w:vAlign w:val="center"/>
            <w:hideMark/>
          </w:tcPr>
          <w:p w14:paraId="0204967C" w14:textId="77777777" w:rsidR="00902C85" w:rsidRPr="00902C85" w:rsidRDefault="00902C85" w:rsidP="00902C85">
            <w:pPr>
              <w:jc w:val="right"/>
              <w:rPr>
                <w:i/>
                <w:iCs/>
                <w:color w:val="000000"/>
                <w:sz w:val="20"/>
                <w:szCs w:val="20"/>
              </w:rPr>
            </w:pPr>
            <w:r w:rsidRPr="00902C85">
              <w:rPr>
                <w:i/>
                <w:iCs/>
                <w:color w:val="000000"/>
                <w:sz w:val="20"/>
                <w:szCs w:val="20"/>
              </w:rPr>
              <w:t>429,49495</w:t>
            </w:r>
          </w:p>
        </w:tc>
      </w:tr>
      <w:tr w:rsidR="00902C85" w:rsidRPr="00902C85" w14:paraId="0E287D10"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AB9E90B"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14:paraId="492E4292" w14:textId="77777777" w:rsidR="00902C85" w:rsidRPr="00902C85" w:rsidRDefault="00902C85" w:rsidP="00902C85">
            <w:pPr>
              <w:rPr>
                <w:color w:val="000000"/>
                <w:sz w:val="20"/>
                <w:szCs w:val="20"/>
              </w:rPr>
            </w:pPr>
            <w:r w:rsidRPr="00902C85">
              <w:rPr>
                <w:color w:val="000000"/>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0EBCC837" w14:textId="77777777" w:rsidR="00902C85" w:rsidRPr="00902C85" w:rsidRDefault="00902C85" w:rsidP="00902C85">
            <w:pPr>
              <w:jc w:val="right"/>
              <w:rPr>
                <w:color w:val="000000"/>
                <w:sz w:val="20"/>
                <w:szCs w:val="20"/>
              </w:rPr>
            </w:pPr>
            <w:r w:rsidRPr="00902C85">
              <w:rPr>
                <w:color w:val="000000"/>
                <w:sz w:val="20"/>
                <w:szCs w:val="20"/>
              </w:rPr>
              <w:t>42 949,49495</w:t>
            </w:r>
          </w:p>
        </w:tc>
        <w:tc>
          <w:tcPr>
            <w:tcW w:w="1670" w:type="dxa"/>
            <w:tcBorders>
              <w:top w:val="nil"/>
              <w:left w:val="nil"/>
              <w:bottom w:val="single" w:sz="4" w:space="0" w:color="auto"/>
              <w:right w:val="single" w:sz="4" w:space="0" w:color="auto"/>
            </w:tcBorders>
            <w:shd w:val="clear" w:color="auto" w:fill="auto"/>
            <w:noWrap/>
            <w:vAlign w:val="center"/>
            <w:hideMark/>
          </w:tcPr>
          <w:p w14:paraId="7B598C0A"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355E6653"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1886063" w14:textId="77777777" w:rsidR="00902C85" w:rsidRPr="00902C85" w:rsidRDefault="00902C85" w:rsidP="00902C85">
            <w:pPr>
              <w:jc w:val="right"/>
              <w:rPr>
                <w:i/>
                <w:iCs/>
                <w:color w:val="000000"/>
                <w:sz w:val="20"/>
                <w:szCs w:val="20"/>
              </w:rPr>
            </w:pPr>
            <w:r w:rsidRPr="00902C85">
              <w:rPr>
                <w:i/>
                <w:iCs/>
                <w:color w:val="000000"/>
                <w:sz w:val="20"/>
                <w:szCs w:val="20"/>
              </w:rPr>
              <w:t>42 520,00000</w:t>
            </w:r>
          </w:p>
        </w:tc>
        <w:tc>
          <w:tcPr>
            <w:tcW w:w="1340" w:type="dxa"/>
            <w:tcBorders>
              <w:top w:val="nil"/>
              <w:left w:val="nil"/>
              <w:bottom w:val="single" w:sz="4" w:space="0" w:color="auto"/>
              <w:right w:val="single" w:sz="8" w:space="0" w:color="auto"/>
            </w:tcBorders>
            <w:shd w:val="clear" w:color="auto" w:fill="auto"/>
            <w:noWrap/>
            <w:vAlign w:val="center"/>
            <w:hideMark/>
          </w:tcPr>
          <w:p w14:paraId="67E66E75" w14:textId="77777777" w:rsidR="00902C85" w:rsidRPr="00902C85" w:rsidRDefault="00902C85" w:rsidP="00902C85">
            <w:pPr>
              <w:jc w:val="right"/>
              <w:rPr>
                <w:color w:val="000000"/>
                <w:sz w:val="20"/>
                <w:szCs w:val="20"/>
              </w:rPr>
            </w:pPr>
            <w:r w:rsidRPr="00902C85">
              <w:rPr>
                <w:color w:val="000000"/>
                <w:sz w:val="20"/>
                <w:szCs w:val="20"/>
              </w:rPr>
              <w:t>429,49495</w:t>
            </w:r>
          </w:p>
        </w:tc>
      </w:tr>
      <w:tr w:rsidR="00902C85" w:rsidRPr="00902C85" w14:paraId="435B9D4F"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25285B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14:paraId="72E15C9A" w14:textId="77777777" w:rsidR="00902C85" w:rsidRPr="00902C85" w:rsidRDefault="00902C85" w:rsidP="00902C85">
            <w:pPr>
              <w:rPr>
                <w:color w:val="000000"/>
                <w:sz w:val="20"/>
                <w:szCs w:val="20"/>
              </w:rPr>
            </w:pPr>
            <w:r w:rsidRPr="00902C85">
              <w:rPr>
                <w:color w:val="000000"/>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4AAA81F2" w14:textId="77777777" w:rsidR="00902C85" w:rsidRPr="00902C85" w:rsidRDefault="00902C85" w:rsidP="00902C85">
            <w:pPr>
              <w:jc w:val="right"/>
              <w:rPr>
                <w:color w:val="000000"/>
                <w:sz w:val="20"/>
                <w:szCs w:val="20"/>
              </w:rPr>
            </w:pPr>
            <w:r w:rsidRPr="00902C85">
              <w:rPr>
                <w:color w:val="000000"/>
                <w:sz w:val="20"/>
                <w:szCs w:val="20"/>
              </w:rPr>
              <w:t>116 193,90360</w:t>
            </w:r>
          </w:p>
        </w:tc>
        <w:tc>
          <w:tcPr>
            <w:tcW w:w="1670" w:type="dxa"/>
            <w:tcBorders>
              <w:top w:val="nil"/>
              <w:left w:val="nil"/>
              <w:bottom w:val="single" w:sz="4" w:space="0" w:color="auto"/>
              <w:right w:val="single" w:sz="4" w:space="0" w:color="auto"/>
            </w:tcBorders>
            <w:shd w:val="clear" w:color="auto" w:fill="auto"/>
            <w:noWrap/>
            <w:vAlign w:val="center"/>
            <w:hideMark/>
          </w:tcPr>
          <w:p w14:paraId="0A480074"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74605F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5F5B1A" w14:textId="77777777" w:rsidR="00902C85" w:rsidRPr="00902C85" w:rsidRDefault="00902C85" w:rsidP="00902C85">
            <w:pPr>
              <w:jc w:val="right"/>
              <w:rPr>
                <w:color w:val="000000"/>
                <w:sz w:val="20"/>
                <w:szCs w:val="20"/>
              </w:rPr>
            </w:pPr>
            <w:r w:rsidRPr="00902C85">
              <w:rPr>
                <w:color w:val="000000"/>
                <w:sz w:val="20"/>
                <w:szCs w:val="20"/>
              </w:rPr>
              <w:t>115 031,96456</w:t>
            </w:r>
          </w:p>
        </w:tc>
        <w:tc>
          <w:tcPr>
            <w:tcW w:w="1340" w:type="dxa"/>
            <w:tcBorders>
              <w:top w:val="nil"/>
              <w:left w:val="nil"/>
              <w:bottom w:val="single" w:sz="4" w:space="0" w:color="auto"/>
              <w:right w:val="single" w:sz="8" w:space="0" w:color="auto"/>
            </w:tcBorders>
            <w:shd w:val="clear" w:color="auto" w:fill="auto"/>
            <w:noWrap/>
            <w:vAlign w:val="center"/>
            <w:hideMark/>
          </w:tcPr>
          <w:p w14:paraId="7936B8C7" w14:textId="77777777" w:rsidR="00902C85" w:rsidRPr="00902C85" w:rsidRDefault="00902C85" w:rsidP="00902C85">
            <w:pPr>
              <w:jc w:val="right"/>
              <w:rPr>
                <w:color w:val="000000"/>
                <w:sz w:val="20"/>
                <w:szCs w:val="20"/>
              </w:rPr>
            </w:pPr>
            <w:r w:rsidRPr="00902C85">
              <w:rPr>
                <w:color w:val="000000"/>
                <w:sz w:val="20"/>
                <w:szCs w:val="20"/>
              </w:rPr>
              <w:t>1 161,93904</w:t>
            </w:r>
          </w:p>
        </w:tc>
      </w:tr>
      <w:tr w:rsidR="00902C85" w:rsidRPr="00902C85" w14:paraId="432E2090"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AEB2A5"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14:paraId="450840B4" w14:textId="77777777" w:rsidR="00902C85" w:rsidRPr="00902C85" w:rsidRDefault="00902C85" w:rsidP="00902C85">
            <w:pPr>
              <w:rPr>
                <w:color w:val="000000"/>
                <w:sz w:val="20"/>
                <w:szCs w:val="20"/>
              </w:rPr>
            </w:pPr>
            <w:r w:rsidRPr="00902C85">
              <w:rPr>
                <w:color w:val="000000"/>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68A70E48" w14:textId="77777777" w:rsidR="00902C85" w:rsidRPr="00902C85" w:rsidRDefault="00902C85" w:rsidP="00902C85">
            <w:pPr>
              <w:jc w:val="right"/>
              <w:rPr>
                <w:color w:val="000000"/>
                <w:sz w:val="20"/>
                <w:szCs w:val="20"/>
              </w:rPr>
            </w:pPr>
            <w:r w:rsidRPr="00902C85">
              <w:rPr>
                <w:color w:val="000000"/>
                <w:sz w:val="20"/>
                <w:szCs w:val="20"/>
              </w:rPr>
              <w:t>10 101,01010</w:t>
            </w:r>
          </w:p>
        </w:tc>
        <w:tc>
          <w:tcPr>
            <w:tcW w:w="1670" w:type="dxa"/>
            <w:tcBorders>
              <w:top w:val="nil"/>
              <w:left w:val="nil"/>
              <w:bottom w:val="single" w:sz="4" w:space="0" w:color="auto"/>
              <w:right w:val="single" w:sz="4" w:space="0" w:color="auto"/>
            </w:tcBorders>
            <w:shd w:val="clear" w:color="auto" w:fill="auto"/>
            <w:noWrap/>
            <w:vAlign w:val="center"/>
            <w:hideMark/>
          </w:tcPr>
          <w:p w14:paraId="6BDBD8A3"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C12E86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6B0672" w14:textId="77777777" w:rsidR="00902C85" w:rsidRPr="00902C85" w:rsidRDefault="00902C85" w:rsidP="00902C85">
            <w:pPr>
              <w:jc w:val="right"/>
              <w:rPr>
                <w:color w:val="000000"/>
                <w:sz w:val="20"/>
                <w:szCs w:val="20"/>
              </w:rPr>
            </w:pPr>
            <w:r w:rsidRPr="00902C85">
              <w:rPr>
                <w:color w:val="000000"/>
                <w:sz w:val="20"/>
                <w:szCs w:val="20"/>
              </w:rPr>
              <w:t>10 000,00000</w:t>
            </w:r>
          </w:p>
        </w:tc>
        <w:tc>
          <w:tcPr>
            <w:tcW w:w="1340" w:type="dxa"/>
            <w:tcBorders>
              <w:top w:val="nil"/>
              <w:left w:val="nil"/>
              <w:bottom w:val="single" w:sz="4" w:space="0" w:color="auto"/>
              <w:right w:val="single" w:sz="8" w:space="0" w:color="auto"/>
            </w:tcBorders>
            <w:shd w:val="clear" w:color="auto" w:fill="auto"/>
            <w:noWrap/>
            <w:vAlign w:val="center"/>
            <w:hideMark/>
          </w:tcPr>
          <w:p w14:paraId="20E31876" w14:textId="77777777" w:rsidR="00902C85" w:rsidRPr="00902C85" w:rsidRDefault="00902C85" w:rsidP="00902C85">
            <w:pPr>
              <w:jc w:val="right"/>
              <w:rPr>
                <w:color w:val="000000"/>
                <w:sz w:val="20"/>
                <w:szCs w:val="20"/>
              </w:rPr>
            </w:pPr>
            <w:r w:rsidRPr="00902C85">
              <w:rPr>
                <w:color w:val="000000"/>
                <w:sz w:val="20"/>
                <w:szCs w:val="20"/>
              </w:rPr>
              <w:t>101,01010</w:t>
            </w:r>
          </w:p>
        </w:tc>
      </w:tr>
      <w:tr w:rsidR="00902C85" w:rsidRPr="00902C85" w14:paraId="4AFA16FD"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A408E8"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14:paraId="3EF688E5" w14:textId="77777777" w:rsidR="00902C85" w:rsidRPr="00902C85" w:rsidRDefault="00902C85" w:rsidP="00902C85">
            <w:pPr>
              <w:rPr>
                <w:sz w:val="20"/>
                <w:szCs w:val="20"/>
              </w:rPr>
            </w:pPr>
            <w:r w:rsidRPr="00902C85">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12EE8027" w14:textId="77777777" w:rsidR="00902C85" w:rsidRPr="00902C85" w:rsidRDefault="00902C85" w:rsidP="00902C85">
            <w:pPr>
              <w:jc w:val="right"/>
              <w:rPr>
                <w:color w:val="000000"/>
                <w:sz w:val="20"/>
                <w:szCs w:val="20"/>
              </w:rPr>
            </w:pPr>
            <w:r w:rsidRPr="00902C85">
              <w:rPr>
                <w:color w:val="000000"/>
                <w:sz w:val="20"/>
                <w:szCs w:val="20"/>
              </w:rPr>
              <w:t>5 050,50505</w:t>
            </w:r>
          </w:p>
        </w:tc>
        <w:tc>
          <w:tcPr>
            <w:tcW w:w="1670" w:type="dxa"/>
            <w:tcBorders>
              <w:top w:val="nil"/>
              <w:left w:val="nil"/>
              <w:bottom w:val="single" w:sz="4" w:space="0" w:color="auto"/>
              <w:right w:val="single" w:sz="4" w:space="0" w:color="auto"/>
            </w:tcBorders>
            <w:shd w:val="clear" w:color="auto" w:fill="auto"/>
            <w:noWrap/>
            <w:vAlign w:val="center"/>
            <w:hideMark/>
          </w:tcPr>
          <w:p w14:paraId="62B70C2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35AA9B6"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2D67A8" w14:textId="77777777" w:rsidR="00902C85" w:rsidRPr="00902C85" w:rsidRDefault="00902C85" w:rsidP="00902C85">
            <w:pPr>
              <w:jc w:val="right"/>
              <w:rPr>
                <w:color w:val="000000"/>
                <w:sz w:val="20"/>
                <w:szCs w:val="20"/>
              </w:rPr>
            </w:pPr>
            <w:r w:rsidRPr="00902C85">
              <w:rPr>
                <w:color w:val="000000"/>
                <w:sz w:val="20"/>
                <w:szCs w:val="20"/>
              </w:rPr>
              <w:t>5 000,00000</w:t>
            </w:r>
          </w:p>
        </w:tc>
        <w:tc>
          <w:tcPr>
            <w:tcW w:w="1340" w:type="dxa"/>
            <w:tcBorders>
              <w:top w:val="nil"/>
              <w:left w:val="nil"/>
              <w:bottom w:val="single" w:sz="4" w:space="0" w:color="auto"/>
              <w:right w:val="single" w:sz="8" w:space="0" w:color="auto"/>
            </w:tcBorders>
            <w:shd w:val="clear" w:color="auto" w:fill="auto"/>
            <w:noWrap/>
            <w:vAlign w:val="center"/>
            <w:hideMark/>
          </w:tcPr>
          <w:p w14:paraId="30EE8F3E" w14:textId="77777777" w:rsidR="00902C85" w:rsidRPr="00902C85" w:rsidRDefault="00902C85" w:rsidP="00902C85">
            <w:pPr>
              <w:jc w:val="right"/>
              <w:rPr>
                <w:color w:val="000000"/>
                <w:sz w:val="20"/>
                <w:szCs w:val="20"/>
              </w:rPr>
            </w:pPr>
            <w:r w:rsidRPr="00902C85">
              <w:rPr>
                <w:color w:val="000000"/>
                <w:sz w:val="20"/>
                <w:szCs w:val="20"/>
              </w:rPr>
              <w:t>50,50505</w:t>
            </w:r>
          </w:p>
        </w:tc>
      </w:tr>
      <w:tr w:rsidR="00902C85" w:rsidRPr="00902C85" w14:paraId="082F484C"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50BD1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14:paraId="6F737C70" w14:textId="77777777" w:rsidR="00902C85" w:rsidRPr="00902C85" w:rsidRDefault="00902C85" w:rsidP="00902C85">
            <w:pPr>
              <w:rPr>
                <w:color w:val="000000"/>
                <w:sz w:val="20"/>
                <w:szCs w:val="20"/>
              </w:rPr>
            </w:pPr>
            <w:r w:rsidRPr="00902C85">
              <w:rPr>
                <w:color w:val="000000"/>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3C79C767"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26E397DB"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04457372"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6A8971"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D27BA9F"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41804D1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F5399E"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14:paraId="12B02A1C" w14:textId="77777777" w:rsidR="00902C85" w:rsidRPr="00902C85" w:rsidRDefault="00902C85" w:rsidP="00902C85">
            <w:pPr>
              <w:rPr>
                <w:b/>
                <w:bCs/>
                <w:color w:val="000000"/>
                <w:sz w:val="20"/>
                <w:szCs w:val="20"/>
              </w:rPr>
            </w:pPr>
            <w:r w:rsidRPr="00902C85">
              <w:rPr>
                <w:b/>
                <w:bCs/>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0B4C2122" w14:textId="77777777" w:rsidR="00902C85" w:rsidRPr="00902C85" w:rsidRDefault="00902C85" w:rsidP="00902C85">
            <w:pPr>
              <w:jc w:val="right"/>
              <w:rPr>
                <w:b/>
                <w:bCs/>
                <w:color w:val="000000"/>
                <w:sz w:val="20"/>
                <w:szCs w:val="20"/>
              </w:rPr>
            </w:pPr>
            <w:r w:rsidRPr="00902C85">
              <w:rPr>
                <w:b/>
                <w:bCs/>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029FC83B"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6D13FB9"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86703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48B5D20" w14:textId="77777777" w:rsidR="00902C85" w:rsidRPr="00902C85" w:rsidRDefault="00902C85" w:rsidP="00902C85">
            <w:pPr>
              <w:jc w:val="right"/>
              <w:rPr>
                <w:b/>
                <w:bCs/>
                <w:color w:val="000000"/>
                <w:sz w:val="20"/>
                <w:szCs w:val="20"/>
              </w:rPr>
            </w:pPr>
            <w:r w:rsidRPr="00902C85">
              <w:rPr>
                <w:b/>
                <w:bCs/>
                <w:color w:val="000000"/>
                <w:sz w:val="20"/>
                <w:szCs w:val="20"/>
              </w:rPr>
              <w:t>5 000,00000</w:t>
            </w:r>
          </w:p>
        </w:tc>
      </w:tr>
      <w:tr w:rsidR="00902C85" w:rsidRPr="00902C85" w14:paraId="622E9B1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1B767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14:paraId="229C11F7"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5869F1B1"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7369FFA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4814FCE"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DF7D36"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2BD33F42"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0123073C"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01CD6D"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14:paraId="2D32AE48" w14:textId="77777777" w:rsidR="00902C85" w:rsidRPr="00902C85" w:rsidRDefault="00902C85" w:rsidP="00902C85">
            <w:pPr>
              <w:rPr>
                <w:b/>
                <w:bCs/>
                <w:color w:val="000000"/>
                <w:sz w:val="20"/>
                <w:szCs w:val="20"/>
              </w:rPr>
            </w:pPr>
            <w:r w:rsidRPr="00902C85">
              <w:rPr>
                <w:b/>
                <w:bCs/>
                <w:color w:val="000000"/>
                <w:sz w:val="20"/>
                <w:szCs w:val="20"/>
              </w:rPr>
              <w:t>Капитальный ремонт и ремонт автомобильных дорог в рамках реализации регионального проекта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noWrap/>
            <w:vAlign w:val="center"/>
            <w:hideMark/>
          </w:tcPr>
          <w:p w14:paraId="0C54D847" w14:textId="77777777" w:rsidR="00902C85" w:rsidRPr="00902C85" w:rsidRDefault="00902C85" w:rsidP="00902C85">
            <w:pPr>
              <w:jc w:val="right"/>
              <w:rPr>
                <w:b/>
                <w:bCs/>
                <w:color w:val="000000"/>
                <w:sz w:val="20"/>
                <w:szCs w:val="20"/>
              </w:rPr>
            </w:pPr>
            <w:r w:rsidRPr="00902C85">
              <w:rPr>
                <w:b/>
                <w:bCs/>
                <w:color w:val="000000"/>
                <w:sz w:val="20"/>
                <w:szCs w:val="20"/>
              </w:rPr>
              <w:t>308 030,30303</w:t>
            </w:r>
          </w:p>
        </w:tc>
        <w:tc>
          <w:tcPr>
            <w:tcW w:w="1670" w:type="dxa"/>
            <w:tcBorders>
              <w:top w:val="nil"/>
              <w:left w:val="nil"/>
              <w:bottom w:val="single" w:sz="4" w:space="0" w:color="auto"/>
              <w:right w:val="single" w:sz="4" w:space="0" w:color="auto"/>
            </w:tcBorders>
            <w:shd w:val="clear" w:color="auto" w:fill="auto"/>
            <w:noWrap/>
            <w:vAlign w:val="center"/>
            <w:hideMark/>
          </w:tcPr>
          <w:p w14:paraId="2DF9C049"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6152759A"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7680EB" w14:textId="77777777" w:rsidR="00902C85" w:rsidRPr="00902C85" w:rsidRDefault="00902C85" w:rsidP="00902C85">
            <w:pPr>
              <w:jc w:val="right"/>
              <w:rPr>
                <w:b/>
                <w:bCs/>
                <w:color w:val="000000"/>
                <w:sz w:val="20"/>
                <w:szCs w:val="20"/>
              </w:rPr>
            </w:pPr>
            <w:r w:rsidRPr="00902C85">
              <w:rPr>
                <w:b/>
                <w:bCs/>
                <w:color w:val="000000"/>
                <w:sz w:val="20"/>
                <w:szCs w:val="20"/>
              </w:rPr>
              <w:t>300 000,00000</w:t>
            </w:r>
          </w:p>
        </w:tc>
        <w:tc>
          <w:tcPr>
            <w:tcW w:w="1340" w:type="dxa"/>
            <w:tcBorders>
              <w:top w:val="nil"/>
              <w:left w:val="nil"/>
              <w:bottom w:val="single" w:sz="4" w:space="0" w:color="auto"/>
              <w:right w:val="single" w:sz="8" w:space="0" w:color="auto"/>
            </w:tcBorders>
            <w:shd w:val="clear" w:color="auto" w:fill="auto"/>
            <w:noWrap/>
            <w:vAlign w:val="center"/>
            <w:hideMark/>
          </w:tcPr>
          <w:p w14:paraId="643C8765" w14:textId="77777777" w:rsidR="00902C85" w:rsidRPr="00902C85" w:rsidRDefault="00902C85" w:rsidP="00902C85">
            <w:pPr>
              <w:jc w:val="right"/>
              <w:rPr>
                <w:b/>
                <w:bCs/>
                <w:color w:val="000000"/>
                <w:sz w:val="20"/>
                <w:szCs w:val="20"/>
              </w:rPr>
            </w:pPr>
            <w:r w:rsidRPr="00902C85">
              <w:rPr>
                <w:b/>
                <w:bCs/>
                <w:color w:val="000000"/>
                <w:sz w:val="20"/>
                <w:szCs w:val="20"/>
              </w:rPr>
              <w:t>8 030,30303</w:t>
            </w:r>
          </w:p>
        </w:tc>
      </w:tr>
      <w:tr w:rsidR="00902C85" w:rsidRPr="00902C85" w14:paraId="30D21EBF"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D93E9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3.1</w:t>
            </w:r>
          </w:p>
        </w:tc>
        <w:tc>
          <w:tcPr>
            <w:tcW w:w="2835" w:type="dxa"/>
            <w:tcBorders>
              <w:top w:val="nil"/>
              <w:left w:val="nil"/>
              <w:bottom w:val="single" w:sz="4" w:space="0" w:color="auto"/>
              <w:right w:val="single" w:sz="4" w:space="0" w:color="auto"/>
            </w:tcBorders>
            <w:shd w:val="clear" w:color="auto" w:fill="auto"/>
            <w:vAlign w:val="center"/>
            <w:hideMark/>
          </w:tcPr>
          <w:p w14:paraId="24433718"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МОПРа</w:t>
            </w:r>
          </w:p>
        </w:tc>
        <w:tc>
          <w:tcPr>
            <w:tcW w:w="1701" w:type="dxa"/>
            <w:tcBorders>
              <w:top w:val="nil"/>
              <w:left w:val="nil"/>
              <w:bottom w:val="single" w:sz="4" w:space="0" w:color="auto"/>
              <w:right w:val="single" w:sz="4" w:space="0" w:color="auto"/>
            </w:tcBorders>
            <w:shd w:val="clear" w:color="auto" w:fill="auto"/>
            <w:noWrap/>
            <w:vAlign w:val="center"/>
            <w:hideMark/>
          </w:tcPr>
          <w:p w14:paraId="41A56BE9" w14:textId="77777777" w:rsidR="00902C85" w:rsidRPr="00902C85" w:rsidRDefault="00902C85" w:rsidP="00902C85">
            <w:pPr>
              <w:jc w:val="right"/>
              <w:rPr>
                <w:color w:val="000000"/>
                <w:sz w:val="20"/>
                <w:szCs w:val="20"/>
              </w:rPr>
            </w:pPr>
            <w:r w:rsidRPr="00902C85">
              <w:rPr>
                <w:color w:val="000000"/>
                <w:sz w:val="20"/>
                <w:szCs w:val="20"/>
              </w:rPr>
              <w:t>174 456,26753</w:t>
            </w:r>
          </w:p>
        </w:tc>
        <w:tc>
          <w:tcPr>
            <w:tcW w:w="1670" w:type="dxa"/>
            <w:tcBorders>
              <w:top w:val="nil"/>
              <w:left w:val="nil"/>
              <w:bottom w:val="single" w:sz="4" w:space="0" w:color="auto"/>
              <w:right w:val="single" w:sz="4" w:space="0" w:color="auto"/>
            </w:tcBorders>
            <w:shd w:val="clear" w:color="auto" w:fill="auto"/>
            <w:noWrap/>
            <w:vAlign w:val="center"/>
            <w:hideMark/>
          </w:tcPr>
          <w:p w14:paraId="02299B78"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13E0B8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4E32F0" w14:textId="77777777" w:rsidR="00902C85" w:rsidRPr="00902C85" w:rsidRDefault="00902C85" w:rsidP="00902C85">
            <w:pPr>
              <w:jc w:val="right"/>
              <w:rPr>
                <w:color w:val="000000"/>
                <w:sz w:val="20"/>
                <w:szCs w:val="20"/>
              </w:rPr>
            </w:pPr>
            <w:r w:rsidRPr="00902C85">
              <w:rPr>
                <w:color w:val="000000"/>
                <w:sz w:val="20"/>
                <w:szCs w:val="20"/>
              </w:rPr>
              <w:t>172 711,70485</w:t>
            </w:r>
          </w:p>
        </w:tc>
        <w:tc>
          <w:tcPr>
            <w:tcW w:w="1340" w:type="dxa"/>
            <w:tcBorders>
              <w:top w:val="nil"/>
              <w:left w:val="nil"/>
              <w:bottom w:val="single" w:sz="4" w:space="0" w:color="auto"/>
              <w:right w:val="single" w:sz="8" w:space="0" w:color="auto"/>
            </w:tcBorders>
            <w:shd w:val="clear" w:color="auto" w:fill="auto"/>
            <w:noWrap/>
            <w:vAlign w:val="center"/>
            <w:hideMark/>
          </w:tcPr>
          <w:p w14:paraId="1704DE55" w14:textId="77777777" w:rsidR="00902C85" w:rsidRPr="00902C85" w:rsidRDefault="00902C85" w:rsidP="00902C85">
            <w:pPr>
              <w:jc w:val="right"/>
              <w:rPr>
                <w:color w:val="000000"/>
                <w:sz w:val="20"/>
                <w:szCs w:val="20"/>
              </w:rPr>
            </w:pPr>
            <w:r w:rsidRPr="00902C85">
              <w:rPr>
                <w:color w:val="000000"/>
                <w:sz w:val="20"/>
                <w:szCs w:val="20"/>
              </w:rPr>
              <w:t>1 744,56268</w:t>
            </w:r>
          </w:p>
        </w:tc>
      </w:tr>
      <w:tr w:rsidR="00902C85" w:rsidRPr="00902C85" w14:paraId="584F2503"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7F2644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3.2</w:t>
            </w:r>
          </w:p>
        </w:tc>
        <w:tc>
          <w:tcPr>
            <w:tcW w:w="2835" w:type="dxa"/>
            <w:tcBorders>
              <w:top w:val="nil"/>
              <w:left w:val="nil"/>
              <w:bottom w:val="single" w:sz="4" w:space="0" w:color="auto"/>
              <w:right w:val="single" w:sz="4" w:space="0" w:color="auto"/>
            </w:tcBorders>
            <w:shd w:val="clear" w:color="auto" w:fill="auto"/>
            <w:vAlign w:val="center"/>
            <w:hideMark/>
          </w:tcPr>
          <w:p w14:paraId="78FC9D13" w14:textId="77777777" w:rsidR="00902C85" w:rsidRPr="00902C85" w:rsidRDefault="00902C85" w:rsidP="00902C85">
            <w:pPr>
              <w:rPr>
                <w:color w:val="000000"/>
                <w:sz w:val="20"/>
                <w:szCs w:val="20"/>
              </w:rPr>
            </w:pPr>
            <w:r w:rsidRPr="00902C85">
              <w:rPr>
                <w:color w:val="000000"/>
                <w:sz w:val="20"/>
                <w:szCs w:val="20"/>
              </w:rPr>
              <w:t>Капитальный ремонт автомобильных дорог города Орла на улицах частной жилой застройки: ул. Рощинская</w:t>
            </w:r>
          </w:p>
        </w:tc>
        <w:tc>
          <w:tcPr>
            <w:tcW w:w="1701" w:type="dxa"/>
            <w:tcBorders>
              <w:top w:val="nil"/>
              <w:left w:val="nil"/>
              <w:bottom w:val="single" w:sz="4" w:space="0" w:color="auto"/>
              <w:right w:val="single" w:sz="4" w:space="0" w:color="auto"/>
            </w:tcBorders>
            <w:shd w:val="clear" w:color="auto" w:fill="auto"/>
            <w:noWrap/>
            <w:vAlign w:val="center"/>
            <w:hideMark/>
          </w:tcPr>
          <w:p w14:paraId="0E22DA17" w14:textId="77777777" w:rsidR="00902C85" w:rsidRPr="00902C85" w:rsidRDefault="00902C85" w:rsidP="00902C85">
            <w:pPr>
              <w:jc w:val="right"/>
              <w:rPr>
                <w:color w:val="000000"/>
                <w:sz w:val="20"/>
                <w:szCs w:val="20"/>
              </w:rPr>
            </w:pPr>
            <w:r w:rsidRPr="00902C85">
              <w:rPr>
                <w:color w:val="000000"/>
                <w:sz w:val="20"/>
                <w:szCs w:val="20"/>
              </w:rPr>
              <w:t>128 574,03550</w:t>
            </w:r>
          </w:p>
        </w:tc>
        <w:tc>
          <w:tcPr>
            <w:tcW w:w="1670" w:type="dxa"/>
            <w:tcBorders>
              <w:top w:val="nil"/>
              <w:left w:val="nil"/>
              <w:bottom w:val="single" w:sz="4" w:space="0" w:color="auto"/>
              <w:right w:val="single" w:sz="4" w:space="0" w:color="auto"/>
            </w:tcBorders>
            <w:shd w:val="clear" w:color="auto" w:fill="auto"/>
            <w:noWrap/>
            <w:vAlign w:val="center"/>
            <w:hideMark/>
          </w:tcPr>
          <w:p w14:paraId="6A15655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1DCC0C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DC386F" w14:textId="77777777" w:rsidR="00902C85" w:rsidRPr="00902C85" w:rsidRDefault="00902C85" w:rsidP="00902C85">
            <w:pPr>
              <w:jc w:val="right"/>
              <w:rPr>
                <w:color w:val="000000"/>
                <w:sz w:val="20"/>
                <w:szCs w:val="20"/>
              </w:rPr>
            </w:pPr>
            <w:r w:rsidRPr="00902C85">
              <w:rPr>
                <w:color w:val="000000"/>
                <w:sz w:val="20"/>
                <w:szCs w:val="20"/>
              </w:rPr>
              <w:t>127 288,29515</w:t>
            </w:r>
          </w:p>
        </w:tc>
        <w:tc>
          <w:tcPr>
            <w:tcW w:w="1340" w:type="dxa"/>
            <w:tcBorders>
              <w:top w:val="nil"/>
              <w:left w:val="nil"/>
              <w:bottom w:val="single" w:sz="4" w:space="0" w:color="auto"/>
              <w:right w:val="single" w:sz="8" w:space="0" w:color="auto"/>
            </w:tcBorders>
            <w:shd w:val="clear" w:color="auto" w:fill="auto"/>
            <w:noWrap/>
            <w:vAlign w:val="center"/>
            <w:hideMark/>
          </w:tcPr>
          <w:p w14:paraId="476DBF42" w14:textId="77777777" w:rsidR="00902C85" w:rsidRPr="00902C85" w:rsidRDefault="00902C85" w:rsidP="00902C85">
            <w:pPr>
              <w:jc w:val="right"/>
              <w:rPr>
                <w:color w:val="000000"/>
                <w:sz w:val="20"/>
                <w:szCs w:val="20"/>
              </w:rPr>
            </w:pPr>
            <w:r w:rsidRPr="00902C85">
              <w:rPr>
                <w:color w:val="000000"/>
                <w:sz w:val="20"/>
                <w:szCs w:val="20"/>
              </w:rPr>
              <w:t>1 285,74036</w:t>
            </w:r>
          </w:p>
        </w:tc>
      </w:tr>
      <w:tr w:rsidR="00902C85" w:rsidRPr="00902C85" w14:paraId="0FE04774"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4BBC5A"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3.3</w:t>
            </w:r>
          </w:p>
        </w:tc>
        <w:tc>
          <w:tcPr>
            <w:tcW w:w="2835" w:type="dxa"/>
            <w:tcBorders>
              <w:top w:val="nil"/>
              <w:left w:val="nil"/>
              <w:bottom w:val="single" w:sz="4" w:space="0" w:color="auto"/>
              <w:right w:val="single" w:sz="4" w:space="0" w:color="auto"/>
            </w:tcBorders>
            <w:shd w:val="clear" w:color="auto" w:fill="auto"/>
            <w:vAlign w:val="center"/>
            <w:hideMark/>
          </w:tcPr>
          <w:p w14:paraId="4785C7D9"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250B31C"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1CF42CDD"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E69DF25"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A26583"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571D089D"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55316282"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A21ED81"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72A148D3" w14:textId="77777777" w:rsidR="00902C85" w:rsidRPr="00902C85" w:rsidRDefault="00902C85" w:rsidP="00902C85">
            <w:pPr>
              <w:rPr>
                <w:b/>
                <w:bCs/>
                <w:color w:val="000000"/>
                <w:sz w:val="20"/>
                <w:szCs w:val="20"/>
              </w:rPr>
            </w:pPr>
            <w:r w:rsidRPr="00902C85">
              <w:rPr>
                <w:b/>
                <w:bCs/>
                <w:color w:val="000000"/>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3073B420" w14:textId="77777777" w:rsidR="00902C85" w:rsidRPr="00902C85" w:rsidRDefault="00902C85" w:rsidP="00902C85">
            <w:pPr>
              <w:jc w:val="right"/>
              <w:rPr>
                <w:b/>
                <w:bCs/>
                <w:color w:val="000000"/>
                <w:sz w:val="20"/>
                <w:szCs w:val="20"/>
              </w:rPr>
            </w:pPr>
            <w:r w:rsidRPr="00902C85">
              <w:rPr>
                <w:b/>
                <w:bCs/>
                <w:color w:val="000000"/>
                <w:sz w:val="20"/>
                <w:szCs w:val="20"/>
              </w:rPr>
              <w:t>1 700,00000</w:t>
            </w:r>
          </w:p>
        </w:tc>
        <w:tc>
          <w:tcPr>
            <w:tcW w:w="1670" w:type="dxa"/>
            <w:tcBorders>
              <w:top w:val="nil"/>
              <w:left w:val="nil"/>
              <w:bottom w:val="single" w:sz="4" w:space="0" w:color="auto"/>
              <w:right w:val="single" w:sz="4" w:space="0" w:color="auto"/>
            </w:tcBorders>
            <w:shd w:val="clear" w:color="auto" w:fill="auto"/>
            <w:noWrap/>
            <w:vAlign w:val="center"/>
            <w:hideMark/>
          </w:tcPr>
          <w:p w14:paraId="61D1F1A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E2FD50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0C4D1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1EF5C272" w14:textId="77777777" w:rsidR="00902C85" w:rsidRPr="00902C85" w:rsidRDefault="00902C85" w:rsidP="00902C85">
            <w:pPr>
              <w:jc w:val="right"/>
              <w:rPr>
                <w:b/>
                <w:bCs/>
                <w:color w:val="000000"/>
                <w:sz w:val="20"/>
                <w:szCs w:val="20"/>
              </w:rPr>
            </w:pPr>
            <w:r w:rsidRPr="00902C85">
              <w:rPr>
                <w:b/>
                <w:bCs/>
                <w:color w:val="000000"/>
                <w:sz w:val="20"/>
                <w:szCs w:val="20"/>
              </w:rPr>
              <w:t>1 700,00000</w:t>
            </w:r>
          </w:p>
        </w:tc>
      </w:tr>
      <w:tr w:rsidR="00902C85" w:rsidRPr="00902C85" w14:paraId="18DD0480"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29CFFEC"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4.1.</w:t>
            </w:r>
          </w:p>
        </w:tc>
        <w:tc>
          <w:tcPr>
            <w:tcW w:w="2835" w:type="dxa"/>
            <w:tcBorders>
              <w:top w:val="nil"/>
              <w:left w:val="nil"/>
              <w:bottom w:val="single" w:sz="4" w:space="0" w:color="auto"/>
              <w:right w:val="single" w:sz="4" w:space="0" w:color="auto"/>
            </w:tcBorders>
            <w:shd w:val="clear" w:color="auto" w:fill="auto"/>
            <w:vAlign w:val="center"/>
            <w:hideMark/>
          </w:tcPr>
          <w:p w14:paraId="3C12F3C0" w14:textId="77777777" w:rsidR="00902C85" w:rsidRPr="00902C85" w:rsidRDefault="00902C85" w:rsidP="00902C85">
            <w:pPr>
              <w:rPr>
                <w:color w:val="000000"/>
                <w:sz w:val="20"/>
                <w:szCs w:val="20"/>
              </w:rPr>
            </w:pPr>
            <w:r w:rsidRPr="00902C85">
              <w:rPr>
                <w:color w:val="000000"/>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3E1DDF9F" w14:textId="77777777" w:rsidR="00902C85" w:rsidRPr="00902C85" w:rsidRDefault="00902C85" w:rsidP="00902C85">
            <w:pPr>
              <w:jc w:val="right"/>
              <w:rPr>
                <w:color w:val="000000"/>
                <w:sz w:val="20"/>
                <w:szCs w:val="20"/>
              </w:rPr>
            </w:pPr>
            <w:r w:rsidRPr="00902C85">
              <w:rPr>
                <w:color w:val="000000"/>
                <w:sz w:val="20"/>
                <w:szCs w:val="20"/>
              </w:rPr>
              <w:t>1 200,00000</w:t>
            </w:r>
          </w:p>
        </w:tc>
        <w:tc>
          <w:tcPr>
            <w:tcW w:w="1670" w:type="dxa"/>
            <w:tcBorders>
              <w:top w:val="nil"/>
              <w:left w:val="nil"/>
              <w:bottom w:val="single" w:sz="4" w:space="0" w:color="auto"/>
              <w:right w:val="single" w:sz="4" w:space="0" w:color="auto"/>
            </w:tcBorders>
            <w:shd w:val="clear" w:color="auto" w:fill="auto"/>
            <w:noWrap/>
            <w:vAlign w:val="center"/>
            <w:hideMark/>
          </w:tcPr>
          <w:p w14:paraId="1B18AC8F"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1CA09C9A"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A491B1"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3C7613A9" w14:textId="77777777" w:rsidR="00902C85" w:rsidRPr="00902C85" w:rsidRDefault="00902C85" w:rsidP="00902C85">
            <w:pPr>
              <w:jc w:val="right"/>
              <w:rPr>
                <w:color w:val="000000"/>
                <w:sz w:val="20"/>
                <w:szCs w:val="20"/>
              </w:rPr>
            </w:pPr>
            <w:r w:rsidRPr="00902C85">
              <w:rPr>
                <w:color w:val="000000"/>
                <w:sz w:val="20"/>
                <w:szCs w:val="20"/>
              </w:rPr>
              <w:t>1 200,00000</w:t>
            </w:r>
          </w:p>
        </w:tc>
      </w:tr>
      <w:tr w:rsidR="00902C85" w:rsidRPr="00902C85" w14:paraId="3334DF86"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026EA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4.2.</w:t>
            </w:r>
          </w:p>
        </w:tc>
        <w:tc>
          <w:tcPr>
            <w:tcW w:w="2835" w:type="dxa"/>
            <w:tcBorders>
              <w:top w:val="nil"/>
              <w:left w:val="nil"/>
              <w:bottom w:val="single" w:sz="4" w:space="0" w:color="auto"/>
              <w:right w:val="single" w:sz="4" w:space="0" w:color="auto"/>
            </w:tcBorders>
            <w:shd w:val="clear" w:color="auto" w:fill="auto"/>
            <w:vAlign w:val="center"/>
            <w:hideMark/>
          </w:tcPr>
          <w:p w14:paraId="625ADEF1" w14:textId="77777777" w:rsidR="00902C85" w:rsidRPr="00902C85" w:rsidRDefault="00902C85" w:rsidP="00902C85">
            <w:pPr>
              <w:rPr>
                <w:color w:val="000000"/>
                <w:sz w:val="20"/>
                <w:szCs w:val="20"/>
              </w:rPr>
            </w:pPr>
            <w:r w:rsidRPr="00902C85">
              <w:rPr>
                <w:color w:val="000000"/>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327B644" w14:textId="77777777" w:rsidR="00902C85" w:rsidRPr="00902C85" w:rsidRDefault="00902C85" w:rsidP="00902C85">
            <w:pPr>
              <w:jc w:val="right"/>
              <w:rPr>
                <w:color w:val="000000"/>
                <w:sz w:val="20"/>
                <w:szCs w:val="20"/>
              </w:rPr>
            </w:pPr>
            <w:r w:rsidRPr="00902C85">
              <w:rPr>
                <w:color w:val="000000"/>
                <w:sz w:val="20"/>
                <w:szCs w:val="20"/>
              </w:rPr>
              <w:t>500,00000</w:t>
            </w:r>
          </w:p>
        </w:tc>
        <w:tc>
          <w:tcPr>
            <w:tcW w:w="1670" w:type="dxa"/>
            <w:tcBorders>
              <w:top w:val="nil"/>
              <w:left w:val="nil"/>
              <w:bottom w:val="single" w:sz="4" w:space="0" w:color="auto"/>
              <w:right w:val="single" w:sz="4" w:space="0" w:color="auto"/>
            </w:tcBorders>
            <w:shd w:val="clear" w:color="auto" w:fill="auto"/>
            <w:noWrap/>
            <w:vAlign w:val="center"/>
            <w:hideMark/>
          </w:tcPr>
          <w:p w14:paraId="35882C11"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40F4817"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4D71E0"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4B1657D8" w14:textId="77777777" w:rsidR="00902C85" w:rsidRPr="00902C85" w:rsidRDefault="00902C85" w:rsidP="00902C85">
            <w:pPr>
              <w:jc w:val="right"/>
              <w:rPr>
                <w:color w:val="000000"/>
                <w:sz w:val="20"/>
                <w:szCs w:val="20"/>
              </w:rPr>
            </w:pPr>
            <w:r w:rsidRPr="00902C85">
              <w:rPr>
                <w:color w:val="000000"/>
                <w:sz w:val="20"/>
                <w:szCs w:val="20"/>
              </w:rPr>
              <w:t>500,00000</w:t>
            </w:r>
          </w:p>
        </w:tc>
      </w:tr>
      <w:tr w:rsidR="00902C85" w:rsidRPr="00902C85" w14:paraId="45CC7986" w14:textId="77777777" w:rsidTr="00F8513B">
        <w:trPr>
          <w:trHeight w:val="20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6FDA4B"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lastRenderedPageBreak/>
              <w:t>5</w:t>
            </w:r>
          </w:p>
        </w:tc>
        <w:tc>
          <w:tcPr>
            <w:tcW w:w="2835" w:type="dxa"/>
            <w:tcBorders>
              <w:top w:val="nil"/>
              <w:left w:val="nil"/>
              <w:bottom w:val="single" w:sz="4" w:space="0" w:color="auto"/>
              <w:right w:val="single" w:sz="4" w:space="0" w:color="auto"/>
            </w:tcBorders>
            <w:shd w:val="clear" w:color="000000" w:fill="FFFFFF"/>
            <w:vAlign w:val="center"/>
            <w:hideMark/>
          </w:tcPr>
          <w:p w14:paraId="74163514" w14:textId="77777777" w:rsidR="00902C85" w:rsidRPr="00902C85" w:rsidRDefault="00902C85" w:rsidP="00902C85">
            <w:pPr>
              <w:rPr>
                <w:b/>
                <w:bCs/>
                <w:color w:val="000000"/>
                <w:sz w:val="20"/>
                <w:szCs w:val="20"/>
              </w:rPr>
            </w:pPr>
            <w:r w:rsidRPr="00902C85">
              <w:rPr>
                <w:b/>
                <w:bCs/>
                <w:color w:val="000000"/>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рамах реализации регионального проекта «Общесистемные меры развития дорожного хозяйства», обеспечивающего достижение целей федерального проекта "Общесистемные меры развития дорожного хозяйства", входящего в состав национального проекта «Инфраструктура для жизни» </w:t>
            </w:r>
          </w:p>
        </w:tc>
        <w:tc>
          <w:tcPr>
            <w:tcW w:w="1701" w:type="dxa"/>
            <w:tcBorders>
              <w:top w:val="nil"/>
              <w:left w:val="nil"/>
              <w:bottom w:val="single" w:sz="4" w:space="0" w:color="auto"/>
              <w:right w:val="single" w:sz="4" w:space="0" w:color="auto"/>
            </w:tcBorders>
            <w:shd w:val="clear" w:color="auto" w:fill="auto"/>
            <w:noWrap/>
            <w:vAlign w:val="center"/>
            <w:hideMark/>
          </w:tcPr>
          <w:p w14:paraId="12FF2532" w14:textId="77777777" w:rsidR="00902C85" w:rsidRPr="00902C85" w:rsidRDefault="00902C85" w:rsidP="00902C85">
            <w:pPr>
              <w:jc w:val="right"/>
              <w:rPr>
                <w:b/>
                <w:bCs/>
                <w:color w:val="000000"/>
                <w:sz w:val="20"/>
                <w:szCs w:val="20"/>
              </w:rPr>
            </w:pPr>
            <w:r w:rsidRPr="00902C85">
              <w:rPr>
                <w:b/>
                <w:bCs/>
                <w:color w:val="000000"/>
                <w:sz w:val="20"/>
                <w:szCs w:val="20"/>
              </w:rPr>
              <w:t>76 567,30571</w:t>
            </w:r>
          </w:p>
        </w:tc>
        <w:tc>
          <w:tcPr>
            <w:tcW w:w="1670" w:type="dxa"/>
            <w:tcBorders>
              <w:top w:val="nil"/>
              <w:left w:val="nil"/>
              <w:bottom w:val="single" w:sz="4" w:space="0" w:color="auto"/>
              <w:right w:val="single" w:sz="4" w:space="0" w:color="auto"/>
            </w:tcBorders>
            <w:shd w:val="clear" w:color="auto" w:fill="auto"/>
            <w:noWrap/>
            <w:vAlign w:val="center"/>
            <w:hideMark/>
          </w:tcPr>
          <w:p w14:paraId="6142BC6A" w14:textId="77777777" w:rsidR="00902C85" w:rsidRPr="00902C85" w:rsidRDefault="00902C85" w:rsidP="00902C85">
            <w:pPr>
              <w:jc w:val="right"/>
              <w:rPr>
                <w:b/>
                <w:bCs/>
                <w:color w:val="000000"/>
                <w:sz w:val="20"/>
                <w:szCs w:val="20"/>
              </w:rPr>
            </w:pPr>
            <w:r w:rsidRPr="00902C85">
              <w:rPr>
                <w:b/>
                <w:bCs/>
                <w:color w:val="000000"/>
                <w:sz w:val="20"/>
                <w:szCs w:val="20"/>
              </w:rPr>
              <w:t>75 801,63265</w:t>
            </w:r>
          </w:p>
        </w:tc>
        <w:tc>
          <w:tcPr>
            <w:tcW w:w="1418" w:type="dxa"/>
            <w:tcBorders>
              <w:top w:val="nil"/>
              <w:left w:val="nil"/>
              <w:bottom w:val="single" w:sz="4" w:space="0" w:color="auto"/>
              <w:right w:val="single" w:sz="4" w:space="0" w:color="auto"/>
            </w:tcBorders>
            <w:shd w:val="clear" w:color="auto" w:fill="auto"/>
            <w:noWrap/>
            <w:vAlign w:val="center"/>
            <w:hideMark/>
          </w:tcPr>
          <w:p w14:paraId="584312C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339E0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4" w:space="0" w:color="auto"/>
            </w:tcBorders>
            <w:shd w:val="clear" w:color="auto" w:fill="auto"/>
            <w:noWrap/>
            <w:vAlign w:val="center"/>
            <w:hideMark/>
          </w:tcPr>
          <w:p w14:paraId="77424E8D" w14:textId="77777777" w:rsidR="00902C85" w:rsidRPr="00902C85" w:rsidRDefault="00902C85" w:rsidP="00902C85">
            <w:pPr>
              <w:jc w:val="right"/>
              <w:rPr>
                <w:b/>
                <w:bCs/>
                <w:color w:val="000000"/>
                <w:sz w:val="20"/>
                <w:szCs w:val="20"/>
              </w:rPr>
            </w:pPr>
            <w:r w:rsidRPr="00902C85">
              <w:rPr>
                <w:b/>
                <w:bCs/>
                <w:color w:val="000000"/>
                <w:sz w:val="20"/>
                <w:szCs w:val="20"/>
              </w:rPr>
              <w:t>765,67306</w:t>
            </w:r>
          </w:p>
        </w:tc>
      </w:tr>
      <w:tr w:rsidR="00902C85" w:rsidRPr="00902C85" w14:paraId="73CCF0FF" w14:textId="77777777" w:rsidTr="00F8513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5EDEB9"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5.1</w:t>
            </w:r>
          </w:p>
        </w:tc>
        <w:tc>
          <w:tcPr>
            <w:tcW w:w="2835" w:type="dxa"/>
            <w:tcBorders>
              <w:top w:val="nil"/>
              <w:left w:val="nil"/>
              <w:bottom w:val="single" w:sz="4" w:space="0" w:color="auto"/>
              <w:right w:val="single" w:sz="4" w:space="0" w:color="auto"/>
            </w:tcBorders>
            <w:shd w:val="clear" w:color="auto" w:fill="auto"/>
            <w:vAlign w:val="center"/>
            <w:hideMark/>
          </w:tcPr>
          <w:p w14:paraId="62933F43" w14:textId="77777777" w:rsidR="00902C85" w:rsidRPr="00902C85" w:rsidRDefault="00902C85" w:rsidP="00902C85">
            <w:pPr>
              <w:rPr>
                <w:sz w:val="20"/>
                <w:szCs w:val="20"/>
              </w:rPr>
            </w:pPr>
            <w:r w:rsidRPr="00902C85">
              <w:rPr>
                <w:sz w:val="20"/>
                <w:szCs w:val="20"/>
              </w:rPr>
              <w:t>Разработка и внедрение интеллектуальной транспортной системы в рамках Орловской агломирации на базе муниципального образования "Город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45EEE84C" w14:textId="77777777" w:rsidR="00902C85" w:rsidRPr="00902C85" w:rsidRDefault="00902C85" w:rsidP="00902C85">
            <w:pPr>
              <w:jc w:val="right"/>
              <w:rPr>
                <w:color w:val="000000"/>
                <w:sz w:val="20"/>
                <w:szCs w:val="20"/>
              </w:rPr>
            </w:pPr>
            <w:r w:rsidRPr="00902C85">
              <w:rPr>
                <w:color w:val="000000"/>
                <w:sz w:val="20"/>
                <w:szCs w:val="20"/>
              </w:rPr>
              <w:t>76 567,30571</w:t>
            </w:r>
          </w:p>
        </w:tc>
        <w:tc>
          <w:tcPr>
            <w:tcW w:w="1670" w:type="dxa"/>
            <w:tcBorders>
              <w:top w:val="nil"/>
              <w:left w:val="nil"/>
              <w:bottom w:val="single" w:sz="4" w:space="0" w:color="auto"/>
              <w:right w:val="single" w:sz="4" w:space="0" w:color="auto"/>
            </w:tcBorders>
            <w:shd w:val="clear" w:color="auto" w:fill="auto"/>
            <w:noWrap/>
            <w:vAlign w:val="center"/>
            <w:hideMark/>
          </w:tcPr>
          <w:p w14:paraId="79528838" w14:textId="77777777" w:rsidR="00902C85" w:rsidRPr="00902C85" w:rsidRDefault="00902C85" w:rsidP="00902C85">
            <w:pPr>
              <w:jc w:val="right"/>
              <w:rPr>
                <w:color w:val="000000"/>
                <w:sz w:val="20"/>
                <w:szCs w:val="20"/>
              </w:rPr>
            </w:pPr>
            <w:r w:rsidRPr="00902C85">
              <w:rPr>
                <w:color w:val="000000"/>
                <w:sz w:val="20"/>
                <w:szCs w:val="20"/>
              </w:rPr>
              <w:t>75 801,63265</w:t>
            </w:r>
          </w:p>
        </w:tc>
        <w:tc>
          <w:tcPr>
            <w:tcW w:w="1418" w:type="dxa"/>
            <w:tcBorders>
              <w:top w:val="nil"/>
              <w:left w:val="nil"/>
              <w:bottom w:val="single" w:sz="4" w:space="0" w:color="auto"/>
              <w:right w:val="single" w:sz="4" w:space="0" w:color="auto"/>
            </w:tcBorders>
            <w:shd w:val="clear" w:color="auto" w:fill="auto"/>
            <w:noWrap/>
            <w:vAlign w:val="center"/>
            <w:hideMark/>
          </w:tcPr>
          <w:p w14:paraId="6E40B9A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41F8932"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single" w:sz="8" w:space="0" w:color="auto"/>
            </w:tcBorders>
            <w:shd w:val="clear" w:color="auto" w:fill="auto"/>
            <w:noWrap/>
            <w:vAlign w:val="center"/>
            <w:hideMark/>
          </w:tcPr>
          <w:p w14:paraId="08DF264C" w14:textId="77777777" w:rsidR="00902C85" w:rsidRPr="00902C85" w:rsidRDefault="00902C85" w:rsidP="00902C85">
            <w:pPr>
              <w:jc w:val="right"/>
              <w:rPr>
                <w:color w:val="000000"/>
                <w:sz w:val="20"/>
                <w:szCs w:val="20"/>
              </w:rPr>
            </w:pPr>
            <w:r w:rsidRPr="00902C85">
              <w:rPr>
                <w:color w:val="000000"/>
                <w:sz w:val="20"/>
                <w:szCs w:val="20"/>
              </w:rPr>
              <w:t>765,67306</w:t>
            </w:r>
          </w:p>
        </w:tc>
      </w:tr>
      <w:tr w:rsidR="00902C85" w:rsidRPr="00902C85" w14:paraId="0E9EE146" w14:textId="77777777" w:rsidTr="00F8513B">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465A1B"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hideMark/>
          </w:tcPr>
          <w:p w14:paraId="5DFB6DD6" w14:textId="77777777" w:rsidR="00902C85" w:rsidRPr="00902C85" w:rsidRDefault="00902C85" w:rsidP="00902C85">
            <w:pPr>
              <w:rPr>
                <w:b/>
                <w:bCs/>
                <w:color w:val="000000"/>
                <w:sz w:val="20"/>
                <w:szCs w:val="20"/>
              </w:rPr>
            </w:pPr>
            <w:r w:rsidRPr="00902C85">
              <w:rPr>
                <w:b/>
                <w:bCs/>
                <w:color w:val="000000"/>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000000" w:fill="FFFFFF"/>
            <w:noWrap/>
            <w:vAlign w:val="center"/>
            <w:hideMark/>
          </w:tcPr>
          <w:p w14:paraId="11B19525" w14:textId="77777777" w:rsidR="00902C85" w:rsidRPr="00902C85" w:rsidRDefault="00902C85" w:rsidP="00902C85">
            <w:pPr>
              <w:jc w:val="right"/>
              <w:rPr>
                <w:b/>
                <w:bCs/>
                <w:color w:val="000000"/>
                <w:sz w:val="20"/>
                <w:szCs w:val="20"/>
              </w:rPr>
            </w:pPr>
            <w:r w:rsidRPr="00902C85">
              <w:rPr>
                <w:b/>
                <w:bCs/>
                <w:color w:val="000000"/>
                <w:sz w:val="20"/>
                <w:szCs w:val="20"/>
              </w:rPr>
              <w:t>8 000,00000</w:t>
            </w:r>
          </w:p>
        </w:tc>
        <w:tc>
          <w:tcPr>
            <w:tcW w:w="1670" w:type="dxa"/>
            <w:tcBorders>
              <w:top w:val="nil"/>
              <w:left w:val="nil"/>
              <w:bottom w:val="single" w:sz="4" w:space="0" w:color="auto"/>
              <w:right w:val="single" w:sz="4" w:space="0" w:color="auto"/>
            </w:tcBorders>
            <w:shd w:val="clear" w:color="000000" w:fill="FFFFFF"/>
            <w:noWrap/>
            <w:vAlign w:val="center"/>
            <w:hideMark/>
          </w:tcPr>
          <w:p w14:paraId="64B35D3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0C10B3"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9E97752"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8" w:space="0" w:color="auto"/>
            </w:tcBorders>
            <w:shd w:val="clear" w:color="000000" w:fill="FFFFFF"/>
            <w:noWrap/>
            <w:vAlign w:val="center"/>
            <w:hideMark/>
          </w:tcPr>
          <w:p w14:paraId="0C936BE5" w14:textId="77777777" w:rsidR="00902C85" w:rsidRPr="00902C85" w:rsidRDefault="00902C85" w:rsidP="00902C85">
            <w:pPr>
              <w:jc w:val="right"/>
              <w:rPr>
                <w:b/>
                <w:bCs/>
                <w:color w:val="000000"/>
                <w:sz w:val="20"/>
                <w:szCs w:val="20"/>
              </w:rPr>
            </w:pPr>
            <w:r w:rsidRPr="00902C85">
              <w:rPr>
                <w:b/>
                <w:bCs/>
                <w:color w:val="000000"/>
                <w:sz w:val="20"/>
                <w:szCs w:val="20"/>
              </w:rPr>
              <w:t>8 000,00000</w:t>
            </w:r>
          </w:p>
        </w:tc>
      </w:tr>
      <w:tr w:rsidR="00902C85" w:rsidRPr="00902C85" w14:paraId="6A1ED7A7" w14:textId="77777777" w:rsidTr="00F851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34ECF0"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6.1</w:t>
            </w:r>
          </w:p>
        </w:tc>
        <w:tc>
          <w:tcPr>
            <w:tcW w:w="2835" w:type="dxa"/>
            <w:tcBorders>
              <w:top w:val="nil"/>
              <w:left w:val="nil"/>
              <w:bottom w:val="single" w:sz="4" w:space="0" w:color="auto"/>
              <w:right w:val="single" w:sz="4" w:space="0" w:color="auto"/>
            </w:tcBorders>
            <w:shd w:val="clear" w:color="000000" w:fill="FFFFFF"/>
            <w:vAlign w:val="center"/>
            <w:hideMark/>
          </w:tcPr>
          <w:p w14:paraId="097250A3" w14:textId="77777777" w:rsidR="00902C85" w:rsidRPr="00902C85" w:rsidRDefault="00902C85" w:rsidP="00902C85">
            <w:pPr>
              <w:rPr>
                <w:color w:val="000000"/>
                <w:sz w:val="20"/>
                <w:szCs w:val="20"/>
              </w:rPr>
            </w:pPr>
            <w:r w:rsidRPr="00902C85">
              <w:rPr>
                <w:color w:val="000000"/>
                <w:sz w:val="20"/>
                <w:szCs w:val="20"/>
              </w:rPr>
              <w:t>Освещение подходов к общеобразовательным учреждениям</w:t>
            </w:r>
          </w:p>
        </w:tc>
        <w:tc>
          <w:tcPr>
            <w:tcW w:w="1701" w:type="dxa"/>
            <w:tcBorders>
              <w:top w:val="nil"/>
              <w:left w:val="nil"/>
              <w:bottom w:val="single" w:sz="4" w:space="0" w:color="auto"/>
              <w:right w:val="single" w:sz="4" w:space="0" w:color="auto"/>
            </w:tcBorders>
            <w:shd w:val="clear" w:color="000000" w:fill="FFFFFF"/>
            <w:noWrap/>
            <w:vAlign w:val="center"/>
            <w:hideMark/>
          </w:tcPr>
          <w:p w14:paraId="018C3F75" w14:textId="77777777" w:rsidR="00902C85" w:rsidRPr="00902C85" w:rsidRDefault="00902C85" w:rsidP="00902C85">
            <w:pPr>
              <w:jc w:val="right"/>
              <w:rPr>
                <w:color w:val="000000"/>
                <w:sz w:val="20"/>
                <w:szCs w:val="20"/>
              </w:rPr>
            </w:pPr>
            <w:r w:rsidRPr="00902C85">
              <w:rPr>
                <w:color w:val="000000"/>
                <w:sz w:val="20"/>
                <w:szCs w:val="20"/>
              </w:rPr>
              <w:t>0,00000</w:t>
            </w:r>
          </w:p>
        </w:tc>
        <w:tc>
          <w:tcPr>
            <w:tcW w:w="1670" w:type="dxa"/>
            <w:tcBorders>
              <w:top w:val="nil"/>
              <w:left w:val="nil"/>
              <w:bottom w:val="single" w:sz="4" w:space="0" w:color="auto"/>
              <w:right w:val="single" w:sz="4" w:space="0" w:color="auto"/>
            </w:tcBorders>
            <w:shd w:val="clear" w:color="000000" w:fill="FFFFFF"/>
            <w:noWrap/>
            <w:vAlign w:val="center"/>
            <w:hideMark/>
          </w:tcPr>
          <w:p w14:paraId="7C6B1CDE"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43F7C7F"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297D867"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nil"/>
            </w:tcBorders>
            <w:shd w:val="clear" w:color="000000" w:fill="FFFFFF"/>
            <w:noWrap/>
            <w:vAlign w:val="center"/>
            <w:hideMark/>
          </w:tcPr>
          <w:p w14:paraId="165586BE" w14:textId="77777777" w:rsidR="00902C85" w:rsidRPr="00902C85" w:rsidRDefault="00902C85" w:rsidP="00902C85">
            <w:pPr>
              <w:jc w:val="right"/>
              <w:rPr>
                <w:color w:val="000000"/>
                <w:sz w:val="20"/>
                <w:szCs w:val="20"/>
              </w:rPr>
            </w:pPr>
            <w:r w:rsidRPr="00902C85">
              <w:rPr>
                <w:color w:val="000000"/>
                <w:sz w:val="20"/>
                <w:szCs w:val="20"/>
              </w:rPr>
              <w:t>0,00000</w:t>
            </w:r>
          </w:p>
        </w:tc>
      </w:tr>
      <w:tr w:rsidR="00902C85" w:rsidRPr="00902C85" w14:paraId="105631BE" w14:textId="77777777" w:rsidTr="00F851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440E17"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7</w:t>
            </w:r>
          </w:p>
        </w:tc>
        <w:tc>
          <w:tcPr>
            <w:tcW w:w="2835" w:type="dxa"/>
            <w:tcBorders>
              <w:top w:val="nil"/>
              <w:left w:val="nil"/>
              <w:bottom w:val="single" w:sz="4" w:space="0" w:color="auto"/>
              <w:right w:val="single" w:sz="4" w:space="0" w:color="auto"/>
            </w:tcBorders>
            <w:shd w:val="clear" w:color="000000" w:fill="FFFFFF"/>
            <w:vAlign w:val="center"/>
            <w:hideMark/>
          </w:tcPr>
          <w:p w14:paraId="19DD5BD4" w14:textId="77777777" w:rsidR="00902C85" w:rsidRPr="00902C85" w:rsidRDefault="00902C85" w:rsidP="00902C85">
            <w:pPr>
              <w:rPr>
                <w:b/>
                <w:bCs/>
                <w:color w:val="000000"/>
                <w:sz w:val="20"/>
                <w:szCs w:val="20"/>
              </w:rPr>
            </w:pPr>
            <w:r w:rsidRPr="00902C85">
              <w:rPr>
                <w:b/>
                <w:bCs/>
                <w:color w:val="000000"/>
                <w:sz w:val="20"/>
                <w:szCs w:val="20"/>
              </w:rPr>
              <w:t>Строительство/реконструкция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C1894D4"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670" w:type="dxa"/>
            <w:tcBorders>
              <w:top w:val="nil"/>
              <w:left w:val="nil"/>
              <w:bottom w:val="single" w:sz="4" w:space="0" w:color="auto"/>
              <w:right w:val="single" w:sz="4" w:space="0" w:color="auto"/>
            </w:tcBorders>
            <w:shd w:val="clear" w:color="auto" w:fill="auto"/>
            <w:noWrap/>
            <w:vAlign w:val="center"/>
            <w:hideMark/>
          </w:tcPr>
          <w:p w14:paraId="3612676D"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B169557"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6C1528"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340" w:type="dxa"/>
            <w:tcBorders>
              <w:top w:val="nil"/>
              <w:left w:val="nil"/>
              <w:bottom w:val="single" w:sz="4" w:space="0" w:color="auto"/>
              <w:right w:val="single" w:sz="4" w:space="0" w:color="auto"/>
            </w:tcBorders>
            <w:shd w:val="clear" w:color="auto" w:fill="auto"/>
            <w:noWrap/>
            <w:vAlign w:val="center"/>
            <w:hideMark/>
          </w:tcPr>
          <w:p w14:paraId="49745E65" w14:textId="77777777" w:rsidR="00902C85" w:rsidRPr="00902C85" w:rsidRDefault="00902C85" w:rsidP="00902C85">
            <w:pPr>
              <w:jc w:val="right"/>
              <w:rPr>
                <w:b/>
                <w:bCs/>
                <w:color w:val="000000"/>
                <w:sz w:val="20"/>
                <w:szCs w:val="20"/>
              </w:rPr>
            </w:pPr>
            <w:r w:rsidRPr="00902C85">
              <w:rPr>
                <w:b/>
                <w:bCs/>
                <w:color w:val="000000"/>
                <w:sz w:val="20"/>
                <w:szCs w:val="20"/>
              </w:rPr>
              <w:t>0,00000</w:t>
            </w:r>
          </w:p>
        </w:tc>
      </w:tr>
      <w:tr w:rsidR="00902C85" w:rsidRPr="00902C85" w14:paraId="2C4B74EB" w14:textId="77777777" w:rsidTr="00F8513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BF12D3" w14:textId="77777777" w:rsidR="00902C85" w:rsidRPr="00902C85" w:rsidRDefault="00902C85" w:rsidP="00902C85">
            <w:pPr>
              <w:jc w:val="center"/>
              <w:rPr>
                <w:rFonts w:ascii="Calibri" w:hAnsi="Calibri" w:cs="Calibri"/>
                <w:b/>
                <w:bCs/>
                <w:color w:val="000000"/>
                <w:sz w:val="20"/>
                <w:szCs w:val="20"/>
              </w:rPr>
            </w:pPr>
            <w:r w:rsidRPr="00902C85">
              <w:rPr>
                <w:rFonts w:ascii="Calibri" w:hAnsi="Calibri" w:cs="Calibri"/>
                <w:b/>
                <w:bCs/>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1E420976" w14:textId="77777777" w:rsidR="00902C85" w:rsidRPr="00902C85" w:rsidRDefault="00902C85" w:rsidP="00902C85">
            <w:pPr>
              <w:rPr>
                <w:b/>
                <w:bCs/>
                <w:sz w:val="20"/>
                <w:szCs w:val="20"/>
              </w:rPr>
            </w:pPr>
            <w:r w:rsidRPr="00902C85">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6671C16A" w14:textId="77777777" w:rsidR="00902C85" w:rsidRPr="00902C85" w:rsidRDefault="00902C85" w:rsidP="00902C85">
            <w:pPr>
              <w:jc w:val="right"/>
              <w:rPr>
                <w:b/>
                <w:bCs/>
                <w:color w:val="000000"/>
                <w:sz w:val="20"/>
                <w:szCs w:val="20"/>
              </w:rPr>
            </w:pPr>
            <w:r w:rsidRPr="00902C85">
              <w:rPr>
                <w:b/>
                <w:bCs/>
                <w:color w:val="000000"/>
                <w:sz w:val="20"/>
                <w:szCs w:val="20"/>
              </w:rPr>
              <w:t>106 010,10101</w:t>
            </w:r>
          </w:p>
        </w:tc>
        <w:tc>
          <w:tcPr>
            <w:tcW w:w="1670" w:type="dxa"/>
            <w:tcBorders>
              <w:top w:val="nil"/>
              <w:left w:val="nil"/>
              <w:bottom w:val="single" w:sz="4" w:space="0" w:color="auto"/>
              <w:right w:val="single" w:sz="4" w:space="0" w:color="auto"/>
            </w:tcBorders>
            <w:shd w:val="clear" w:color="auto" w:fill="auto"/>
            <w:noWrap/>
            <w:vAlign w:val="center"/>
            <w:hideMark/>
          </w:tcPr>
          <w:p w14:paraId="3515FFA3" w14:textId="77777777" w:rsidR="00902C85" w:rsidRPr="00902C85" w:rsidRDefault="00902C85" w:rsidP="00902C85">
            <w:pPr>
              <w:jc w:val="right"/>
              <w:rPr>
                <w:b/>
                <w:bCs/>
                <w:color w:val="000000"/>
                <w:sz w:val="20"/>
                <w:szCs w:val="20"/>
              </w:rPr>
            </w:pPr>
            <w:r w:rsidRPr="00902C85">
              <w:rPr>
                <w:b/>
                <w:bCs/>
                <w:color w:val="000000"/>
                <w:sz w:val="20"/>
                <w:szCs w:val="20"/>
              </w:rPr>
              <w:t>161 254,20000</w:t>
            </w:r>
          </w:p>
        </w:tc>
        <w:tc>
          <w:tcPr>
            <w:tcW w:w="1418" w:type="dxa"/>
            <w:tcBorders>
              <w:top w:val="nil"/>
              <w:left w:val="nil"/>
              <w:bottom w:val="single" w:sz="4" w:space="0" w:color="auto"/>
              <w:right w:val="single" w:sz="4" w:space="0" w:color="auto"/>
            </w:tcBorders>
            <w:shd w:val="clear" w:color="auto" w:fill="auto"/>
            <w:noWrap/>
            <w:vAlign w:val="center"/>
            <w:hideMark/>
          </w:tcPr>
          <w:p w14:paraId="27FCDAEC" w14:textId="77777777" w:rsidR="00902C85" w:rsidRPr="00902C85" w:rsidRDefault="00902C85" w:rsidP="00902C85">
            <w:pPr>
              <w:jc w:val="right"/>
              <w:rPr>
                <w:b/>
                <w:bCs/>
                <w:color w:val="000000"/>
                <w:sz w:val="20"/>
                <w:szCs w:val="20"/>
              </w:rPr>
            </w:pPr>
            <w:r w:rsidRPr="00902C85">
              <w:rPr>
                <w:b/>
                <w:bCs/>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6746E2" w14:textId="77777777" w:rsidR="00902C85" w:rsidRPr="00902C85" w:rsidRDefault="00902C85" w:rsidP="00902C85">
            <w:pPr>
              <w:jc w:val="right"/>
              <w:rPr>
                <w:b/>
                <w:bCs/>
                <w:color w:val="000000"/>
                <w:sz w:val="20"/>
                <w:szCs w:val="20"/>
              </w:rPr>
            </w:pPr>
            <w:r w:rsidRPr="00902C85">
              <w:rPr>
                <w:b/>
                <w:bCs/>
                <w:color w:val="000000"/>
                <w:sz w:val="20"/>
                <w:szCs w:val="20"/>
              </w:rPr>
              <w:t>100 000,00000</w:t>
            </w:r>
          </w:p>
        </w:tc>
        <w:tc>
          <w:tcPr>
            <w:tcW w:w="1340" w:type="dxa"/>
            <w:tcBorders>
              <w:top w:val="nil"/>
              <w:left w:val="nil"/>
              <w:bottom w:val="single" w:sz="4" w:space="0" w:color="auto"/>
              <w:right w:val="single" w:sz="4" w:space="0" w:color="auto"/>
            </w:tcBorders>
            <w:shd w:val="clear" w:color="auto" w:fill="auto"/>
            <w:noWrap/>
            <w:vAlign w:val="center"/>
            <w:hideMark/>
          </w:tcPr>
          <w:p w14:paraId="571719F3" w14:textId="77777777" w:rsidR="00902C85" w:rsidRPr="00902C85" w:rsidRDefault="00902C85" w:rsidP="00902C85">
            <w:pPr>
              <w:jc w:val="right"/>
              <w:rPr>
                <w:b/>
                <w:bCs/>
                <w:color w:val="000000"/>
                <w:sz w:val="20"/>
                <w:szCs w:val="20"/>
              </w:rPr>
            </w:pPr>
            <w:r w:rsidRPr="00902C85">
              <w:rPr>
                <w:b/>
                <w:bCs/>
                <w:color w:val="000000"/>
                <w:sz w:val="20"/>
                <w:szCs w:val="20"/>
              </w:rPr>
              <w:t>6 010,10101</w:t>
            </w:r>
          </w:p>
        </w:tc>
      </w:tr>
      <w:tr w:rsidR="00902C85" w:rsidRPr="00902C85" w14:paraId="48AE2749"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D11597"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8.1</w:t>
            </w:r>
          </w:p>
        </w:tc>
        <w:tc>
          <w:tcPr>
            <w:tcW w:w="2835" w:type="dxa"/>
            <w:tcBorders>
              <w:top w:val="nil"/>
              <w:left w:val="nil"/>
              <w:bottom w:val="single" w:sz="4" w:space="0" w:color="auto"/>
              <w:right w:val="single" w:sz="4" w:space="0" w:color="auto"/>
            </w:tcBorders>
            <w:shd w:val="clear" w:color="000000" w:fill="FFFFFF"/>
            <w:vAlign w:val="bottom"/>
            <w:hideMark/>
          </w:tcPr>
          <w:p w14:paraId="213620DE" w14:textId="77777777" w:rsidR="00902C85" w:rsidRPr="00902C85" w:rsidRDefault="00902C85" w:rsidP="00902C85">
            <w:pPr>
              <w:rPr>
                <w:color w:val="000000"/>
                <w:sz w:val="20"/>
                <w:szCs w:val="20"/>
              </w:rPr>
            </w:pPr>
            <w:r w:rsidRPr="00902C85">
              <w:rPr>
                <w:color w:val="000000"/>
                <w:sz w:val="20"/>
                <w:szCs w:val="20"/>
              </w:rPr>
              <w:t>Капитальный ремнот автомобильной дороги города Орла по ул. Красноармейская</w:t>
            </w:r>
          </w:p>
        </w:tc>
        <w:tc>
          <w:tcPr>
            <w:tcW w:w="1701" w:type="dxa"/>
            <w:tcBorders>
              <w:top w:val="nil"/>
              <w:left w:val="nil"/>
              <w:bottom w:val="single" w:sz="4" w:space="0" w:color="auto"/>
              <w:right w:val="single" w:sz="4" w:space="0" w:color="auto"/>
            </w:tcBorders>
            <w:shd w:val="clear" w:color="000000" w:fill="FFFFFF"/>
            <w:noWrap/>
            <w:vAlign w:val="center"/>
            <w:hideMark/>
          </w:tcPr>
          <w:p w14:paraId="3497A46A" w14:textId="77777777" w:rsidR="00902C85" w:rsidRPr="00902C85" w:rsidRDefault="00902C85" w:rsidP="00902C85">
            <w:pPr>
              <w:jc w:val="right"/>
              <w:rPr>
                <w:color w:val="000000"/>
                <w:sz w:val="20"/>
                <w:szCs w:val="20"/>
              </w:rPr>
            </w:pPr>
            <w:r w:rsidRPr="00902C85">
              <w:rPr>
                <w:color w:val="000000"/>
                <w:sz w:val="20"/>
                <w:szCs w:val="20"/>
              </w:rPr>
              <w:t>101 010,10101</w:t>
            </w:r>
          </w:p>
        </w:tc>
        <w:tc>
          <w:tcPr>
            <w:tcW w:w="1670" w:type="dxa"/>
            <w:tcBorders>
              <w:top w:val="nil"/>
              <w:left w:val="nil"/>
              <w:bottom w:val="single" w:sz="4" w:space="0" w:color="auto"/>
              <w:right w:val="single" w:sz="4" w:space="0" w:color="auto"/>
            </w:tcBorders>
            <w:shd w:val="clear" w:color="000000" w:fill="FFFFFF"/>
            <w:noWrap/>
            <w:vAlign w:val="center"/>
            <w:hideMark/>
          </w:tcPr>
          <w:p w14:paraId="388B4017" w14:textId="77777777" w:rsidR="00902C85" w:rsidRPr="00902C85" w:rsidRDefault="00902C85" w:rsidP="00902C85">
            <w:pPr>
              <w:jc w:val="right"/>
              <w:rPr>
                <w:color w:val="000000"/>
                <w:sz w:val="20"/>
                <w:szCs w:val="20"/>
              </w:rPr>
            </w:pPr>
            <w:r w:rsidRPr="00902C85">
              <w:rPr>
                <w:color w:val="000000"/>
                <w:sz w:val="20"/>
                <w:szCs w:val="20"/>
              </w:rPr>
              <w:t>161 254,20000</w:t>
            </w:r>
          </w:p>
        </w:tc>
        <w:tc>
          <w:tcPr>
            <w:tcW w:w="1418" w:type="dxa"/>
            <w:tcBorders>
              <w:top w:val="nil"/>
              <w:left w:val="nil"/>
              <w:bottom w:val="single" w:sz="4" w:space="0" w:color="auto"/>
              <w:right w:val="single" w:sz="4" w:space="0" w:color="auto"/>
            </w:tcBorders>
            <w:shd w:val="clear" w:color="000000" w:fill="FFFFFF"/>
            <w:noWrap/>
            <w:vAlign w:val="center"/>
            <w:hideMark/>
          </w:tcPr>
          <w:p w14:paraId="51267411"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B3F957A" w14:textId="77777777" w:rsidR="00902C85" w:rsidRPr="00902C85" w:rsidRDefault="00902C85" w:rsidP="00902C85">
            <w:pPr>
              <w:jc w:val="right"/>
              <w:rPr>
                <w:color w:val="000000"/>
                <w:sz w:val="20"/>
                <w:szCs w:val="20"/>
              </w:rPr>
            </w:pPr>
            <w:r w:rsidRPr="00902C85">
              <w:rPr>
                <w:color w:val="000000"/>
                <w:sz w:val="20"/>
                <w:szCs w:val="20"/>
              </w:rPr>
              <w:t>100 000,00000</w:t>
            </w:r>
          </w:p>
        </w:tc>
        <w:tc>
          <w:tcPr>
            <w:tcW w:w="1340" w:type="dxa"/>
            <w:tcBorders>
              <w:top w:val="nil"/>
              <w:left w:val="nil"/>
              <w:bottom w:val="single" w:sz="4" w:space="0" w:color="auto"/>
              <w:right w:val="nil"/>
            </w:tcBorders>
            <w:shd w:val="clear" w:color="000000" w:fill="FFFFFF"/>
            <w:noWrap/>
            <w:vAlign w:val="center"/>
            <w:hideMark/>
          </w:tcPr>
          <w:p w14:paraId="61565956" w14:textId="77777777" w:rsidR="00902C85" w:rsidRPr="00902C85" w:rsidRDefault="00902C85" w:rsidP="00902C85">
            <w:pPr>
              <w:jc w:val="right"/>
              <w:rPr>
                <w:color w:val="000000"/>
                <w:sz w:val="20"/>
                <w:szCs w:val="20"/>
              </w:rPr>
            </w:pPr>
            <w:r w:rsidRPr="00902C85">
              <w:rPr>
                <w:color w:val="000000"/>
                <w:sz w:val="20"/>
                <w:szCs w:val="20"/>
              </w:rPr>
              <w:t>1 010,10101</w:t>
            </w:r>
          </w:p>
        </w:tc>
      </w:tr>
      <w:tr w:rsidR="00902C85" w:rsidRPr="00902C85" w14:paraId="45C4E46B" w14:textId="77777777" w:rsidTr="00F8513B">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C25FCB3" w14:textId="77777777" w:rsidR="00902C85" w:rsidRPr="00902C85" w:rsidRDefault="00902C85" w:rsidP="00902C85">
            <w:pPr>
              <w:jc w:val="center"/>
              <w:rPr>
                <w:rFonts w:ascii="Calibri" w:hAnsi="Calibri" w:cs="Calibri"/>
                <w:color w:val="000000"/>
                <w:sz w:val="20"/>
                <w:szCs w:val="20"/>
              </w:rPr>
            </w:pPr>
            <w:r w:rsidRPr="00902C85">
              <w:rPr>
                <w:rFonts w:ascii="Calibri" w:hAnsi="Calibri" w:cs="Calibri"/>
                <w:color w:val="000000"/>
                <w:sz w:val="20"/>
                <w:szCs w:val="20"/>
              </w:rPr>
              <w:t>8.2</w:t>
            </w:r>
          </w:p>
        </w:tc>
        <w:tc>
          <w:tcPr>
            <w:tcW w:w="2835" w:type="dxa"/>
            <w:tcBorders>
              <w:top w:val="nil"/>
              <w:left w:val="nil"/>
              <w:bottom w:val="single" w:sz="4" w:space="0" w:color="auto"/>
              <w:right w:val="single" w:sz="4" w:space="0" w:color="auto"/>
            </w:tcBorders>
            <w:shd w:val="clear" w:color="auto" w:fill="auto"/>
            <w:vAlign w:val="center"/>
            <w:hideMark/>
          </w:tcPr>
          <w:p w14:paraId="385C4F6C" w14:textId="77777777" w:rsidR="00902C85" w:rsidRPr="00902C85" w:rsidRDefault="00902C85" w:rsidP="00902C85">
            <w:pPr>
              <w:rPr>
                <w:color w:val="000000"/>
                <w:sz w:val="20"/>
                <w:szCs w:val="20"/>
              </w:rPr>
            </w:pPr>
            <w:r w:rsidRPr="00902C85">
              <w:rPr>
                <w:color w:val="000000"/>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85FA765" w14:textId="77777777" w:rsidR="00902C85" w:rsidRPr="00902C85" w:rsidRDefault="00902C85" w:rsidP="00902C85">
            <w:pPr>
              <w:jc w:val="right"/>
              <w:rPr>
                <w:color w:val="000000"/>
                <w:sz w:val="20"/>
                <w:szCs w:val="20"/>
              </w:rPr>
            </w:pPr>
            <w:r w:rsidRPr="00902C85">
              <w:rPr>
                <w:color w:val="000000"/>
                <w:sz w:val="20"/>
                <w:szCs w:val="20"/>
              </w:rPr>
              <w:t>5 000,00000</w:t>
            </w:r>
          </w:p>
        </w:tc>
        <w:tc>
          <w:tcPr>
            <w:tcW w:w="1670" w:type="dxa"/>
            <w:tcBorders>
              <w:top w:val="nil"/>
              <w:left w:val="nil"/>
              <w:bottom w:val="single" w:sz="4" w:space="0" w:color="auto"/>
              <w:right w:val="single" w:sz="4" w:space="0" w:color="auto"/>
            </w:tcBorders>
            <w:shd w:val="clear" w:color="auto" w:fill="auto"/>
            <w:noWrap/>
            <w:vAlign w:val="center"/>
            <w:hideMark/>
          </w:tcPr>
          <w:p w14:paraId="18A59A45" w14:textId="77777777" w:rsidR="00902C85" w:rsidRPr="00902C85" w:rsidRDefault="00902C85" w:rsidP="00902C85">
            <w:pPr>
              <w:jc w:val="right"/>
              <w:rPr>
                <w:color w:val="000000"/>
                <w:sz w:val="20"/>
                <w:szCs w:val="20"/>
              </w:rPr>
            </w:pPr>
            <w:r w:rsidRPr="00902C85">
              <w:rPr>
                <w:color w:val="000000"/>
                <w:sz w:val="20"/>
                <w:szCs w:val="20"/>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241C14F9" w14:textId="77777777" w:rsidR="00902C85" w:rsidRPr="00902C85" w:rsidRDefault="00902C85" w:rsidP="00902C85">
            <w:pPr>
              <w:jc w:val="right"/>
              <w:rPr>
                <w:color w:val="000000"/>
                <w:sz w:val="20"/>
                <w:szCs w:val="20"/>
              </w:rPr>
            </w:pPr>
            <w:r w:rsidRPr="00902C85">
              <w:rPr>
                <w:color w:val="000000"/>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5D4801" w14:textId="77777777" w:rsidR="00902C85" w:rsidRPr="00902C85" w:rsidRDefault="00902C85" w:rsidP="00902C85">
            <w:pPr>
              <w:jc w:val="right"/>
              <w:rPr>
                <w:color w:val="000000"/>
                <w:sz w:val="20"/>
                <w:szCs w:val="20"/>
              </w:rPr>
            </w:pPr>
            <w:r w:rsidRPr="00902C85">
              <w:rPr>
                <w:color w:val="000000"/>
                <w:sz w:val="20"/>
                <w:szCs w:val="20"/>
              </w:rPr>
              <w:t>0,00000</w:t>
            </w:r>
          </w:p>
        </w:tc>
        <w:tc>
          <w:tcPr>
            <w:tcW w:w="1340" w:type="dxa"/>
            <w:tcBorders>
              <w:top w:val="nil"/>
              <w:left w:val="nil"/>
              <w:bottom w:val="single" w:sz="4" w:space="0" w:color="auto"/>
              <w:right w:val="nil"/>
            </w:tcBorders>
            <w:shd w:val="clear" w:color="000000" w:fill="FFFFFF"/>
            <w:noWrap/>
            <w:vAlign w:val="center"/>
            <w:hideMark/>
          </w:tcPr>
          <w:p w14:paraId="69A04D5D" w14:textId="77777777" w:rsidR="00902C85" w:rsidRPr="00902C85" w:rsidRDefault="00902C85" w:rsidP="00902C85">
            <w:pPr>
              <w:jc w:val="right"/>
              <w:rPr>
                <w:color w:val="000000"/>
                <w:sz w:val="20"/>
                <w:szCs w:val="20"/>
              </w:rPr>
            </w:pPr>
            <w:r w:rsidRPr="00902C85">
              <w:rPr>
                <w:color w:val="000000"/>
                <w:sz w:val="20"/>
                <w:szCs w:val="20"/>
              </w:rPr>
              <w:t>5 000,00000</w:t>
            </w:r>
          </w:p>
        </w:tc>
      </w:tr>
      <w:tr w:rsidR="00902C85" w:rsidRPr="00902C85" w14:paraId="4EE9D93D" w14:textId="77777777" w:rsidTr="00F8513B">
        <w:trPr>
          <w:trHeight w:val="315"/>
        </w:trPr>
        <w:tc>
          <w:tcPr>
            <w:tcW w:w="709" w:type="dxa"/>
            <w:tcBorders>
              <w:top w:val="nil"/>
              <w:left w:val="nil"/>
              <w:right w:val="nil"/>
            </w:tcBorders>
            <w:shd w:val="clear" w:color="auto" w:fill="auto"/>
            <w:noWrap/>
            <w:vAlign w:val="center"/>
            <w:hideMark/>
          </w:tcPr>
          <w:p w14:paraId="2D7BAB79" w14:textId="77777777" w:rsidR="00902C85" w:rsidRPr="00902C85" w:rsidRDefault="00902C85" w:rsidP="00902C85">
            <w:pPr>
              <w:jc w:val="right"/>
              <w:rPr>
                <w:color w:val="000000"/>
                <w:sz w:val="20"/>
                <w:szCs w:val="20"/>
              </w:rPr>
            </w:pPr>
          </w:p>
        </w:tc>
        <w:tc>
          <w:tcPr>
            <w:tcW w:w="2835" w:type="dxa"/>
            <w:tcBorders>
              <w:top w:val="nil"/>
              <w:left w:val="nil"/>
              <w:right w:val="nil"/>
            </w:tcBorders>
            <w:shd w:val="clear" w:color="auto" w:fill="auto"/>
            <w:noWrap/>
            <w:vAlign w:val="center"/>
            <w:hideMark/>
          </w:tcPr>
          <w:p w14:paraId="7C6E092F" w14:textId="77777777" w:rsidR="00902C85" w:rsidRPr="00902C85" w:rsidRDefault="00902C85" w:rsidP="00902C85">
            <w:pPr>
              <w:jc w:val="center"/>
              <w:rPr>
                <w:sz w:val="20"/>
                <w:szCs w:val="20"/>
              </w:rPr>
            </w:pPr>
          </w:p>
        </w:tc>
        <w:tc>
          <w:tcPr>
            <w:tcW w:w="1701" w:type="dxa"/>
            <w:tcBorders>
              <w:top w:val="nil"/>
              <w:left w:val="nil"/>
              <w:right w:val="nil"/>
            </w:tcBorders>
            <w:shd w:val="clear" w:color="auto" w:fill="auto"/>
            <w:noWrap/>
            <w:vAlign w:val="center"/>
            <w:hideMark/>
          </w:tcPr>
          <w:p w14:paraId="2463542D" w14:textId="77777777" w:rsidR="00902C85" w:rsidRPr="00902C85" w:rsidRDefault="00902C85" w:rsidP="00902C85">
            <w:pPr>
              <w:rPr>
                <w:sz w:val="20"/>
                <w:szCs w:val="20"/>
              </w:rPr>
            </w:pPr>
          </w:p>
        </w:tc>
        <w:tc>
          <w:tcPr>
            <w:tcW w:w="1670" w:type="dxa"/>
            <w:tcBorders>
              <w:top w:val="nil"/>
              <w:left w:val="nil"/>
              <w:right w:val="nil"/>
            </w:tcBorders>
            <w:shd w:val="clear" w:color="auto" w:fill="auto"/>
            <w:noWrap/>
            <w:vAlign w:val="center"/>
            <w:hideMark/>
          </w:tcPr>
          <w:p w14:paraId="11A0FED1" w14:textId="77777777" w:rsidR="00902C85" w:rsidRPr="00902C85" w:rsidRDefault="00902C85" w:rsidP="00902C85">
            <w:pPr>
              <w:rPr>
                <w:sz w:val="20"/>
                <w:szCs w:val="20"/>
              </w:rPr>
            </w:pPr>
          </w:p>
        </w:tc>
        <w:tc>
          <w:tcPr>
            <w:tcW w:w="1418" w:type="dxa"/>
            <w:tcBorders>
              <w:top w:val="nil"/>
              <w:left w:val="nil"/>
              <w:right w:val="nil"/>
            </w:tcBorders>
            <w:shd w:val="clear" w:color="auto" w:fill="auto"/>
            <w:noWrap/>
            <w:vAlign w:val="center"/>
            <w:hideMark/>
          </w:tcPr>
          <w:p w14:paraId="685C61CE" w14:textId="77777777" w:rsidR="00902C85" w:rsidRPr="00902C85" w:rsidRDefault="00902C85" w:rsidP="00902C85">
            <w:pPr>
              <w:rPr>
                <w:sz w:val="20"/>
                <w:szCs w:val="20"/>
              </w:rPr>
            </w:pPr>
          </w:p>
        </w:tc>
        <w:tc>
          <w:tcPr>
            <w:tcW w:w="1701" w:type="dxa"/>
            <w:tcBorders>
              <w:top w:val="nil"/>
              <w:left w:val="nil"/>
              <w:right w:val="nil"/>
            </w:tcBorders>
            <w:shd w:val="clear" w:color="auto" w:fill="auto"/>
            <w:noWrap/>
            <w:vAlign w:val="center"/>
            <w:hideMark/>
          </w:tcPr>
          <w:p w14:paraId="3B20F96C" w14:textId="77777777" w:rsidR="00902C85" w:rsidRPr="00902C85" w:rsidRDefault="00902C85" w:rsidP="00902C85">
            <w:pPr>
              <w:rPr>
                <w:sz w:val="20"/>
                <w:szCs w:val="20"/>
              </w:rPr>
            </w:pPr>
          </w:p>
        </w:tc>
        <w:tc>
          <w:tcPr>
            <w:tcW w:w="1340" w:type="dxa"/>
            <w:tcBorders>
              <w:top w:val="nil"/>
              <w:left w:val="nil"/>
              <w:right w:val="nil"/>
            </w:tcBorders>
            <w:shd w:val="clear" w:color="auto" w:fill="auto"/>
            <w:noWrap/>
            <w:vAlign w:val="center"/>
            <w:hideMark/>
          </w:tcPr>
          <w:p w14:paraId="7B0D790D" w14:textId="77777777" w:rsidR="00902C85" w:rsidRPr="00902C85" w:rsidRDefault="00902C85" w:rsidP="00902C85">
            <w:pPr>
              <w:rPr>
                <w:sz w:val="20"/>
                <w:szCs w:val="20"/>
              </w:rPr>
            </w:pPr>
          </w:p>
        </w:tc>
      </w:tr>
      <w:tr w:rsidR="00902C85" w:rsidRPr="00902C85" w14:paraId="73F6DAD5" w14:textId="77777777" w:rsidTr="00F8513B">
        <w:trPr>
          <w:trHeight w:val="111"/>
        </w:trPr>
        <w:tc>
          <w:tcPr>
            <w:tcW w:w="709" w:type="dxa"/>
            <w:shd w:val="clear" w:color="auto" w:fill="auto"/>
            <w:noWrap/>
            <w:vAlign w:val="center"/>
            <w:hideMark/>
          </w:tcPr>
          <w:p w14:paraId="7C3FDA30" w14:textId="77777777" w:rsidR="00902C85" w:rsidRPr="00902C85" w:rsidRDefault="00902C85" w:rsidP="00902C85">
            <w:pPr>
              <w:rPr>
                <w:sz w:val="20"/>
                <w:szCs w:val="20"/>
              </w:rPr>
            </w:pPr>
          </w:p>
        </w:tc>
        <w:tc>
          <w:tcPr>
            <w:tcW w:w="2835" w:type="dxa"/>
            <w:shd w:val="clear" w:color="auto" w:fill="auto"/>
            <w:noWrap/>
            <w:vAlign w:val="center"/>
            <w:hideMark/>
          </w:tcPr>
          <w:p w14:paraId="38A26C42" w14:textId="77777777" w:rsidR="00902C85" w:rsidRPr="00902C85" w:rsidRDefault="00902C85" w:rsidP="00902C85">
            <w:pPr>
              <w:jc w:val="center"/>
              <w:rPr>
                <w:sz w:val="20"/>
                <w:szCs w:val="20"/>
              </w:rPr>
            </w:pPr>
          </w:p>
        </w:tc>
        <w:tc>
          <w:tcPr>
            <w:tcW w:w="1701" w:type="dxa"/>
            <w:shd w:val="clear" w:color="auto" w:fill="auto"/>
            <w:noWrap/>
            <w:vAlign w:val="center"/>
            <w:hideMark/>
          </w:tcPr>
          <w:p w14:paraId="4A1FED87" w14:textId="77777777" w:rsidR="00902C85" w:rsidRPr="00902C85" w:rsidRDefault="00902C85" w:rsidP="00902C85">
            <w:pPr>
              <w:rPr>
                <w:sz w:val="20"/>
                <w:szCs w:val="20"/>
              </w:rPr>
            </w:pPr>
          </w:p>
        </w:tc>
        <w:tc>
          <w:tcPr>
            <w:tcW w:w="1670" w:type="dxa"/>
            <w:shd w:val="clear" w:color="auto" w:fill="auto"/>
            <w:noWrap/>
            <w:vAlign w:val="center"/>
            <w:hideMark/>
          </w:tcPr>
          <w:p w14:paraId="45E82DCF" w14:textId="77777777" w:rsidR="00902C85" w:rsidRPr="00902C85" w:rsidRDefault="00902C85" w:rsidP="00902C85">
            <w:pPr>
              <w:rPr>
                <w:sz w:val="20"/>
                <w:szCs w:val="20"/>
              </w:rPr>
            </w:pPr>
          </w:p>
        </w:tc>
        <w:tc>
          <w:tcPr>
            <w:tcW w:w="1418" w:type="dxa"/>
            <w:shd w:val="clear" w:color="auto" w:fill="auto"/>
            <w:noWrap/>
            <w:vAlign w:val="center"/>
            <w:hideMark/>
          </w:tcPr>
          <w:p w14:paraId="773228E6" w14:textId="77777777" w:rsidR="00902C85" w:rsidRPr="00902C85" w:rsidRDefault="00902C85" w:rsidP="00902C85">
            <w:pPr>
              <w:rPr>
                <w:sz w:val="20"/>
                <w:szCs w:val="20"/>
              </w:rPr>
            </w:pPr>
          </w:p>
        </w:tc>
        <w:tc>
          <w:tcPr>
            <w:tcW w:w="1701" w:type="dxa"/>
            <w:shd w:val="clear" w:color="auto" w:fill="auto"/>
            <w:noWrap/>
            <w:vAlign w:val="center"/>
            <w:hideMark/>
          </w:tcPr>
          <w:p w14:paraId="5A58036D" w14:textId="77777777" w:rsidR="00902C85" w:rsidRPr="00902C85" w:rsidRDefault="00902C85" w:rsidP="00902C85">
            <w:pPr>
              <w:rPr>
                <w:sz w:val="20"/>
                <w:szCs w:val="20"/>
              </w:rPr>
            </w:pPr>
          </w:p>
        </w:tc>
        <w:tc>
          <w:tcPr>
            <w:tcW w:w="1340" w:type="dxa"/>
            <w:shd w:val="clear" w:color="auto" w:fill="auto"/>
            <w:noWrap/>
            <w:vAlign w:val="center"/>
            <w:hideMark/>
          </w:tcPr>
          <w:p w14:paraId="7D8860CF" w14:textId="77777777" w:rsidR="00902C85" w:rsidRPr="00902C85" w:rsidRDefault="00902C85" w:rsidP="00902C85">
            <w:pPr>
              <w:rPr>
                <w:sz w:val="20"/>
                <w:szCs w:val="20"/>
              </w:rPr>
            </w:pPr>
          </w:p>
        </w:tc>
      </w:tr>
      <w:tr w:rsidR="00902C85" w:rsidRPr="00902C85" w14:paraId="15B296AD" w14:textId="77777777" w:rsidTr="00F8513B">
        <w:trPr>
          <w:trHeight w:val="1155"/>
        </w:trPr>
        <w:tc>
          <w:tcPr>
            <w:tcW w:w="709" w:type="dxa"/>
            <w:shd w:val="clear" w:color="auto" w:fill="auto"/>
            <w:noWrap/>
            <w:vAlign w:val="center"/>
            <w:hideMark/>
          </w:tcPr>
          <w:p w14:paraId="60362479" w14:textId="77777777" w:rsidR="00902C85" w:rsidRPr="00902C85" w:rsidRDefault="00902C85" w:rsidP="00902C85">
            <w:pPr>
              <w:rPr>
                <w:sz w:val="20"/>
                <w:szCs w:val="20"/>
              </w:rPr>
            </w:pPr>
          </w:p>
        </w:tc>
        <w:tc>
          <w:tcPr>
            <w:tcW w:w="4536" w:type="dxa"/>
            <w:gridSpan w:val="2"/>
            <w:shd w:val="clear" w:color="auto" w:fill="auto"/>
            <w:vAlign w:val="center"/>
            <w:hideMark/>
          </w:tcPr>
          <w:p w14:paraId="182222FB" w14:textId="77777777" w:rsidR="00902C85" w:rsidRPr="00902C85" w:rsidRDefault="00902C85" w:rsidP="00902C85">
            <w:pPr>
              <w:rPr>
                <w:color w:val="000000"/>
                <w:sz w:val="20"/>
                <w:szCs w:val="20"/>
              </w:rPr>
            </w:pPr>
            <w:r w:rsidRPr="00902C85">
              <w:rPr>
                <w:color w:val="000000"/>
                <w:sz w:val="20"/>
                <w:szCs w:val="20"/>
              </w:rPr>
              <w:t xml:space="preserve">Начальник управления строительства, дорожного хозяйства и благоустройства администрации города Орла </w:t>
            </w:r>
          </w:p>
        </w:tc>
        <w:tc>
          <w:tcPr>
            <w:tcW w:w="1670" w:type="dxa"/>
            <w:shd w:val="clear" w:color="auto" w:fill="auto"/>
            <w:noWrap/>
            <w:vAlign w:val="center"/>
            <w:hideMark/>
          </w:tcPr>
          <w:p w14:paraId="70A4B5AC" w14:textId="77777777" w:rsidR="00902C85" w:rsidRPr="00902C85" w:rsidRDefault="00902C85" w:rsidP="00902C85">
            <w:pPr>
              <w:rPr>
                <w:color w:val="000000"/>
                <w:sz w:val="20"/>
                <w:szCs w:val="20"/>
              </w:rPr>
            </w:pPr>
          </w:p>
        </w:tc>
        <w:tc>
          <w:tcPr>
            <w:tcW w:w="1418" w:type="dxa"/>
            <w:shd w:val="clear" w:color="auto" w:fill="auto"/>
            <w:noWrap/>
            <w:vAlign w:val="center"/>
            <w:hideMark/>
          </w:tcPr>
          <w:p w14:paraId="79DA740D" w14:textId="77777777" w:rsidR="00902C85" w:rsidRPr="00902C85" w:rsidRDefault="00902C85" w:rsidP="00902C85">
            <w:pPr>
              <w:rPr>
                <w:sz w:val="20"/>
                <w:szCs w:val="20"/>
              </w:rPr>
            </w:pPr>
          </w:p>
        </w:tc>
        <w:tc>
          <w:tcPr>
            <w:tcW w:w="1701" w:type="dxa"/>
            <w:shd w:val="clear" w:color="auto" w:fill="auto"/>
            <w:noWrap/>
            <w:vAlign w:val="center"/>
            <w:hideMark/>
          </w:tcPr>
          <w:p w14:paraId="4CA31E91" w14:textId="77777777" w:rsidR="00902C85" w:rsidRPr="00902C85" w:rsidRDefault="00902C85" w:rsidP="00902C85">
            <w:pPr>
              <w:jc w:val="right"/>
              <w:rPr>
                <w:sz w:val="20"/>
                <w:szCs w:val="20"/>
              </w:rPr>
            </w:pPr>
          </w:p>
        </w:tc>
        <w:tc>
          <w:tcPr>
            <w:tcW w:w="1340" w:type="dxa"/>
            <w:shd w:val="clear" w:color="auto" w:fill="auto"/>
            <w:noWrap/>
            <w:vAlign w:val="center"/>
            <w:hideMark/>
          </w:tcPr>
          <w:p w14:paraId="28D886A8" w14:textId="77777777" w:rsidR="00902C85" w:rsidRPr="00902C85" w:rsidRDefault="00902C85" w:rsidP="00902C85">
            <w:pPr>
              <w:rPr>
                <w:color w:val="000000"/>
                <w:sz w:val="20"/>
                <w:szCs w:val="20"/>
              </w:rPr>
            </w:pPr>
            <w:r w:rsidRPr="00902C85">
              <w:rPr>
                <w:color w:val="000000"/>
                <w:sz w:val="20"/>
                <w:szCs w:val="20"/>
              </w:rPr>
              <w:t>Н.С. Митряев</w:t>
            </w:r>
          </w:p>
        </w:tc>
      </w:tr>
    </w:tbl>
    <w:p w14:paraId="0EEEE274" w14:textId="2BEE6F21" w:rsidR="007E63B6" w:rsidRDefault="007E63B6" w:rsidP="007E63B6">
      <w:pPr>
        <w:widowControl w:val="0"/>
        <w:suppressAutoHyphens/>
        <w:autoSpaceDE w:val="0"/>
        <w:ind w:left="-284"/>
        <w:rPr>
          <w:spacing w:val="-4"/>
          <w:szCs w:val="28"/>
          <w:lang w:eastAsia="zh-CN"/>
        </w:rPr>
      </w:pPr>
    </w:p>
    <w:p w14:paraId="2B766ADF" w14:textId="77777777" w:rsidR="00CC3954" w:rsidRDefault="00CC3954" w:rsidP="007E63B6">
      <w:pPr>
        <w:widowControl w:val="0"/>
        <w:suppressAutoHyphens/>
        <w:autoSpaceDE w:val="0"/>
        <w:ind w:left="-284"/>
        <w:rPr>
          <w:spacing w:val="-4"/>
          <w:szCs w:val="28"/>
          <w:lang w:eastAsia="zh-CN"/>
        </w:rPr>
      </w:pPr>
    </w:p>
    <w:p w14:paraId="78EEB444" w14:textId="77777777" w:rsidR="00CC3954" w:rsidRDefault="00CC3954" w:rsidP="007E63B6">
      <w:pPr>
        <w:widowControl w:val="0"/>
        <w:suppressAutoHyphens/>
        <w:autoSpaceDE w:val="0"/>
        <w:ind w:left="-284"/>
        <w:rPr>
          <w:spacing w:val="-4"/>
          <w:szCs w:val="28"/>
          <w:lang w:eastAsia="zh-CN"/>
        </w:rPr>
      </w:pPr>
    </w:p>
    <w:p w14:paraId="78868AF0" w14:textId="77777777" w:rsidR="00CC3954" w:rsidRDefault="00CC3954" w:rsidP="007E63B6">
      <w:pPr>
        <w:widowControl w:val="0"/>
        <w:suppressAutoHyphens/>
        <w:autoSpaceDE w:val="0"/>
        <w:ind w:left="-284"/>
        <w:rPr>
          <w:spacing w:val="-4"/>
          <w:szCs w:val="28"/>
          <w:lang w:eastAsia="zh-CN"/>
        </w:rPr>
      </w:pPr>
    </w:p>
    <w:tbl>
      <w:tblPr>
        <w:tblW w:w="10808" w:type="dxa"/>
        <w:tblInd w:w="-176" w:type="dxa"/>
        <w:tblLayout w:type="fixed"/>
        <w:tblLook w:val="04A0" w:firstRow="1" w:lastRow="0" w:firstColumn="1" w:lastColumn="0" w:noHBand="0" w:noVBand="1"/>
      </w:tblPr>
      <w:tblGrid>
        <w:gridCol w:w="568"/>
        <w:gridCol w:w="2693"/>
        <w:gridCol w:w="992"/>
        <w:gridCol w:w="1134"/>
        <w:gridCol w:w="1134"/>
        <w:gridCol w:w="1134"/>
        <w:gridCol w:w="1134"/>
        <w:gridCol w:w="1134"/>
        <w:gridCol w:w="885"/>
      </w:tblGrid>
      <w:tr w:rsidR="00CC3954" w:rsidRPr="00CC3954" w14:paraId="24E2FCAD" w14:textId="77777777" w:rsidTr="00F8513B">
        <w:trPr>
          <w:trHeight w:val="315"/>
        </w:trPr>
        <w:tc>
          <w:tcPr>
            <w:tcW w:w="568" w:type="dxa"/>
            <w:shd w:val="clear" w:color="auto" w:fill="auto"/>
            <w:noWrap/>
            <w:vAlign w:val="bottom"/>
            <w:hideMark/>
          </w:tcPr>
          <w:p w14:paraId="2E00B654" w14:textId="77777777" w:rsidR="00CC3954" w:rsidRPr="00CC3954" w:rsidRDefault="00CC3954" w:rsidP="00CC3954">
            <w:pPr>
              <w:rPr>
                <w:sz w:val="24"/>
              </w:rPr>
            </w:pPr>
          </w:p>
        </w:tc>
        <w:tc>
          <w:tcPr>
            <w:tcW w:w="2693" w:type="dxa"/>
            <w:shd w:val="clear" w:color="auto" w:fill="auto"/>
            <w:noWrap/>
            <w:vAlign w:val="bottom"/>
            <w:hideMark/>
          </w:tcPr>
          <w:p w14:paraId="6C5F9146" w14:textId="77777777" w:rsidR="00CC3954" w:rsidRPr="00CC3954" w:rsidRDefault="00CC3954" w:rsidP="00CC3954">
            <w:pPr>
              <w:outlineLvl w:val="0"/>
              <w:rPr>
                <w:sz w:val="24"/>
              </w:rPr>
            </w:pPr>
          </w:p>
        </w:tc>
        <w:tc>
          <w:tcPr>
            <w:tcW w:w="992" w:type="dxa"/>
            <w:shd w:val="clear" w:color="auto" w:fill="auto"/>
            <w:noWrap/>
            <w:vAlign w:val="bottom"/>
            <w:hideMark/>
          </w:tcPr>
          <w:p w14:paraId="295525B0" w14:textId="77777777" w:rsidR="00CC3954" w:rsidRPr="00CC3954" w:rsidRDefault="00CC3954" w:rsidP="00CC3954">
            <w:pPr>
              <w:outlineLvl w:val="0"/>
              <w:rPr>
                <w:sz w:val="24"/>
              </w:rPr>
            </w:pPr>
          </w:p>
        </w:tc>
        <w:tc>
          <w:tcPr>
            <w:tcW w:w="3402" w:type="dxa"/>
            <w:gridSpan w:val="3"/>
            <w:shd w:val="clear" w:color="auto" w:fill="auto"/>
            <w:noWrap/>
            <w:vAlign w:val="center"/>
            <w:hideMark/>
          </w:tcPr>
          <w:p w14:paraId="4293A322" w14:textId="77777777" w:rsidR="00CC3954" w:rsidRPr="00CC3954" w:rsidRDefault="00CC3954" w:rsidP="00CC3954">
            <w:pPr>
              <w:jc w:val="center"/>
              <w:outlineLvl w:val="0"/>
              <w:rPr>
                <w:color w:val="000000"/>
                <w:sz w:val="24"/>
              </w:rPr>
            </w:pPr>
            <w:r w:rsidRPr="00CC3954">
              <w:rPr>
                <w:color w:val="000000"/>
                <w:sz w:val="24"/>
              </w:rPr>
              <w:t>Приложение № 3</w:t>
            </w:r>
          </w:p>
        </w:tc>
        <w:tc>
          <w:tcPr>
            <w:tcW w:w="1134" w:type="dxa"/>
            <w:shd w:val="clear" w:color="auto" w:fill="auto"/>
            <w:noWrap/>
            <w:vAlign w:val="center"/>
            <w:hideMark/>
          </w:tcPr>
          <w:p w14:paraId="34E63328" w14:textId="77777777" w:rsidR="00CC3954" w:rsidRPr="00CC3954" w:rsidRDefault="00CC3954" w:rsidP="00CC3954">
            <w:pPr>
              <w:jc w:val="center"/>
              <w:outlineLvl w:val="0"/>
              <w:rPr>
                <w:color w:val="000000"/>
                <w:sz w:val="24"/>
              </w:rPr>
            </w:pPr>
          </w:p>
        </w:tc>
        <w:tc>
          <w:tcPr>
            <w:tcW w:w="1134" w:type="dxa"/>
            <w:shd w:val="clear" w:color="auto" w:fill="auto"/>
            <w:noWrap/>
            <w:vAlign w:val="center"/>
            <w:hideMark/>
          </w:tcPr>
          <w:p w14:paraId="7E455D45" w14:textId="77777777" w:rsidR="00CC3954" w:rsidRPr="00CC3954" w:rsidRDefault="00CC3954" w:rsidP="00CC3954">
            <w:pPr>
              <w:outlineLvl w:val="0"/>
              <w:rPr>
                <w:sz w:val="24"/>
              </w:rPr>
            </w:pPr>
          </w:p>
        </w:tc>
        <w:tc>
          <w:tcPr>
            <w:tcW w:w="885" w:type="dxa"/>
            <w:shd w:val="clear" w:color="auto" w:fill="auto"/>
            <w:noWrap/>
            <w:vAlign w:val="center"/>
            <w:hideMark/>
          </w:tcPr>
          <w:p w14:paraId="461814CE" w14:textId="77777777" w:rsidR="00CC3954" w:rsidRPr="00CC3954" w:rsidRDefault="00CC3954" w:rsidP="00CC3954">
            <w:pPr>
              <w:outlineLvl w:val="0"/>
              <w:rPr>
                <w:sz w:val="24"/>
              </w:rPr>
            </w:pPr>
          </w:p>
        </w:tc>
      </w:tr>
      <w:tr w:rsidR="00CC3954" w:rsidRPr="00CC3954" w14:paraId="7122A539" w14:textId="77777777" w:rsidTr="00F8513B">
        <w:trPr>
          <w:trHeight w:val="315"/>
        </w:trPr>
        <w:tc>
          <w:tcPr>
            <w:tcW w:w="568" w:type="dxa"/>
            <w:shd w:val="clear" w:color="auto" w:fill="auto"/>
            <w:noWrap/>
            <w:vAlign w:val="bottom"/>
            <w:hideMark/>
          </w:tcPr>
          <w:p w14:paraId="33044A85" w14:textId="77777777" w:rsidR="00CC3954" w:rsidRPr="00CC3954" w:rsidRDefault="00CC3954" w:rsidP="00CC3954">
            <w:pPr>
              <w:outlineLvl w:val="0"/>
              <w:rPr>
                <w:sz w:val="24"/>
              </w:rPr>
            </w:pPr>
          </w:p>
        </w:tc>
        <w:tc>
          <w:tcPr>
            <w:tcW w:w="2693" w:type="dxa"/>
            <w:shd w:val="clear" w:color="auto" w:fill="auto"/>
            <w:noWrap/>
            <w:vAlign w:val="bottom"/>
            <w:hideMark/>
          </w:tcPr>
          <w:p w14:paraId="46ABA9B5" w14:textId="77777777" w:rsidR="00CC3954" w:rsidRPr="00CC3954" w:rsidRDefault="00CC3954" w:rsidP="00CC3954">
            <w:pPr>
              <w:outlineLvl w:val="0"/>
              <w:rPr>
                <w:sz w:val="24"/>
              </w:rPr>
            </w:pPr>
          </w:p>
        </w:tc>
        <w:tc>
          <w:tcPr>
            <w:tcW w:w="992" w:type="dxa"/>
            <w:shd w:val="clear" w:color="auto" w:fill="auto"/>
            <w:noWrap/>
            <w:vAlign w:val="bottom"/>
            <w:hideMark/>
          </w:tcPr>
          <w:p w14:paraId="429A52FB" w14:textId="77777777" w:rsidR="00CC3954" w:rsidRPr="00CC3954" w:rsidRDefault="00CC3954" w:rsidP="00CC3954">
            <w:pPr>
              <w:outlineLvl w:val="0"/>
              <w:rPr>
                <w:sz w:val="24"/>
              </w:rPr>
            </w:pPr>
          </w:p>
        </w:tc>
        <w:tc>
          <w:tcPr>
            <w:tcW w:w="3402" w:type="dxa"/>
            <w:gridSpan w:val="3"/>
            <w:shd w:val="clear" w:color="auto" w:fill="auto"/>
            <w:noWrap/>
            <w:vAlign w:val="center"/>
            <w:hideMark/>
          </w:tcPr>
          <w:p w14:paraId="356E32F0" w14:textId="77777777" w:rsidR="00CC3954" w:rsidRPr="00CC3954" w:rsidRDefault="00CC3954" w:rsidP="00CC3954">
            <w:pPr>
              <w:jc w:val="center"/>
              <w:outlineLvl w:val="0"/>
              <w:rPr>
                <w:color w:val="000000"/>
                <w:sz w:val="24"/>
              </w:rPr>
            </w:pPr>
            <w:r w:rsidRPr="00CC3954">
              <w:rPr>
                <w:color w:val="000000"/>
                <w:sz w:val="24"/>
              </w:rPr>
              <w:t>к постановлению</w:t>
            </w:r>
          </w:p>
        </w:tc>
        <w:tc>
          <w:tcPr>
            <w:tcW w:w="1134" w:type="dxa"/>
            <w:shd w:val="clear" w:color="auto" w:fill="auto"/>
            <w:noWrap/>
            <w:vAlign w:val="center"/>
            <w:hideMark/>
          </w:tcPr>
          <w:p w14:paraId="5FA4ED2A" w14:textId="77777777" w:rsidR="00CC3954" w:rsidRPr="00CC3954" w:rsidRDefault="00CC3954" w:rsidP="00CC3954">
            <w:pPr>
              <w:jc w:val="center"/>
              <w:outlineLvl w:val="0"/>
              <w:rPr>
                <w:color w:val="000000"/>
                <w:sz w:val="24"/>
              </w:rPr>
            </w:pPr>
          </w:p>
        </w:tc>
        <w:tc>
          <w:tcPr>
            <w:tcW w:w="1134" w:type="dxa"/>
            <w:shd w:val="clear" w:color="auto" w:fill="auto"/>
            <w:noWrap/>
            <w:vAlign w:val="center"/>
            <w:hideMark/>
          </w:tcPr>
          <w:p w14:paraId="552B4524" w14:textId="77777777" w:rsidR="00CC3954" w:rsidRPr="00CC3954" w:rsidRDefault="00CC3954" w:rsidP="00CC3954">
            <w:pPr>
              <w:outlineLvl w:val="0"/>
              <w:rPr>
                <w:sz w:val="24"/>
              </w:rPr>
            </w:pPr>
          </w:p>
        </w:tc>
        <w:tc>
          <w:tcPr>
            <w:tcW w:w="885" w:type="dxa"/>
            <w:shd w:val="clear" w:color="auto" w:fill="auto"/>
            <w:noWrap/>
            <w:vAlign w:val="center"/>
            <w:hideMark/>
          </w:tcPr>
          <w:p w14:paraId="78084A98" w14:textId="77777777" w:rsidR="00CC3954" w:rsidRPr="00CC3954" w:rsidRDefault="00CC3954" w:rsidP="00CC3954">
            <w:pPr>
              <w:outlineLvl w:val="0"/>
              <w:rPr>
                <w:sz w:val="24"/>
              </w:rPr>
            </w:pPr>
          </w:p>
        </w:tc>
      </w:tr>
      <w:tr w:rsidR="00CC3954" w:rsidRPr="00CC3954" w14:paraId="402899BF" w14:textId="77777777" w:rsidTr="00F8513B">
        <w:trPr>
          <w:trHeight w:val="315"/>
        </w:trPr>
        <w:tc>
          <w:tcPr>
            <w:tcW w:w="568" w:type="dxa"/>
            <w:shd w:val="clear" w:color="auto" w:fill="auto"/>
            <w:noWrap/>
            <w:vAlign w:val="bottom"/>
            <w:hideMark/>
          </w:tcPr>
          <w:p w14:paraId="59296D39" w14:textId="77777777" w:rsidR="00CC3954" w:rsidRPr="00CC3954" w:rsidRDefault="00CC3954" w:rsidP="00CC3954">
            <w:pPr>
              <w:outlineLvl w:val="0"/>
              <w:rPr>
                <w:sz w:val="24"/>
              </w:rPr>
            </w:pPr>
          </w:p>
        </w:tc>
        <w:tc>
          <w:tcPr>
            <w:tcW w:w="2693" w:type="dxa"/>
            <w:shd w:val="clear" w:color="auto" w:fill="auto"/>
            <w:noWrap/>
            <w:vAlign w:val="bottom"/>
            <w:hideMark/>
          </w:tcPr>
          <w:p w14:paraId="255004BE" w14:textId="77777777" w:rsidR="00CC3954" w:rsidRPr="00CC3954" w:rsidRDefault="00CC3954" w:rsidP="00CC3954">
            <w:pPr>
              <w:outlineLvl w:val="0"/>
              <w:rPr>
                <w:sz w:val="24"/>
              </w:rPr>
            </w:pPr>
          </w:p>
        </w:tc>
        <w:tc>
          <w:tcPr>
            <w:tcW w:w="992" w:type="dxa"/>
            <w:shd w:val="clear" w:color="auto" w:fill="auto"/>
            <w:noWrap/>
            <w:vAlign w:val="bottom"/>
            <w:hideMark/>
          </w:tcPr>
          <w:p w14:paraId="09D2A91F" w14:textId="77777777" w:rsidR="00CC3954" w:rsidRPr="00CC3954" w:rsidRDefault="00CC3954" w:rsidP="00CC3954">
            <w:pPr>
              <w:outlineLvl w:val="0"/>
              <w:rPr>
                <w:sz w:val="24"/>
              </w:rPr>
            </w:pPr>
          </w:p>
        </w:tc>
        <w:tc>
          <w:tcPr>
            <w:tcW w:w="3402" w:type="dxa"/>
            <w:gridSpan w:val="3"/>
            <w:shd w:val="clear" w:color="auto" w:fill="auto"/>
            <w:noWrap/>
            <w:vAlign w:val="center"/>
            <w:hideMark/>
          </w:tcPr>
          <w:p w14:paraId="71AEB14C" w14:textId="77777777" w:rsidR="00CC3954" w:rsidRPr="00CC3954" w:rsidRDefault="00CC3954" w:rsidP="00CC3954">
            <w:pPr>
              <w:jc w:val="center"/>
              <w:outlineLvl w:val="0"/>
              <w:rPr>
                <w:color w:val="000000"/>
                <w:sz w:val="24"/>
              </w:rPr>
            </w:pPr>
            <w:r w:rsidRPr="00CC3954">
              <w:rPr>
                <w:color w:val="000000"/>
                <w:sz w:val="24"/>
              </w:rPr>
              <w:t>администрации города Орла</w:t>
            </w:r>
          </w:p>
        </w:tc>
        <w:tc>
          <w:tcPr>
            <w:tcW w:w="1134" w:type="dxa"/>
            <w:shd w:val="clear" w:color="auto" w:fill="auto"/>
            <w:noWrap/>
            <w:vAlign w:val="center"/>
            <w:hideMark/>
          </w:tcPr>
          <w:p w14:paraId="55D4A2CD" w14:textId="77777777" w:rsidR="00CC3954" w:rsidRPr="00CC3954" w:rsidRDefault="00CC3954" w:rsidP="00CC3954">
            <w:pPr>
              <w:jc w:val="center"/>
              <w:outlineLvl w:val="0"/>
              <w:rPr>
                <w:color w:val="000000"/>
                <w:sz w:val="24"/>
              </w:rPr>
            </w:pPr>
          </w:p>
        </w:tc>
        <w:tc>
          <w:tcPr>
            <w:tcW w:w="1134" w:type="dxa"/>
            <w:shd w:val="clear" w:color="auto" w:fill="auto"/>
            <w:noWrap/>
            <w:vAlign w:val="center"/>
            <w:hideMark/>
          </w:tcPr>
          <w:p w14:paraId="5976656B" w14:textId="77777777" w:rsidR="00CC3954" w:rsidRPr="00CC3954" w:rsidRDefault="00CC3954" w:rsidP="00CC3954">
            <w:pPr>
              <w:outlineLvl w:val="0"/>
              <w:rPr>
                <w:sz w:val="24"/>
              </w:rPr>
            </w:pPr>
          </w:p>
        </w:tc>
        <w:tc>
          <w:tcPr>
            <w:tcW w:w="885" w:type="dxa"/>
            <w:shd w:val="clear" w:color="auto" w:fill="auto"/>
            <w:noWrap/>
            <w:vAlign w:val="center"/>
            <w:hideMark/>
          </w:tcPr>
          <w:p w14:paraId="2E1D96A2" w14:textId="77777777" w:rsidR="00CC3954" w:rsidRPr="00CC3954" w:rsidRDefault="00CC3954" w:rsidP="00CC3954">
            <w:pPr>
              <w:outlineLvl w:val="0"/>
              <w:rPr>
                <w:sz w:val="24"/>
              </w:rPr>
            </w:pPr>
          </w:p>
        </w:tc>
      </w:tr>
      <w:tr w:rsidR="00CC3954" w:rsidRPr="00CC3954" w14:paraId="2877EDFE" w14:textId="77777777" w:rsidTr="00F8513B">
        <w:trPr>
          <w:trHeight w:val="315"/>
        </w:trPr>
        <w:tc>
          <w:tcPr>
            <w:tcW w:w="568" w:type="dxa"/>
            <w:shd w:val="clear" w:color="auto" w:fill="auto"/>
            <w:noWrap/>
            <w:vAlign w:val="bottom"/>
            <w:hideMark/>
          </w:tcPr>
          <w:p w14:paraId="709F0681" w14:textId="77777777" w:rsidR="00CC3954" w:rsidRPr="00CC3954" w:rsidRDefault="00CC3954" w:rsidP="00CC3954">
            <w:pPr>
              <w:outlineLvl w:val="0"/>
              <w:rPr>
                <w:sz w:val="24"/>
              </w:rPr>
            </w:pPr>
          </w:p>
        </w:tc>
        <w:tc>
          <w:tcPr>
            <w:tcW w:w="2693" w:type="dxa"/>
            <w:shd w:val="clear" w:color="auto" w:fill="auto"/>
            <w:noWrap/>
            <w:vAlign w:val="bottom"/>
            <w:hideMark/>
          </w:tcPr>
          <w:p w14:paraId="1FC98611" w14:textId="77777777" w:rsidR="00CC3954" w:rsidRPr="00CC3954" w:rsidRDefault="00CC3954" w:rsidP="00CC3954">
            <w:pPr>
              <w:outlineLvl w:val="0"/>
              <w:rPr>
                <w:sz w:val="24"/>
              </w:rPr>
            </w:pPr>
          </w:p>
        </w:tc>
        <w:tc>
          <w:tcPr>
            <w:tcW w:w="992" w:type="dxa"/>
            <w:shd w:val="clear" w:color="auto" w:fill="auto"/>
            <w:noWrap/>
            <w:vAlign w:val="bottom"/>
            <w:hideMark/>
          </w:tcPr>
          <w:p w14:paraId="1128EFC1" w14:textId="77777777" w:rsidR="00CC3954" w:rsidRPr="00CC3954" w:rsidRDefault="00CC3954" w:rsidP="00CC3954">
            <w:pPr>
              <w:outlineLvl w:val="0"/>
              <w:rPr>
                <w:sz w:val="24"/>
              </w:rPr>
            </w:pPr>
          </w:p>
        </w:tc>
        <w:tc>
          <w:tcPr>
            <w:tcW w:w="3402" w:type="dxa"/>
            <w:gridSpan w:val="3"/>
            <w:shd w:val="clear" w:color="auto" w:fill="auto"/>
            <w:noWrap/>
            <w:vAlign w:val="center"/>
            <w:hideMark/>
          </w:tcPr>
          <w:p w14:paraId="6A826DB7" w14:textId="224C9FED" w:rsidR="00CC3954" w:rsidRPr="00CC3954" w:rsidRDefault="00CC3954" w:rsidP="00CC3954">
            <w:pPr>
              <w:jc w:val="center"/>
              <w:outlineLvl w:val="0"/>
              <w:rPr>
                <w:color w:val="000000"/>
                <w:sz w:val="24"/>
              </w:rPr>
            </w:pPr>
            <w:r w:rsidRPr="00CC3954">
              <w:rPr>
                <w:color w:val="000000"/>
                <w:sz w:val="24"/>
              </w:rPr>
              <w:t xml:space="preserve">от </w:t>
            </w:r>
            <w:r>
              <w:rPr>
                <w:color w:val="000000"/>
                <w:sz w:val="24"/>
              </w:rPr>
              <w:t>24 января 2025 г. № 232</w:t>
            </w:r>
          </w:p>
        </w:tc>
        <w:tc>
          <w:tcPr>
            <w:tcW w:w="1134" w:type="dxa"/>
            <w:shd w:val="clear" w:color="auto" w:fill="auto"/>
            <w:noWrap/>
            <w:vAlign w:val="center"/>
            <w:hideMark/>
          </w:tcPr>
          <w:p w14:paraId="28B804EF" w14:textId="77777777" w:rsidR="00CC3954" w:rsidRPr="00CC3954" w:rsidRDefault="00CC3954" w:rsidP="00CC3954">
            <w:pPr>
              <w:jc w:val="center"/>
              <w:outlineLvl w:val="0"/>
              <w:rPr>
                <w:color w:val="000000"/>
                <w:sz w:val="24"/>
              </w:rPr>
            </w:pPr>
          </w:p>
        </w:tc>
        <w:tc>
          <w:tcPr>
            <w:tcW w:w="1134" w:type="dxa"/>
            <w:shd w:val="clear" w:color="auto" w:fill="auto"/>
            <w:noWrap/>
            <w:vAlign w:val="center"/>
            <w:hideMark/>
          </w:tcPr>
          <w:p w14:paraId="36A21D8A" w14:textId="77777777" w:rsidR="00CC3954" w:rsidRPr="00CC3954" w:rsidRDefault="00CC3954" w:rsidP="00CC3954">
            <w:pPr>
              <w:outlineLvl w:val="0"/>
              <w:rPr>
                <w:sz w:val="24"/>
              </w:rPr>
            </w:pPr>
          </w:p>
        </w:tc>
        <w:tc>
          <w:tcPr>
            <w:tcW w:w="885" w:type="dxa"/>
            <w:shd w:val="clear" w:color="auto" w:fill="auto"/>
            <w:noWrap/>
            <w:vAlign w:val="center"/>
            <w:hideMark/>
          </w:tcPr>
          <w:p w14:paraId="04541360" w14:textId="77777777" w:rsidR="00CC3954" w:rsidRPr="00CC3954" w:rsidRDefault="00CC3954" w:rsidP="00CC3954">
            <w:pPr>
              <w:outlineLvl w:val="0"/>
              <w:rPr>
                <w:sz w:val="24"/>
              </w:rPr>
            </w:pPr>
          </w:p>
        </w:tc>
      </w:tr>
      <w:tr w:rsidR="00CC3954" w:rsidRPr="00CC3954" w14:paraId="3AA85C7E" w14:textId="77777777" w:rsidTr="00F8513B">
        <w:trPr>
          <w:trHeight w:val="70"/>
        </w:trPr>
        <w:tc>
          <w:tcPr>
            <w:tcW w:w="568" w:type="dxa"/>
            <w:shd w:val="clear" w:color="auto" w:fill="auto"/>
            <w:noWrap/>
            <w:vAlign w:val="bottom"/>
            <w:hideMark/>
          </w:tcPr>
          <w:p w14:paraId="1BF1F1E2" w14:textId="77777777" w:rsidR="00CC3954" w:rsidRPr="00CC3954" w:rsidRDefault="00CC3954" w:rsidP="00CC3954">
            <w:pPr>
              <w:outlineLvl w:val="0"/>
              <w:rPr>
                <w:sz w:val="24"/>
              </w:rPr>
            </w:pPr>
          </w:p>
        </w:tc>
        <w:tc>
          <w:tcPr>
            <w:tcW w:w="2693" w:type="dxa"/>
            <w:shd w:val="clear" w:color="auto" w:fill="auto"/>
            <w:noWrap/>
            <w:vAlign w:val="bottom"/>
            <w:hideMark/>
          </w:tcPr>
          <w:p w14:paraId="2BD91EF4" w14:textId="77777777" w:rsidR="00CC3954" w:rsidRPr="00CC3954" w:rsidRDefault="00CC3954" w:rsidP="00CC3954">
            <w:pPr>
              <w:outlineLvl w:val="0"/>
              <w:rPr>
                <w:sz w:val="24"/>
              </w:rPr>
            </w:pPr>
          </w:p>
        </w:tc>
        <w:tc>
          <w:tcPr>
            <w:tcW w:w="992" w:type="dxa"/>
            <w:shd w:val="clear" w:color="auto" w:fill="auto"/>
            <w:noWrap/>
            <w:vAlign w:val="bottom"/>
            <w:hideMark/>
          </w:tcPr>
          <w:p w14:paraId="438544CA" w14:textId="77777777" w:rsidR="00CC3954" w:rsidRPr="00CC3954" w:rsidRDefault="00CC3954" w:rsidP="00CC3954">
            <w:pPr>
              <w:outlineLvl w:val="0"/>
              <w:rPr>
                <w:sz w:val="24"/>
              </w:rPr>
            </w:pPr>
          </w:p>
        </w:tc>
        <w:tc>
          <w:tcPr>
            <w:tcW w:w="1134" w:type="dxa"/>
            <w:shd w:val="clear" w:color="auto" w:fill="auto"/>
            <w:noWrap/>
            <w:vAlign w:val="center"/>
            <w:hideMark/>
          </w:tcPr>
          <w:p w14:paraId="6AACE487" w14:textId="77777777" w:rsidR="00CC3954" w:rsidRPr="00CC3954" w:rsidRDefault="00CC3954" w:rsidP="00CC3954">
            <w:pPr>
              <w:outlineLvl w:val="0"/>
              <w:rPr>
                <w:sz w:val="24"/>
              </w:rPr>
            </w:pPr>
          </w:p>
        </w:tc>
        <w:tc>
          <w:tcPr>
            <w:tcW w:w="1134" w:type="dxa"/>
            <w:shd w:val="clear" w:color="auto" w:fill="auto"/>
            <w:noWrap/>
            <w:vAlign w:val="center"/>
            <w:hideMark/>
          </w:tcPr>
          <w:p w14:paraId="05C80582" w14:textId="77777777" w:rsidR="00CC3954" w:rsidRPr="00CC3954" w:rsidRDefault="00CC3954" w:rsidP="00CC3954">
            <w:pPr>
              <w:outlineLvl w:val="0"/>
              <w:rPr>
                <w:sz w:val="24"/>
              </w:rPr>
            </w:pPr>
          </w:p>
        </w:tc>
        <w:tc>
          <w:tcPr>
            <w:tcW w:w="1134" w:type="dxa"/>
            <w:shd w:val="clear" w:color="auto" w:fill="auto"/>
            <w:noWrap/>
            <w:vAlign w:val="center"/>
            <w:hideMark/>
          </w:tcPr>
          <w:p w14:paraId="6588065E" w14:textId="77777777" w:rsidR="00CC3954" w:rsidRPr="00CC3954" w:rsidRDefault="00CC3954" w:rsidP="00CC3954">
            <w:pPr>
              <w:outlineLvl w:val="0"/>
              <w:rPr>
                <w:sz w:val="24"/>
              </w:rPr>
            </w:pPr>
          </w:p>
        </w:tc>
        <w:tc>
          <w:tcPr>
            <w:tcW w:w="1134" w:type="dxa"/>
            <w:shd w:val="clear" w:color="auto" w:fill="auto"/>
            <w:noWrap/>
            <w:vAlign w:val="center"/>
            <w:hideMark/>
          </w:tcPr>
          <w:p w14:paraId="2E69428E" w14:textId="77777777" w:rsidR="00CC3954" w:rsidRPr="00CC3954" w:rsidRDefault="00CC3954" w:rsidP="00CC3954">
            <w:pPr>
              <w:outlineLvl w:val="0"/>
              <w:rPr>
                <w:sz w:val="24"/>
              </w:rPr>
            </w:pPr>
          </w:p>
        </w:tc>
        <w:tc>
          <w:tcPr>
            <w:tcW w:w="1134" w:type="dxa"/>
            <w:shd w:val="clear" w:color="auto" w:fill="auto"/>
            <w:noWrap/>
            <w:vAlign w:val="center"/>
            <w:hideMark/>
          </w:tcPr>
          <w:p w14:paraId="172B0579" w14:textId="77777777" w:rsidR="00CC3954" w:rsidRPr="00CC3954" w:rsidRDefault="00CC3954" w:rsidP="00CC3954">
            <w:pPr>
              <w:outlineLvl w:val="0"/>
              <w:rPr>
                <w:sz w:val="24"/>
              </w:rPr>
            </w:pPr>
          </w:p>
        </w:tc>
        <w:tc>
          <w:tcPr>
            <w:tcW w:w="885" w:type="dxa"/>
            <w:shd w:val="clear" w:color="auto" w:fill="auto"/>
            <w:noWrap/>
            <w:vAlign w:val="center"/>
            <w:hideMark/>
          </w:tcPr>
          <w:p w14:paraId="687DBC29" w14:textId="77777777" w:rsidR="00CC3954" w:rsidRPr="00CC3954" w:rsidRDefault="00CC3954" w:rsidP="00CC3954">
            <w:pPr>
              <w:outlineLvl w:val="0"/>
              <w:rPr>
                <w:sz w:val="24"/>
              </w:rPr>
            </w:pPr>
          </w:p>
        </w:tc>
      </w:tr>
      <w:tr w:rsidR="00CC3954" w:rsidRPr="00CC3954" w14:paraId="38C3CC67" w14:textId="77777777" w:rsidTr="00F8513B">
        <w:trPr>
          <w:trHeight w:val="70"/>
        </w:trPr>
        <w:tc>
          <w:tcPr>
            <w:tcW w:w="568" w:type="dxa"/>
            <w:shd w:val="clear" w:color="auto" w:fill="auto"/>
            <w:noWrap/>
            <w:vAlign w:val="bottom"/>
            <w:hideMark/>
          </w:tcPr>
          <w:p w14:paraId="67F12151" w14:textId="77777777" w:rsidR="00CC3954" w:rsidRPr="00CC3954" w:rsidRDefault="00CC3954" w:rsidP="00CC3954">
            <w:pPr>
              <w:outlineLvl w:val="0"/>
              <w:rPr>
                <w:sz w:val="24"/>
              </w:rPr>
            </w:pPr>
          </w:p>
        </w:tc>
        <w:tc>
          <w:tcPr>
            <w:tcW w:w="2693" w:type="dxa"/>
            <w:shd w:val="clear" w:color="auto" w:fill="auto"/>
            <w:noWrap/>
            <w:vAlign w:val="bottom"/>
            <w:hideMark/>
          </w:tcPr>
          <w:p w14:paraId="28980E92" w14:textId="77777777" w:rsidR="00CC3954" w:rsidRPr="00CC3954" w:rsidRDefault="00CC3954" w:rsidP="00CC3954">
            <w:pPr>
              <w:outlineLvl w:val="0"/>
              <w:rPr>
                <w:sz w:val="24"/>
              </w:rPr>
            </w:pPr>
          </w:p>
        </w:tc>
        <w:tc>
          <w:tcPr>
            <w:tcW w:w="992" w:type="dxa"/>
            <w:shd w:val="clear" w:color="auto" w:fill="auto"/>
            <w:noWrap/>
            <w:vAlign w:val="bottom"/>
            <w:hideMark/>
          </w:tcPr>
          <w:p w14:paraId="6C73D153" w14:textId="77777777" w:rsidR="00CC3954" w:rsidRPr="00CC3954" w:rsidRDefault="00CC3954" w:rsidP="00CC3954">
            <w:pPr>
              <w:outlineLvl w:val="0"/>
              <w:rPr>
                <w:sz w:val="24"/>
              </w:rPr>
            </w:pPr>
          </w:p>
        </w:tc>
        <w:tc>
          <w:tcPr>
            <w:tcW w:w="1134" w:type="dxa"/>
            <w:shd w:val="clear" w:color="auto" w:fill="auto"/>
            <w:noWrap/>
            <w:vAlign w:val="center"/>
            <w:hideMark/>
          </w:tcPr>
          <w:p w14:paraId="323258A3" w14:textId="77777777" w:rsidR="00CC3954" w:rsidRPr="00CC3954" w:rsidRDefault="00CC3954" w:rsidP="00CC3954">
            <w:pPr>
              <w:outlineLvl w:val="0"/>
              <w:rPr>
                <w:sz w:val="24"/>
              </w:rPr>
            </w:pPr>
          </w:p>
        </w:tc>
        <w:tc>
          <w:tcPr>
            <w:tcW w:w="1134" w:type="dxa"/>
            <w:shd w:val="clear" w:color="auto" w:fill="auto"/>
            <w:noWrap/>
            <w:vAlign w:val="center"/>
            <w:hideMark/>
          </w:tcPr>
          <w:p w14:paraId="507F25E1" w14:textId="77777777" w:rsidR="00CC3954" w:rsidRPr="00CC3954" w:rsidRDefault="00CC3954" w:rsidP="00CC3954">
            <w:pPr>
              <w:outlineLvl w:val="0"/>
              <w:rPr>
                <w:sz w:val="24"/>
              </w:rPr>
            </w:pPr>
          </w:p>
        </w:tc>
        <w:tc>
          <w:tcPr>
            <w:tcW w:w="1134" w:type="dxa"/>
            <w:shd w:val="clear" w:color="auto" w:fill="auto"/>
            <w:noWrap/>
            <w:vAlign w:val="center"/>
            <w:hideMark/>
          </w:tcPr>
          <w:p w14:paraId="38DCF936" w14:textId="77777777" w:rsidR="00CC3954" w:rsidRPr="00CC3954" w:rsidRDefault="00CC3954" w:rsidP="00CC3954">
            <w:pPr>
              <w:outlineLvl w:val="0"/>
              <w:rPr>
                <w:sz w:val="24"/>
              </w:rPr>
            </w:pPr>
          </w:p>
        </w:tc>
        <w:tc>
          <w:tcPr>
            <w:tcW w:w="1134" w:type="dxa"/>
            <w:shd w:val="clear" w:color="auto" w:fill="auto"/>
            <w:noWrap/>
            <w:vAlign w:val="center"/>
            <w:hideMark/>
          </w:tcPr>
          <w:p w14:paraId="1051699B" w14:textId="77777777" w:rsidR="00CC3954" w:rsidRPr="00CC3954" w:rsidRDefault="00CC3954" w:rsidP="00CC3954">
            <w:pPr>
              <w:outlineLvl w:val="0"/>
              <w:rPr>
                <w:sz w:val="24"/>
              </w:rPr>
            </w:pPr>
          </w:p>
        </w:tc>
        <w:tc>
          <w:tcPr>
            <w:tcW w:w="1134" w:type="dxa"/>
            <w:shd w:val="clear" w:color="auto" w:fill="auto"/>
            <w:noWrap/>
            <w:vAlign w:val="center"/>
            <w:hideMark/>
          </w:tcPr>
          <w:p w14:paraId="1E4D22BF" w14:textId="77777777" w:rsidR="00CC3954" w:rsidRPr="00CC3954" w:rsidRDefault="00CC3954" w:rsidP="00CC3954">
            <w:pPr>
              <w:outlineLvl w:val="0"/>
              <w:rPr>
                <w:sz w:val="24"/>
              </w:rPr>
            </w:pPr>
          </w:p>
        </w:tc>
        <w:tc>
          <w:tcPr>
            <w:tcW w:w="885" w:type="dxa"/>
            <w:shd w:val="clear" w:color="auto" w:fill="auto"/>
            <w:noWrap/>
            <w:vAlign w:val="center"/>
            <w:hideMark/>
          </w:tcPr>
          <w:p w14:paraId="103ABF26" w14:textId="77777777" w:rsidR="00CC3954" w:rsidRPr="00CC3954" w:rsidRDefault="00CC3954" w:rsidP="00CC3954">
            <w:pPr>
              <w:outlineLvl w:val="0"/>
              <w:rPr>
                <w:sz w:val="24"/>
              </w:rPr>
            </w:pPr>
          </w:p>
        </w:tc>
      </w:tr>
      <w:tr w:rsidR="00CC3954" w:rsidRPr="00CC3954" w14:paraId="3C784A49" w14:textId="77777777" w:rsidTr="00F8513B">
        <w:trPr>
          <w:trHeight w:val="390"/>
        </w:trPr>
        <w:tc>
          <w:tcPr>
            <w:tcW w:w="568" w:type="dxa"/>
            <w:shd w:val="clear" w:color="auto" w:fill="auto"/>
            <w:noWrap/>
            <w:vAlign w:val="bottom"/>
            <w:hideMark/>
          </w:tcPr>
          <w:p w14:paraId="4A855CB7" w14:textId="77777777" w:rsidR="00CC3954" w:rsidRPr="00CC3954" w:rsidRDefault="00CC3954" w:rsidP="00CC3954">
            <w:pPr>
              <w:outlineLvl w:val="0"/>
              <w:rPr>
                <w:sz w:val="24"/>
              </w:rPr>
            </w:pPr>
          </w:p>
        </w:tc>
        <w:tc>
          <w:tcPr>
            <w:tcW w:w="2693" w:type="dxa"/>
            <w:shd w:val="clear" w:color="auto" w:fill="auto"/>
            <w:noWrap/>
            <w:vAlign w:val="bottom"/>
            <w:hideMark/>
          </w:tcPr>
          <w:p w14:paraId="7942B563" w14:textId="77777777" w:rsidR="00CC3954" w:rsidRPr="00CC3954" w:rsidRDefault="00CC3954" w:rsidP="00CC3954">
            <w:pPr>
              <w:outlineLvl w:val="0"/>
              <w:rPr>
                <w:sz w:val="24"/>
              </w:rPr>
            </w:pPr>
          </w:p>
        </w:tc>
        <w:tc>
          <w:tcPr>
            <w:tcW w:w="4394" w:type="dxa"/>
            <w:gridSpan w:val="4"/>
            <w:shd w:val="clear" w:color="auto" w:fill="auto"/>
            <w:noWrap/>
            <w:vAlign w:val="center"/>
            <w:hideMark/>
          </w:tcPr>
          <w:p w14:paraId="0F35A029" w14:textId="77777777" w:rsidR="00CC3954" w:rsidRPr="00CC3954" w:rsidRDefault="00CC3954" w:rsidP="00CC3954">
            <w:pPr>
              <w:jc w:val="center"/>
              <w:outlineLvl w:val="0"/>
              <w:rPr>
                <w:color w:val="000000"/>
                <w:sz w:val="24"/>
              </w:rPr>
            </w:pPr>
            <w:r w:rsidRPr="00CC3954">
              <w:rPr>
                <w:color w:val="000000"/>
                <w:sz w:val="24"/>
              </w:rPr>
              <w:t xml:space="preserve">    Приложение № 3</w:t>
            </w:r>
          </w:p>
        </w:tc>
        <w:tc>
          <w:tcPr>
            <w:tcW w:w="1134" w:type="dxa"/>
            <w:shd w:val="clear" w:color="auto" w:fill="auto"/>
            <w:noWrap/>
            <w:vAlign w:val="center"/>
            <w:hideMark/>
          </w:tcPr>
          <w:p w14:paraId="174E0EDA" w14:textId="77777777" w:rsidR="00CC3954" w:rsidRPr="00CC3954" w:rsidRDefault="00CC3954" w:rsidP="00CC3954">
            <w:pPr>
              <w:jc w:val="center"/>
              <w:outlineLvl w:val="0"/>
              <w:rPr>
                <w:color w:val="000000"/>
                <w:sz w:val="24"/>
              </w:rPr>
            </w:pPr>
          </w:p>
        </w:tc>
        <w:tc>
          <w:tcPr>
            <w:tcW w:w="1134" w:type="dxa"/>
            <w:shd w:val="clear" w:color="auto" w:fill="auto"/>
            <w:noWrap/>
            <w:vAlign w:val="center"/>
            <w:hideMark/>
          </w:tcPr>
          <w:p w14:paraId="289C7F63" w14:textId="77777777" w:rsidR="00CC3954" w:rsidRPr="00CC3954" w:rsidRDefault="00CC3954" w:rsidP="00CC3954">
            <w:pPr>
              <w:jc w:val="center"/>
              <w:outlineLvl w:val="0"/>
              <w:rPr>
                <w:sz w:val="24"/>
              </w:rPr>
            </w:pPr>
          </w:p>
        </w:tc>
        <w:tc>
          <w:tcPr>
            <w:tcW w:w="885" w:type="dxa"/>
            <w:shd w:val="clear" w:color="auto" w:fill="auto"/>
            <w:noWrap/>
            <w:vAlign w:val="center"/>
            <w:hideMark/>
          </w:tcPr>
          <w:p w14:paraId="16CFC9AA" w14:textId="77777777" w:rsidR="00CC3954" w:rsidRPr="00CC3954" w:rsidRDefault="00CC3954" w:rsidP="00CC3954">
            <w:pPr>
              <w:jc w:val="center"/>
              <w:outlineLvl w:val="0"/>
              <w:rPr>
                <w:sz w:val="24"/>
              </w:rPr>
            </w:pPr>
          </w:p>
        </w:tc>
      </w:tr>
      <w:tr w:rsidR="00CC3954" w:rsidRPr="00CC3954" w14:paraId="6F70ABFB" w14:textId="77777777" w:rsidTr="00F8513B">
        <w:trPr>
          <w:trHeight w:val="390"/>
        </w:trPr>
        <w:tc>
          <w:tcPr>
            <w:tcW w:w="568" w:type="dxa"/>
            <w:shd w:val="clear" w:color="auto" w:fill="auto"/>
            <w:noWrap/>
            <w:vAlign w:val="center"/>
            <w:hideMark/>
          </w:tcPr>
          <w:p w14:paraId="6DC6AFF4" w14:textId="77777777" w:rsidR="00CC3954" w:rsidRPr="00CC3954" w:rsidRDefault="00CC3954" w:rsidP="00CC3954">
            <w:pPr>
              <w:jc w:val="center"/>
              <w:outlineLvl w:val="0"/>
              <w:rPr>
                <w:sz w:val="24"/>
              </w:rPr>
            </w:pPr>
          </w:p>
        </w:tc>
        <w:tc>
          <w:tcPr>
            <w:tcW w:w="2693" w:type="dxa"/>
            <w:shd w:val="clear" w:color="auto" w:fill="auto"/>
            <w:noWrap/>
            <w:vAlign w:val="bottom"/>
            <w:hideMark/>
          </w:tcPr>
          <w:p w14:paraId="7A5910E2" w14:textId="77777777" w:rsidR="00CC3954" w:rsidRPr="00CC3954" w:rsidRDefault="00CC3954" w:rsidP="00CC3954">
            <w:pPr>
              <w:ind w:firstLineChars="1500" w:firstLine="3600"/>
              <w:outlineLvl w:val="0"/>
              <w:rPr>
                <w:sz w:val="24"/>
              </w:rPr>
            </w:pPr>
          </w:p>
        </w:tc>
        <w:tc>
          <w:tcPr>
            <w:tcW w:w="5528" w:type="dxa"/>
            <w:gridSpan w:val="5"/>
            <w:shd w:val="clear" w:color="auto" w:fill="auto"/>
            <w:vAlign w:val="center"/>
            <w:hideMark/>
          </w:tcPr>
          <w:p w14:paraId="45E9A803" w14:textId="77777777" w:rsidR="00CC3954" w:rsidRPr="00CC3954" w:rsidRDefault="00CC3954" w:rsidP="00CC3954">
            <w:pPr>
              <w:jc w:val="center"/>
              <w:outlineLvl w:val="0"/>
              <w:rPr>
                <w:color w:val="000000"/>
                <w:sz w:val="24"/>
              </w:rPr>
            </w:pPr>
            <w:r w:rsidRPr="00CC3954">
              <w:rPr>
                <w:color w:val="000000"/>
                <w:sz w:val="24"/>
              </w:rPr>
              <w:t xml:space="preserve">к  муниципальной программе «Комплексное развитие </w:t>
            </w:r>
          </w:p>
        </w:tc>
        <w:tc>
          <w:tcPr>
            <w:tcW w:w="1134" w:type="dxa"/>
            <w:shd w:val="clear" w:color="auto" w:fill="auto"/>
            <w:noWrap/>
            <w:vAlign w:val="center"/>
            <w:hideMark/>
          </w:tcPr>
          <w:p w14:paraId="2FDF42F3" w14:textId="77777777" w:rsidR="00CC3954" w:rsidRPr="00CC3954" w:rsidRDefault="00CC3954" w:rsidP="00CC3954">
            <w:pPr>
              <w:jc w:val="center"/>
              <w:outlineLvl w:val="0"/>
              <w:rPr>
                <w:color w:val="000000"/>
                <w:sz w:val="24"/>
              </w:rPr>
            </w:pPr>
          </w:p>
        </w:tc>
        <w:tc>
          <w:tcPr>
            <w:tcW w:w="885" w:type="dxa"/>
            <w:shd w:val="clear" w:color="auto" w:fill="auto"/>
            <w:noWrap/>
            <w:vAlign w:val="center"/>
            <w:hideMark/>
          </w:tcPr>
          <w:p w14:paraId="23181F2C" w14:textId="77777777" w:rsidR="00CC3954" w:rsidRPr="00CC3954" w:rsidRDefault="00CC3954" w:rsidP="00CC3954">
            <w:pPr>
              <w:jc w:val="center"/>
              <w:outlineLvl w:val="0"/>
              <w:rPr>
                <w:sz w:val="24"/>
              </w:rPr>
            </w:pPr>
          </w:p>
        </w:tc>
      </w:tr>
      <w:tr w:rsidR="00CC3954" w:rsidRPr="00CC3954" w14:paraId="7AD16E7E" w14:textId="77777777" w:rsidTr="00F8513B">
        <w:trPr>
          <w:trHeight w:val="390"/>
        </w:trPr>
        <w:tc>
          <w:tcPr>
            <w:tcW w:w="568" w:type="dxa"/>
            <w:shd w:val="clear" w:color="auto" w:fill="auto"/>
            <w:noWrap/>
            <w:vAlign w:val="center"/>
            <w:hideMark/>
          </w:tcPr>
          <w:p w14:paraId="5082A395" w14:textId="77777777" w:rsidR="00CC3954" w:rsidRPr="00CC3954" w:rsidRDefault="00CC3954" w:rsidP="00CC3954">
            <w:pPr>
              <w:jc w:val="center"/>
              <w:outlineLvl w:val="0"/>
              <w:rPr>
                <w:sz w:val="24"/>
              </w:rPr>
            </w:pPr>
          </w:p>
        </w:tc>
        <w:tc>
          <w:tcPr>
            <w:tcW w:w="2693" w:type="dxa"/>
            <w:shd w:val="clear" w:color="auto" w:fill="auto"/>
            <w:noWrap/>
            <w:vAlign w:val="bottom"/>
            <w:hideMark/>
          </w:tcPr>
          <w:p w14:paraId="3ECA7E72" w14:textId="77777777" w:rsidR="00CC3954" w:rsidRPr="00CC3954" w:rsidRDefault="00CC3954" w:rsidP="00CC3954">
            <w:pPr>
              <w:ind w:firstLineChars="1500" w:firstLine="3600"/>
              <w:outlineLvl w:val="0"/>
              <w:rPr>
                <w:sz w:val="24"/>
              </w:rPr>
            </w:pPr>
          </w:p>
        </w:tc>
        <w:tc>
          <w:tcPr>
            <w:tcW w:w="5528" w:type="dxa"/>
            <w:gridSpan w:val="5"/>
            <w:shd w:val="clear" w:color="auto" w:fill="auto"/>
            <w:vAlign w:val="center"/>
            <w:hideMark/>
          </w:tcPr>
          <w:p w14:paraId="7961A3CB" w14:textId="77777777" w:rsidR="00CC3954" w:rsidRPr="00CC3954" w:rsidRDefault="00CC3954" w:rsidP="00CC3954">
            <w:pPr>
              <w:jc w:val="center"/>
              <w:outlineLvl w:val="0"/>
              <w:rPr>
                <w:color w:val="000000"/>
                <w:sz w:val="24"/>
              </w:rPr>
            </w:pPr>
            <w:r w:rsidRPr="00CC3954">
              <w:rPr>
                <w:color w:val="000000"/>
                <w:sz w:val="24"/>
              </w:rPr>
              <w:t>улично-дорожной сети города Орла на 2022-2027 годы»</w:t>
            </w:r>
          </w:p>
        </w:tc>
        <w:tc>
          <w:tcPr>
            <w:tcW w:w="1134" w:type="dxa"/>
            <w:shd w:val="clear" w:color="auto" w:fill="auto"/>
            <w:noWrap/>
            <w:vAlign w:val="center"/>
            <w:hideMark/>
          </w:tcPr>
          <w:p w14:paraId="31D58E6B" w14:textId="77777777" w:rsidR="00CC3954" w:rsidRPr="00CC3954" w:rsidRDefault="00CC3954" w:rsidP="00CC3954">
            <w:pPr>
              <w:jc w:val="center"/>
              <w:outlineLvl w:val="0"/>
              <w:rPr>
                <w:color w:val="000000"/>
                <w:sz w:val="24"/>
              </w:rPr>
            </w:pPr>
          </w:p>
        </w:tc>
        <w:tc>
          <w:tcPr>
            <w:tcW w:w="885" w:type="dxa"/>
            <w:shd w:val="clear" w:color="auto" w:fill="auto"/>
            <w:noWrap/>
            <w:vAlign w:val="center"/>
            <w:hideMark/>
          </w:tcPr>
          <w:p w14:paraId="68C57975" w14:textId="77777777" w:rsidR="00CC3954" w:rsidRPr="00CC3954" w:rsidRDefault="00CC3954" w:rsidP="00CC3954">
            <w:pPr>
              <w:jc w:val="center"/>
              <w:outlineLvl w:val="0"/>
              <w:rPr>
                <w:sz w:val="24"/>
              </w:rPr>
            </w:pPr>
          </w:p>
        </w:tc>
      </w:tr>
      <w:tr w:rsidR="00CC3954" w:rsidRPr="00CC3954" w14:paraId="2D627BC5" w14:textId="77777777" w:rsidTr="00F8513B">
        <w:trPr>
          <w:trHeight w:val="80"/>
        </w:trPr>
        <w:tc>
          <w:tcPr>
            <w:tcW w:w="568" w:type="dxa"/>
            <w:shd w:val="clear" w:color="auto" w:fill="auto"/>
            <w:noWrap/>
            <w:vAlign w:val="center"/>
            <w:hideMark/>
          </w:tcPr>
          <w:p w14:paraId="4F88D4AE" w14:textId="77777777" w:rsidR="00CC3954" w:rsidRPr="00CC3954" w:rsidRDefault="00CC3954" w:rsidP="00CC3954">
            <w:pPr>
              <w:jc w:val="center"/>
              <w:outlineLvl w:val="0"/>
              <w:rPr>
                <w:sz w:val="24"/>
              </w:rPr>
            </w:pPr>
          </w:p>
        </w:tc>
        <w:tc>
          <w:tcPr>
            <w:tcW w:w="2693" w:type="dxa"/>
            <w:shd w:val="clear" w:color="auto" w:fill="auto"/>
            <w:noWrap/>
            <w:vAlign w:val="bottom"/>
            <w:hideMark/>
          </w:tcPr>
          <w:p w14:paraId="4F53E942" w14:textId="77777777" w:rsidR="00CC3954" w:rsidRPr="00CC3954" w:rsidRDefault="00CC3954" w:rsidP="00CC3954">
            <w:pPr>
              <w:ind w:firstLineChars="1500" w:firstLine="3600"/>
              <w:outlineLvl w:val="0"/>
              <w:rPr>
                <w:sz w:val="24"/>
              </w:rPr>
            </w:pPr>
          </w:p>
        </w:tc>
        <w:tc>
          <w:tcPr>
            <w:tcW w:w="4394" w:type="dxa"/>
            <w:gridSpan w:val="4"/>
            <w:shd w:val="clear" w:color="auto" w:fill="auto"/>
            <w:noWrap/>
            <w:vAlign w:val="center"/>
            <w:hideMark/>
          </w:tcPr>
          <w:p w14:paraId="61285ED8" w14:textId="77777777" w:rsidR="00CC3954" w:rsidRPr="00CC3954" w:rsidRDefault="00CC3954" w:rsidP="00CC3954">
            <w:pPr>
              <w:outlineLvl w:val="0"/>
              <w:rPr>
                <w:sz w:val="24"/>
              </w:rPr>
            </w:pPr>
          </w:p>
        </w:tc>
        <w:tc>
          <w:tcPr>
            <w:tcW w:w="1134" w:type="dxa"/>
            <w:shd w:val="clear" w:color="auto" w:fill="auto"/>
            <w:noWrap/>
            <w:vAlign w:val="center"/>
            <w:hideMark/>
          </w:tcPr>
          <w:p w14:paraId="64CB6473" w14:textId="77777777" w:rsidR="00CC3954" w:rsidRPr="00CC3954" w:rsidRDefault="00CC3954" w:rsidP="00CC3954">
            <w:pPr>
              <w:jc w:val="center"/>
              <w:outlineLvl w:val="0"/>
              <w:rPr>
                <w:sz w:val="24"/>
              </w:rPr>
            </w:pPr>
          </w:p>
        </w:tc>
        <w:tc>
          <w:tcPr>
            <w:tcW w:w="1134" w:type="dxa"/>
            <w:shd w:val="clear" w:color="auto" w:fill="auto"/>
            <w:noWrap/>
            <w:vAlign w:val="center"/>
            <w:hideMark/>
          </w:tcPr>
          <w:p w14:paraId="69D983C4" w14:textId="77777777" w:rsidR="00CC3954" w:rsidRPr="00CC3954" w:rsidRDefault="00CC3954" w:rsidP="00CC3954">
            <w:pPr>
              <w:jc w:val="center"/>
              <w:outlineLvl w:val="0"/>
              <w:rPr>
                <w:sz w:val="24"/>
              </w:rPr>
            </w:pPr>
          </w:p>
        </w:tc>
        <w:tc>
          <w:tcPr>
            <w:tcW w:w="885" w:type="dxa"/>
            <w:shd w:val="clear" w:color="auto" w:fill="auto"/>
            <w:noWrap/>
            <w:vAlign w:val="center"/>
            <w:hideMark/>
          </w:tcPr>
          <w:p w14:paraId="58A0D6EF" w14:textId="77777777" w:rsidR="00CC3954" w:rsidRPr="00CC3954" w:rsidRDefault="00CC3954" w:rsidP="00CC3954">
            <w:pPr>
              <w:jc w:val="center"/>
              <w:outlineLvl w:val="0"/>
              <w:rPr>
                <w:sz w:val="24"/>
              </w:rPr>
            </w:pPr>
          </w:p>
        </w:tc>
      </w:tr>
      <w:tr w:rsidR="00CC3954" w:rsidRPr="00CC3954" w14:paraId="1C270B58" w14:textId="77777777" w:rsidTr="00F8513B">
        <w:trPr>
          <w:trHeight w:val="80"/>
        </w:trPr>
        <w:tc>
          <w:tcPr>
            <w:tcW w:w="568" w:type="dxa"/>
            <w:shd w:val="clear" w:color="auto" w:fill="auto"/>
            <w:noWrap/>
            <w:vAlign w:val="center"/>
            <w:hideMark/>
          </w:tcPr>
          <w:p w14:paraId="36331274" w14:textId="77777777" w:rsidR="00CC3954" w:rsidRPr="00CC3954" w:rsidRDefault="00CC3954" w:rsidP="00CC3954">
            <w:pPr>
              <w:jc w:val="center"/>
              <w:outlineLvl w:val="0"/>
              <w:rPr>
                <w:sz w:val="24"/>
              </w:rPr>
            </w:pPr>
          </w:p>
        </w:tc>
        <w:tc>
          <w:tcPr>
            <w:tcW w:w="2693" w:type="dxa"/>
            <w:shd w:val="clear" w:color="auto" w:fill="auto"/>
            <w:noWrap/>
            <w:vAlign w:val="bottom"/>
            <w:hideMark/>
          </w:tcPr>
          <w:p w14:paraId="6057B678" w14:textId="77777777" w:rsidR="00CC3954" w:rsidRPr="00CC3954" w:rsidRDefault="00CC3954" w:rsidP="00CC3954">
            <w:pPr>
              <w:rPr>
                <w:sz w:val="24"/>
              </w:rPr>
            </w:pPr>
          </w:p>
        </w:tc>
        <w:tc>
          <w:tcPr>
            <w:tcW w:w="992" w:type="dxa"/>
            <w:shd w:val="clear" w:color="auto" w:fill="auto"/>
            <w:noWrap/>
            <w:vAlign w:val="bottom"/>
            <w:hideMark/>
          </w:tcPr>
          <w:p w14:paraId="1FFFFAA1" w14:textId="77777777" w:rsidR="00CC3954" w:rsidRPr="00CC3954" w:rsidRDefault="00CC3954" w:rsidP="00CC3954">
            <w:pPr>
              <w:rPr>
                <w:sz w:val="24"/>
              </w:rPr>
            </w:pPr>
          </w:p>
        </w:tc>
        <w:tc>
          <w:tcPr>
            <w:tcW w:w="1134" w:type="dxa"/>
            <w:shd w:val="clear" w:color="auto" w:fill="auto"/>
            <w:noWrap/>
            <w:vAlign w:val="bottom"/>
            <w:hideMark/>
          </w:tcPr>
          <w:p w14:paraId="3A3EAE95" w14:textId="77777777" w:rsidR="00CC3954" w:rsidRPr="00CC3954" w:rsidRDefault="00CC3954" w:rsidP="00CC3954">
            <w:pPr>
              <w:rPr>
                <w:sz w:val="24"/>
              </w:rPr>
            </w:pPr>
          </w:p>
        </w:tc>
        <w:tc>
          <w:tcPr>
            <w:tcW w:w="1134" w:type="dxa"/>
            <w:shd w:val="clear" w:color="auto" w:fill="auto"/>
            <w:noWrap/>
            <w:vAlign w:val="bottom"/>
            <w:hideMark/>
          </w:tcPr>
          <w:p w14:paraId="11BC5788" w14:textId="77777777" w:rsidR="00CC3954" w:rsidRPr="00CC3954" w:rsidRDefault="00CC3954" w:rsidP="00CC3954">
            <w:pPr>
              <w:rPr>
                <w:sz w:val="24"/>
              </w:rPr>
            </w:pPr>
          </w:p>
        </w:tc>
        <w:tc>
          <w:tcPr>
            <w:tcW w:w="1134" w:type="dxa"/>
            <w:shd w:val="clear" w:color="auto" w:fill="auto"/>
            <w:noWrap/>
            <w:vAlign w:val="bottom"/>
            <w:hideMark/>
          </w:tcPr>
          <w:p w14:paraId="0176C83D" w14:textId="77777777" w:rsidR="00CC3954" w:rsidRPr="00CC3954" w:rsidRDefault="00CC3954" w:rsidP="00CC3954">
            <w:pPr>
              <w:rPr>
                <w:sz w:val="24"/>
              </w:rPr>
            </w:pPr>
          </w:p>
        </w:tc>
        <w:tc>
          <w:tcPr>
            <w:tcW w:w="1134" w:type="dxa"/>
            <w:shd w:val="clear" w:color="auto" w:fill="auto"/>
            <w:noWrap/>
            <w:vAlign w:val="bottom"/>
            <w:hideMark/>
          </w:tcPr>
          <w:p w14:paraId="44EC78BE" w14:textId="77777777" w:rsidR="00CC3954" w:rsidRPr="00CC3954" w:rsidRDefault="00CC3954" w:rsidP="00CC3954">
            <w:pPr>
              <w:rPr>
                <w:sz w:val="24"/>
              </w:rPr>
            </w:pPr>
          </w:p>
        </w:tc>
        <w:tc>
          <w:tcPr>
            <w:tcW w:w="1134" w:type="dxa"/>
            <w:shd w:val="clear" w:color="auto" w:fill="auto"/>
            <w:noWrap/>
            <w:vAlign w:val="bottom"/>
            <w:hideMark/>
          </w:tcPr>
          <w:p w14:paraId="3EE0EDC9" w14:textId="77777777" w:rsidR="00CC3954" w:rsidRPr="00CC3954" w:rsidRDefault="00CC3954" w:rsidP="00CC3954">
            <w:pPr>
              <w:rPr>
                <w:sz w:val="24"/>
              </w:rPr>
            </w:pPr>
          </w:p>
        </w:tc>
        <w:tc>
          <w:tcPr>
            <w:tcW w:w="885" w:type="dxa"/>
            <w:shd w:val="clear" w:color="auto" w:fill="auto"/>
            <w:noWrap/>
            <w:vAlign w:val="bottom"/>
            <w:hideMark/>
          </w:tcPr>
          <w:p w14:paraId="560F1860" w14:textId="77777777" w:rsidR="00CC3954" w:rsidRPr="00CC3954" w:rsidRDefault="00CC3954" w:rsidP="00CC3954">
            <w:pPr>
              <w:rPr>
                <w:sz w:val="24"/>
              </w:rPr>
            </w:pPr>
          </w:p>
        </w:tc>
      </w:tr>
      <w:tr w:rsidR="004445A9" w:rsidRPr="00CC3954" w14:paraId="3D2D93FC" w14:textId="77777777" w:rsidTr="00F8513B">
        <w:trPr>
          <w:trHeight w:val="80"/>
        </w:trPr>
        <w:tc>
          <w:tcPr>
            <w:tcW w:w="7655" w:type="dxa"/>
            <w:gridSpan w:val="6"/>
            <w:shd w:val="clear" w:color="auto" w:fill="auto"/>
            <w:noWrap/>
            <w:vAlign w:val="center"/>
            <w:hideMark/>
          </w:tcPr>
          <w:p w14:paraId="20EAFB19" w14:textId="77777777" w:rsidR="00CC3954" w:rsidRPr="00CC3954" w:rsidRDefault="00CC3954" w:rsidP="00CC3954">
            <w:pPr>
              <w:rPr>
                <w:sz w:val="24"/>
              </w:rPr>
            </w:pPr>
          </w:p>
        </w:tc>
        <w:tc>
          <w:tcPr>
            <w:tcW w:w="1134" w:type="dxa"/>
            <w:shd w:val="clear" w:color="auto" w:fill="auto"/>
            <w:noWrap/>
            <w:vAlign w:val="center"/>
            <w:hideMark/>
          </w:tcPr>
          <w:p w14:paraId="71AFB689" w14:textId="77777777" w:rsidR="00CC3954" w:rsidRPr="00CC3954" w:rsidRDefault="00CC3954" w:rsidP="00CC3954">
            <w:pPr>
              <w:jc w:val="center"/>
              <w:rPr>
                <w:sz w:val="24"/>
              </w:rPr>
            </w:pPr>
          </w:p>
        </w:tc>
        <w:tc>
          <w:tcPr>
            <w:tcW w:w="1134" w:type="dxa"/>
            <w:shd w:val="clear" w:color="auto" w:fill="auto"/>
            <w:noWrap/>
            <w:vAlign w:val="center"/>
            <w:hideMark/>
          </w:tcPr>
          <w:p w14:paraId="7CFA9868" w14:textId="77777777" w:rsidR="00CC3954" w:rsidRPr="00CC3954" w:rsidRDefault="00CC3954" w:rsidP="00CC3954">
            <w:pPr>
              <w:jc w:val="center"/>
              <w:rPr>
                <w:sz w:val="24"/>
              </w:rPr>
            </w:pPr>
          </w:p>
        </w:tc>
        <w:tc>
          <w:tcPr>
            <w:tcW w:w="885" w:type="dxa"/>
            <w:shd w:val="clear" w:color="auto" w:fill="auto"/>
            <w:noWrap/>
            <w:vAlign w:val="center"/>
            <w:hideMark/>
          </w:tcPr>
          <w:p w14:paraId="34B5CAB0" w14:textId="77777777" w:rsidR="00CC3954" w:rsidRPr="00CC3954" w:rsidRDefault="00CC3954" w:rsidP="00CC3954">
            <w:pPr>
              <w:jc w:val="center"/>
              <w:rPr>
                <w:sz w:val="24"/>
              </w:rPr>
            </w:pPr>
          </w:p>
        </w:tc>
      </w:tr>
      <w:tr w:rsidR="004445A9" w:rsidRPr="00CC3954" w14:paraId="7DB221F6" w14:textId="77777777" w:rsidTr="00F8513B">
        <w:trPr>
          <w:trHeight w:val="420"/>
        </w:trPr>
        <w:tc>
          <w:tcPr>
            <w:tcW w:w="7655" w:type="dxa"/>
            <w:gridSpan w:val="6"/>
            <w:shd w:val="clear" w:color="auto" w:fill="auto"/>
            <w:noWrap/>
            <w:vAlign w:val="center"/>
            <w:hideMark/>
          </w:tcPr>
          <w:p w14:paraId="1893006B" w14:textId="77777777" w:rsidR="00CC3954" w:rsidRPr="00CC3954" w:rsidRDefault="00CC3954" w:rsidP="00CC3954">
            <w:pPr>
              <w:jc w:val="center"/>
              <w:rPr>
                <w:color w:val="000000"/>
                <w:sz w:val="24"/>
              </w:rPr>
            </w:pPr>
            <w:r w:rsidRPr="00CC3954">
              <w:rPr>
                <w:color w:val="000000"/>
                <w:sz w:val="24"/>
              </w:rPr>
              <w:t>Целевые показатели муниципальной программы</w:t>
            </w:r>
          </w:p>
        </w:tc>
        <w:tc>
          <w:tcPr>
            <w:tcW w:w="1134" w:type="dxa"/>
            <w:shd w:val="clear" w:color="auto" w:fill="auto"/>
            <w:noWrap/>
            <w:vAlign w:val="center"/>
            <w:hideMark/>
          </w:tcPr>
          <w:p w14:paraId="5A83C27D" w14:textId="77777777" w:rsidR="00CC3954" w:rsidRPr="00CC3954" w:rsidRDefault="00CC3954" w:rsidP="00CC3954">
            <w:pPr>
              <w:jc w:val="center"/>
              <w:rPr>
                <w:color w:val="000000"/>
                <w:sz w:val="24"/>
              </w:rPr>
            </w:pPr>
          </w:p>
        </w:tc>
        <w:tc>
          <w:tcPr>
            <w:tcW w:w="1134" w:type="dxa"/>
            <w:shd w:val="clear" w:color="auto" w:fill="auto"/>
            <w:noWrap/>
            <w:vAlign w:val="center"/>
            <w:hideMark/>
          </w:tcPr>
          <w:p w14:paraId="0BC92967" w14:textId="77777777" w:rsidR="00CC3954" w:rsidRPr="00CC3954" w:rsidRDefault="00CC3954" w:rsidP="00CC3954">
            <w:pPr>
              <w:jc w:val="center"/>
              <w:rPr>
                <w:sz w:val="24"/>
              </w:rPr>
            </w:pPr>
          </w:p>
        </w:tc>
        <w:tc>
          <w:tcPr>
            <w:tcW w:w="885" w:type="dxa"/>
            <w:shd w:val="clear" w:color="auto" w:fill="auto"/>
            <w:noWrap/>
            <w:vAlign w:val="center"/>
            <w:hideMark/>
          </w:tcPr>
          <w:p w14:paraId="3F460ECA" w14:textId="77777777" w:rsidR="00CC3954" w:rsidRPr="00CC3954" w:rsidRDefault="00CC3954" w:rsidP="00CC3954">
            <w:pPr>
              <w:jc w:val="center"/>
              <w:rPr>
                <w:sz w:val="24"/>
              </w:rPr>
            </w:pPr>
          </w:p>
        </w:tc>
      </w:tr>
      <w:tr w:rsidR="00CC3954" w:rsidRPr="00CC3954" w14:paraId="29E8C570" w14:textId="77777777" w:rsidTr="00F8513B">
        <w:trPr>
          <w:trHeight w:val="315"/>
        </w:trPr>
        <w:tc>
          <w:tcPr>
            <w:tcW w:w="568" w:type="dxa"/>
            <w:tcBorders>
              <w:left w:val="nil"/>
              <w:bottom w:val="nil"/>
              <w:right w:val="nil"/>
            </w:tcBorders>
            <w:shd w:val="clear" w:color="auto" w:fill="auto"/>
            <w:noWrap/>
            <w:vAlign w:val="center"/>
            <w:hideMark/>
          </w:tcPr>
          <w:p w14:paraId="35CDDE9E" w14:textId="77777777" w:rsidR="00CC3954" w:rsidRPr="00CC3954" w:rsidRDefault="00CC3954" w:rsidP="00CC3954">
            <w:pPr>
              <w:jc w:val="center"/>
              <w:rPr>
                <w:sz w:val="20"/>
                <w:szCs w:val="20"/>
              </w:rPr>
            </w:pPr>
          </w:p>
        </w:tc>
        <w:tc>
          <w:tcPr>
            <w:tcW w:w="2693" w:type="dxa"/>
            <w:tcBorders>
              <w:left w:val="nil"/>
              <w:bottom w:val="nil"/>
              <w:right w:val="nil"/>
            </w:tcBorders>
            <w:shd w:val="clear" w:color="auto" w:fill="auto"/>
            <w:noWrap/>
            <w:vAlign w:val="bottom"/>
            <w:hideMark/>
          </w:tcPr>
          <w:p w14:paraId="35E21DCE" w14:textId="77777777" w:rsidR="00CC3954" w:rsidRPr="00CC3954" w:rsidRDefault="00CC3954" w:rsidP="00CC3954">
            <w:pPr>
              <w:jc w:val="center"/>
              <w:rPr>
                <w:sz w:val="20"/>
                <w:szCs w:val="20"/>
              </w:rPr>
            </w:pPr>
          </w:p>
        </w:tc>
        <w:tc>
          <w:tcPr>
            <w:tcW w:w="992" w:type="dxa"/>
            <w:tcBorders>
              <w:left w:val="nil"/>
              <w:bottom w:val="nil"/>
              <w:right w:val="nil"/>
            </w:tcBorders>
            <w:shd w:val="clear" w:color="auto" w:fill="auto"/>
            <w:noWrap/>
            <w:vAlign w:val="bottom"/>
            <w:hideMark/>
          </w:tcPr>
          <w:p w14:paraId="3E9E2979" w14:textId="77777777" w:rsidR="00CC3954" w:rsidRPr="00CC3954" w:rsidRDefault="00CC3954" w:rsidP="00CC3954">
            <w:pPr>
              <w:rPr>
                <w:sz w:val="20"/>
                <w:szCs w:val="20"/>
              </w:rPr>
            </w:pPr>
          </w:p>
        </w:tc>
        <w:tc>
          <w:tcPr>
            <w:tcW w:w="1134" w:type="dxa"/>
            <w:tcBorders>
              <w:left w:val="nil"/>
              <w:bottom w:val="nil"/>
              <w:right w:val="nil"/>
            </w:tcBorders>
            <w:shd w:val="clear" w:color="auto" w:fill="auto"/>
            <w:noWrap/>
            <w:vAlign w:val="bottom"/>
            <w:hideMark/>
          </w:tcPr>
          <w:p w14:paraId="54A9E54A" w14:textId="77777777" w:rsidR="00CC3954" w:rsidRPr="00CC3954" w:rsidRDefault="00CC3954" w:rsidP="00CC3954">
            <w:pPr>
              <w:rPr>
                <w:sz w:val="20"/>
                <w:szCs w:val="20"/>
              </w:rPr>
            </w:pPr>
          </w:p>
        </w:tc>
        <w:tc>
          <w:tcPr>
            <w:tcW w:w="1134" w:type="dxa"/>
            <w:tcBorders>
              <w:left w:val="nil"/>
              <w:bottom w:val="nil"/>
              <w:right w:val="nil"/>
            </w:tcBorders>
            <w:shd w:val="clear" w:color="auto" w:fill="auto"/>
            <w:noWrap/>
            <w:vAlign w:val="bottom"/>
            <w:hideMark/>
          </w:tcPr>
          <w:p w14:paraId="14CE3C06" w14:textId="77777777" w:rsidR="00CC3954" w:rsidRPr="00CC3954" w:rsidRDefault="00CC3954" w:rsidP="00CC3954">
            <w:pPr>
              <w:rPr>
                <w:sz w:val="20"/>
                <w:szCs w:val="20"/>
              </w:rPr>
            </w:pPr>
          </w:p>
        </w:tc>
        <w:tc>
          <w:tcPr>
            <w:tcW w:w="1134" w:type="dxa"/>
            <w:tcBorders>
              <w:left w:val="nil"/>
              <w:bottom w:val="nil"/>
              <w:right w:val="nil"/>
            </w:tcBorders>
            <w:shd w:val="clear" w:color="auto" w:fill="auto"/>
            <w:noWrap/>
            <w:vAlign w:val="bottom"/>
            <w:hideMark/>
          </w:tcPr>
          <w:p w14:paraId="46E17A7C" w14:textId="77777777" w:rsidR="00CC3954" w:rsidRPr="00CC3954" w:rsidRDefault="00CC3954" w:rsidP="00CC3954">
            <w:pPr>
              <w:rPr>
                <w:sz w:val="20"/>
                <w:szCs w:val="20"/>
              </w:rPr>
            </w:pPr>
          </w:p>
        </w:tc>
        <w:tc>
          <w:tcPr>
            <w:tcW w:w="1134" w:type="dxa"/>
            <w:tcBorders>
              <w:left w:val="nil"/>
              <w:bottom w:val="nil"/>
              <w:right w:val="nil"/>
            </w:tcBorders>
            <w:shd w:val="clear" w:color="auto" w:fill="auto"/>
            <w:noWrap/>
            <w:vAlign w:val="bottom"/>
            <w:hideMark/>
          </w:tcPr>
          <w:p w14:paraId="5324CBC0" w14:textId="77777777" w:rsidR="00CC3954" w:rsidRPr="00CC3954" w:rsidRDefault="00CC3954" w:rsidP="00CC3954">
            <w:pPr>
              <w:rPr>
                <w:sz w:val="20"/>
                <w:szCs w:val="20"/>
              </w:rPr>
            </w:pPr>
          </w:p>
        </w:tc>
        <w:tc>
          <w:tcPr>
            <w:tcW w:w="1134" w:type="dxa"/>
            <w:tcBorders>
              <w:left w:val="nil"/>
              <w:bottom w:val="nil"/>
              <w:right w:val="nil"/>
            </w:tcBorders>
            <w:shd w:val="clear" w:color="auto" w:fill="auto"/>
            <w:noWrap/>
            <w:vAlign w:val="bottom"/>
            <w:hideMark/>
          </w:tcPr>
          <w:p w14:paraId="45A96362" w14:textId="77777777" w:rsidR="00CC3954" w:rsidRPr="00CC3954" w:rsidRDefault="00CC3954" w:rsidP="00CC3954">
            <w:pPr>
              <w:rPr>
                <w:sz w:val="20"/>
                <w:szCs w:val="20"/>
              </w:rPr>
            </w:pPr>
          </w:p>
        </w:tc>
        <w:tc>
          <w:tcPr>
            <w:tcW w:w="885" w:type="dxa"/>
            <w:tcBorders>
              <w:left w:val="nil"/>
              <w:bottom w:val="nil"/>
              <w:right w:val="nil"/>
            </w:tcBorders>
            <w:shd w:val="clear" w:color="auto" w:fill="auto"/>
            <w:noWrap/>
            <w:vAlign w:val="bottom"/>
            <w:hideMark/>
          </w:tcPr>
          <w:p w14:paraId="0E569041" w14:textId="77777777" w:rsidR="00CC3954" w:rsidRPr="00CC3954" w:rsidRDefault="00CC3954" w:rsidP="00CC3954">
            <w:pPr>
              <w:rPr>
                <w:sz w:val="20"/>
                <w:szCs w:val="20"/>
              </w:rPr>
            </w:pPr>
          </w:p>
        </w:tc>
      </w:tr>
      <w:tr w:rsidR="00CC3954" w:rsidRPr="00CC3954" w14:paraId="1370C3F3" w14:textId="77777777" w:rsidTr="00F8513B">
        <w:trPr>
          <w:trHeight w:val="3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B1986" w14:textId="77777777" w:rsidR="00CC3954" w:rsidRPr="00CC3954" w:rsidRDefault="00CC3954" w:rsidP="00CC3954">
            <w:pPr>
              <w:jc w:val="center"/>
              <w:rPr>
                <w:bCs/>
                <w:color w:val="000000"/>
                <w:sz w:val="22"/>
                <w:szCs w:val="22"/>
              </w:rPr>
            </w:pPr>
            <w:r w:rsidRPr="00CC3954">
              <w:rPr>
                <w:bCs/>
                <w:color w:val="000000"/>
                <w:sz w:val="22"/>
                <w:szCs w:val="22"/>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F2098" w14:textId="77777777" w:rsidR="00CC3954" w:rsidRPr="00CC3954" w:rsidRDefault="00CC3954" w:rsidP="00CC3954">
            <w:pPr>
              <w:jc w:val="center"/>
              <w:rPr>
                <w:bCs/>
                <w:color w:val="000000"/>
                <w:sz w:val="22"/>
                <w:szCs w:val="22"/>
              </w:rPr>
            </w:pPr>
            <w:r w:rsidRPr="00CC3954">
              <w:rPr>
                <w:bCs/>
                <w:color w:val="000000"/>
                <w:sz w:val="22"/>
                <w:szCs w:val="22"/>
              </w:rPr>
              <w:t>Наименование ожидаемого результата - конечного результата (индикатора)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224CF" w14:textId="77777777" w:rsidR="00CC3954" w:rsidRPr="00CC3954" w:rsidRDefault="00CC3954" w:rsidP="00CC3954">
            <w:pPr>
              <w:jc w:val="center"/>
              <w:rPr>
                <w:bCs/>
                <w:color w:val="000000"/>
                <w:sz w:val="22"/>
                <w:szCs w:val="22"/>
              </w:rPr>
            </w:pPr>
            <w:r w:rsidRPr="00CC3954">
              <w:rPr>
                <w:bCs/>
                <w:color w:val="000000"/>
                <w:sz w:val="22"/>
                <w:szCs w:val="22"/>
              </w:rPr>
              <w:t>Ед.изм.</w:t>
            </w:r>
          </w:p>
        </w:tc>
        <w:tc>
          <w:tcPr>
            <w:tcW w:w="6555" w:type="dxa"/>
            <w:gridSpan w:val="6"/>
            <w:tcBorders>
              <w:top w:val="single" w:sz="4" w:space="0" w:color="auto"/>
              <w:left w:val="nil"/>
              <w:bottom w:val="single" w:sz="4" w:space="0" w:color="auto"/>
              <w:right w:val="single" w:sz="4" w:space="0" w:color="auto"/>
            </w:tcBorders>
            <w:shd w:val="clear" w:color="auto" w:fill="auto"/>
            <w:vAlign w:val="center"/>
            <w:hideMark/>
          </w:tcPr>
          <w:p w14:paraId="53DAFEE0" w14:textId="77777777" w:rsidR="00CC3954" w:rsidRPr="00CC3954" w:rsidRDefault="00CC3954" w:rsidP="00CC3954">
            <w:pPr>
              <w:jc w:val="center"/>
              <w:rPr>
                <w:bCs/>
                <w:color w:val="000000"/>
                <w:sz w:val="22"/>
                <w:szCs w:val="22"/>
              </w:rPr>
            </w:pPr>
            <w:r w:rsidRPr="00CC3954">
              <w:rPr>
                <w:bCs/>
                <w:color w:val="000000"/>
                <w:sz w:val="22"/>
                <w:szCs w:val="22"/>
              </w:rPr>
              <w:t>Значение целевых показателей</w:t>
            </w:r>
          </w:p>
        </w:tc>
      </w:tr>
      <w:tr w:rsidR="00CC3954" w:rsidRPr="00CC3954" w14:paraId="1FE2FACE" w14:textId="77777777" w:rsidTr="00F8513B">
        <w:trPr>
          <w:trHeight w:val="84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19FC52" w14:textId="77777777" w:rsidR="00CC3954" w:rsidRPr="00CC3954" w:rsidRDefault="00CC3954" w:rsidP="00CC3954">
            <w:pPr>
              <w:rPr>
                <w:bCs/>
                <w:color w:val="00000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F1B4B9" w14:textId="77777777" w:rsidR="00CC3954" w:rsidRPr="00CC3954" w:rsidRDefault="00CC3954" w:rsidP="00CC3954">
            <w:pPr>
              <w:rPr>
                <w:bCs/>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AEFC5E" w14:textId="77777777" w:rsidR="00CC3954" w:rsidRPr="00CC3954" w:rsidRDefault="00CC3954" w:rsidP="00CC3954">
            <w:pPr>
              <w:rPr>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A146FDA" w14:textId="77777777" w:rsidR="00CC3954" w:rsidRPr="00CC3954" w:rsidRDefault="00CC3954" w:rsidP="00CC3954">
            <w:pPr>
              <w:jc w:val="center"/>
              <w:rPr>
                <w:bCs/>
                <w:color w:val="000000"/>
                <w:sz w:val="22"/>
                <w:szCs w:val="22"/>
              </w:rPr>
            </w:pPr>
            <w:r w:rsidRPr="00CC3954">
              <w:rPr>
                <w:bCs/>
                <w:color w:val="000000"/>
                <w:sz w:val="22"/>
                <w:szCs w:val="22"/>
              </w:rPr>
              <w:t>2022 год</w:t>
            </w:r>
          </w:p>
        </w:tc>
        <w:tc>
          <w:tcPr>
            <w:tcW w:w="1134" w:type="dxa"/>
            <w:tcBorders>
              <w:top w:val="nil"/>
              <w:left w:val="nil"/>
              <w:bottom w:val="single" w:sz="4" w:space="0" w:color="auto"/>
              <w:right w:val="single" w:sz="4" w:space="0" w:color="auto"/>
            </w:tcBorders>
            <w:shd w:val="clear" w:color="auto" w:fill="auto"/>
            <w:vAlign w:val="center"/>
            <w:hideMark/>
          </w:tcPr>
          <w:p w14:paraId="3D13BF89" w14:textId="77777777" w:rsidR="00CC3954" w:rsidRPr="00CC3954" w:rsidRDefault="00CC3954" w:rsidP="00CC3954">
            <w:pPr>
              <w:jc w:val="center"/>
              <w:rPr>
                <w:bCs/>
                <w:color w:val="000000"/>
                <w:sz w:val="22"/>
                <w:szCs w:val="22"/>
              </w:rPr>
            </w:pPr>
            <w:r w:rsidRPr="00CC3954">
              <w:rPr>
                <w:bCs/>
                <w:color w:val="000000"/>
                <w:sz w:val="22"/>
                <w:szCs w:val="22"/>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39A7AD3B" w14:textId="77777777" w:rsidR="00CC3954" w:rsidRPr="00CC3954" w:rsidRDefault="00CC3954" w:rsidP="00CC3954">
            <w:pPr>
              <w:jc w:val="center"/>
              <w:rPr>
                <w:bCs/>
                <w:color w:val="000000"/>
                <w:sz w:val="22"/>
                <w:szCs w:val="22"/>
              </w:rPr>
            </w:pPr>
            <w:r w:rsidRPr="00CC3954">
              <w:rPr>
                <w:bCs/>
                <w:color w:val="000000"/>
                <w:sz w:val="22"/>
                <w:szCs w:val="22"/>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70AD8EB1" w14:textId="77777777" w:rsidR="00CC3954" w:rsidRPr="00CC3954" w:rsidRDefault="00CC3954" w:rsidP="00CC3954">
            <w:pPr>
              <w:jc w:val="center"/>
              <w:rPr>
                <w:bCs/>
                <w:color w:val="000000"/>
                <w:sz w:val="22"/>
                <w:szCs w:val="22"/>
              </w:rPr>
            </w:pPr>
            <w:r w:rsidRPr="00CC3954">
              <w:rPr>
                <w:bCs/>
                <w:color w:val="000000"/>
                <w:sz w:val="22"/>
                <w:szCs w:val="22"/>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D480979" w14:textId="77777777" w:rsidR="00CC3954" w:rsidRPr="00CC3954" w:rsidRDefault="00CC3954" w:rsidP="00CC3954">
            <w:pPr>
              <w:jc w:val="center"/>
              <w:rPr>
                <w:bCs/>
                <w:color w:val="000000"/>
                <w:sz w:val="22"/>
                <w:szCs w:val="22"/>
              </w:rPr>
            </w:pPr>
            <w:r w:rsidRPr="00CC3954">
              <w:rPr>
                <w:bCs/>
                <w:color w:val="000000"/>
                <w:sz w:val="22"/>
                <w:szCs w:val="22"/>
              </w:rPr>
              <w:t>2026 год</w:t>
            </w:r>
          </w:p>
        </w:tc>
        <w:tc>
          <w:tcPr>
            <w:tcW w:w="885" w:type="dxa"/>
            <w:tcBorders>
              <w:top w:val="nil"/>
              <w:left w:val="nil"/>
              <w:bottom w:val="single" w:sz="4" w:space="0" w:color="auto"/>
              <w:right w:val="single" w:sz="4" w:space="0" w:color="auto"/>
            </w:tcBorders>
            <w:shd w:val="clear" w:color="auto" w:fill="auto"/>
            <w:vAlign w:val="center"/>
            <w:hideMark/>
          </w:tcPr>
          <w:p w14:paraId="5FA03375" w14:textId="77777777" w:rsidR="00CC3954" w:rsidRPr="00CC3954" w:rsidRDefault="00CC3954" w:rsidP="00CC3954">
            <w:pPr>
              <w:jc w:val="center"/>
              <w:rPr>
                <w:bCs/>
                <w:color w:val="000000"/>
                <w:sz w:val="22"/>
                <w:szCs w:val="22"/>
              </w:rPr>
            </w:pPr>
            <w:r w:rsidRPr="00CC3954">
              <w:rPr>
                <w:bCs/>
                <w:color w:val="000000"/>
                <w:sz w:val="22"/>
                <w:szCs w:val="22"/>
              </w:rPr>
              <w:t>2027 год</w:t>
            </w:r>
          </w:p>
        </w:tc>
      </w:tr>
      <w:tr w:rsidR="00CC3954" w:rsidRPr="00CC3954" w14:paraId="762F8A5C" w14:textId="77777777" w:rsidTr="00F8513B">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1BC6882" w14:textId="77777777" w:rsidR="00CC3954" w:rsidRPr="00CC3954" w:rsidRDefault="00CC3954" w:rsidP="00CC3954">
            <w:pPr>
              <w:jc w:val="center"/>
              <w:rPr>
                <w:bCs/>
                <w:color w:val="000000"/>
                <w:sz w:val="22"/>
                <w:szCs w:val="22"/>
              </w:rPr>
            </w:pPr>
            <w:r w:rsidRPr="00CC3954">
              <w:rPr>
                <w:bCs/>
                <w:color w:val="000000"/>
                <w:sz w:val="22"/>
                <w:szCs w:val="22"/>
              </w:rPr>
              <w:t>1</w:t>
            </w:r>
          </w:p>
        </w:tc>
        <w:tc>
          <w:tcPr>
            <w:tcW w:w="2693" w:type="dxa"/>
            <w:tcBorders>
              <w:top w:val="nil"/>
              <w:left w:val="nil"/>
              <w:bottom w:val="single" w:sz="4" w:space="0" w:color="auto"/>
              <w:right w:val="single" w:sz="4" w:space="0" w:color="auto"/>
            </w:tcBorders>
            <w:shd w:val="clear" w:color="auto" w:fill="auto"/>
            <w:vAlign w:val="center"/>
            <w:hideMark/>
          </w:tcPr>
          <w:p w14:paraId="14021B7F" w14:textId="77777777" w:rsidR="00CC3954" w:rsidRPr="00CC3954" w:rsidRDefault="00CC3954" w:rsidP="00CC3954">
            <w:pPr>
              <w:jc w:val="center"/>
              <w:rPr>
                <w:bCs/>
                <w:color w:val="000000"/>
                <w:sz w:val="22"/>
                <w:szCs w:val="22"/>
              </w:rPr>
            </w:pPr>
            <w:r w:rsidRPr="00CC3954">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14:paraId="2FE58991" w14:textId="77777777" w:rsidR="00CC3954" w:rsidRPr="00CC3954" w:rsidRDefault="00CC3954" w:rsidP="00CC3954">
            <w:pPr>
              <w:jc w:val="center"/>
              <w:rPr>
                <w:bCs/>
                <w:color w:val="000000"/>
                <w:sz w:val="22"/>
                <w:szCs w:val="22"/>
              </w:rPr>
            </w:pPr>
            <w:r w:rsidRPr="00CC3954">
              <w:rPr>
                <w:bCs/>
                <w:color w:val="000000"/>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14:paraId="13DB3C85" w14:textId="77777777" w:rsidR="00CC3954" w:rsidRPr="00CC3954" w:rsidRDefault="00CC3954" w:rsidP="00CC3954">
            <w:pPr>
              <w:jc w:val="center"/>
              <w:rPr>
                <w:bCs/>
                <w:color w:val="000000"/>
                <w:sz w:val="22"/>
                <w:szCs w:val="22"/>
              </w:rPr>
            </w:pPr>
            <w:r w:rsidRPr="00CC3954">
              <w:rPr>
                <w:bCs/>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14:paraId="5CAD80AC" w14:textId="77777777" w:rsidR="00CC3954" w:rsidRPr="00CC3954" w:rsidRDefault="00CC3954" w:rsidP="00CC3954">
            <w:pPr>
              <w:jc w:val="center"/>
              <w:rPr>
                <w:bCs/>
                <w:color w:val="000000"/>
                <w:sz w:val="22"/>
                <w:szCs w:val="22"/>
              </w:rPr>
            </w:pPr>
            <w:r w:rsidRPr="00CC3954">
              <w:rPr>
                <w:bCs/>
                <w:color w:val="000000"/>
                <w:sz w:val="22"/>
                <w:szCs w:val="22"/>
              </w:rPr>
              <w:t>6</w:t>
            </w:r>
          </w:p>
        </w:tc>
        <w:tc>
          <w:tcPr>
            <w:tcW w:w="1134" w:type="dxa"/>
            <w:tcBorders>
              <w:top w:val="nil"/>
              <w:left w:val="nil"/>
              <w:bottom w:val="single" w:sz="4" w:space="0" w:color="auto"/>
              <w:right w:val="single" w:sz="4" w:space="0" w:color="auto"/>
            </w:tcBorders>
            <w:shd w:val="clear" w:color="auto" w:fill="auto"/>
            <w:vAlign w:val="center"/>
            <w:hideMark/>
          </w:tcPr>
          <w:p w14:paraId="072E35D5" w14:textId="77777777" w:rsidR="00CC3954" w:rsidRPr="00CC3954" w:rsidRDefault="00CC3954" w:rsidP="00CC3954">
            <w:pPr>
              <w:jc w:val="center"/>
              <w:rPr>
                <w:bCs/>
                <w:color w:val="000000"/>
                <w:sz w:val="22"/>
                <w:szCs w:val="22"/>
              </w:rPr>
            </w:pPr>
            <w:r w:rsidRPr="00CC3954">
              <w:rPr>
                <w:bCs/>
                <w:color w:val="000000"/>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14:paraId="12D3DCB6" w14:textId="77777777" w:rsidR="00CC3954" w:rsidRPr="00CC3954" w:rsidRDefault="00CC3954" w:rsidP="00CC3954">
            <w:pPr>
              <w:jc w:val="center"/>
              <w:rPr>
                <w:bCs/>
                <w:color w:val="000000"/>
                <w:sz w:val="22"/>
                <w:szCs w:val="22"/>
              </w:rPr>
            </w:pPr>
            <w:r w:rsidRPr="00CC3954">
              <w:rPr>
                <w:bCs/>
                <w:color w:val="000000"/>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14:paraId="64C6EBA9" w14:textId="77777777" w:rsidR="00CC3954" w:rsidRPr="00CC3954" w:rsidRDefault="00CC3954" w:rsidP="00CC3954">
            <w:pPr>
              <w:jc w:val="center"/>
              <w:rPr>
                <w:bCs/>
                <w:color w:val="000000"/>
                <w:sz w:val="22"/>
                <w:szCs w:val="22"/>
              </w:rPr>
            </w:pPr>
            <w:r w:rsidRPr="00CC3954">
              <w:rPr>
                <w:bCs/>
                <w:color w:val="000000"/>
                <w:sz w:val="22"/>
                <w:szCs w:val="22"/>
              </w:rPr>
              <w:t>9</w:t>
            </w:r>
          </w:p>
        </w:tc>
        <w:tc>
          <w:tcPr>
            <w:tcW w:w="885" w:type="dxa"/>
            <w:tcBorders>
              <w:top w:val="nil"/>
              <w:left w:val="nil"/>
              <w:bottom w:val="single" w:sz="4" w:space="0" w:color="auto"/>
              <w:right w:val="single" w:sz="4" w:space="0" w:color="auto"/>
            </w:tcBorders>
            <w:shd w:val="clear" w:color="auto" w:fill="auto"/>
            <w:vAlign w:val="center"/>
            <w:hideMark/>
          </w:tcPr>
          <w:p w14:paraId="3E4B9F6A" w14:textId="77777777" w:rsidR="00CC3954" w:rsidRPr="00CC3954" w:rsidRDefault="00CC3954" w:rsidP="00CC3954">
            <w:pPr>
              <w:jc w:val="center"/>
              <w:rPr>
                <w:bCs/>
                <w:color w:val="000000"/>
                <w:sz w:val="22"/>
                <w:szCs w:val="22"/>
              </w:rPr>
            </w:pPr>
            <w:r w:rsidRPr="00CC3954">
              <w:rPr>
                <w:bCs/>
                <w:color w:val="000000"/>
                <w:sz w:val="22"/>
                <w:szCs w:val="22"/>
              </w:rPr>
              <w:t>9</w:t>
            </w:r>
          </w:p>
        </w:tc>
      </w:tr>
      <w:tr w:rsidR="00CC3954" w:rsidRPr="00CC3954" w14:paraId="42B1030B" w14:textId="77777777" w:rsidTr="00F8513B">
        <w:trPr>
          <w:trHeight w:val="7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8DBD7FF" w14:textId="77777777" w:rsidR="00CC3954" w:rsidRPr="00CC3954" w:rsidRDefault="00CC3954" w:rsidP="00CC3954">
            <w:pPr>
              <w:jc w:val="center"/>
              <w:rPr>
                <w:color w:val="000000"/>
                <w:sz w:val="22"/>
                <w:szCs w:val="22"/>
              </w:rPr>
            </w:pPr>
            <w:r w:rsidRPr="00CC3954">
              <w:rPr>
                <w:color w:val="000000"/>
                <w:sz w:val="22"/>
                <w:szCs w:val="22"/>
              </w:rPr>
              <w:t>1</w:t>
            </w:r>
          </w:p>
        </w:tc>
        <w:tc>
          <w:tcPr>
            <w:tcW w:w="2693" w:type="dxa"/>
            <w:tcBorders>
              <w:top w:val="nil"/>
              <w:left w:val="nil"/>
              <w:bottom w:val="single" w:sz="4" w:space="0" w:color="auto"/>
              <w:right w:val="single" w:sz="4" w:space="0" w:color="auto"/>
            </w:tcBorders>
            <w:shd w:val="clear" w:color="auto" w:fill="auto"/>
            <w:vAlign w:val="bottom"/>
            <w:hideMark/>
          </w:tcPr>
          <w:p w14:paraId="44FA0CC1" w14:textId="77777777" w:rsidR="00CC3954" w:rsidRPr="00CC3954" w:rsidRDefault="00CC3954" w:rsidP="00CC3954">
            <w:pPr>
              <w:rPr>
                <w:color w:val="000000"/>
                <w:sz w:val="22"/>
                <w:szCs w:val="22"/>
              </w:rPr>
            </w:pPr>
            <w:r w:rsidRPr="00CC3954">
              <w:rPr>
                <w:color w:val="000000"/>
                <w:sz w:val="22"/>
                <w:szCs w:val="22"/>
              </w:rPr>
              <w:t>Площадь отремонтированных объектов улично-дорожной сети города Орла</w:t>
            </w:r>
          </w:p>
        </w:tc>
        <w:tc>
          <w:tcPr>
            <w:tcW w:w="992" w:type="dxa"/>
            <w:tcBorders>
              <w:top w:val="nil"/>
              <w:left w:val="nil"/>
              <w:bottom w:val="single" w:sz="4" w:space="0" w:color="auto"/>
              <w:right w:val="single" w:sz="4" w:space="0" w:color="auto"/>
            </w:tcBorders>
            <w:shd w:val="clear" w:color="auto" w:fill="auto"/>
            <w:noWrap/>
            <w:vAlign w:val="center"/>
            <w:hideMark/>
          </w:tcPr>
          <w:p w14:paraId="47C82E04" w14:textId="77777777" w:rsidR="00CC3954" w:rsidRPr="00CC3954" w:rsidRDefault="00CC3954" w:rsidP="00CC3954">
            <w:pPr>
              <w:jc w:val="center"/>
              <w:rPr>
                <w:color w:val="000000"/>
                <w:sz w:val="22"/>
                <w:szCs w:val="22"/>
              </w:rPr>
            </w:pPr>
            <w:r w:rsidRPr="00CC3954">
              <w:rPr>
                <w:color w:val="000000"/>
                <w:sz w:val="22"/>
                <w:szCs w:val="22"/>
              </w:rPr>
              <w:t>кв.м</w:t>
            </w:r>
          </w:p>
        </w:tc>
        <w:tc>
          <w:tcPr>
            <w:tcW w:w="1134" w:type="dxa"/>
            <w:tcBorders>
              <w:top w:val="nil"/>
              <w:left w:val="nil"/>
              <w:bottom w:val="single" w:sz="4" w:space="0" w:color="auto"/>
              <w:right w:val="single" w:sz="4" w:space="0" w:color="auto"/>
            </w:tcBorders>
            <w:shd w:val="clear" w:color="auto" w:fill="auto"/>
            <w:noWrap/>
            <w:vAlign w:val="center"/>
            <w:hideMark/>
          </w:tcPr>
          <w:p w14:paraId="659A2A7D" w14:textId="77777777" w:rsidR="00CC3954" w:rsidRPr="00CC3954" w:rsidRDefault="00CC3954" w:rsidP="00CC3954">
            <w:pPr>
              <w:jc w:val="center"/>
              <w:rPr>
                <w:color w:val="000000"/>
                <w:sz w:val="22"/>
                <w:szCs w:val="22"/>
              </w:rPr>
            </w:pPr>
            <w:r w:rsidRPr="00CC3954">
              <w:rPr>
                <w:color w:val="000000"/>
                <w:sz w:val="22"/>
                <w:szCs w:val="22"/>
              </w:rPr>
              <w:t>177 068</w:t>
            </w:r>
          </w:p>
        </w:tc>
        <w:tc>
          <w:tcPr>
            <w:tcW w:w="1134" w:type="dxa"/>
            <w:tcBorders>
              <w:top w:val="nil"/>
              <w:left w:val="nil"/>
              <w:bottom w:val="single" w:sz="4" w:space="0" w:color="auto"/>
              <w:right w:val="single" w:sz="4" w:space="0" w:color="auto"/>
            </w:tcBorders>
            <w:shd w:val="clear" w:color="auto" w:fill="auto"/>
            <w:noWrap/>
            <w:vAlign w:val="center"/>
            <w:hideMark/>
          </w:tcPr>
          <w:p w14:paraId="665CF1D9" w14:textId="77777777" w:rsidR="00CC3954" w:rsidRPr="00CC3954" w:rsidRDefault="00CC3954" w:rsidP="00CC3954">
            <w:pPr>
              <w:jc w:val="center"/>
              <w:rPr>
                <w:color w:val="000000"/>
                <w:sz w:val="22"/>
                <w:szCs w:val="22"/>
              </w:rPr>
            </w:pPr>
            <w:r w:rsidRPr="00CC3954">
              <w:rPr>
                <w:color w:val="000000"/>
                <w:sz w:val="22"/>
                <w:szCs w:val="22"/>
              </w:rPr>
              <w:t>187 004</w:t>
            </w:r>
          </w:p>
        </w:tc>
        <w:tc>
          <w:tcPr>
            <w:tcW w:w="1134" w:type="dxa"/>
            <w:tcBorders>
              <w:top w:val="nil"/>
              <w:left w:val="nil"/>
              <w:bottom w:val="single" w:sz="4" w:space="0" w:color="auto"/>
              <w:right w:val="single" w:sz="4" w:space="0" w:color="auto"/>
            </w:tcBorders>
            <w:shd w:val="clear" w:color="auto" w:fill="auto"/>
            <w:noWrap/>
            <w:vAlign w:val="center"/>
            <w:hideMark/>
          </w:tcPr>
          <w:p w14:paraId="16B6F604" w14:textId="77777777" w:rsidR="00CC3954" w:rsidRPr="00CC3954" w:rsidRDefault="00CC3954" w:rsidP="00CC3954">
            <w:pPr>
              <w:jc w:val="center"/>
              <w:rPr>
                <w:color w:val="000000"/>
                <w:sz w:val="22"/>
                <w:szCs w:val="22"/>
              </w:rPr>
            </w:pPr>
            <w:r w:rsidRPr="00CC3954">
              <w:rPr>
                <w:color w:val="000000"/>
                <w:sz w:val="22"/>
                <w:szCs w:val="22"/>
              </w:rPr>
              <w:t>253 252</w:t>
            </w:r>
          </w:p>
        </w:tc>
        <w:tc>
          <w:tcPr>
            <w:tcW w:w="1134" w:type="dxa"/>
            <w:tcBorders>
              <w:top w:val="nil"/>
              <w:left w:val="nil"/>
              <w:bottom w:val="single" w:sz="4" w:space="0" w:color="auto"/>
              <w:right w:val="single" w:sz="4" w:space="0" w:color="auto"/>
            </w:tcBorders>
            <w:shd w:val="clear" w:color="auto" w:fill="auto"/>
            <w:noWrap/>
            <w:vAlign w:val="center"/>
            <w:hideMark/>
          </w:tcPr>
          <w:p w14:paraId="0408A550" w14:textId="77777777" w:rsidR="00CC3954" w:rsidRPr="00CC3954" w:rsidRDefault="00CC3954" w:rsidP="00CC3954">
            <w:pPr>
              <w:jc w:val="center"/>
              <w:rPr>
                <w:color w:val="000000"/>
                <w:sz w:val="22"/>
                <w:szCs w:val="22"/>
              </w:rPr>
            </w:pPr>
            <w:r w:rsidRPr="00CC3954">
              <w:rPr>
                <w:color w:val="000000"/>
                <w:sz w:val="22"/>
                <w:szCs w:val="22"/>
              </w:rPr>
              <w:t>300 207</w:t>
            </w:r>
          </w:p>
        </w:tc>
        <w:tc>
          <w:tcPr>
            <w:tcW w:w="1134" w:type="dxa"/>
            <w:tcBorders>
              <w:top w:val="nil"/>
              <w:left w:val="nil"/>
              <w:bottom w:val="single" w:sz="4" w:space="0" w:color="auto"/>
              <w:right w:val="single" w:sz="4" w:space="0" w:color="auto"/>
            </w:tcBorders>
            <w:shd w:val="clear" w:color="auto" w:fill="auto"/>
            <w:noWrap/>
            <w:vAlign w:val="center"/>
            <w:hideMark/>
          </w:tcPr>
          <w:p w14:paraId="5ABAA7D5" w14:textId="77777777" w:rsidR="00CC3954" w:rsidRPr="00CC3954" w:rsidRDefault="00CC3954" w:rsidP="00CC3954">
            <w:pPr>
              <w:jc w:val="center"/>
              <w:rPr>
                <w:color w:val="000000"/>
                <w:sz w:val="22"/>
                <w:szCs w:val="22"/>
              </w:rPr>
            </w:pPr>
            <w:r w:rsidRPr="00CC3954">
              <w:rPr>
                <w:color w:val="000000"/>
                <w:sz w:val="22"/>
                <w:szCs w:val="22"/>
              </w:rPr>
              <w:t>257 657</w:t>
            </w:r>
          </w:p>
        </w:tc>
        <w:tc>
          <w:tcPr>
            <w:tcW w:w="885" w:type="dxa"/>
            <w:tcBorders>
              <w:top w:val="nil"/>
              <w:left w:val="nil"/>
              <w:bottom w:val="single" w:sz="4" w:space="0" w:color="auto"/>
              <w:right w:val="single" w:sz="4" w:space="0" w:color="auto"/>
            </w:tcBorders>
            <w:shd w:val="clear" w:color="auto" w:fill="auto"/>
            <w:noWrap/>
            <w:vAlign w:val="center"/>
            <w:hideMark/>
          </w:tcPr>
          <w:p w14:paraId="45C571F1" w14:textId="77777777" w:rsidR="00CC3954" w:rsidRPr="00CC3954" w:rsidRDefault="00CC3954" w:rsidP="00CC3954">
            <w:pPr>
              <w:jc w:val="center"/>
              <w:rPr>
                <w:color w:val="000000"/>
                <w:sz w:val="22"/>
                <w:szCs w:val="22"/>
              </w:rPr>
            </w:pPr>
            <w:r w:rsidRPr="00CC3954">
              <w:rPr>
                <w:color w:val="000000"/>
                <w:sz w:val="22"/>
                <w:szCs w:val="22"/>
              </w:rPr>
              <w:t>47 295</w:t>
            </w:r>
          </w:p>
        </w:tc>
      </w:tr>
      <w:tr w:rsidR="00CC3954" w:rsidRPr="00CC3954" w14:paraId="0DAFDF65" w14:textId="77777777" w:rsidTr="00F8513B">
        <w:trPr>
          <w:trHeight w:val="7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BCE8455" w14:textId="77777777" w:rsidR="00CC3954" w:rsidRPr="00CC3954" w:rsidRDefault="00CC3954" w:rsidP="00CC3954">
            <w:pPr>
              <w:jc w:val="center"/>
              <w:rPr>
                <w:color w:val="000000"/>
                <w:sz w:val="22"/>
                <w:szCs w:val="22"/>
              </w:rPr>
            </w:pPr>
            <w:r w:rsidRPr="00CC3954">
              <w:rPr>
                <w:color w:val="000000"/>
                <w:sz w:val="22"/>
                <w:szCs w:val="22"/>
              </w:rPr>
              <w:t>2</w:t>
            </w:r>
          </w:p>
        </w:tc>
        <w:tc>
          <w:tcPr>
            <w:tcW w:w="2693" w:type="dxa"/>
            <w:tcBorders>
              <w:top w:val="nil"/>
              <w:left w:val="nil"/>
              <w:bottom w:val="single" w:sz="4" w:space="0" w:color="auto"/>
              <w:right w:val="single" w:sz="4" w:space="0" w:color="auto"/>
            </w:tcBorders>
            <w:shd w:val="clear" w:color="auto" w:fill="auto"/>
            <w:vAlign w:val="bottom"/>
            <w:hideMark/>
          </w:tcPr>
          <w:p w14:paraId="5CB7615B" w14:textId="77777777" w:rsidR="00CC3954" w:rsidRPr="00CC3954" w:rsidRDefault="00CC3954" w:rsidP="00CC3954">
            <w:pPr>
              <w:rPr>
                <w:color w:val="000000"/>
                <w:sz w:val="22"/>
                <w:szCs w:val="22"/>
              </w:rPr>
            </w:pPr>
            <w:r w:rsidRPr="00CC3954">
              <w:rPr>
                <w:color w:val="000000"/>
                <w:sz w:val="22"/>
                <w:szCs w:val="22"/>
              </w:rPr>
              <w:t>Площадь восстановленных верхних слоев дорожной одежды</w:t>
            </w:r>
          </w:p>
        </w:tc>
        <w:tc>
          <w:tcPr>
            <w:tcW w:w="992" w:type="dxa"/>
            <w:tcBorders>
              <w:top w:val="nil"/>
              <w:left w:val="nil"/>
              <w:bottom w:val="single" w:sz="4" w:space="0" w:color="auto"/>
              <w:right w:val="single" w:sz="4" w:space="0" w:color="auto"/>
            </w:tcBorders>
            <w:shd w:val="clear" w:color="auto" w:fill="auto"/>
            <w:noWrap/>
            <w:vAlign w:val="center"/>
            <w:hideMark/>
          </w:tcPr>
          <w:p w14:paraId="021ECDE8" w14:textId="77777777" w:rsidR="00CC3954" w:rsidRPr="00CC3954" w:rsidRDefault="00CC3954" w:rsidP="00CC3954">
            <w:pPr>
              <w:jc w:val="center"/>
              <w:rPr>
                <w:color w:val="000000"/>
                <w:sz w:val="22"/>
                <w:szCs w:val="22"/>
              </w:rPr>
            </w:pPr>
            <w:r w:rsidRPr="00CC3954">
              <w:rPr>
                <w:color w:val="000000"/>
                <w:sz w:val="22"/>
                <w:szCs w:val="22"/>
              </w:rPr>
              <w:t>кв.м</w:t>
            </w:r>
          </w:p>
        </w:tc>
        <w:tc>
          <w:tcPr>
            <w:tcW w:w="1134" w:type="dxa"/>
            <w:tcBorders>
              <w:top w:val="nil"/>
              <w:left w:val="nil"/>
              <w:bottom w:val="single" w:sz="4" w:space="0" w:color="auto"/>
              <w:right w:val="single" w:sz="4" w:space="0" w:color="auto"/>
            </w:tcBorders>
            <w:shd w:val="clear" w:color="auto" w:fill="auto"/>
            <w:noWrap/>
            <w:vAlign w:val="center"/>
            <w:hideMark/>
          </w:tcPr>
          <w:p w14:paraId="72CDFBB2" w14:textId="77777777" w:rsidR="00CC3954" w:rsidRPr="00CC3954" w:rsidRDefault="00CC3954" w:rsidP="00CC3954">
            <w:pPr>
              <w:jc w:val="center"/>
              <w:rPr>
                <w:color w:val="000000"/>
                <w:sz w:val="22"/>
                <w:szCs w:val="22"/>
              </w:rPr>
            </w:pPr>
            <w:r w:rsidRPr="00CC3954">
              <w:rPr>
                <w:color w:val="000000"/>
                <w:sz w:val="22"/>
                <w:szCs w:val="22"/>
              </w:rPr>
              <w:t>40 000</w:t>
            </w:r>
          </w:p>
        </w:tc>
        <w:tc>
          <w:tcPr>
            <w:tcW w:w="1134" w:type="dxa"/>
            <w:tcBorders>
              <w:top w:val="nil"/>
              <w:left w:val="nil"/>
              <w:bottom w:val="single" w:sz="4" w:space="0" w:color="auto"/>
              <w:right w:val="single" w:sz="4" w:space="0" w:color="auto"/>
            </w:tcBorders>
            <w:shd w:val="clear" w:color="auto" w:fill="auto"/>
            <w:noWrap/>
            <w:vAlign w:val="center"/>
            <w:hideMark/>
          </w:tcPr>
          <w:p w14:paraId="633DC144" w14:textId="77777777" w:rsidR="00CC3954" w:rsidRPr="00CC3954" w:rsidRDefault="00CC3954" w:rsidP="00CC3954">
            <w:pPr>
              <w:jc w:val="center"/>
              <w:rPr>
                <w:color w:val="000000"/>
                <w:sz w:val="22"/>
                <w:szCs w:val="22"/>
              </w:rPr>
            </w:pPr>
            <w:r w:rsidRPr="00CC3954">
              <w:rPr>
                <w:color w:val="000000"/>
                <w:sz w:val="22"/>
                <w:szCs w:val="22"/>
              </w:rPr>
              <w:t>71 000</w:t>
            </w:r>
          </w:p>
        </w:tc>
        <w:tc>
          <w:tcPr>
            <w:tcW w:w="1134" w:type="dxa"/>
            <w:tcBorders>
              <w:top w:val="nil"/>
              <w:left w:val="nil"/>
              <w:bottom w:val="single" w:sz="4" w:space="0" w:color="auto"/>
              <w:right w:val="single" w:sz="4" w:space="0" w:color="auto"/>
            </w:tcBorders>
            <w:shd w:val="clear" w:color="auto" w:fill="auto"/>
            <w:noWrap/>
            <w:vAlign w:val="center"/>
            <w:hideMark/>
          </w:tcPr>
          <w:p w14:paraId="532C4A4F" w14:textId="77777777" w:rsidR="00CC3954" w:rsidRPr="00CC3954" w:rsidRDefault="00CC3954" w:rsidP="00CC3954">
            <w:pPr>
              <w:jc w:val="center"/>
              <w:rPr>
                <w:color w:val="000000"/>
                <w:sz w:val="22"/>
                <w:szCs w:val="22"/>
              </w:rPr>
            </w:pPr>
            <w:r w:rsidRPr="00CC3954">
              <w:rPr>
                <w:color w:val="000000"/>
                <w:sz w:val="22"/>
                <w:szCs w:val="22"/>
              </w:rPr>
              <w:t>71 000</w:t>
            </w:r>
          </w:p>
        </w:tc>
        <w:tc>
          <w:tcPr>
            <w:tcW w:w="1134" w:type="dxa"/>
            <w:tcBorders>
              <w:top w:val="nil"/>
              <w:left w:val="nil"/>
              <w:bottom w:val="single" w:sz="4" w:space="0" w:color="auto"/>
              <w:right w:val="single" w:sz="4" w:space="0" w:color="auto"/>
            </w:tcBorders>
            <w:shd w:val="clear" w:color="auto" w:fill="auto"/>
            <w:noWrap/>
            <w:vAlign w:val="center"/>
            <w:hideMark/>
          </w:tcPr>
          <w:p w14:paraId="652B9529" w14:textId="77777777" w:rsidR="00CC3954" w:rsidRPr="00CC3954" w:rsidRDefault="00CC3954" w:rsidP="00CC3954">
            <w:pPr>
              <w:jc w:val="center"/>
              <w:rPr>
                <w:color w:val="000000"/>
                <w:sz w:val="22"/>
                <w:szCs w:val="22"/>
              </w:rPr>
            </w:pPr>
            <w:r w:rsidRPr="00CC3954">
              <w:rPr>
                <w:color w:val="000000"/>
                <w:sz w:val="22"/>
                <w:szCs w:val="22"/>
              </w:rPr>
              <w:t>71 000</w:t>
            </w:r>
          </w:p>
        </w:tc>
        <w:tc>
          <w:tcPr>
            <w:tcW w:w="1134" w:type="dxa"/>
            <w:tcBorders>
              <w:top w:val="nil"/>
              <w:left w:val="nil"/>
              <w:bottom w:val="single" w:sz="4" w:space="0" w:color="auto"/>
              <w:right w:val="single" w:sz="4" w:space="0" w:color="auto"/>
            </w:tcBorders>
            <w:shd w:val="clear" w:color="auto" w:fill="auto"/>
            <w:noWrap/>
            <w:vAlign w:val="center"/>
            <w:hideMark/>
          </w:tcPr>
          <w:p w14:paraId="54062547" w14:textId="77777777" w:rsidR="00CC3954" w:rsidRPr="00CC3954" w:rsidRDefault="00CC3954" w:rsidP="00CC3954">
            <w:pPr>
              <w:jc w:val="center"/>
              <w:rPr>
                <w:color w:val="000000"/>
                <w:sz w:val="22"/>
                <w:szCs w:val="22"/>
              </w:rPr>
            </w:pPr>
            <w:r w:rsidRPr="00CC3954">
              <w:rPr>
                <w:color w:val="000000"/>
                <w:sz w:val="22"/>
                <w:szCs w:val="22"/>
              </w:rPr>
              <w:t>50 000</w:t>
            </w:r>
          </w:p>
        </w:tc>
        <w:tc>
          <w:tcPr>
            <w:tcW w:w="885" w:type="dxa"/>
            <w:tcBorders>
              <w:top w:val="nil"/>
              <w:left w:val="nil"/>
              <w:bottom w:val="single" w:sz="4" w:space="0" w:color="auto"/>
              <w:right w:val="single" w:sz="4" w:space="0" w:color="auto"/>
            </w:tcBorders>
            <w:shd w:val="clear" w:color="auto" w:fill="auto"/>
            <w:noWrap/>
            <w:vAlign w:val="center"/>
            <w:hideMark/>
          </w:tcPr>
          <w:p w14:paraId="0AD0F767" w14:textId="77777777" w:rsidR="00CC3954" w:rsidRPr="00CC3954" w:rsidRDefault="00CC3954" w:rsidP="00CC3954">
            <w:pPr>
              <w:jc w:val="center"/>
              <w:rPr>
                <w:color w:val="000000"/>
                <w:sz w:val="22"/>
                <w:szCs w:val="22"/>
              </w:rPr>
            </w:pPr>
            <w:r w:rsidRPr="00CC3954">
              <w:rPr>
                <w:color w:val="000000"/>
                <w:sz w:val="22"/>
                <w:szCs w:val="22"/>
              </w:rPr>
              <w:t>50 000</w:t>
            </w:r>
          </w:p>
        </w:tc>
      </w:tr>
      <w:tr w:rsidR="00CC3954" w:rsidRPr="00CC3954" w14:paraId="6C60A0E2" w14:textId="77777777" w:rsidTr="00F8513B">
        <w:trPr>
          <w:trHeight w:val="23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19E947" w14:textId="77777777" w:rsidR="00CC3954" w:rsidRPr="00CC3954" w:rsidRDefault="00CC3954" w:rsidP="00CC3954">
            <w:pPr>
              <w:jc w:val="center"/>
              <w:rPr>
                <w:color w:val="000000"/>
                <w:sz w:val="22"/>
                <w:szCs w:val="22"/>
              </w:rPr>
            </w:pPr>
            <w:r w:rsidRPr="00CC3954">
              <w:rPr>
                <w:color w:val="000000"/>
                <w:sz w:val="22"/>
                <w:szCs w:val="22"/>
              </w:rPr>
              <w:t>3</w:t>
            </w:r>
          </w:p>
        </w:tc>
        <w:tc>
          <w:tcPr>
            <w:tcW w:w="2693" w:type="dxa"/>
            <w:tcBorders>
              <w:top w:val="nil"/>
              <w:left w:val="nil"/>
              <w:bottom w:val="single" w:sz="4" w:space="0" w:color="auto"/>
              <w:right w:val="single" w:sz="4" w:space="0" w:color="auto"/>
            </w:tcBorders>
            <w:shd w:val="clear" w:color="auto" w:fill="auto"/>
            <w:vAlign w:val="bottom"/>
            <w:hideMark/>
          </w:tcPr>
          <w:p w14:paraId="10171C7E" w14:textId="77777777" w:rsidR="00CC3954" w:rsidRPr="00CC3954" w:rsidRDefault="00CC3954" w:rsidP="00CC3954">
            <w:pPr>
              <w:rPr>
                <w:color w:val="000000"/>
                <w:sz w:val="22"/>
                <w:szCs w:val="22"/>
              </w:rPr>
            </w:pPr>
            <w:r w:rsidRPr="00CC3954">
              <w:rPr>
                <w:color w:val="000000"/>
                <w:sz w:val="22"/>
                <w:szCs w:val="22"/>
              </w:rPr>
              <w:t>Прирост протяженности автомобильных дорог общего пользования местного значения на территории г.Орла,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92" w:type="dxa"/>
            <w:tcBorders>
              <w:top w:val="nil"/>
              <w:left w:val="nil"/>
              <w:bottom w:val="single" w:sz="4" w:space="0" w:color="auto"/>
              <w:right w:val="single" w:sz="4" w:space="0" w:color="auto"/>
            </w:tcBorders>
            <w:shd w:val="clear" w:color="auto" w:fill="auto"/>
            <w:noWrap/>
            <w:vAlign w:val="center"/>
            <w:hideMark/>
          </w:tcPr>
          <w:p w14:paraId="61ACBD20" w14:textId="77777777" w:rsidR="00CC3954" w:rsidRPr="00CC3954" w:rsidRDefault="00CC3954" w:rsidP="00CC3954">
            <w:pPr>
              <w:jc w:val="center"/>
              <w:rPr>
                <w:color w:val="000000"/>
                <w:sz w:val="22"/>
                <w:szCs w:val="22"/>
              </w:rPr>
            </w:pPr>
            <w:r w:rsidRPr="00CC3954">
              <w:rPr>
                <w:color w:val="000000"/>
                <w:sz w:val="22"/>
                <w:szCs w:val="22"/>
              </w:rPr>
              <w:t>км</w:t>
            </w:r>
          </w:p>
        </w:tc>
        <w:tc>
          <w:tcPr>
            <w:tcW w:w="1134" w:type="dxa"/>
            <w:tcBorders>
              <w:top w:val="nil"/>
              <w:left w:val="nil"/>
              <w:bottom w:val="single" w:sz="4" w:space="0" w:color="auto"/>
              <w:right w:val="single" w:sz="4" w:space="0" w:color="auto"/>
            </w:tcBorders>
            <w:shd w:val="clear" w:color="auto" w:fill="auto"/>
            <w:noWrap/>
            <w:vAlign w:val="center"/>
            <w:hideMark/>
          </w:tcPr>
          <w:p w14:paraId="3AE06D09" w14:textId="77777777" w:rsidR="00CC3954" w:rsidRPr="00CC3954" w:rsidRDefault="00CC3954" w:rsidP="00CC3954">
            <w:pPr>
              <w:jc w:val="center"/>
              <w:rPr>
                <w:color w:val="000000"/>
                <w:sz w:val="22"/>
                <w:szCs w:val="22"/>
              </w:rPr>
            </w:pPr>
            <w:r w:rsidRPr="00CC3954">
              <w:rPr>
                <w:color w:val="000000"/>
                <w:sz w:val="22"/>
                <w:szCs w:val="22"/>
              </w:rPr>
              <w:t>15,54000</w:t>
            </w:r>
          </w:p>
        </w:tc>
        <w:tc>
          <w:tcPr>
            <w:tcW w:w="1134" w:type="dxa"/>
            <w:tcBorders>
              <w:top w:val="nil"/>
              <w:left w:val="nil"/>
              <w:bottom w:val="single" w:sz="4" w:space="0" w:color="auto"/>
              <w:right w:val="single" w:sz="4" w:space="0" w:color="auto"/>
            </w:tcBorders>
            <w:shd w:val="clear" w:color="auto" w:fill="auto"/>
            <w:noWrap/>
            <w:vAlign w:val="center"/>
            <w:hideMark/>
          </w:tcPr>
          <w:p w14:paraId="4EC3C823" w14:textId="77777777" w:rsidR="00CC3954" w:rsidRPr="00CC3954" w:rsidRDefault="00CC3954" w:rsidP="00CC3954">
            <w:pPr>
              <w:jc w:val="center"/>
              <w:rPr>
                <w:color w:val="000000"/>
                <w:sz w:val="22"/>
                <w:szCs w:val="22"/>
              </w:rPr>
            </w:pPr>
            <w:r w:rsidRPr="00CC3954">
              <w:rPr>
                <w:color w:val="000000"/>
                <w:sz w:val="22"/>
                <w:szCs w:val="22"/>
              </w:rPr>
              <w:t>16,5400</w:t>
            </w:r>
          </w:p>
        </w:tc>
        <w:tc>
          <w:tcPr>
            <w:tcW w:w="1134" w:type="dxa"/>
            <w:tcBorders>
              <w:top w:val="nil"/>
              <w:left w:val="nil"/>
              <w:bottom w:val="single" w:sz="4" w:space="0" w:color="auto"/>
              <w:right w:val="single" w:sz="4" w:space="0" w:color="auto"/>
            </w:tcBorders>
            <w:shd w:val="clear" w:color="auto" w:fill="auto"/>
            <w:noWrap/>
            <w:vAlign w:val="center"/>
            <w:hideMark/>
          </w:tcPr>
          <w:p w14:paraId="47E1C6B3" w14:textId="77777777" w:rsidR="00CC3954" w:rsidRPr="00CC3954" w:rsidRDefault="00CC3954" w:rsidP="00CC3954">
            <w:pPr>
              <w:jc w:val="center"/>
              <w:rPr>
                <w:color w:val="000000"/>
                <w:sz w:val="22"/>
                <w:szCs w:val="22"/>
              </w:rPr>
            </w:pPr>
            <w:r w:rsidRPr="00CC3954">
              <w:rPr>
                <w:color w:val="000000"/>
                <w:sz w:val="22"/>
                <w:szCs w:val="22"/>
              </w:rPr>
              <w:t>45,93000</w:t>
            </w:r>
          </w:p>
        </w:tc>
        <w:tc>
          <w:tcPr>
            <w:tcW w:w="1134" w:type="dxa"/>
            <w:tcBorders>
              <w:top w:val="nil"/>
              <w:left w:val="nil"/>
              <w:bottom w:val="single" w:sz="4" w:space="0" w:color="auto"/>
              <w:right w:val="single" w:sz="4" w:space="0" w:color="auto"/>
            </w:tcBorders>
            <w:shd w:val="clear" w:color="auto" w:fill="auto"/>
            <w:noWrap/>
            <w:vAlign w:val="center"/>
            <w:hideMark/>
          </w:tcPr>
          <w:p w14:paraId="3B908EA7" w14:textId="77777777" w:rsidR="00CC3954" w:rsidRPr="00CC3954" w:rsidRDefault="00CC3954" w:rsidP="00CC3954">
            <w:pPr>
              <w:jc w:val="center"/>
              <w:rPr>
                <w:color w:val="000000"/>
                <w:sz w:val="22"/>
                <w:szCs w:val="22"/>
              </w:rPr>
            </w:pPr>
            <w:r w:rsidRPr="00CC3954">
              <w:rPr>
                <w:color w:val="000000"/>
                <w:sz w:val="22"/>
                <w:szCs w:val="22"/>
              </w:rPr>
              <w:t>56,44000</w:t>
            </w:r>
          </w:p>
        </w:tc>
        <w:tc>
          <w:tcPr>
            <w:tcW w:w="1134" w:type="dxa"/>
            <w:tcBorders>
              <w:top w:val="nil"/>
              <w:left w:val="nil"/>
              <w:bottom w:val="single" w:sz="4" w:space="0" w:color="auto"/>
              <w:right w:val="single" w:sz="4" w:space="0" w:color="auto"/>
            </w:tcBorders>
            <w:shd w:val="clear" w:color="auto" w:fill="auto"/>
            <w:noWrap/>
            <w:vAlign w:val="center"/>
            <w:hideMark/>
          </w:tcPr>
          <w:p w14:paraId="33BD7D67" w14:textId="77777777" w:rsidR="00CC3954" w:rsidRPr="00CC3954" w:rsidRDefault="00CC3954" w:rsidP="00CC3954">
            <w:pPr>
              <w:jc w:val="center"/>
              <w:rPr>
                <w:color w:val="000000"/>
                <w:sz w:val="22"/>
                <w:szCs w:val="22"/>
              </w:rPr>
            </w:pPr>
            <w:r w:rsidRPr="00CC3954">
              <w:rPr>
                <w:color w:val="000000"/>
                <w:sz w:val="22"/>
                <w:szCs w:val="22"/>
              </w:rPr>
              <w:t>53,56579</w:t>
            </w:r>
          </w:p>
        </w:tc>
        <w:tc>
          <w:tcPr>
            <w:tcW w:w="885" w:type="dxa"/>
            <w:tcBorders>
              <w:top w:val="nil"/>
              <w:left w:val="nil"/>
              <w:bottom w:val="single" w:sz="4" w:space="0" w:color="auto"/>
              <w:right w:val="single" w:sz="4" w:space="0" w:color="auto"/>
            </w:tcBorders>
            <w:shd w:val="clear" w:color="auto" w:fill="auto"/>
            <w:noWrap/>
            <w:vAlign w:val="center"/>
            <w:hideMark/>
          </w:tcPr>
          <w:p w14:paraId="07809F01" w14:textId="77777777" w:rsidR="00CC3954" w:rsidRPr="00CC3954" w:rsidRDefault="00CC3954" w:rsidP="00CC3954">
            <w:pPr>
              <w:jc w:val="center"/>
              <w:rPr>
                <w:color w:val="000000"/>
                <w:sz w:val="22"/>
                <w:szCs w:val="22"/>
              </w:rPr>
            </w:pPr>
            <w:r w:rsidRPr="00CC3954">
              <w:rPr>
                <w:color w:val="000000"/>
                <w:sz w:val="22"/>
                <w:szCs w:val="22"/>
              </w:rPr>
              <w:t>5,56750</w:t>
            </w:r>
          </w:p>
        </w:tc>
      </w:tr>
      <w:tr w:rsidR="00CC3954" w:rsidRPr="00CC3954" w14:paraId="6306BD42" w14:textId="77777777" w:rsidTr="00F8513B">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208EECB" w14:textId="77777777" w:rsidR="00CC3954" w:rsidRPr="00CC3954" w:rsidRDefault="00CC3954" w:rsidP="00CC3954">
            <w:pPr>
              <w:jc w:val="center"/>
              <w:rPr>
                <w:color w:val="000000"/>
                <w:sz w:val="22"/>
                <w:szCs w:val="22"/>
              </w:rPr>
            </w:pPr>
            <w:r w:rsidRPr="00CC3954">
              <w:rPr>
                <w:color w:val="000000"/>
                <w:sz w:val="22"/>
                <w:szCs w:val="22"/>
              </w:rPr>
              <w:t>4</w:t>
            </w:r>
          </w:p>
        </w:tc>
        <w:tc>
          <w:tcPr>
            <w:tcW w:w="2693" w:type="dxa"/>
            <w:tcBorders>
              <w:top w:val="nil"/>
              <w:left w:val="nil"/>
              <w:bottom w:val="single" w:sz="4" w:space="0" w:color="auto"/>
              <w:right w:val="single" w:sz="4" w:space="0" w:color="auto"/>
            </w:tcBorders>
            <w:shd w:val="clear" w:color="auto" w:fill="auto"/>
            <w:vAlign w:val="bottom"/>
            <w:hideMark/>
          </w:tcPr>
          <w:p w14:paraId="3BBDC2C7" w14:textId="54B0C735" w:rsidR="00CC3954" w:rsidRPr="00CC3954" w:rsidRDefault="00CC3954" w:rsidP="00CC3954">
            <w:pPr>
              <w:rPr>
                <w:color w:val="000000"/>
                <w:sz w:val="22"/>
                <w:szCs w:val="22"/>
              </w:rPr>
            </w:pPr>
            <w:r w:rsidRPr="00CC3954">
              <w:rPr>
                <w:color w:val="000000"/>
                <w:sz w:val="22"/>
                <w:szCs w:val="22"/>
              </w:rPr>
              <w:t xml:space="preserve">Количество устроенных (смонтированных) средств организации и регулирования дорожного движения на </w:t>
            </w:r>
            <w:r w:rsidR="004445A9" w:rsidRPr="00CC3954">
              <w:rPr>
                <w:color w:val="000000"/>
                <w:sz w:val="22"/>
                <w:szCs w:val="22"/>
              </w:rPr>
              <w:t>автомобильных</w:t>
            </w:r>
            <w:r w:rsidRPr="00CC3954">
              <w:rPr>
                <w:color w:val="000000"/>
                <w:sz w:val="22"/>
                <w:szCs w:val="22"/>
              </w:rPr>
              <w:t xml:space="preserve"> дорогах города Орла</w:t>
            </w:r>
          </w:p>
        </w:tc>
        <w:tc>
          <w:tcPr>
            <w:tcW w:w="992" w:type="dxa"/>
            <w:tcBorders>
              <w:top w:val="nil"/>
              <w:left w:val="nil"/>
              <w:bottom w:val="single" w:sz="4" w:space="0" w:color="auto"/>
              <w:right w:val="single" w:sz="4" w:space="0" w:color="auto"/>
            </w:tcBorders>
            <w:shd w:val="clear" w:color="auto" w:fill="auto"/>
            <w:noWrap/>
            <w:vAlign w:val="center"/>
            <w:hideMark/>
          </w:tcPr>
          <w:p w14:paraId="79E62EBF" w14:textId="77777777" w:rsidR="00CC3954" w:rsidRPr="00CC3954" w:rsidRDefault="00CC3954" w:rsidP="00CC3954">
            <w:pPr>
              <w:jc w:val="center"/>
              <w:rPr>
                <w:color w:val="000000"/>
                <w:sz w:val="22"/>
                <w:szCs w:val="22"/>
              </w:rPr>
            </w:pPr>
            <w:r w:rsidRPr="00CC3954">
              <w:rPr>
                <w:color w:val="000000"/>
                <w:sz w:val="22"/>
                <w:szCs w:val="22"/>
              </w:rPr>
              <w:t>объект</w:t>
            </w:r>
          </w:p>
        </w:tc>
        <w:tc>
          <w:tcPr>
            <w:tcW w:w="1134" w:type="dxa"/>
            <w:tcBorders>
              <w:top w:val="nil"/>
              <w:left w:val="nil"/>
              <w:bottom w:val="single" w:sz="4" w:space="0" w:color="auto"/>
              <w:right w:val="single" w:sz="4" w:space="0" w:color="auto"/>
            </w:tcBorders>
            <w:shd w:val="clear" w:color="auto" w:fill="auto"/>
            <w:noWrap/>
            <w:vAlign w:val="center"/>
            <w:hideMark/>
          </w:tcPr>
          <w:p w14:paraId="0E9C4927" w14:textId="77777777" w:rsidR="00CC3954" w:rsidRPr="00CC3954" w:rsidRDefault="00CC3954" w:rsidP="00CC3954">
            <w:pPr>
              <w:jc w:val="center"/>
              <w:rPr>
                <w:color w:val="000000"/>
                <w:sz w:val="22"/>
                <w:szCs w:val="22"/>
              </w:rPr>
            </w:pPr>
            <w:r w:rsidRPr="00CC3954">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CAF2913" w14:textId="77777777" w:rsidR="00CC3954" w:rsidRPr="00CC3954" w:rsidRDefault="00CC3954" w:rsidP="00CC3954">
            <w:pPr>
              <w:jc w:val="center"/>
              <w:rPr>
                <w:color w:val="000000"/>
                <w:sz w:val="22"/>
                <w:szCs w:val="22"/>
              </w:rPr>
            </w:pPr>
            <w:r w:rsidRPr="00CC3954">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C77175" w14:textId="77777777" w:rsidR="00CC3954" w:rsidRPr="00CC3954" w:rsidRDefault="00CC3954" w:rsidP="00CC3954">
            <w:pPr>
              <w:jc w:val="center"/>
              <w:rPr>
                <w:color w:val="000000"/>
                <w:sz w:val="22"/>
                <w:szCs w:val="22"/>
              </w:rPr>
            </w:pPr>
            <w:r w:rsidRPr="00CC3954">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5847C8" w14:textId="77777777" w:rsidR="00CC3954" w:rsidRPr="00CC3954" w:rsidRDefault="00CC3954" w:rsidP="00CC3954">
            <w:pPr>
              <w:jc w:val="center"/>
              <w:rPr>
                <w:color w:val="000000"/>
                <w:sz w:val="22"/>
                <w:szCs w:val="22"/>
              </w:rPr>
            </w:pPr>
            <w:r w:rsidRPr="00CC3954">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C698ED" w14:textId="77777777" w:rsidR="00CC3954" w:rsidRPr="00CC3954" w:rsidRDefault="00CC3954" w:rsidP="00CC3954">
            <w:pPr>
              <w:jc w:val="center"/>
              <w:rPr>
                <w:color w:val="000000"/>
                <w:sz w:val="22"/>
                <w:szCs w:val="22"/>
              </w:rPr>
            </w:pPr>
            <w:r w:rsidRPr="00CC3954">
              <w:rPr>
                <w:color w:val="000000"/>
                <w:sz w:val="22"/>
                <w:szCs w:val="22"/>
              </w:rPr>
              <w:t>0</w:t>
            </w:r>
          </w:p>
        </w:tc>
        <w:tc>
          <w:tcPr>
            <w:tcW w:w="885" w:type="dxa"/>
            <w:tcBorders>
              <w:top w:val="nil"/>
              <w:left w:val="nil"/>
              <w:bottom w:val="single" w:sz="4" w:space="0" w:color="auto"/>
              <w:right w:val="single" w:sz="4" w:space="0" w:color="auto"/>
            </w:tcBorders>
            <w:shd w:val="clear" w:color="auto" w:fill="auto"/>
            <w:noWrap/>
            <w:vAlign w:val="center"/>
            <w:hideMark/>
          </w:tcPr>
          <w:p w14:paraId="4AE58AB2" w14:textId="77777777" w:rsidR="00CC3954" w:rsidRPr="00CC3954" w:rsidRDefault="00CC3954" w:rsidP="00CC3954">
            <w:pPr>
              <w:jc w:val="center"/>
              <w:rPr>
                <w:color w:val="000000"/>
                <w:sz w:val="22"/>
                <w:szCs w:val="22"/>
              </w:rPr>
            </w:pPr>
            <w:r w:rsidRPr="00CC3954">
              <w:rPr>
                <w:color w:val="000000"/>
                <w:sz w:val="22"/>
                <w:szCs w:val="22"/>
              </w:rPr>
              <w:t>0</w:t>
            </w:r>
          </w:p>
        </w:tc>
      </w:tr>
      <w:tr w:rsidR="00CC3954" w:rsidRPr="00CC3954" w14:paraId="7A782972" w14:textId="77777777" w:rsidTr="00F8513B">
        <w:trPr>
          <w:trHeight w:val="112"/>
        </w:trPr>
        <w:tc>
          <w:tcPr>
            <w:tcW w:w="568" w:type="dxa"/>
            <w:tcBorders>
              <w:top w:val="single" w:sz="4" w:space="0" w:color="auto"/>
            </w:tcBorders>
            <w:shd w:val="clear" w:color="auto" w:fill="auto"/>
            <w:noWrap/>
            <w:vAlign w:val="bottom"/>
            <w:hideMark/>
          </w:tcPr>
          <w:p w14:paraId="14976AB7" w14:textId="77777777" w:rsidR="00CC3954" w:rsidRPr="00CC3954" w:rsidRDefault="00CC3954" w:rsidP="00CC3954">
            <w:pPr>
              <w:jc w:val="center"/>
              <w:rPr>
                <w:color w:val="000000"/>
                <w:szCs w:val="28"/>
              </w:rPr>
            </w:pPr>
          </w:p>
        </w:tc>
        <w:tc>
          <w:tcPr>
            <w:tcW w:w="2693" w:type="dxa"/>
            <w:tcBorders>
              <w:top w:val="single" w:sz="4" w:space="0" w:color="auto"/>
            </w:tcBorders>
            <w:shd w:val="clear" w:color="auto" w:fill="auto"/>
            <w:noWrap/>
            <w:vAlign w:val="bottom"/>
            <w:hideMark/>
          </w:tcPr>
          <w:p w14:paraId="0FE5AAE0" w14:textId="77777777" w:rsidR="00CC3954" w:rsidRPr="00CC3954" w:rsidRDefault="00CC3954" w:rsidP="00CC3954">
            <w:pPr>
              <w:rPr>
                <w:sz w:val="20"/>
                <w:szCs w:val="20"/>
              </w:rPr>
            </w:pPr>
          </w:p>
        </w:tc>
        <w:tc>
          <w:tcPr>
            <w:tcW w:w="992" w:type="dxa"/>
            <w:tcBorders>
              <w:top w:val="single" w:sz="4" w:space="0" w:color="auto"/>
            </w:tcBorders>
            <w:shd w:val="clear" w:color="auto" w:fill="auto"/>
            <w:noWrap/>
            <w:vAlign w:val="bottom"/>
            <w:hideMark/>
          </w:tcPr>
          <w:p w14:paraId="78D91648" w14:textId="77777777" w:rsidR="00CC3954" w:rsidRPr="00CC3954" w:rsidRDefault="00CC3954" w:rsidP="00CC3954">
            <w:pPr>
              <w:rPr>
                <w:sz w:val="20"/>
                <w:szCs w:val="20"/>
              </w:rPr>
            </w:pPr>
          </w:p>
        </w:tc>
        <w:tc>
          <w:tcPr>
            <w:tcW w:w="1134" w:type="dxa"/>
            <w:tcBorders>
              <w:top w:val="single" w:sz="4" w:space="0" w:color="auto"/>
            </w:tcBorders>
            <w:shd w:val="clear" w:color="auto" w:fill="auto"/>
            <w:noWrap/>
            <w:vAlign w:val="bottom"/>
            <w:hideMark/>
          </w:tcPr>
          <w:p w14:paraId="3B38D03A" w14:textId="77777777" w:rsidR="00CC3954" w:rsidRPr="00CC3954" w:rsidRDefault="00CC3954" w:rsidP="00CC3954">
            <w:pPr>
              <w:rPr>
                <w:sz w:val="20"/>
                <w:szCs w:val="20"/>
              </w:rPr>
            </w:pPr>
          </w:p>
        </w:tc>
        <w:tc>
          <w:tcPr>
            <w:tcW w:w="1134" w:type="dxa"/>
            <w:tcBorders>
              <w:top w:val="single" w:sz="4" w:space="0" w:color="auto"/>
            </w:tcBorders>
            <w:shd w:val="clear" w:color="auto" w:fill="auto"/>
            <w:noWrap/>
            <w:vAlign w:val="bottom"/>
            <w:hideMark/>
          </w:tcPr>
          <w:p w14:paraId="0D991585" w14:textId="77777777" w:rsidR="00CC3954" w:rsidRPr="00CC3954" w:rsidRDefault="00CC3954" w:rsidP="00CC3954">
            <w:pPr>
              <w:rPr>
                <w:sz w:val="20"/>
                <w:szCs w:val="20"/>
              </w:rPr>
            </w:pPr>
          </w:p>
        </w:tc>
        <w:tc>
          <w:tcPr>
            <w:tcW w:w="1134" w:type="dxa"/>
            <w:tcBorders>
              <w:top w:val="single" w:sz="4" w:space="0" w:color="auto"/>
            </w:tcBorders>
            <w:shd w:val="clear" w:color="auto" w:fill="auto"/>
            <w:noWrap/>
            <w:vAlign w:val="bottom"/>
            <w:hideMark/>
          </w:tcPr>
          <w:p w14:paraId="44DB37A1" w14:textId="77777777" w:rsidR="00CC3954" w:rsidRPr="00CC3954" w:rsidRDefault="00CC3954" w:rsidP="00CC3954">
            <w:pPr>
              <w:rPr>
                <w:sz w:val="20"/>
                <w:szCs w:val="20"/>
              </w:rPr>
            </w:pPr>
          </w:p>
        </w:tc>
        <w:tc>
          <w:tcPr>
            <w:tcW w:w="1134" w:type="dxa"/>
            <w:tcBorders>
              <w:top w:val="single" w:sz="4" w:space="0" w:color="auto"/>
            </w:tcBorders>
            <w:shd w:val="clear" w:color="auto" w:fill="auto"/>
            <w:noWrap/>
            <w:vAlign w:val="bottom"/>
            <w:hideMark/>
          </w:tcPr>
          <w:p w14:paraId="28F1EAB0" w14:textId="77777777" w:rsidR="00CC3954" w:rsidRPr="00CC3954" w:rsidRDefault="00CC3954" w:rsidP="00CC3954">
            <w:pPr>
              <w:rPr>
                <w:sz w:val="20"/>
                <w:szCs w:val="20"/>
              </w:rPr>
            </w:pPr>
          </w:p>
        </w:tc>
        <w:tc>
          <w:tcPr>
            <w:tcW w:w="1134" w:type="dxa"/>
            <w:tcBorders>
              <w:top w:val="single" w:sz="4" w:space="0" w:color="auto"/>
            </w:tcBorders>
            <w:shd w:val="clear" w:color="auto" w:fill="auto"/>
            <w:noWrap/>
            <w:vAlign w:val="bottom"/>
            <w:hideMark/>
          </w:tcPr>
          <w:p w14:paraId="63C53B8D" w14:textId="77777777" w:rsidR="00CC3954" w:rsidRPr="00CC3954" w:rsidRDefault="00CC3954" w:rsidP="00CC3954">
            <w:pPr>
              <w:rPr>
                <w:sz w:val="20"/>
                <w:szCs w:val="20"/>
              </w:rPr>
            </w:pPr>
          </w:p>
        </w:tc>
        <w:tc>
          <w:tcPr>
            <w:tcW w:w="885" w:type="dxa"/>
            <w:tcBorders>
              <w:top w:val="single" w:sz="4" w:space="0" w:color="auto"/>
            </w:tcBorders>
            <w:shd w:val="clear" w:color="auto" w:fill="auto"/>
            <w:noWrap/>
            <w:vAlign w:val="bottom"/>
            <w:hideMark/>
          </w:tcPr>
          <w:p w14:paraId="208A735B" w14:textId="77777777" w:rsidR="00CC3954" w:rsidRPr="00CC3954" w:rsidRDefault="00CC3954" w:rsidP="00CC3954">
            <w:pPr>
              <w:rPr>
                <w:sz w:val="20"/>
                <w:szCs w:val="20"/>
              </w:rPr>
            </w:pPr>
          </w:p>
        </w:tc>
      </w:tr>
      <w:tr w:rsidR="00CC3954" w:rsidRPr="00CC3954" w14:paraId="50994DBA" w14:textId="77777777" w:rsidTr="00F8513B">
        <w:trPr>
          <w:trHeight w:val="80"/>
        </w:trPr>
        <w:tc>
          <w:tcPr>
            <w:tcW w:w="568" w:type="dxa"/>
            <w:shd w:val="clear" w:color="auto" w:fill="auto"/>
            <w:noWrap/>
            <w:vAlign w:val="bottom"/>
            <w:hideMark/>
          </w:tcPr>
          <w:p w14:paraId="6EDAEDE0" w14:textId="77777777" w:rsidR="00CC3954" w:rsidRPr="00CC3954" w:rsidRDefault="00CC3954" w:rsidP="00CC3954">
            <w:pPr>
              <w:rPr>
                <w:sz w:val="20"/>
                <w:szCs w:val="20"/>
              </w:rPr>
            </w:pPr>
          </w:p>
        </w:tc>
        <w:tc>
          <w:tcPr>
            <w:tcW w:w="2693" w:type="dxa"/>
            <w:shd w:val="clear" w:color="auto" w:fill="auto"/>
            <w:noWrap/>
            <w:vAlign w:val="bottom"/>
            <w:hideMark/>
          </w:tcPr>
          <w:p w14:paraId="5FE4A721" w14:textId="77777777" w:rsidR="00CC3954" w:rsidRPr="00CC3954" w:rsidRDefault="00CC3954" w:rsidP="00CC3954">
            <w:pPr>
              <w:rPr>
                <w:sz w:val="20"/>
                <w:szCs w:val="20"/>
              </w:rPr>
            </w:pPr>
          </w:p>
        </w:tc>
        <w:tc>
          <w:tcPr>
            <w:tcW w:w="992" w:type="dxa"/>
            <w:shd w:val="clear" w:color="auto" w:fill="auto"/>
            <w:noWrap/>
            <w:vAlign w:val="bottom"/>
            <w:hideMark/>
          </w:tcPr>
          <w:p w14:paraId="61EC8776" w14:textId="77777777" w:rsidR="00CC3954" w:rsidRPr="00CC3954" w:rsidRDefault="00CC3954" w:rsidP="00CC3954">
            <w:pPr>
              <w:rPr>
                <w:sz w:val="20"/>
                <w:szCs w:val="20"/>
              </w:rPr>
            </w:pPr>
          </w:p>
        </w:tc>
        <w:tc>
          <w:tcPr>
            <w:tcW w:w="1134" w:type="dxa"/>
            <w:shd w:val="clear" w:color="auto" w:fill="auto"/>
            <w:noWrap/>
            <w:vAlign w:val="bottom"/>
            <w:hideMark/>
          </w:tcPr>
          <w:p w14:paraId="4A1597FA" w14:textId="77777777" w:rsidR="00CC3954" w:rsidRPr="00CC3954" w:rsidRDefault="00CC3954" w:rsidP="00CC3954">
            <w:pPr>
              <w:rPr>
                <w:sz w:val="20"/>
                <w:szCs w:val="20"/>
              </w:rPr>
            </w:pPr>
          </w:p>
        </w:tc>
        <w:tc>
          <w:tcPr>
            <w:tcW w:w="1134" w:type="dxa"/>
            <w:shd w:val="clear" w:color="auto" w:fill="auto"/>
            <w:noWrap/>
            <w:vAlign w:val="bottom"/>
            <w:hideMark/>
          </w:tcPr>
          <w:p w14:paraId="3974310E" w14:textId="77777777" w:rsidR="00CC3954" w:rsidRPr="00CC3954" w:rsidRDefault="00CC3954" w:rsidP="00CC3954">
            <w:pPr>
              <w:rPr>
                <w:sz w:val="20"/>
                <w:szCs w:val="20"/>
              </w:rPr>
            </w:pPr>
          </w:p>
        </w:tc>
        <w:tc>
          <w:tcPr>
            <w:tcW w:w="1134" w:type="dxa"/>
            <w:shd w:val="clear" w:color="auto" w:fill="auto"/>
            <w:noWrap/>
            <w:vAlign w:val="bottom"/>
            <w:hideMark/>
          </w:tcPr>
          <w:p w14:paraId="398ABAC1" w14:textId="77777777" w:rsidR="00CC3954" w:rsidRPr="00CC3954" w:rsidRDefault="00CC3954" w:rsidP="00CC3954">
            <w:pPr>
              <w:rPr>
                <w:sz w:val="20"/>
                <w:szCs w:val="20"/>
              </w:rPr>
            </w:pPr>
          </w:p>
        </w:tc>
        <w:tc>
          <w:tcPr>
            <w:tcW w:w="1134" w:type="dxa"/>
            <w:shd w:val="clear" w:color="auto" w:fill="auto"/>
            <w:noWrap/>
            <w:vAlign w:val="bottom"/>
            <w:hideMark/>
          </w:tcPr>
          <w:p w14:paraId="1A2B61B2" w14:textId="77777777" w:rsidR="00CC3954" w:rsidRPr="00CC3954" w:rsidRDefault="00CC3954" w:rsidP="00CC3954">
            <w:pPr>
              <w:rPr>
                <w:sz w:val="20"/>
                <w:szCs w:val="20"/>
              </w:rPr>
            </w:pPr>
          </w:p>
        </w:tc>
        <w:tc>
          <w:tcPr>
            <w:tcW w:w="1134" w:type="dxa"/>
            <w:shd w:val="clear" w:color="auto" w:fill="auto"/>
            <w:noWrap/>
            <w:vAlign w:val="bottom"/>
            <w:hideMark/>
          </w:tcPr>
          <w:p w14:paraId="0D4FAC81" w14:textId="77777777" w:rsidR="00CC3954" w:rsidRPr="00CC3954" w:rsidRDefault="00CC3954" w:rsidP="00CC3954">
            <w:pPr>
              <w:rPr>
                <w:sz w:val="20"/>
                <w:szCs w:val="20"/>
              </w:rPr>
            </w:pPr>
          </w:p>
        </w:tc>
        <w:tc>
          <w:tcPr>
            <w:tcW w:w="885" w:type="dxa"/>
            <w:shd w:val="clear" w:color="auto" w:fill="auto"/>
            <w:noWrap/>
            <w:vAlign w:val="bottom"/>
            <w:hideMark/>
          </w:tcPr>
          <w:p w14:paraId="4499853D" w14:textId="77777777" w:rsidR="00CC3954" w:rsidRPr="00CC3954" w:rsidRDefault="00CC3954" w:rsidP="00CC3954">
            <w:pPr>
              <w:rPr>
                <w:sz w:val="20"/>
                <w:szCs w:val="20"/>
              </w:rPr>
            </w:pPr>
          </w:p>
        </w:tc>
      </w:tr>
      <w:tr w:rsidR="00CC3954" w:rsidRPr="00CC3954" w14:paraId="09F60065" w14:textId="77777777" w:rsidTr="00F8513B">
        <w:trPr>
          <w:trHeight w:val="420"/>
        </w:trPr>
        <w:tc>
          <w:tcPr>
            <w:tcW w:w="3261" w:type="dxa"/>
            <w:gridSpan w:val="2"/>
            <w:shd w:val="clear" w:color="auto" w:fill="auto"/>
            <w:noWrap/>
            <w:vAlign w:val="bottom"/>
            <w:hideMark/>
          </w:tcPr>
          <w:p w14:paraId="2447A6DF" w14:textId="77777777" w:rsidR="00CC3954" w:rsidRPr="00CC3954" w:rsidRDefault="00CC3954" w:rsidP="00CC3954">
            <w:pPr>
              <w:rPr>
                <w:color w:val="000000"/>
                <w:sz w:val="24"/>
              </w:rPr>
            </w:pPr>
            <w:r w:rsidRPr="00CC3954">
              <w:rPr>
                <w:color w:val="000000"/>
                <w:sz w:val="24"/>
              </w:rPr>
              <w:t>Начальник  управления строительства,</w:t>
            </w:r>
          </w:p>
        </w:tc>
        <w:tc>
          <w:tcPr>
            <w:tcW w:w="992" w:type="dxa"/>
            <w:shd w:val="clear" w:color="auto" w:fill="auto"/>
            <w:noWrap/>
            <w:vAlign w:val="bottom"/>
            <w:hideMark/>
          </w:tcPr>
          <w:p w14:paraId="6BD98BBB" w14:textId="77777777" w:rsidR="00CC3954" w:rsidRPr="00CC3954" w:rsidRDefault="00CC3954" w:rsidP="00CC3954">
            <w:pPr>
              <w:rPr>
                <w:color w:val="000000"/>
                <w:sz w:val="24"/>
              </w:rPr>
            </w:pPr>
          </w:p>
        </w:tc>
        <w:tc>
          <w:tcPr>
            <w:tcW w:w="1134" w:type="dxa"/>
            <w:shd w:val="clear" w:color="auto" w:fill="auto"/>
            <w:noWrap/>
            <w:vAlign w:val="bottom"/>
            <w:hideMark/>
          </w:tcPr>
          <w:p w14:paraId="13D27328" w14:textId="77777777" w:rsidR="00CC3954" w:rsidRPr="00CC3954" w:rsidRDefault="00CC3954" w:rsidP="00CC3954">
            <w:pPr>
              <w:rPr>
                <w:sz w:val="24"/>
              </w:rPr>
            </w:pPr>
          </w:p>
        </w:tc>
        <w:tc>
          <w:tcPr>
            <w:tcW w:w="1134" w:type="dxa"/>
            <w:shd w:val="clear" w:color="auto" w:fill="auto"/>
            <w:noWrap/>
            <w:vAlign w:val="bottom"/>
            <w:hideMark/>
          </w:tcPr>
          <w:p w14:paraId="0B988081" w14:textId="77777777" w:rsidR="00CC3954" w:rsidRPr="00CC3954" w:rsidRDefault="00CC3954" w:rsidP="00CC3954">
            <w:pPr>
              <w:rPr>
                <w:sz w:val="24"/>
              </w:rPr>
            </w:pPr>
          </w:p>
        </w:tc>
        <w:tc>
          <w:tcPr>
            <w:tcW w:w="1134" w:type="dxa"/>
            <w:shd w:val="clear" w:color="auto" w:fill="auto"/>
            <w:noWrap/>
            <w:vAlign w:val="bottom"/>
            <w:hideMark/>
          </w:tcPr>
          <w:p w14:paraId="74868677" w14:textId="77777777" w:rsidR="00CC3954" w:rsidRPr="00CC3954" w:rsidRDefault="00CC3954" w:rsidP="00CC3954">
            <w:pPr>
              <w:rPr>
                <w:sz w:val="24"/>
              </w:rPr>
            </w:pPr>
          </w:p>
        </w:tc>
        <w:tc>
          <w:tcPr>
            <w:tcW w:w="1134" w:type="dxa"/>
            <w:shd w:val="clear" w:color="auto" w:fill="auto"/>
            <w:noWrap/>
            <w:vAlign w:val="bottom"/>
            <w:hideMark/>
          </w:tcPr>
          <w:p w14:paraId="67E16682" w14:textId="77777777" w:rsidR="00CC3954" w:rsidRPr="00CC3954" w:rsidRDefault="00CC3954" w:rsidP="00CC3954">
            <w:pPr>
              <w:rPr>
                <w:sz w:val="24"/>
              </w:rPr>
            </w:pPr>
          </w:p>
        </w:tc>
        <w:tc>
          <w:tcPr>
            <w:tcW w:w="1134" w:type="dxa"/>
            <w:shd w:val="clear" w:color="auto" w:fill="auto"/>
            <w:noWrap/>
            <w:vAlign w:val="bottom"/>
            <w:hideMark/>
          </w:tcPr>
          <w:p w14:paraId="4D267CFE" w14:textId="77777777" w:rsidR="00CC3954" w:rsidRPr="00CC3954" w:rsidRDefault="00CC3954" w:rsidP="00CC3954">
            <w:pPr>
              <w:rPr>
                <w:sz w:val="24"/>
              </w:rPr>
            </w:pPr>
          </w:p>
        </w:tc>
        <w:tc>
          <w:tcPr>
            <w:tcW w:w="885" w:type="dxa"/>
            <w:shd w:val="clear" w:color="auto" w:fill="auto"/>
            <w:noWrap/>
            <w:vAlign w:val="bottom"/>
            <w:hideMark/>
          </w:tcPr>
          <w:p w14:paraId="5895E81A" w14:textId="77777777" w:rsidR="00CC3954" w:rsidRPr="00CC3954" w:rsidRDefault="00CC3954" w:rsidP="00CC3954">
            <w:pPr>
              <w:rPr>
                <w:sz w:val="24"/>
              </w:rPr>
            </w:pPr>
          </w:p>
        </w:tc>
      </w:tr>
      <w:tr w:rsidR="00CC3954" w:rsidRPr="00CC3954" w14:paraId="6935AC23" w14:textId="77777777" w:rsidTr="00F8513B">
        <w:trPr>
          <w:trHeight w:val="70"/>
        </w:trPr>
        <w:tc>
          <w:tcPr>
            <w:tcW w:w="3261" w:type="dxa"/>
            <w:gridSpan w:val="2"/>
            <w:shd w:val="clear" w:color="auto" w:fill="auto"/>
            <w:noWrap/>
            <w:vAlign w:val="bottom"/>
            <w:hideMark/>
          </w:tcPr>
          <w:p w14:paraId="3D79D917" w14:textId="77777777" w:rsidR="00CC3954" w:rsidRPr="00CC3954" w:rsidRDefault="00CC3954" w:rsidP="00CC3954">
            <w:pPr>
              <w:rPr>
                <w:color w:val="000000"/>
                <w:sz w:val="24"/>
              </w:rPr>
            </w:pPr>
            <w:r w:rsidRPr="00CC3954">
              <w:rPr>
                <w:color w:val="000000"/>
                <w:sz w:val="24"/>
              </w:rPr>
              <w:t>дорожного хозяйства и благоустройства</w:t>
            </w:r>
          </w:p>
        </w:tc>
        <w:tc>
          <w:tcPr>
            <w:tcW w:w="992" w:type="dxa"/>
            <w:shd w:val="clear" w:color="auto" w:fill="auto"/>
            <w:noWrap/>
            <w:vAlign w:val="bottom"/>
            <w:hideMark/>
          </w:tcPr>
          <w:p w14:paraId="068A1C41" w14:textId="77777777" w:rsidR="00CC3954" w:rsidRPr="00CC3954" w:rsidRDefault="00CC3954" w:rsidP="00CC3954">
            <w:pPr>
              <w:rPr>
                <w:color w:val="000000"/>
                <w:sz w:val="24"/>
              </w:rPr>
            </w:pPr>
          </w:p>
        </w:tc>
        <w:tc>
          <w:tcPr>
            <w:tcW w:w="2268" w:type="dxa"/>
            <w:gridSpan w:val="2"/>
            <w:shd w:val="clear" w:color="auto" w:fill="auto"/>
            <w:noWrap/>
            <w:vAlign w:val="bottom"/>
            <w:hideMark/>
          </w:tcPr>
          <w:p w14:paraId="7B6A955E" w14:textId="77777777" w:rsidR="00CC3954" w:rsidRPr="00CC3954" w:rsidRDefault="00CC3954" w:rsidP="00CC3954">
            <w:pPr>
              <w:rPr>
                <w:sz w:val="24"/>
              </w:rPr>
            </w:pPr>
          </w:p>
        </w:tc>
        <w:tc>
          <w:tcPr>
            <w:tcW w:w="1134" w:type="dxa"/>
            <w:shd w:val="clear" w:color="auto" w:fill="auto"/>
            <w:noWrap/>
            <w:vAlign w:val="bottom"/>
            <w:hideMark/>
          </w:tcPr>
          <w:p w14:paraId="42F13A59" w14:textId="77777777" w:rsidR="00CC3954" w:rsidRPr="00CC3954" w:rsidRDefault="00CC3954" w:rsidP="00CC3954">
            <w:pPr>
              <w:jc w:val="right"/>
              <w:rPr>
                <w:sz w:val="24"/>
              </w:rPr>
            </w:pPr>
          </w:p>
        </w:tc>
        <w:tc>
          <w:tcPr>
            <w:tcW w:w="1134" w:type="dxa"/>
            <w:shd w:val="clear" w:color="auto" w:fill="auto"/>
            <w:noWrap/>
            <w:vAlign w:val="bottom"/>
            <w:hideMark/>
          </w:tcPr>
          <w:p w14:paraId="3B584445" w14:textId="77777777" w:rsidR="00CC3954" w:rsidRPr="00CC3954" w:rsidRDefault="00CC3954" w:rsidP="00CC3954">
            <w:pPr>
              <w:rPr>
                <w:sz w:val="24"/>
              </w:rPr>
            </w:pPr>
          </w:p>
        </w:tc>
        <w:tc>
          <w:tcPr>
            <w:tcW w:w="1134" w:type="dxa"/>
            <w:shd w:val="clear" w:color="auto" w:fill="auto"/>
            <w:noWrap/>
            <w:vAlign w:val="bottom"/>
            <w:hideMark/>
          </w:tcPr>
          <w:p w14:paraId="443FE009" w14:textId="77777777" w:rsidR="00CC3954" w:rsidRPr="00CC3954" w:rsidRDefault="00CC3954" w:rsidP="00CC3954">
            <w:pPr>
              <w:rPr>
                <w:sz w:val="24"/>
              </w:rPr>
            </w:pPr>
          </w:p>
        </w:tc>
        <w:tc>
          <w:tcPr>
            <w:tcW w:w="885" w:type="dxa"/>
            <w:shd w:val="clear" w:color="auto" w:fill="auto"/>
            <w:noWrap/>
            <w:vAlign w:val="bottom"/>
            <w:hideMark/>
          </w:tcPr>
          <w:p w14:paraId="6182925C" w14:textId="77777777" w:rsidR="00CC3954" w:rsidRPr="00CC3954" w:rsidRDefault="00CC3954" w:rsidP="00CC3954">
            <w:pPr>
              <w:rPr>
                <w:sz w:val="24"/>
              </w:rPr>
            </w:pPr>
          </w:p>
        </w:tc>
      </w:tr>
      <w:tr w:rsidR="00CC3954" w:rsidRPr="00CC3954" w14:paraId="406F2179" w14:textId="77777777" w:rsidTr="00F8513B">
        <w:trPr>
          <w:trHeight w:val="405"/>
        </w:trPr>
        <w:tc>
          <w:tcPr>
            <w:tcW w:w="3261" w:type="dxa"/>
            <w:gridSpan w:val="2"/>
            <w:shd w:val="clear" w:color="auto" w:fill="auto"/>
            <w:noWrap/>
            <w:vAlign w:val="bottom"/>
            <w:hideMark/>
          </w:tcPr>
          <w:p w14:paraId="4B1996F4" w14:textId="77777777" w:rsidR="00CC3954" w:rsidRPr="00CC3954" w:rsidRDefault="00CC3954" w:rsidP="00CC3954">
            <w:pPr>
              <w:rPr>
                <w:color w:val="000000"/>
                <w:sz w:val="24"/>
              </w:rPr>
            </w:pPr>
            <w:r w:rsidRPr="00CC3954">
              <w:rPr>
                <w:color w:val="000000"/>
                <w:sz w:val="24"/>
              </w:rPr>
              <w:t>администрации города Орла</w:t>
            </w:r>
          </w:p>
        </w:tc>
        <w:tc>
          <w:tcPr>
            <w:tcW w:w="992" w:type="dxa"/>
            <w:shd w:val="clear" w:color="auto" w:fill="auto"/>
            <w:noWrap/>
            <w:vAlign w:val="bottom"/>
            <w:hideMark/>
          </w:tcPr>
          <w:p w14:paraId="2FC0D91F" w14:textId="77777777" w:rsidR="00CC3954" w:rsidRPr="00CC3954" w:rsidRDefault="00CC3954" w:rsidP="00CC3954">
            <w:pPr>
              <w:rPr>
                <w:color w:val="000000"/>
                <w:sz w:val="24"/>
              </w:rPr>
            </w:pPr>
          </w:p>
        </w:tc>
        <w:tc>
          <w:tcPr>
            <w:tcW w:w="2268" w:type="dxa"/>
            <w:gridSpan w:val="2"/>
            <w:shd w:val="clear" w:color="auto" w:fill="auto"/>
            <w:noWrap/>
            <w:vAlign w:val="bottom"/>
            <w:hideMark/>
          </w:tcPr>
          <w:p w14:paraId="145642DF" w14:textId="77777777" w:rsidR="00CC3954" w:rsidRPr="00CC3954" w:rsidRDefault="00CC3954" w:rsidP="00CC3954">
            <w:pPr>
              <w:rPr>
                <w:sz w:val="24"/>
              </w:rPr>
            </w:pPr>
          </w:p>
        </w:tc>
        <w:tc>
          <w:tcPr>
            <w:tcW w:w="3402" w:type="dxa"/>
            <w:gridSpan w:val="3"/>
            <w:shd w:val="clear" w:color="auto" w:fill="auto"/>
            <w:noWrap/>
            <w:vAlign w:val="bottom"/>
            <w:hideMark/>
          </w:tcPr>
          <w:p w14:paraId="4C5018DD" w14:textId="77777777" w:rsidR="00CC3954" w:rsidRPr="00CC3954" w:rsidRDefault="00CC3954" w:rsidP="00CC3954">
            <w:pPr>
              <w:jc w:val="center"/>
              <w:rPr>
                <w:color w:val="000000"/>
                <w:sz w:val="24"/>
              </w:rPr>
            </w:pPr>
            <w:r w:rsidRPr="00CC3954">
              <w:rPr>
                <w:color w:val="000000"/>
                <w:sz w:val="24"/>
              </w:rPr>
              <w:t>Н.С. Митряев</w:t>
            </w:r>
          </w:p>
        </w:tc>
        <w:tc>
          <w:tcPr>
            <w:tcW w:w="885" w:type="dxa"/>
            <w:shd w:val="clear" w:color="auto" w:fill="auto"/>
            <w:noWrap/>
            <w:vAlign w:val="bottom"/>
            <w:hideMark/>
          </w:tcPr>
          <w:p w14:paraId="37D6A470" w14:textId="77777777" w:rsidR="00CC3954" w:rsidRPr="00CC3954" w:rsidRDefault="00CC3954" w:rsidP="00CC3954">
            <w:pPr>
              <w:jc w:val="center"/>
              <w:rPr>
                <w:color w:val="000000"/>
                <w:sz w:val="24"/>
              </w:rPr>
            </w:pPr>
          </w:p>
        </w:tc>
      </w:tr>
    </w:tbl>
    <w:p w14:paraId="409BD661" w14:textId="77777777" w:rsidR="00CC3954" w:rsidRDefault="00CC3954" w:rsidP="007E63B6">
      <w:pPr>
        <w:widowControl w:val="0"/>
        <w:suppressAutoHyphens/>
        <w:autoSpaceDE w:val="0"/>
        <w:ind w:left="-284"/>
        <w:rPr>
          <w:spacing w:val="-4"/>
          <w:szCs w:val="28"/>
          <w:lang w:eastAsia="zh-CN"/>
        </w:rPr>
      </w:pPr>
    </w:p>
    <w:sectPr w:rsidR="00CC3954" w:rsidSect="00CC1B94">
      <w:pgSz w:w="11906" w:h="16838" w:code="9"/>
      <w:pgMar w:top="0" w:right="1418"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2BAE4" w14:textId="77777777" w:rsidR="004631DF" w:rsidRDefault="004631DF">
      <w:r>
        <w:separator/>
      </w:r>
    </w:p>
  </w:endnote>
  <w:endnote w:type="continuationSeparator" w:id="0">
    <w:p w14:paraId="316E28C1" w14:textId="77777777" w:rsidR="004631DF" w:rsidRDefault="0046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3382C" w14:textId="77777777" w:rsidR="004631DF" w:rsidRDefault="004631DF">
      <w:r>
        <w:separator/>
      </w:r>
    </w:p>
  </w:footnote>
  <w:footnote w:type="continuationSeparator" w:id="0">
    <w:p w14:paraId="5D307056" w14:textId="77777777" w:rsidR="004631DF" w:rsidRDefault="0046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F2"/>
    <w:rsid w:val="00000675"/>
    <w:rsid w:val="00002078"/>
    <w:rsid w:val="00002C85"/>
    <w:rsid w:val="00002D35"/>
    <w:rsid w:val="00004CEF"/>
    <w:rsid w:val="000059FF"/>
    <w:rsid w:val="0000639B"/>
    <w:rsid w:val="00007D76"/>
    <w:rsid w:val="00010B7C"/>
    <w:rsid w:val="00012E46"/>
    <w:rsid w:val="00013A89"/>
    <w:rsid w:val="00014323"/>
    <w:rsid w:val="0001467E"/>
    <w:rsid w:val="0001795A"/>
    <w:rsid w:val="000212AE"/>
    <w:rsid w:val="0002187E"/>
    <w:rsid w:val="00021C8E"/>
    <w:rsid w:val="0002315B"/>
    <w:rsid w:val="00027820"/>
    <w:rsid w:val="00027F91"/>
    <w:rsid w:val="000308C5"/>
    <w:rsid w:val="000308F9"/>
    <w:rsid w:val="00031668"/>
    <w:rsid w:val="00035B71"/>
    <w:rsid w:val="00035D25"/>
    <w:rsid w:val="00036DBB"/>
    <w:rsid w:val="00040BD4"/>
    <w:rsid w:val="00041CE8"/>
    <w:rsid w:val="00041D97"/>
    <w:rsid w:val="00045679"/>
    <w:rsid w:val="00050056"/>
    <w:rsid w:val="00053704"/>
    <w:rsid w:val="00054B5B"/>
    <w:rsid w:val="000560D7"/>
    <w:rsid w:val="00057D45"/>
    <w:rsid w:val="00060961"/>
    <w:rsid w:val="00060A99"/>
    <w:rsid w:val="00060B4A"/>
    <w:rsid w:val="00063435"/>
    <w:rsid w:val="000673A8"/>
    <w:rsid w:val="0007082A"/>
    <w:rsid w:val="000713AE"/>
    <w:rsid w:val="00074B9B"/>
    <w:rsid w:val="00074F9B"/>
    <w:rsid w:val="0007520A"/>
    <w:rsid w:val="00075409"/>
    <w:rsid w:val="000759EA"/>
    <w:rsid w:val="00081EFD"/>
    <w:rsid w:val="0008469A"/>
    <w:rsid w:val="00087ECA"/>
    <w:rsid w:val="000908E2"/>
    <w:rsid w:val="00093EE7"/>
    <w:rsid w:val="0009532C"/>
    <w:rsid w:val="00096FEF"/>
    <w:rsid w:val="00097A1D"/>
    <w:rsid w:val="000A08D6"/>
    <w:rsid w:val="000A4583"/>
    <w:rsid w:val="000A4AB0"/>
    <w:rsid w:val="000A7489"/>
    <w:rsid w:val="000B04B2"/>
    <w:rsid w:val="000B2EDB"/>
    <w:rsid w:val="000B4B63"/>
    <w:rsid w:val="000B4CBA"/>
    <w:rsid w:val="000B501D"/>
    <w:rsid w:val="000B541E"/>
    <w:rsid w:val="000B5A5C"/>
    <w:rsid w:val="000C22FC"/>
    <w:rsid w:val="000C38BB"/>
    <w:rsid w:val="000C4632"/>
    <w:rsid w:val="000C642D"/>
    <w:rsid w:val="000D0CED"/>
    <w:rsid w:val="000D4D6F"/>
    <w:rsid w:val="000D4E1C"/>
    <w:rsid w:val="000E1A64"/>
    <w:rsid w:val="000E2DFE"/>
    <w:rsid w:val="000E33F8"/>
    <w:rsid w:val="000E599E"/>
    <w:rsid w:val="000E5D03"/>
    <w:rsid w:val="000F0978"/>
    <w:rsid w:val="000F2382"/>
    <w:rsid w:val="000F45A2"/>
    <w:rsid w:val="000F53F7"/>
    <w:rsid w:val="000F59B1"/>
    <w:rsid w:val="00100402"/>
    <w:rsid w:val="00101189"/>
    <w:rsid w:val="001015E3"/>
    <w:rsid w:val="001055D9"/>
    <w:rsid w:val="0010573C"/>
    <w:rsid w:val="00106F81"/>
    <w:rsid w:val="00107BDE"/>
    <w:rsid w:val="00110291"/>
    <w:rsid w:val="00111205"/>
    <w:rsid w:val="00112159"/>
    <w:rsid w:val="0011258C"/>
    <w:rsid w:val="00114EE4"/>
    <w:rsid w:val="001150C3"/>
    <w:rsid w:val="001161D7"/>
    <w:rsid w:val="00120868"/>
    <w:rsid w:val="00121680"/>
    <w:rsid w:val="00124B3B"/>
    <w:rsid w:val="00125A82"/>
    <w:rsid w:val="001324B8"/>
    <w:rsid w:val="00136708"/>
    <w:rsid w:val="00137CE3"/>
    <w:rsid w:val="00143257"/>
    <w:rsid w:val="00143653"/>
    <w:rsid w:val="0015188C"/>
    <w:rsid w:val="001527E8"/>
    <w:rsid w:val="001534ED"/>
    <w:rsid w:val="001548C0"/>
    <w:rsid w:val="00160452"/>
    <w:rsid w:val="001611EA"/>
    <w:rsid w:val="001659AB"/>
    <w:rsid w:val="00170782"/>
    <w:rsid w:val="00176ECD"/>
    <w:rsid w:val="001807B5"/>
    <w:rsid w:val="00182FDE"/>
    <w:rsid w:val="0018383D"/>
    <w:rsid w:val="00184EF6"/>
    <w:rsid w:val="00190F43"/>
    <w:rsid w:val="0019168C"/>
    <w:rsid w:val="00194679"/>
    <w:rsid w:val="001955A4"/>
    <w:rsid w:val="001972C7"/>
    <w:rsid w:val="00197B44"/>
    <w:rsid w:val="001A068A"/>
    <w:rsid w:val="001A4127"/>
    <w:rsid w:val="001A4A45"/>
    <w:rsid w:val="001A67CE"/>
    <w:rsid w:val="001A694C"/>
    <w:rsid w:val="001A6DBE"/>
    <w:rsid w:val="001B114B"/>
    <w:rsid w:val="001B3100"/>
    <w:rsid w:val="001B37B6"/>
    <w:rsid w:val="001C0EB9"/>
    <w:rsid w:val="001C0F69"/>
    <w:rsid w:val="001D0E30"/>
    <w:rsid w:val="001D1704"/>
    <w:rsid w:val="001D1AD8"/>
    <w:rsid w:val="001D1D9C"/>
    <w:rsid w:val="001D1DC7"/>
    <w:rsid w:val="001D2A80"/>
    <w:rsid w:val="001D626C"/>
    <w:rsid w:val="001D669A"/>
    <w:rsid w:val="001D69F3"/>
    <w:rsid w:val="001D6FFE"/>
    <w:rsid w:val="001D7636"/>
    <w:rsid w:val="001E1B42"/>
    <w:rsid w:val="001E4742"/>
    <w:rsid w:val="001E4CCC"/>
    <w:rsid w:val="001F04AB"/>
    <w:rsid w:val="001F1E6A"/>
    <w:rsid w:val="001F36A9"/>
    <w:rsid w:val="001F395A"/>
    <w:rsid w:val="001F6CBD"/>
    <w:rsid w:val="00200546"/>
    <w:rsid w:val="0020114C"/>
    <w:rsid w:val="002017CA"/>
    <w:rsid w:val="00201C2C"/>
    <w:rsid w:val="002051DD"/>
    <w:rsid w:val="0020583E"/>
    <w:rsid w:val="002072C6"/>
    <w:rsid w:val="00210F70"/>
    <w:rsid w:val="00211FCB"/>
    <w:rsid w:val="0021548D"/>
    <w:rsid w:val="002164FB"/>
    <w:rsid w:val="00217C07"/>
    <w:rsid w:val="00220A1C"/>
    <w:rsid w:val="00225581"/>
    <w:rsid w:val="00227A85"/>
    <w:rsid w:val="00227C4E"/>
    <w:rsid w:val="0023025B"/>
    <w:rsid w:val="00232495"/>
    <w:rsid w:val="0023596E"/>
    <w:rsid w:val="00241095"/>
    <w:rsid w:val="00244B9D"/>
    <w:rsid w:val="00244FEC"/>
    <w:rsid w:val="0024548B"/>
    <w:rsid w:val="002454E9"/>
    <w:rsid w:val="0024646C"/>
    <w:rsid w:val="00246C48"/>
    <w:rsid w:val="00247D19"/>
    <w:rsid w:val="00250E1B"/>
    <w:rsid w:val="00251581"/>
    <w:rsid w:val="0025234D"/>
    <w:rsid w:val="002543AD"/>
    <w:rsid w:val="00254876"/>
    <w:rsid w:val="00255F1E"/>
    <w:rsid w:val="0026175B"/>
    <w:rsid w:val="00262D98"/>
    <w:rsid w:val="00263880"/>
    <w:rsid w:val="00263DFA"/>
    <w:rsid w:val="00264DF5"/>
    <w:rsid w:val="00264F2A"/>
    <w:rsid w:val="002662D6"/>
    <w:rsid w:val="002667BD"/>
    <w:rsid w:val="002700E4"/>
    <w:rsid w:val="002768EB"/>
    <w:rsid w:val="00277435"/>
    <w:rsid w:val="00277819"/>
    <w:rsid w:val="00280441"/>
    <w:rsid w:val="00280C69"/>
    <w:rsid w:val="00281012"/>
    <w:rsid w:val="002813EF"/>
    <w:rsid w:val="0029052A"/>
    <w:rsid w:val="002908D3"/>
    <w:rsid w:val="00291EF7"/>
    <w:rsid w:val="0029219D"/>
    <w:rsid w:val="00293AC3"/>
    <w:rsid w:val="0029435B"/>
    <w:rsid w:val="0029484C"/>
    <w:rsid w:val="002968CD"/>
    <w:rsid w:val="00297118"/>
    <w:rsid w:val="002A0298"/>
    <w:rsid w:val="002A0BDE"/>
    <w:rsid w:val="002A4208"/>
    <w:rsid w:val="002A7431"/>
    <w:rsid w:val="002B2B5F"/>
    <w:rsid w:val="002B741B"/>
    <w:rsid w:val="002C05D8"/>
    <w:rsid w:val="002C4974"/>
    <w:rsid w:val="002C7B0E"/>
    <w:rsid w:val="002D2A2F"/>
    <w:rsid w:val="002D578B"/>
    <w:rsid w:val="002E0E1D"/>
    <w:rsid w:val="002E3DBF"/>
    <w:rsid w:val="002E5B35"/>
    <w:rsid w:val="002E5F6D"/>
    <w:rsid w:val="002F0BD6"/>
    <w:rsid w:val="002F59F6"/>
    <w:rsid w:val="002F7CA9"/>
    <w:rsid w:val="003053E3"/>
    <w:rsid w:val="003055C5"/>
    <w:rsid w:val="00305908"/>
    <w:rsid w:val="00305DB2"/>
    <w:rsid w:val="003101A4"/>
    <w:rsid w:val="0031363D"/>
    <w:rsid w:val="00314894"/>
    <w:rsid w:val="00315489"/>
    <w:rsid w:val="003166EF"/>
    <w:rsid w:val="00322B91"/>
    <w:rsid w:val="00324444"/>
    <w:rsid w:val="00325284"/>
    <w:rsid w:val="00326324"/>
    <w:rsid w:val="0032637B"/>
    <w:rsid w:val="0033442A"/>
    <w:rsid w:val="00335F68"/>
    <w:rsid w:val="0034163D"/>
    <w:rsid w:val="003448D3"/>
    <w:rsid w:val="003452F8"/>
    <w:rsid w:val="00346161"/>
    <w:rsid w:val="00346FE5"/>
    <w:rsid w:val="00347F27"/>
    <w:rsid w:val="00351986"/>
    <w:rsid w:val="00353FEC"/>
    <w:rsid w:val="00354229"/>
    <w:rsid w:val="0036295A"/>
    <w:rsid w:val="00362C7C"/>
    <w:rsid w:val="003642D8"/>
    <w:rsid w:val="0037010B"/>
    <w:rsid w:val="003703CB"/>
    <w:rsid w:val="003705C4"/>
    <w:rsid w:val="00372B8B"/>
    <w:rsid w:val="00374475"/>
    <w:rsid w:val="003763A9"/>
    <w:rsid w:val="00377068"/>
    <w:rsid w:val="00380990"/>
    <w:rsid w:val="003810DA"/>
    <w:rsid w:val="00381289"/>
    <w:rsid w:val="00381FC1"/>
    <w:rsid w:val="0038375D"/>
    <w:rsid w:val="00383B38"/>
    <w:rsid w:val="0038661D"/>
    <w:rsid w:val="00386635"/>
    <w:rsid w:val="00390991"/>
    <w:rsid w:val="00391097"/>
    <w:rsid w:val="00396CA8"/>
    <w:rsid w:val="0039722A"/>
    <w:rsid w:val="00397351"/>
    <w:rsid w:val="003979D9"/>
    <w:rsid w:val="003A047C"/>
    <w:rsid w:val="003A0FB3"/>
    <w:rsid w:val="003A4AB0"/>
    <w:rsid w:val="003A57A1"/>
    <w:rsid w:val="003A7435"/>
    <w:rsid w:val="003B2781"/>
    <w:rsid w:val="003B535F"/>
    <w:rsid w:val="003B6447"/>
    <w:rsid w:val="003B7F71"/>
    <w:rsid w:val="003C0328"/>
    <w:rsid w:val="003C1888"/>
    <w:rsid w:val="003C23F8"/>
    <w:rsid w:val="003C3DAB"/>
    <w:rsid w:val="003C479D"/>
    <w:rsid w:val="003C70F5"/>
    <w:rsid w:val="003D0116"/>
    <w:rsid w:val="003D0CE3"/>
    <w:rsid w:val="003D2A93"/>
    <w:rsid w:val="003D7888"/>
    <w:rsid w:val="003D7DCE"/>
    <w:rsid w:val="003E12D9"/>
    <w:rsid w:val="003E158D"/>
    <w:rsid w:val="003E308E"/>
    <w:rsid w:val="003E3181"/>
    <w:rsid w:val="003E343D"/>
    <w:rsid w:val="003E3A72"/>
    <w:rsid w:val="003E7510"/>
    <w:rsid w:val="003F255E"/>
    <w:rsid w:val="003F2B71"/>
    <w:rsid w:val="003F2E83"/>
    <w:rsid w:val="003F598C"/>
    <w:rsid w:val="003F5DE5"/>
    <w:rsid w:val="003F6FFB"/>
    <w:rsid w:val="0040160F"/>
    <w:rsid w:val="004032C6"/>
    <w:rsid w:val="0040409A"/>
    <w:rsid w:val="004041ED"/>
    <w:rsid w:val="00410A31"/>
    <w:rsid w:val="004111F4"/>
    <w:rsid w:val="0041776E"/>
    <w:rsid w:val="004205C0"/>
    <w:rsid w:val="004229FC"/>
    <w:rsid w:val="00423CEB"/>
    <w:rsid w:val="004248C0"/>
    <w:rsid w:val="00424F81"/>
    <w:rsid w:val="0043030D"/>
    <w:rsid w:val="0043376A"/>
    <w:rsid w:val="004339DF"/>
    <w:rsid w:val="00434986"/>
    <w:rsid w:val="0043705E"/>
    <w:rsid w:val="00441B43"/>
    <w:rsid w:val="00442424"/>
    <w:rsid w:val="00443F5C"/>
    <w:rsid w:val="004445A9"/>
    <w:rsid w:val="00450DCD"/>
    <w:rsid w:val="00453AC5"/>
    <w:rsid w:val="00453B5D"/>
    <w:rsid w:val="004546D5"/>
    <w:rsid w:val="0045740B"/>
    <w:rsid w:val="0046023F"/>
    <w:rsid w:val="004605E1"/>
    <w:rsid w:val="004631DF"/>
    <w:rsid w:val="00464FD7"/>
    <w:rsid w:val="00465D63"/>
    <w:rsid w:val="004714E0"/>
    <w:rsid w:val="00471673"/>
    <w:rsid w:val="00473DEE"/>
    <w:rsid w:val="00475FDD"/>
    <w:rsid w:val="0048227B"/>
    <w:rsid w:val="004836E8"/>
    <w:rsid w:val="00483B47"/>
    <w:rsid w:val="00484313"/>
    <w:rsid w:val="0048609B"/>
    <w:rsid w:val="0048782E"/>
    <w:rsid w:val="00490D0E"/>
    <w:rsid w:val="00490F65"/>
    <w:rsid w:val="004926A9"/>
    <w:rsid w:val="00493BD7"/>
    <w:rsid w:val="004958A0"/>
    <w:rsid w:val="004966B3"/>
    <w:rsid w:val="00496D3E"/>
    <w:rsid w:val="00497DF4"/>
    <w:rsid w:val="004A0AEA"/>
    <w:rsid w:val="004A31C5"/>
    <w:rsid w:val="004A479A"/>
    <w:rsid w:val="004A570E"/>
    <w:rsid w:val="004A6BC1"/>
    <w:rsid w:val="004A6FB6"/>
    <w:rsid w:val="004A792D"/>
    <w:rsid w:val="004B241A"/>
    <w:rsid w:val="004B2F9C"/>
    <w:rsid w:val="004B366F"/>
    <w:rsid w:val="004B6D96"/>
    <w:rsid w:val="004C4A56"/>
    <w:rsid w:val="004C4C48"/>
    <w:rsid w:val="004C54D0"/>
    <w:rsid w:val="004C5AFB"/>
    <w:rsid w:val="004C7C65"/>
    <w:rsid w:val="004D038F"/>
    <w:rsid w:val="004D06E9"/>
    <w:rsid w:val="004D0D5D"/>
    <w:rsid w:val="004D43CC"/>
    <w:rsid w:val="004E1D83"/>
    <w:rsid w:val="004E210B"/>
    <w:rsid w:val="004E22BC"/>
    <w:rsid w:val="004E36AF"/>
    <w:rsid w:val="004E67DB"/>
    <w:rsid w:val="004F0BB9"/>
    <w:rsid w:val="004F2F16"/>
    <w:rsid w:val="004F464C"/>
    <w:rsid w:val="004F6A57"/>
    <w:rsid w:val="004F7400"/>
    <w:rsid w:val="00502780"/>
    <w:rsid w:val="005036AE"/>
    <w:rsid w:val="005036C4"/>
    <w:rsid w:val="00503E5E"/>
    <w:rsid w:val="005164BD"/>
    <w:rsid w:val="00521237"/>
    <w:rsid w:val="00522C3D"/>
    <w:rsid w:val="00524F9B"/>
    <w:rsid w:val="005256DF"/>
    <w:rsid w:val="00526107"/>
    <w:rsid w:val="00526E6D"/>
    <w:rsid w:val="005279B2"/>
    <w:rsid w:val="0053607D"/>
    <w:rsid w:val="00536ECF"/>
    <w:rsid w:val="00541CA6"/>
    <w:rsid w:val="00541F3A"/>
    <w:rsid w:val="00544D66"/>
    <w:rsid w:val="00544F61"/>
    <w:rsid w:val="00545AE3"/>
    <w:rsid w:val="00546DBE"/>
    <w:rsid w:val="005515F2"/>
    <w:rsid w:val="00552BE4"/>
    <w:rsid w:val="00553F05"/>
    <w:rsid w:val="00554A03"/>
    <w:rsid w:val="005567CD"/>
    <w:rsid w:val="00560D4C"/>
    <w:rsid w:val="005621F3"/>
    <w:rsid w:val="005654FE"/>
    <w:rsid w:val="00565C44"/>
    <w:rsid w:val="0057051D"/>
    <w:rsid w:val="00572A37"/>
    <w:rsid w:val="005743C3"/>
    <w:rsid w:val="0057534F"/>
    <w:rsid w:val="005757FC"/>
    <w:rsid w:val="00577E27"/>
    <w:rsid w:val="00580F55"/>
    <w:rsid w:val="00581615"/>
    <w:rsid w:val="0058171A"/>
    <w:rsid w:val="005822BD"/>
    <w:rsid w:val="00583499"/>
    <w:rsid w:val="00584A2E"/>
    <w:rsid w:val="00586F0F"/>
    <w:rsid w:val="00590461"/>
    <w:rsid w:val="00590732"/>
    <w:rsid w:val="00592BB7"/>
    <w:rsid w:val="00592F22"/>
    <w:rsid w:val="005945DA"/>
    <w:rsid w:val="005975A2"/>
    <w:rsid w:val="00597C28"/>
    <w:rsid w:val="005A3FE0"/>
    <w:rsid w:val="005A42C0"/>
    <w:rsid w:val="005B0EC7"/>
    <w:rsid w:val="005B1694"/>
    <w:rsid w:val="005B3A4B"/>
    <w:rsid w:val="005C0AC0"/>
    <w:rsid w:val="005C1A08"/>
    <w:rsid w:val="005C1CA0"/>
    <w:rsid w:val="005C5297"/>
    <w:rsid w:val="005C5627"/>
    <w:rsid w:val="005C75CD"/>
    <w:rsid w:val="005C7851"/>
    <w:rsid w:val="005D40A9"/>
    <w:rsid w:val="005D5586"/>
    <w:rsid w:val="005D6512"/>
    <w:rsid w:val="005E4281"/>
    <w:rsid w:val="005E509B"/>
    <w:rsid w:val="005E772D"/>
    <w:rsid w:val="005E7A49"/>
    <w:rsid w:val="005F2D7E"/>
    <w:rsid w:val="005F3C7D"/>
    <w:rsid w:val="005F4CDD"/>
    <w:rsid w:val="005F5A1D"/>
    <w:rsid w:val="005F63A8"/>
    <w:rsid w:val="005F66BF"/>
    <w:rsid w:val="005F719A"/>
    <w:rsid w:val="005F7C05"/>
    <w:rsid w:val="00600DEB"/>
    <w:rsid w:val="006020DC"/>
    <w:rsid w:val="006024CA"/>
    <w:rsid w:val="00603531"/>
    <w:rsid w:val="00603D14"/>
    <w:rsid w:val="00604C84"/>
    <w:rsid w:val="00605E11"/>
    <w:rsid w:val="0060659E"/>
    <w:rsid w:val="00610FE3"/>
    <w:rsid w:val="006139E7"/>
    <w:rsid w:val="00614CAB"/>
    <w:rsid w:val="0061623A"/>
    <w:rsid w:val="00620C92"/>
    <w:rsid w:val="006219A7"/>
    <w:rsid w:val="0062221B"/>
    <w:rsid w:val="006233C5"/>
    <w:rsid w:val="00630566"/>
    <w:rsid w:val="00633265"/>
    <w:rsid w:val="00634C53"/>
    <w:rsid w:val="006356AC"/>
    <w:rsid w:val="0063648D"/>
    <w:rsid w:val="00640CC1"/>
    <w:rsid w:val="0064141D"/>
    <w:rsid w:val="00642190"/>
    <w:rsid w:val="006427C6"/>
    <w:rsid w:val="00645B4B"/>
    <w:rsid w:val="00646C54"/>
    <w:rsid w:val="006474F3"/>
    <w:rsid w:val="00652D93"/>
    <w:rsid w:val="00654743"/>
    <w:rsid w:val="00660CA3"/>
    <w:rsid w:val="00661193"/>
    <w:rsid w:val="006629E6"/>
    <w:rsid w:val="00663068"/>
    <w:rsid w:val="00666327"/>
    <w:rsid w:val="006663CA"/>
    <w:rsid w:val="00666A3A"/>
    <w:rsid w:val="00666E78"/>
    <w:rsid w:val="0066799C"/>
    <w:rsid w:val="00670865"/>
    <w:rsid w:val="00672584"/>
    <w:rsid w:val="0067344F"/>
    <w:rsid w:val="00673F42"/>
    <w:rsid w:val="0067440A"/>
    <w:rsid w:val="00675608"/>
    <w:rsid w:val="00677839"/>
    <w:rsid w:val="006839EC"/>
    <w:rsid w:val="00684211"/>
    <w:rsid w:val="00685FDF"/>
    <w:rsid w:val="00691EEE"/>
    <w:rsid w:val="00693C39"/>
    <w:rsid w:val="00694832"/>
    <w:rsid w:val="006A59BF"/>
    <w:rsid w:val="006A75DA"/>
    <w:rsid w:val="006B0748"/>
    <w:rsid w:val="006B2B1A"/>
    <w:rsid w:val="006B55AD"/>
    <w:rsid w:val="006B5BA6"/>
    <w:rsid w:val="006B5BBD"/>
    <w:rsid w:val="006B65FC"/>
    <w:rsid w:val="006B6A99"/>
    <w:rsid w:val="006B774E"/>
    <w:rsid w:val="006C1F04"/>
    <w:rsid w:val="006C3ACD"/>
    <w:rsid w:val="006C4B0F"/>
    <w:rsid w:val="006C5589"/>
    <w:rsid w:val="006C7418"/>
    <w:rsid w:val="006D1A30"/>
    <w:rsid w:val="006D1CBD"/>
    <w:rsid w:val="006D456E"/>
    <w:rsid w:val="006D4BD1"/>
    <w:rsid w:val="006D778D"/>
    <w:rsid w:val="006D7F69"/>
    <w:rsid w:val="006E05A3"/>
    <w:rsid w:val="006E0EE2"/>
    <w:rsid w:val="006E7EBC"/>
    <w:rsid w:val="006F1031"/>
    <w:rsid w:val="006F3132"/>
    <w:rsid w:val="006F5DDC"/>
    <w:rsid w:val="006F7D4B"/>
    <w:rsid w:val="0070114F"/>
    <w:rsid w:val="0070350F"/>
    <w:rsid w:val="00703959"/>
    <w:rsid w:val="00703E4B"/>
    <w:rsid w:val="0070641F"/>
    <w:rsid w:val="00706829"/>
    <w:rsid w:val="00707633"/>
    <w:rsid w:val="0070776C"/>
    <w:rsid w:val="00707D72"/>
    <w:rsid w:val="0071005C"/>
    <w:rsid w:val="00710783"/>
    <w:rsid w:val="00712FD2"/>
    <w:rsid w:val="00713C5B"/>
    <w:rsid w:val="007161D6"/>
    <w:rsid w:val="007176E9"/>
    <w:rsid w:val="00721157"/>
    <w:rsid w:val="00721269"/>
    <w:rsid w:val="007222F6"/>
    <w:rsid w:val="00724FB2"/>
    <w:rsid w:val="0072624D"/>
    <w:rsid w:val="0072639B"/>
    <w:rsid w:val="00732047"/>
    <w:rsid w:val="00735E71"/>
    <w:rsid w:val="00741439"/>
    <w:rsid w:val="007442EF"/>
    <w:rsid w:val="00745631"/>
    <w:rsid w:val="007456E7"/>
    <w:rsid w:val="00750825"/>
    <w:rsid w:val="00750D68"/>
    <w:rsid w:val="00751689"/>
    <w:rsid w:val="00751999"/>
    <w:rsid w:val="0075520A"/>
    <w:rsid w:val="00757513"/>
    <w:rsid w:val="00762858"/>
    <w:rsid w:val="00763A97"/>
    <w:rsid w:val="007707F1"/>
    <w:rsid w:val="00770BE0"/>
    <w:rsid w:val="00770ED5"/>
    <w:rsid w:val="00773DD9"/>
    <w:rsid w:val="0077759B"/>
    <w:rsid w:val="00785DE6"/>
    <w:rsid w:val="00794730"/>
    <w:rsid w:val="00795844"/>
    <w:rsid w:val="00795EBF"/>
    <w:rsid w:val="007965BB"/>
    <w:rsid w:val="007A3A4C"/>
    <w:rsid w:val="007A5C9E"/>
    <w:rsid w:val="007A635F"/>
    <w:rsid w:val="007A6381"/>
    <w:rsid w:val="007B1FA0"/>
    <w:rsid w:val="007B3CAC"/>
    <w:rsid w:val="007B66DE"/>
    <w:rsid w:val="007B6AFF"/>
    <w:rsid w:val="007B73EE"/>
    <w:rsid w:val="007B79AC"/>
    <w:rsid w:val="007B7DBA"/>
    <w:rsid w:val="007C1810"/>
    <w:rsid w:val="007C2DC6"/>
    <w:rsid w:val="007C3773"/>
    <w:rsid w:val="007C3FFB"/>
    <w:rsid w:val="007C4F5D"/>
    <w:rsid w:val="007C6CF6"/>
    <w:rsid w:val="007C6D42"/>
    <w:rsid w:val="007C77BC"/>
    <w:rsid w:val="007D053B"/>
    <w:rsid w:val="007D0DBE"/>
    <w:rsid w:val="007D465F"/>
    <w:rsid w:val="007D5A6F"/>
    <w:rsid w:val="007D5CAA"/>
    <w:rsid w:val="007D7039"/>
    <w:rsid w:val="007E0890"/>
    <w:rsid w:val="007E0CC6"/>
    <w:rsid w:val="007E35A6"/>
    <w:rsid w:val="007E539C"/>
    <w:rsid w:val="007E578C"/>
    <w:rsid w:val="007E63B6"/>
    <w:rsid w:val="007E71FE"/>
    <w:rsid w:val="007E74B0"/>
    <w:rsid w:val="007F2023"/>
    <w:rsid w:val="007F2401"/>
    <w:rsid w:val="007F2820"/>
    <w:rsid w:val="007F30B6"/>
    <w:rsid w:val="007F3120"/>
    <w:rsid w:val="007F35E5"/>
    <w:rsid w:val="007F494D"/>
    <w:rsid w:val="007F4DE6"/>
    <w:rsid w:val="007F71A0"/>
    <w:rsid w:val="007F7552"/>
    <w:rsid w:val="00800617"/>
    <w:rsid w:val="00801E42"/>
    <w:rsid w:val="00802170"/>
    <w:rsid w:val="00802468"/>
    <w:rsid w:val="00803E4A"/>
    <w:rsid w:val="00804B38"/>
    <w:rsid w:val="00811B20"/>
    <w:rsid w:val="00814C01"/>
    <w:rsid w:val="0082006B"/>
    <w:rsid w:val="008200B1"/>
    <w:rsid w:val="008201E7"/>
    <w:rsid w:val="00822BF6"/>
    <w:rsid w:val="00824E85"/>
    <w:rsid w:val="008252F6"/>
    <w:rsid w:val="008258E8"/>
    <w:rsid w:val="0082741C"/>
    <w:rsid w:val="008300D3"/>
    <w:rsid w:val="00832BB6"/>
    <w:rsid w:val="00832CB6"/>
    <w:rsid w:val="00834095"/>
    <w:rsid w:val="00837AEB"/>
    <w:rsid w:val="00837E51"/>
    <w:rsid w:val="008414B4"/>
    <w:rsid w:val="00841924"/>
    <w:rsid w:val="00844ADC"/>
    <w:rsid w:val="00846A8F"/>
    <w:rsid w:val="008528E9"/>
    <w:rsid w:val="00852C55"/>
    <w:rsid w:val="00853BF0"/>
    <w:rsid w:val="00855639"/>
    <w:rsid w:val="00860613"/>
    <w:rsid w:val="0086174C"/>
    <w:rsid w:val="008639E3"/>
    <w:rsid w:val="00864720"/>
    <w:rsid w:val="00867242"/>
    <w:rsid w:val="00867DE8"/>
    <w:rsid w:val="008702C1"/>
    <w:rsid w:val="008707E2"/>
    <w:rsid w:val="00871B4C"/>
    <w:rsid w:val="00872480"/>
    <w:rsid w:val="008738E1"/>
    <w:rsid w:val="00873A37"/>
    <w:rsid w:val="00877CB3"/>
    <w:rsid w:val="00881006"/>
    <w:rsid w:val="00884A34"/>
    <w:rsid w:val="00890161"/>
    <w:rsid w:val="008920F9"/>
    <w:rsid w:val="0089271C"/>
    <w:rsid w:val="00894921"/>
    <w:rsid w:val="008973EE"/>
    <w:rsid w:val="008A313A"/>
    <w:rsid w:val="008A3280"/>
    <w:rsid w:val="008A3E91"/>
    <w:rsid w:val="008A5C16"/>
    <w:rsid w:val="008A5DBD"/>
    <w:rsid w:val="008A6453"/>
    <w:rsid w:val="008A6BC5"/>
    <w:rsid w:val="008A710A"/>
    <w:rsid w:val="008B05AC"/>
    <w:rsid w:val="008B135A"/>
    <w:rsid w:val="008B4A92"/>
    <w:rsid w:val="008B61B8"/>
    <w:rsid w:val="008B6D4A"/>
    <w:rsid w:val="008B6E69"/>
    <w:rsid w:val="008B6F38"/>
    <w:rsid w:val="008B73DD"/>
    <w:rsid w:val="008B781F"/>
    <w:rsid w:val="008C2A67"/>
    <w:rsid w:val="008C42C8"/>
    <w:rsid w:val="008D14D5"/>
    <w:rsid w:val="008D2C24"/>
    <w:rsid w:val="008D2CD2"/>
    <w:rsid w:val="008D32BE"/>
    <w:rsid w:val="008D3AD7"/>
    <w:rsid w:val="008D3B3C"/>
    <w:rsid w:val="008D3FF9"/>
    <w:rsid w:val="008D4998"/>
    <w:rsid w:val="008D5081"/>
    <w:rsid w:val="008D5F58"/>
    <w:rsid w:val="008D6E0D"/>
    <w:rsid w:val="008E070B"/>
    <w:rsid w:val="008E3DC5"/>
    <w:rsid w:val="008E472C"/>
    <w:rsid w:val="008E5B7A"/>
    <w:rsid w:val="008E612C"/>
    <w:rsid w:val="008E64AE"/>
    <w:rsid w:val="008E6D76"/>
    <w:rsid w:val="008E6DF5"/>
    <w:rsid w:val="008F0E25"/>
    <w:rsid w:val="008F3108"/>
    <w:rsid w:val="00900744"/>
    <w:rsid w:val="00900F91"/>
    <w:rsid w:val="00902AD7"/>
    <w:rsid w:val="00902C85"/>
    <w:rsid w:val="0090374A"/>
    <w:rsid w:val="00903B3B"/>
    <w:rsid w:val="00904690"/>
    <w:rsid w:val="00904F5F"/>
    <w:rsid w:val="00904F80"/>
    <w:rsid w:val="009110CF"/>
    <w:rsid w:val="00912C6A"/>
    <w:rsid w:val="009132F4"/>
    <w:rsid w:val="00915D9E"/>
    <w:rsid w:val="00916560"/>
    <w:rsid w:val="00916681"/>
    <w:rsid w:val="00916E8F"/>
    <w:rsid w:val="00917C96"/>
    <w:rsid w:val="009207B1"/>
    <w:rsid w:val="00921EC7"/>
    <w:rsid w:val="00924375"/>
    <w:rsid w:val="0092448D"/>
    <w:rsid w:val="0093075C"/>
    <w:rsid w:val="00930D1E"/>
    <w:rsid w:val="009312A4"/>
    <w:rsid w:val="00933A93"/>
    <w:rsid w:val="0093403B"/>
    <w:rsid w:val="00936258"/>
    <w:rsid w:val="00936A3B"/>
    <w:rsid w:val="00937E6E"/>
    <w:rsid w:val="00940EF2"/>
    <w:rsid w:val="009419AA"/>
    <w:rsid w:val="00942DF2"/>
    <w:rsid w:val="0094347C"/>
    <w:rsid w:val="009442AE"/>
    <w:rsid w:val="0094635C"/>
    <w:rsid w:val="00954250"/>
    <w:rsid w:val="00960CDB"/>
    <w:rsid w:val="00961BB5"/>
    <w:rsid w:val="0096363C"/>
    <w:rsid w:val="00964073"/>
    <w:rsid w:val="009666D0"/>
    <w:rsid w:val="009705BB"/>
    <w:rsid w:val="00970C66"/>
    <w:rsid w:val="00971E18"/>
    <w:rsid w:val="00973B96"/>
    <w:rsid w:val="009779BE"/>
    <w:rsid w:val="009804ED"/>
    <w:rsid w:val="00980780"/>
    <w:rsid w:val="0098261C"/>
    <w:rsid w:val="00982C60"/>
    <w:rsid w:val="009846DB"/>
    <w:rsid w:val="0098571C"/>
    <w:rsid w:val="00985EF1"/>
    <w:rsid w:val="00994A18"/>
    <w:rsid w:val="00997DCE"/>
    <w:rsid w:val="009A0454"/>
    <w:rsid w:val="009A1391"/>
    <w:rsid w:val="009A41CA"/>
    <w:rsid w:val="009A539D"/>
    <w:rsid w:val="009B2F8F"/>
    <w:rsid w:val="009B452F"/>
    <w:rsid w:val="009B7FA3"/>
    <w:rsid w:val="009C1692"/>
    <w:rsid w:val="009C39F1"/>
    <w:rsid w:val="009C4239"/>
    <w:rsid w:val="009C6FD7"/>
    <w:rsid w:val="009C7414"/>
    <w:rsid w:val="009C765F"/>
    <w:rsid w:val="009D1E67"/>
    <w:rsid w:val="009D22F2"/>
    <w:rsid w:val="009D46DC"/>
    <w:rsid w:val="009D4737"/>
    <w:rsid w:val="009E13CD"/>
    <w:rsid w:val="009E279A"/>
    <w:rsid w:val="009E303F"/>
    <w:rsid w:val="009E41FC"/>
    <w:rsid w:val="009E5390"/>
    <w:rsid w:val="009F51EF"/>
    <w:rsid w:val="009F5B20"/>
    <w:rsid w:val="00A011DA"/>
    <w:rsid w:val="00A028E5"/>
    <w:rsid w:val="00A049B4"/>
    <w:rsid w:val="00A07F4C"/>
    <w:rsid w:val="00A10B46"/>
    <w:rsid w:val="00A10E81"/>
    <w:rsid w:val="00A11B84"/>
    <w:rsid w:val="00A12114"/>
    <w:rsid w:val="00A12507"/>
    <w:rsid w:val="00A12FE1"/>
    <w:rsid w:val="00A14DDE"/>
    <w:rsid w:val="00A153F1"/>
    <w:rsid w:val="00A16248"/>
    <w:rsid w:val="00A16F90"/>
    <w:rsid w:val="00A21846"/>
    <w:rsid w:val="00A23E1B"/>
    <w:rsid w:val="00A249F5"/>
    <w:rsid w:val="00A25A2D"/>
    <w:rsid w:val="00A35053"/>
    <w:rsid w:val="00A3678E"/>
    <w:rsid w:val="00A36E9C"/>
    <w:rsid w:val="00A36FD2"/>
    <w:rsid w:val="00A4052F"/>
    <w:rsid w:val="00A4095A"/>
    <w:rsid w:val="00A43793"/>
    <w:rsid w:val="00A43850"/>
    <w:rsid w:val="00A43A75"/>
    <w:rsid w:val="00A463D2"/>
    <w:rsid w:val="00A47424"/>
    <w:rsid w:val="00A5059F"/>
    <w:rsid w:val="00A50CAC"/>
    <w:rsid w:val="00A52117"/>
    <w:rsid w:val="00A56287"/>
    <w:rsid w:val="00A61CB8"/>
    <w:rsid w:val="00A61F7B"/>
    <w:rsid w:val="00A62A66"/>
    <w:rsid w:val="00A6471F"/>
    <w:rsid w:val="00A6558F"/>
    <w:rsid w:val="00A66B23"/>
    <w:rsid w:val="00A66CE0"/>
    <w:rsid w:val="00A70808"/>
    <w:rsid w:val="00A73B05"/>
    <w:rsid w:val="00A757B7"/>
    <w:rsid w:val="00A801D7"/>
    <w:rsid w:val="00A81137"/>
    <w:rsid w:val="00A821AA"/>
    <w:rsid w:val="00A822E9"/>
    <w:rsid w:val="00A82FBD"/>
    <w:rsid w:val="00A83AFA"/>
    <w:rsid w:val="00A85934"/>
    <w:rsid w:val="00A86514"/>
    <w:rsid w:val="00A87F7E"/>
    <w:rsid w:val="00A939BA"/>
    <w:rsid w:val="00A9424B"/>
    <w:rsid w:val="00A94C15"/>
    <w:rsid w:val="00A9556F"/>
    <w:rsid w:val="00AA0FA8"/>
    <w:rsid w:val="00AA4270"/>
    <w:rsid w:val="00AA5C84"/>
    <w:rsid w:val="00AA7855"/>
    <w:rsid w:val="00AB1250"/>
    <w:rsid w:val="00AB2528"/>
    <w:rsid w:val="00AB3526"/>
    <w:rsid w:val="00AC0D71"/>
    <w:rsid w:val="00AC4190"/>
    <w:rsid w:val="00AC48C4"/>
    <w:rsid w:val="00AC76F2"/>
    <w:rsid w:val="00AD05F1"/>
    <w:rsid w:val="00AD1C1B"/>
    <w:rsid w:val="00AD323D"/>
    <w:rsid w:val="00AD5DF8"/>
    <w:rsid w:val="00AE241A"/>
    <w:rsid w:val="00AE5233"/>
    <w:rsid w:val="00AE56D6"/>
    <w:rsid w:val="00AE68CF"/>
    <w:rsid w:val="00AF111F"/>
    <w:rsid w:val="00AF21D7"/>
    <w:rsid w:val="00AF5C4B"/>
    <w:rsid w:val="00B01266"/>
    <w:rsid w:val="00B02085"/>
    <w:rsid w:val="00B0360E"/>
    <w:rsid w:val="00B03E8F"/>
    <w:rsid w:val="00B0617E"/>
    <w:rsid w:val="00B07AC2"/>
    <w:rsid w:val="00B11A04"/>
    <w:rsid w:val="00B14353"/>
    <w:rsid w:val="00B14CC7"/>
    <w:rsid w:val="00B156CB"/>
    <w:rsid w:val="00B21B04"/>
    <w:rsid w:val="00B23E11"/>
    <w:rsid w:val="00B243F2"/>
    <w:rsid w:val="00B24B85"/>
    <w:rsid w:val="00B261B9"/>
    <w:rsid w:val="00B27AB4"/>
    <w:rsid w:val="00B27F11"/>
    <w:rsid w:val="00B31CBB"/>
    <w:rsid w:val="00B32202"/>
    <w:rsid w:val="00B33876"/>
    <w:rsid w:val="00B348A4"/>
    <w:rsid w:val="00B35618"/>
    <w:rsid w:val="00B37438"/>
    <w:rsid w:val="00B405A6"/>
    <w:rsid w:val="00B45B85"/>
    <w:rsid w:val="00B52E0D"/>
    <w:rsid w:val="00B54CAD"/>
    <w:rsid w:val="00B56DA7"/>
    <w:rsid w:val="00B57C89"/>
    <w:rsid w:val="00B60971"/>
    <w:rsid w:val="00B620F2"/>
    <w:rsid w:val="00B627C4"/>
    <w:rsid w:val="00B62D54"/>
    <w:rsid w:val="00B63C71"/>
    <w:rsid w:val="00B64F86"/>
    <w:rsid w:val="00B67C8A"/>
    <w:rsid w:val="00B702CA"/>
    <w:rsid w:val="00B72254"/>
    <w:rsid w:val="00B72D38"/>
    <w:rsid w:val="00B74F9D"/>
    <w:rsid w:val="00B75565"/>
    <w:rsid w:val="00B77430"/>
    <w:rsid w:val="00B80AD4"/>
    <w:rsid w:val="00B81004"/>
    <w:rsid w:val="00B8118D"/>
    <w:rsid w:val="00B81C72"/>
    <w:rsid w:val="00B8210B"/>
    <w:rsid w:val="00B82460"/>
    <w:rsid w:val="00B82A62"/>
    <w:rsid w:val="00B84602"/>
    <w:rsid w:val="00B90B51"/>
    <w:rsid w:val="00B930CE"/>
    <w:rsid w:val="00B9516E"/>
    <w:rsid w:val="00B96BEF"/>
    <w:rsid w:val="00BA0F15"/>
    <w:rsid w:val="00BA1AD9"/>
    <w:rsid w:val="00BA2D8F"/>
    <w:rsid w:val="00BB14D0"/>
    <w:rsid w:val="00BB2CB0"/>
    <w:rsid w:val="00BB2D8F"/>
    <w:rsid w:val="00BB3850"/>
    <w:rsid w:val="00BB5393"/>
    <w:rsid w:val="00BB69F2"/>
    <w:rsid w:val="00BB7B38"/>
    <w:rsid w:val="00BC1D90"/>
    <w:rsid w:val="00BD0411"/>
    <w:rsid w:val="00BD1257"/>
    <w:rsid w:val="00BD4994"/>
    <w:rsid w:val="00BD58F1"/>
    <w:rsid w:val="00BD5FD8"/>
    <w:rsid w:val="00BD7EAF"/>
    <w:rsid w:val="00BE254F"/>
    <w:rsid w:val="00BE350B"/>
    <w:rsid w:val="00BE3D1E"/>
    <w:rsid w:val="00BF0CA2"/>
    <w:rsid w:val="00BF1E65"/>
    <w:rsid w:val="00BF20E2"/>
    <w:rsid w:val="00BF417A"/>
    <w:rsid w:val="00BF63A9"/>
    <w:rsid w:val="00C0159F"/>
    <w:rsid w:val="00C03E7F"/>
    <w:rsid w:val="00C0461E"/>
    <w:rsid w:val="00C054CD"/>
    <w:rsid w:val="00C05E5A"/>
    <w:rsid w:val="00C07052"/>
    <w:rsid w:val="00C104EA"/>
    <w:rsid w:val="00C11469"/>
    <w:rsid w:val="00C116FA"/>
    <w:rsid w:val="00C12990"/>
    <w:rsid w:val="00C136D7"/>
    <w:rsid w:val="00C16926"/>
    <w:rsid w:val="00C202B9"/>
    <w:rsid w:val="00C208DF"/>
    <w:rsid w:val="00C22836"/>
    <w:rsid w:val="00C24A16"/>
    <w:rsid w:val="00C261BC"/>
    <w:rsid w:val="00C264C7"/>
    <w:rsid w:val="00C318CE"/>
    <w:rsid w:val="00C32942"/>
    <w:rsid w:val="00C34100"/>
    <w:rsid w:val="00C34196"/>
    <w:rsid w:val="00C36D8A"/>
    <w:rsid w:val="00C40014"/>
    <w:rsid w:val="00C403A6"/>
    <w:rsid w:val="00C42D71"/>
    <w:rsid w:val="00C430CF"/>
    <w:rsid w:val="00C46CAB"/>
    <w:rsid w:val="00C46DE1"/>
    <w:rsid w:val="00C5161F"/>
    <w:rsid w:val="00C523BA"/>
    <w:rsid w:val="00C5293F"/>
    <w:rsid w:val="00C53777"/>
    <w:rsid w:val="00C54050"/>
    <w:rsid w:val="00C54B2B"/>
    <w:rsid w:val="00C56B4C"/>
    <w:rsid w:val="00C601BF"/>
    <w:rsid w:val="00C62F7A"/>
    <w:rsid w:val="00C64D29"/>
    <w:rsid w:val="00C65571"/>
    <w:rsid w:val="00C65EE5"/>
    <w:rsid w:val="00C726B8"/>
    <w:rsid w:val="00C74091"/>
    <w:rsid w:val="00C74102"/>
    <w:rsid w:val="00C7665D"/>
    <w:rsid w:val="00C76D0C"/>
    <w:rsid w:val="00C77823"/>
    <w:rsid w:val="00C77BB7"/>
    <w:rsid w:val="00C809D8"/>
    <w:rsid w:val="00C81390"/>
    <w:rsid w:val="00C81881"/>
    <w:rsid w:val="00C84418"/>
    <w:rsid w:val="00C84DA9"/>
    <w:rsid w:val="00C87BFB"/>
    <w:rsid w:val="00C90A05"/>
    <w:rsid w:val="00C92736"/>
    <w:rsid w:val="00C92D27"/>
    <w:rsid w:val="00C95E78"/>
    <w:rsid w:val="00CA28D2"/>
    <w:rsid w:val="00CA3BA9"/>
    <w:rsid w:val="00CA526E"/>
    <w:rsid w:val="00CA7FB2"/>
    <w:rsid w:val="00CB5A42"/>
    <w:rsid w:val="00CB62EC"/>
    <w:rsid w:val="00CB7294"/>
    <w:rsid w:val="00CB7A3D"/>
    <w:rsid w:val="00CC0B75"/>
    <w:rsid w:val="00CC0BBB"/>
    <w:rsid w:val="00CC1B94"/>
    <w:rsid w:val="00CC3954"/>
    <w:rsid w:val="00CC4C13"/>
    <w:rsid w:val="00CC55E3"/>
    <w:rsid w:val="00CC5D17"/>
    <w:rsid w:val="00CC7DF3"/>
    <w:rsid w:val="00CD4473"/>
    <w:rsid w:val="00CD4A52"/>
    <w:rsid w:val="00CD5225"/>
    <w:rsid w:val="00CD6318"/>
    <w:rsid w:val="00CE1C16"/>
    <w:rsid w:val="00CE5D0D"/>
    <w:rsid w:val="00CE6AB6"/>
    <w:rsid w:val="00CF31C1"/>
    <w:rsid w:val="00CF3870"/>
    <w:rsid w:val="00CF41C8"/>
    <w:rsid w:val="00CF51E7"/>
    <w:rsid w:val="00CF583A"/>
    <w:rsid w:val="00CF6842"/>
    <w:rsid w:val="00D007C6"/>
    <w:rsid w:val="00D00F51"/>
    <w:rsid w:val="00D02789"/>
    <w:rsid w:val="00D03A70"/>
    <w:rsid w:val="00D03D47"/>
    <w:rsid w:val="00D040C4"/>
    <w:rsid w:val="00D05ACD"/>
    <w:rsid w:val="00D10347"/>
    <w:rsid w:val="00D10E5F"/>
    <w:rsid w:val="00D124BE"/>
    <w:rsid w:val="00D12513"/>
    <w:rsid w:val="00D1283D"/>
    <w:rsid w:val="00D160F3"/>
    <w:rsid w:val="00D17E49"/>
    <w:rsid w:val="00D20395"/>
    <w:rsid w:val="00D205FD"/>
    <w:rsid w:val="00D20E15"/>
    <w:rsid w:val="00D21239"/>
    <w:rsid w:val="00D21964"/>
    <w:rsid w:val="00D221CA"/>
    <w:rsid w:val="00D25C96"/>
    <w:rsid w:val="00D30DC9"/>
    <w:rsid w:val="00D31D9F"/>
    <w:rsid w:val="00D321D1"/>
    <w:rsid w:val="00D35108"/>
    <w:rsid w:val="00D40C34"/>
    <w:rsid w:val="00D42CF4"/>
    <w:rsid w:val="00D44696"/>
    <w:rsid w:val="00D450F4"/>
    <w:rsid w:val="00D56C0B"/>
    <w:rsid w:val="00D62403"/>
    <w:rsid w:val="00D63B36"/>
    <w:rsid w:val="00D66CF2"/>
    <w:rsid w:val="00D670AE"/>
    <w:rsid w:val="00D6711C"/>
    <w:rsid w:val="00D67274"/>
    <w:rsid w:val="00D701E6"/>
    <w:rsid w:val="00D70A08"/>
    <w:rsid w:val="00D71F86"/>
    <w:rsid w:val="00D73843"/>
    <w:rsid w:val="00D7580B"/>
    <w:rsid w:val="00D75FCC"/>
    <w:rsid w:val="00D77D0E"/>
    <w:rsid w:val="00D80D3B"/>
    <w:rsid w:val="00D83CAB"/>
    <w:rsid w:val="00D840B2"/>
    <w:rsid w:val="00D8680E"/>
    <w:rsid w:val="00D93BB1"/>
    <w:rsid w:val="00D9581A"/>
    <w:rsid w:val="00DA2E66"/>
    <w:rsid w:val="00DA39B6"/>
    <w:rsid w:val="00DA4D9C"/>
    <w:rsid w:val="00DA4FDE"/>
    <w:rsid w:val="00DA7AF5"/>
    <w:rsid w:val="00DB0500"/>
    <w:rsid w:val="00DB1866"/>
    <w:rsid w:val="00DB2CF3"/>
    <w:rsid w:val="00DB3F3C"/>
    <w:rsid w:val="00DB41A8"/>
    <w:rsid w:val="00DB6095"/>
    <w:rsid w:val="00DC3081"/>
    <w:rsid w:val="00DC3920"/>
    <w:rsid w:val="00DC474F"/>
    <w:rsid w:val="00DC52B4"/>
    <w:rsid w:val="00DC7A2E"/>
    <w:rsid w:val="00DD77B0"/>
    <w:rsid w:val="00DD7B7A"/>
    <w:rsid w:val="00DD7BD3"/>
    <w:rsid w:val="00DE00C0"/>
    <w:rsid w:val="00DE1BCF"/>
    <w:rsid w:val="00DE2673"/>
    <w:rsid w:val="00DE40B9"/>
    <w:rsid w:val="00DE4100"/>
    <w:rsid w:val="00DE4E9A"/>
    <w:rsid w:val="00DE5168"/>
    <w:rsid w:val="00DF069D"/>
    <w:rsid w:val="00DF3CB0"/>
    <w:rsid w:val="00DF4084"/>
    <w:rsid w:val="00DF4A8A"/>
    <w:rsid w:val="00DF5854"/>
    <w:rsid w:val="00E015C8"/>
    <w:rsid w:val="00E025B8"/>
    <w:rsid w:val="00E02E80"/>
    <w:rsid w:val="00E11554"/>
    <w:rsid w:val="00E13AA7"/>
    <w:rsid w:val="00E15270"/>
    <w:rsid w:val="00E17AF2"/>
    <w:rsid w:val="00E232ED"/>
    <w:rsid w:val="00E233DA"/>
    <w:rsid w:val="00E25E41"/>
    <w:rsid w:val="00E279CF"/>
    <w:rsid w:val="00E30517"/>
    <w:rsid w:val="00E31E37"/>
    <w:rsid w:val="00E323B3"/>
    <w:rsid w:val="00E324BA"/>
    <w:rsid w:val="00E354CB"/>
    <w:rsid w:val="00E3798B"/>
    <w:rsid w:val="00E41974"/>
    <w:rsid w:val="00E41DD5"/>
    <w:rsid w:val="00E509A4"/>
    <w:rsid w:val="00E50F4B"/>
    <w:rsid w:val="00E51EDE"/>
    <w:rsid w:val="00E53AC7"/>
    <w:rsid w:val="00E544F7"/>
    <w:rsid w:val="00E55427"/>
    <w:rsid w:val="00E60350"/>
    <w:rsid w:val="00E607AD"/>
    <w:rsid w:val="00E65F12"/>
    <w:rsid w:val="00E6622C"/>
    <w:rsid w:val="00E6693C"/>
    <w:rsid w:val="00E701FB"/>
    <w:rsid w:val="00E71472"/>
    <w:rsid w:val="00E72221"/>
    <w:rsid w:val="00E72FAC"/>
    <w:rsid w:val="00E75529"/>
    <w:rsid w:val="00E75646"/>
    <w:rsid w:val="00E773FF"/>
    <w:rsid w:val="00E77CC5"/>
    <w:rsid w:val="00E805E9"/>
    <w:rsid w:val="00E80DDC"/>
    <w:rsid w:val="00E87769"/>
    <w:rsid w:val="00E9032E"/>
    <w:rsid w:val="00E92751"/>
    <w:rsid w:val="00E96498"/>
    <w:rsid w:val="00E97C21"/>
    <w:rsid w:val="00EA6FC9"/>
    <w:rsid w:val="00EB0982"/>
    <w:rsid w:val="00EB3DBD"/>
    <w:rsid w:val="00EB495B"/>
    <w:rsid w:val="00EB5E6E"/>
    <w:rsid w:val="00EC1E33"/>
    <w:rsid w:val="00EC1F99"/>
    <w:rsid w:val="00EC2123"/>
    <w:rsid w:val="00EC2ECC"/>
    <w:rsid w:val="00EC4266"/>
    <w:rsid w:val="00EC58AF"/>
    <w:rsid w:val="00EC7D62"/>
    <w:rsid w:val="00ED3E93"/>
    <w:rsid w:val="00ED4117"/>
    <w:rsid w:val="00ED6605"/>
    <w:rsid w:val="00ED6A33"/>
    <w:rsid w:val="00ED73D9"/>
    <w:rsid w:val="00ED757E"/>
    <w:rsid w:val="00EF21CD"/>
    <w:rsid w:val="00EF27FF"/>
    <w:rsid w:val="00EF2CD4"/>
    <w:rsid w:val="00EF4396"/>
    <w:rsid w:val="00EF5E1F"/>
    <w:rsid w:val="00EF685C"/>
    <w:rsid w:val="00F104E2"/>
    <w:rsid w:val="00F10DC3"/>
    <w:rsid w:val="00F10E20"/>
    <w:rsid w:val="00F14A0F"/>
    <w:rsid w:val="00F20179"/>
    <w:rsid w:val="00F20300"/>
    <w:rsid w:val="00F21C9A"/>
    <w:rsid w:val="00F22BC0"/>
    <w:rsid w:val="00F23BF8"/>
    <w:rsid w:val="00F30C0F"/>
    <w:rsid w:val="00F32986"/>
    <w:rsid w:val="00F34DF8"/>
    <w:rsid w:val="00F40782"/>
    <w:rsid w:val="00F409BF"/>
    <w:rsid w:val="00F40B7B"/>
    <w:rsid w:val="00F43948"/>
    <w:rsid w:val="00F46390"/>
    <w:rsid w:val="00F46971"/>
    <w:rsid w:val="00F54C6A"/>
    <w:rsid w:val="00F55FB7"/>
    <w:rsid w:val="00F5609E"/>
    <w:rsid w:val="00F566FC"/>
    <w:rsid w:val="00F605BB"/>
    <w:rsid w:val="00F60B8D"/>
    <w:rsid w:val="00F61A4E"/>
    <w:rsid w:val="00F62690"/>
    <w:rsid w:val="00F631CC"/>
    <w:rsid w:val="00F7000A"/>
    <w:rsid w:val="00F7076F"/>
    <w:rsid w:val="00F71C1F"/>
    <w:rsid w:val="00F72BB2"/>
    <w:rsid w:val="00F76C51"/>
    <w:rsid w:val="00F802BA"/>
    <w:rsid w:val="00F80F4F"/>
    <w:rsid w:val="00F81211"/>
    <w:rsid w:val="00F81F02"/>
    <w:rsid w:val="00F82CEA"/>
    <w:rsid w:val="00F8513B"/>
    <w:rsid w:val="00F85B0A"/>
    <w:rsid w:val="00F862A5"/>
    <w:rsid w:val="00F90271"/>
    <w:rsid w:val="00F95F48"/>
    <w:rsid w:val="00FA5837"/>
    <w:rsid w:val="00FA5B05"/>
    <w:rsid w:val="00FB43DC"/>
    <w:rsid w:val="00FC14A4"/>
    <w:rsid w:val="00FC1CB0"/>
    <w:rsid w:val="00FC4E7C"/>
    <w:rsid w:val="00FC567B"/>
    <w:rsid w:val="00FD126A"/>
    <w:rsid w:val="00FD1A7A"/>
    <w:rsid w:val="00FD281B"/>
    <w:rsid w:val="00FD6447"/>
    <w:rsid w:val="00FD727F"/>
    <w:rsid w:val="00FD762D"/>
    <w:rsid w:val="00FE3946"/>
    <w:rsid w:val="00FE4B21"/>
    <w:rsid w:val="00FF2C1C"/>
    <w:rsid w:val="00FF32D1"/>
    <w:rsid w:val="00FF6491"/>
    <w:rsid w:val="00FF705C"/>
    <w:rsid w:val="00FF786E"/>
    <w:rsid w:val="41B415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4707">
      <w:bodyDiv w:val="1"/>
      <w:marLeft w:val="0"/>
      <w:marRight w:val="0"/>
      <w:marTop w:val="0"/>
      <w:marBottom w:val="0"/>
      <w:divBdr>
        <w:top w:val="none" w:sz="0" w:space="0" w:color="auto"/>
        <w:left w:val="none" w:sz="0" w:space="0" w:color="auto"/>
        <w:bottom w:val="none" w:sz="0" w:space="0" w:color="auto"/>
        <w:right w:val="none" w:sz="0" w:space="0" w:color="auto"/>
      </w:divBdr>
    </w:div>
    <w:div w:id="49037406">
      <w:bodyDiv w:val="1"/>
      <w:marLeft w:val="0"/>
      <w:marRight w:val="0"/>
      <w:marTop w:val="0"/>
      <w:marBottom w:val="0"/>
      <w:divBdr>
        <w:top w:val="none" w:sz="0" w:space="0" w:color="auto"/>
        <w:left w:val="none" w:sz="0" w:space="0" w:color="auto"/>
        <w:bottom w:val="none" w:sz="0" w:space="0" w:color="auto"/>
        <w:right w:val="none" w:sz="0" w:space="0" w:color="auto"/>
      </w:divBdr>
    </w:div>
    <w:div w:id="74280367">
      <w:bodyDiv w:val="1"/>
      <w:marLeft w:val="0"/>
      <w:marRight w:val="0"/>
      <w:marTop w:val="0"/>
      <w:marBottom w:val="0"/>
      <w:divBdr>
        <w:top w:val="none" w:sz="0" w:space="0" w:color="auto"/>
        <w:left w:val="none" w:sz="0" w:space="0" w:color="auto"/>
        <w:bottom w:val="none" w:sz="0" w:space="0" w:color="auto"/>
        <w:right w:val="none" w:sz="0" w:space="0" w:color="auto"/>
      </w:divBdr>
    </w:div>
    <w:div w:id="78647615">
      <w:bodyDiv w:val="1"/>
      <w:marLeft w:val="0"/>
      <w:marRight w:val="0"/>
      <w:marTop w:val="0"/>
      <w:marBottom w:val="0"/>
      <w:divBdr>
        <w:top w:val="none" w:sz="0" w:space="0" w:color="auto"/>
        <w:left w:val="none" w:sz="0" w:space="0" w:color="auto"/>
        <w:bottom w:val="none" w:sz="0" w:space="0" w:color="auto"/>
        <w:right w:val="none" w:sz="0" w:space="0" w:color="auto"/>
      </w:divBdr>
    </w:div>
    <w:div w:id="91360411">
      <w:bodyDiv w:val="1"/>
      <w:marLeft w:val="0"/>
      <w:marRight w:val="0"/>
      <w:marTop w:val="0"/>
      <w:marBottom w:val="0"/>
      <w:divBdr>
        <w:top w:val="none" w:sz="0" w:space="0" w:color="auto"/>
        <w:left w:val="none" w:sz="0" w:space="0" w:color="auto"/>
        <w:bottom w:val="none" w:sz="0" w:space="0" w:color="auto"/>
        <w:right w:val="none" w:sz="0" w:space="0" w:color="auto"/>
      </w:divBdr>
    </w:div>
    <w:div w:id="292948440">
      <w:bodyDiv w:val="1"/>
      <w:marLeft w:val="0"/>
      <w:marRight w:val="0"/>
      <w:marTop w:val="0"/>
      <w:marBottom w:val="0"/>
      <w:divBdr>
        <w:top w:val="none" w:sz="0" w:space="0" w:color="auto"/>
        <w:left w:val="none" w:sz="0" w:space="0" w:color="auto"/>
        <w:bottom w:val="none" w:sz="0" w:space="0" w:color="auto"/>
        <w:right w:val="none" w:sz="0" w:space="0" w:color="auto"/>
      </w:divBdr>
    </w:div>
    <w:div w:id="298458556">
      <w:bodyDiv w:val="1"/>
      <w:marLeft w:val="0"/>
      <w:marRight w:val="0"/>
      <w:marTop w:val="0"/>
      <w:marBottom w:val="0"/>
      <w:divBdr>
        <w:top w:val="none" w:sz="0" w:space="0" w:color="auto"/>
        <w:left w:val="none" w:sz="0" w:space="0" w:color="auto"/>
        <w:bottom w:val="none" w:sz="0" w:space="0" w:color="auto"/>
        <w:right w:val="none" w:sz="0" w:space="0" w:color="auto"/>
      </w:divBdr>
    </w:div>
    <w:div w:id="353730230">
      <w:bodyDiv w:val="1"/>
      <w:marLeft w:val="0"/>
      <w:marRight w:val="0"/>
      <w:marTop w:val="0"/>
      <w:marBottom w:val="0"/>
      <w:divBdr>
        <w:top w:val="none" w:sz="0" w:space="0" w:color="auto"/>
        <w:left w:val="none" w:sz="0" w:space="0" w:color="auto"/>
        <w:bottom w:val="none" w:sz="0" w:space="0" w:color="auto"/>
        <w:right w:val="none" w:sz="0" w:space="0" w:color="auto"/>
      </w:divBdr>
    </w:div>
    <w:div w:id="392389778">
      <w:bodyDiv w:val="1"/>
      <w:marLeft w:val="0"/>
      <w:marRight w:val="0"/>
      <w:marTop w:val="0"/>
      <w:marBottom w:val="0"/>
      <w:divBdr>
        <w:top w:val="none" w:sz="0" w:space="0" w:color="auto"/>
        <w:left w:val="none" w:sz="0" w:space="0" w:color="auto"/>
        <w:bottom w:val="none" w:sz="0" w:space="0" w:color="auto"/>
        <w:right w:val="none" w:sz="0" w:space="0" w:color="auto"/>
      </w:divBdr>
    </w:div>
    <w:div w:id="441921325">
      <w:bodyDiv w:val="1"/>
      <w:marLeft w:val="0"/>
      <w:marRight w:val="0"/>
      <w:marTop w:val="0"/>
      <w:marBottom w:val="0"/>
      <w:divBdr>
        <w:top w:val="none" w:sz="0" w:space="0" w:color="auto"/>
        <w:left w:val="none" w:sz="0" w:space="0" w:color="auto"/>
        <w:bottom w:val="none" w:sz="0" w:space="0" w:color="auto"/>
        <w:right w:val="none" w:sz="0" w:space="0" w:color="auto"/>
      </w:divBdr>
    </w:div>
    <w:div w:id="442189128">
      <w:bodyDiv w:val="1"/>
      <w:marLeft w:val="0"/>
      <w:marRight w:val="0"/>
      <w:marTop w:val="0"/>
      <w:marBottom w:val="0"/>
      <w:divBdr>
        <w:top w:val="none" w:sz="0" w:space="0" w:color="auto"/>
        <w:left w:val="none" w:sz="0" w:space="0" w:color="auto"/>
        <w:bottom w:val="none" w:sz="0" w:space="0" w:color="auto"/>
        <w:right w:val="none" w:sz="0" w:space="0" w:color="auto"/>
      </w:divBdr>
    </w:div>
    <w:div w:id="633802574">
      <w:bodyDiv w:val="1"/>
      <w:marLeft w:val="0"/>
      <w:marRight w:val="0"/>
      <w:marTop w:val="0"/>
      <w:marBottom w:val="0"/>
      <w:divBdr>
        <w:top w:val="none" w:sz="0" w:space="0" w:color="auto"/>
        <w:left w:val="none" w:sz="0" w:space="0" w:color="auto"/>
        <w:bottom w:val="none" w:sz="0" w:space="0" w:color="auto"/>
        <w:right w:val="none" w:sz="0" w:space="0" w:color="auto"/>
      </w:divBdr>
    </w:div>
    <w:div w:id="636640577">
      <w:bodyDiv w:val="1"/>
      <w:marLeft w:val="0"/>
      <w:marRight w:val="0"/>
      <w:marTop w:val="0"/>
      <w:marBottom w:val="0"/>
      <w:divBdr>
        <w:top w:val="none" w:sz="0" w:space="0" w:color="auto"/>
        <w:left w:val="none" w:sz="0" w:space="0" w:color="auto"/>
        <w:bottom w:val="none" w:sz="0" w:space="0" w:color="auto"/>
        <w:right w:val="none" w:sz="0" w:space="0" w:color="auto"/>
      </w:divBdr>
    </w:div>
    <w:div w:id="771897866">
      <w:bodyDiv w:val="1"/>
      <w:marLeft w:val="0"/>
      <w:marRight w:val="0"/>
      <w:marTop w:val="0"/>
      <w:marBottom w:val="0"/>
      <w:divBdr>
        <w:top w:val="none" w:sz="0" w:space="0" w:color="auto"/>
        <w:left w:val="none" w:sz="0" w:space="0" w:color="auto"/>
        <w:bottom w:val="none" w:sz="0" w:space="0" w:color="auto"/>
        <w:right w:val="none" w:sz="0" w:space="0" w:color="auto"/>
      </w:divBdr>
    </w:div>
    <w:div w:id="835652277">
      <w:bodyDiv w:val="1"/>
      <w:marLeft w:val="0"/>
      <w:marRight w:val="0"/>
      <w:marTop w:val="0"/>
      <w:marBottom w:val="0"/>
      <w:divBdr>
        <w:top w:val="none" w:sz="0" w:space="0" w:color="auto"/>
        <w:left w:val="none" w:sz="0" w:space="0" w:color="auto"/>
        <w:bottom w:val="none" w:sz="0" w:space="0" w:color="auto"/>
        <w:right w:val="none" w:sz="0" w:space="0" w:color="auto"/>
      </w:divBdr>
    </w:div>
    <w:div w:id="1038510782">
      <w:bodyDiv w:val="1"/>
      <w:marLeft w:val="0"/>
      <w:marRight w:val="0"/>
      <w:marTop w:val="0"/>
      <w:marBottom w:val="0"/>
      <w:divBdr>
        <w:top w:val="none" w:sz="0" w:space="0" w:color="auto"/>
        <w:left w:val="none" w:sz="0" w:space="0" w:color="auto"/>
        <w:bottom w:val="none" w:sz="0" w:space="0" w:color="auto"/>
        <w:right w:val="none" w:sz="0" w:space="0" w:color="auto"/>
      </w:divBdr>
    </w:div>
    <w:div w:id="1074862599">
      <w:bodyDiv w:val="1"/>
      <w:marLeft w:val="0"/>
      <w:marRight w:val="0"/>
      <w:marTop w:val="0"/>
      <w:marBottom w:val="0"/>
      <w:divBdr>
        <w:top w:val="none" w:sz="0" w:space="0" w:color="auto"/>
        <w:left w:val="none" w:sz="0" w:space="0" w:color="auto"/>
        <w:bottom w:val="none" w:sz="0" w:space="0" w:color="auto"/>
        <w:right w:val="none" w:sz="0" w:space="0" w:color="auto"/>
      </w:divBdr>
    </w:div>
    <w:div w:id="1086614172">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469325406">
      <w:bodyDiv w:val="1"/>
      <w:marLeft w:val="0"/>
      <w:marRight w:val="0"/>
      <w:marTop w:val="0"/>
      <w:marBottom w:val="0"/>
      <w:divBdr>
        <w:top w:val="none" w:sz="0" w:space="0" w:color="auto"/>
        <w:left w:val="none" w:sz="0" w:space="0" w:color="auto"/>
        <w:bottom w:val="none" w:sz="0" w:space="0" w:color="auto"/>
        <w:right w:val="none" w:sz="0" w:space="0" w:color="auto"/>
      </w:divBdr>
    </w:div>
    <w:div w:id="1507284515">
      <w:bodyDiv w:val="1"/>
      <w:marLeft w:val="0"/>
      <w:marRight w:val="0"/>
      <w:marTop w:val="0"/>
      <w:marBottom w:val="0"/>
      <w:divBdr>
        <w:top w:val="none" w:sz="0" w:space="0" w:color="auto"/>
        <w:left w:val="none" w:sz="0" w:space="0" w:color="auto"/>
        <w:bottom w:val="none" w:sz="0" w:space="0" w:color="auto"/>
        <w:right w:val="none" w:sz="0" w:space="0" w:color="auto"/>
      </w:divBdr>
    </w:div>
    <w:div w:id="1534729277">
      <w:bodyDiv w:val="1"/>
      <w:marLeft w:val="0"/>
      <w:marRight w:val="0"/>
      <w:marTop w:val="0"/>
      <w:marBottom w:val="0"/>
      <w:divBdr>
        <w:top w:val="none" w:sz="0" w:space="0" w:color="auto"/>
        <w:left w:val="none" w:sz="0" w:space="0" w:color="auto"/>
        <w:bottom w:val="none" w:sz="0" w:space="0" w:color="auto"/>
        <w:right w:val="none" w:sz="0" w:space="0" w:color="auto"/>
      </w:divBdr>
    </w:div>
    <w:div w:id="1583755050">
      <w:bodyDiv w:val="1"/>
      <w:marLeft w:val="0"/>
      <w:marRight w:val="0"/>
      <w:marTop w:val="0"/>
      <w:marBottom w:val="0"/>
      <w:divBdr>
        <w:top w:val="none" w:sz="0" w:space="0" w:color="auto"/>
        <w:left w:val="none" w:sz="0" w:space="0" w:color="auto"/>
        <w:bottom w:val="none" w:sz="0" w:space="0" w:color="auto"/>
        <w:right w:val="none" w:sz="0" w:space="0" w:color="auto"/>
      </w:divBdr>
    </w:div>
    <w:div w:id="1702824142">
      <w:bodyDiv w:val="1"/>
      <w:marLeft w:val="0"/>
      <w:marRight w:val="0"/>
      <w:marTop w:val="0"/>
      <w:marBottom w:val="0"/>
      <w:divBdr>
        <w:top w:val="none" w:sz="0" w:space="0" w:color="auto"/>
        <w:left w:val="none" w:sz="0" w:space="0" w:color="auto"/>
        <w:bottom w:val="none" w:sz="0" w:space="0" w:color="auto"/>
        <w:right w:val="none" w:sz="0" w:space="0" w:color="auto"/>
      </w:divBdr>
    </w:div>
    <w:div w:id="1846355191">
      <w:bodyDiv w:val="1"/>
      <w:marLeft w:val="0"/>
      <w:marRight w:val="0"/>
      <w:marTop w:val="0"/>
      <w:marBottom w:val="0"/>
      <w:divBdr>
        <w:top w:val="none" w:sz="0" w:space="0" w:color="auto"/>
        <w:left w:val="none" w:sz="0" w:space="0" w:color="auto"/>
        <w:bottom w:val="none" w:sz="0" w:space="0" w:color="auto"/>
        <w:right w:val="none" w:sz="0" w:space="0" w:color="auto"/>
      </w:divBdr>
    </w:div>
    <w:div w:id="1851948972">
      <w:bodyDiv w:val="1"/>
      <w:marLeft w:val="0"/>
      <w:marRight w:val="0"/>
      <w:marTop w:val="0"/>
      <w:marBottom w:val="0"/>
      <w:divBdr>
        <w:top w:val="none" w:sz="0" w:space="0" w:color="auto"/>
        <w:left w:val="none" w:sz="0" w:space="0" w:color="auto"/>
        <w:bottom w:val="none" w:sz="0" w:space="0" w:color="auto"/>
        <w:right w:val="none" w:sz="0" w:space="0" w:color="auto"/>
      </w:divBdr>
    </w:div>
    <w:div w:id="2052998197">
      <w:bodyDiv w:val="1"/>
      <w:marLeft w:val="0"/>
      <w:marRight w:val="0"/>
      <w:marTop w:val="0"/>
      <w:marBottom w:val="0"/>
      <w:divBdr>
        <w:top w:val="none" w:sz="0" w:space="0" w:color="auto"/>
        <w:left w:val="none" w:sz="0" w:space="0" w:color="auto"/>
        <w:bottom w:val="none" w:sz="0" w:space="0" w:color="auto"/>
        <w:right w:val="none" w:sz="0" w:space="0" w:color="auto"/>
      </w:divBdr>
    </w:div>
    <w:div w:id="2062249430">
      <w:bodyDiv w:val="1"/>
      <w:marLeft w:val="0"/>
      <w:marRight w:val="0"/>
      <w:marTop w:val="0"/>
      <w:marBottom w:val="0"/>
      <w:divBdr>
        <w:top w:val="none" w:sz="0" w:space="0" w:color="auto"/>
        <w:left w:val="none" w:sz="0" w:space="0" w:color="auto"/>
        <w:bottom w:val="none" w:sz="0" w:space="0" w:color="auto"/>
        <w:right w:val="none" w:sz="0" w:space="0" w:color="auto"/>
      </w:divBdr>
    </w:div>
    <w:div w:id="2092196613">
      <w:bodyDiv w:val="1"/>
      <w:marLeft w:val="0"/>
      <w:marRight w:val="0"/>
      <w:marTop w:val="0"/>
      <w:marBottom w:val="0"/>
      <w:divBdr>
        <w:top w:val="none" w:sz="0" w:space="0" w:color="auto"/>
        <w:left w:val="none" w:sz="0" w:space="0" w:color="auto"/>
        <w:bottom w:val="none" w:sz="0" w:space="0" w:color="auto"/>
        <w:right w:val="none" w:sz="0" w:space="0" w:color="auto"/>
      </w:divBdr>
    </w:div>
    <w:div w:id="2122412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483D-8ABF-4ECF-85AB-F96011AF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19937</Words>
  <Characters>113646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Глаголева Наталия Николаевна</cp:lastModifiedBy>
  <cp:revision>4</cp:revision>
  <cp:lastPrinted>2025-01-28T07:02:00Z</cp:lastPrinted>
  <dcterms:created xsi:type="dcterms:W3CDTF">2025-01-29T12:47:00Z</dcterms:created>
  <dcterms:modified xsi:type="dcterms:W3CDTF">2025-01-30T06:17:00Z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4D64B61CE8ED43BBAAA4F73D4140F821_12</vt:lpwstr>
  </property>
</Properties>
</file>