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88" w:rsidRPr="003B5487" w:rsidRDefault="00884A88" w:rsidP="00884A88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Приложение</w:t>
      </w:r>
    </w:p>
    <w:p w:rsidR="00884A88" w:rsidRPr="003B5487" w:rsidRDefault="00884A88" w:rsidP="00884A88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 к постановлению    </w:t>
      </w:r>
    </w:p>
    <w:p w:rsidR="00884A88" w:rsidRPr="003B5487" w:rsidRDefault="00884A88" w:rsidP="00884A88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администрации города Орла</w:t>
      </w:r>
    </w:p>
    <w:p w:rsidR="00884A88" w:rsidRDefault="00884A88" w:rsidP="00884A88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9639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952FA">
        <w:rPr>
          <w:rFonts w:ascii="Times New Roman" w:hAnsi="Times New Roman" w:cs="Times New Roman"/>
          <w:sz w:val="24"/>
          <w:szCs w:val="24"/>
        </w:rPr>
        <w:t xml:space="preserve">     </w:t>
      </w:r>
      <w:r w:rsidRPr="003B5487">
        <w:rPr>
          <w:rFonts w:ascii="Times New Roman" w:hAnsi="Times New Roman" w:cs="Times New Roman"/>
          <w:sz w:val="24"/>
          <w:szCs w:val="24"/>
        </w:rPr>
        <w:t xml:space="preserve"> </w:t>
      </w:r>
      <w:r w:rsidR="0001434C">
        <w:rPr>
          <w:rFonts w:ascii="Times New Roman" w:hAnsi="Times New Roman" w:cs="Times New Roman"/>
          <w:sz w:val="24"/>
          <w:szCs w:val="24"/>
        </w:rPr>
        <w:t xml:space="preserve">13 июня 2024 </w:t>
      </w:r>
      <w:r w:rsidRPr="003B5487">
        <w:rPr>
          <w:rFonts w:ascii="Times New Roman" w:hAnsi="Times New Roman" w:cs="Times New Roman"/>
          <w:sz w:val="24"/>
          <w:szCs w:val="24"/>
        </w:rPr>
        <w:t>№</w:t>
      </w:r>
      <w:r w:rsidR="0001434C">
        <w:rPr>
          <w:rFonts w:ascii="Times New Roman" w:hAnsi="Times New Roman" w:cs="Times New Roman"/>
          <w:sz w:val="24"/>
          <w:szCs w:val="24"/>
        </w:rPr>
        <w:t>2651</w:t>
      </w:r>
      <w:bookmarkStart w:id="0" w:name="_GoBack"/>
      <w:bookmarkEnd w:id="0"/>
      <w:r w:rsidRPr="003B548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4A88" w:rsidRPr="003B5487" w:rsidRDefault="00884A88" w:rsidP="00884A88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9639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884A88" w:rsidRPr="00BA6595" w:rsidRDefault="00884A88" w:rsidP="00884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01BD">
        <w:rPr>
          <w:rFonts w:ascii="Times New Roman" w:eastAsia="Times New Roman" w:hAnsi="Times New Roman" w:cs="Times New Roman"/>
          <w:bCs/>
          <w:sz w:val="24"/>
          <w:szCs w:val="24"/>
        </w:rPr>
        <w:t>План мероприятий, посвященны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9F01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14212">
        <w:rPr>
          <w:rFonts w:ascii="Times New Roman" w:eastAsia="Times New Roman" w:hAnsi="Times New Roman" w:cs="Times New Roman"/>
          <w:bCs/>
          <w:sz w:val="24"/>
          <w:szCs w:val="24"/>
        </w:rPr>
        <w:t>Дню памяти и скорби</w:t>
      </w:r>
    </w:p>
    <w:p w:rsidR="00ED4DA4" w:rsidRPr="00ED4DA4" w:rsidRDefault="00ED4DA4" w:rsidP="00ED4D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60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69"/>
        <w:gridCol w:w="1984"/>
        <w:gridCol w:w="3403"/>
        <w:gridCol w:w="4395"/>
      </w:tblGrid>
      <w:tr w:rsidR="00ED4DA4" w:rsidRPr="00ED4DA4" w:rsidTr="00C13318">
        <w:tc>
          <w:tcPr>
            <w:tcW w:w="709" w:type="dxa"/>
            <w:shd w:val="clear" w:color="auto" w:fill="auto"/>
          </w:tcPr>
          <w:p w:rsidR="00ED4DA4" w:rsidRPr="00271AD7" w:rsidRDefault="00ED4DA4" w:rsidP="00ED4DA4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</w:tcPr>
          <w:p w:rsidR="00ED4DA4" w:rsidRPr="00271AD7" w:rsidRDefault="00ED4DA4" w:rsidP="004D4BA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shd w:val="clear" w:color="auto" w:fill="auto"/>
          </w:tcPr>
          <w:p w:rsidR="00ED4DA4" w:rsidRPr="00271AD7" w:rsidRDefault="00ED4DA4" w:rsidP="004D4BA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</w:t>
            </w:r>
          </w:p>
        </w:tc>
        <w:tc>
          <w:tcPr>
            <w:tcW w:w="3403" w:type="dxa"/>
            <w:shd w:val="clear" w:color="auto" w:fill="auto"/>
          </w:tcPr>
          <w:p w:rsidR="00ED4DA4" w:rsidRPr="00271AD7" w:rsidRDefault="00ED4DA4" w:rsidP="004D4BA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4395" w:type="dxa"/>
            <w:shd w:val="clear" w:color="auto" w:fill="auto"/>
          </w:tcPr>
          <w:p w:rsidR="00ED4DA4" w:rsidRPr="00271AD7" w:rsidRDefault="00ED4DA4" w:rsidP="004D4BA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8A4494" w:rsidRPr="00ED4DA4" w:rsidTr="00C13318">
        <w:tc>
          <w:tcPr>
            <w:tcW w:w="709" w:type="dxa"/>
            <w:vMerge w:val="restart"/>
            <w:shd w:val="clear" w:color="auto" w:fill="auto"/>
          </w:tcPr>
          <w:p w:rsidR="008A4494" w:rsidRPr="008A4494" w:rsidRDefault="008A4494" w:rsidP="008A449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8A4494" w:rsidRDefault="008A4494" w:rsidP="00D23FF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Возложение цветов к памятникам и мемориалам, расположенным на территории города Орла, посвященн</w:t>
            </w:r>
            <w:r w:rsidR="00D23FF3"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Дню памяти и скорби</w:t>
            </w:r>
          </w:p>
        </w:tc>
        <w:tc>
          <w:tcPr>
            <w:tcW w:w="1984" w:type="dxa"/>
            <w:shd w:val="clear" w:color="auto" w:fill="auto"/>
          </w:tcPr>
          <w:p w:rsidR="008A4494" w:rsidRDefault="008A4494" w:rsidP="004D4BA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20.06.2024</w:t>
            </w:r>
          </w:p>
          <w:p w:rsidR="008A4494" w:rsidRDefault="008A4494" w:rsidP="004D4BA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403" w:type="dxa"/>
            <w:shd w:val="clear" w:color="auto" w:fill="auto"/>
          </w:tcPr>
          <w:p w:rsidR="008A4494" w:rsidRDefault="008A4494" w:rsidP="00D4793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Памятники: Жертвам фашизма, воинам деревень Верхнее и Нижнее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Щекотихино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сквер Орловских партизан</w:t>
            </w:r>
            <w:r w:rsidR="00D23F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 И.В. Воронову</w:t>
            </w:r>
          </w:p>
        </w:tc>
        <w:tc>
          <w:tcPr>
            <w:tcW w:w="4395" w:type="dxa"/>
            <w:shd w:val="clear" w:color="auto" w:fill="auto"/>
          </w:tcPr>
          <w:p w:rsidR="008A4494" w:rsidRPr="00D47936" w:rsidRDefault="008A4494" w:rsidP="00D46BC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Северному району администрации города Орла (Персидский</w:t>
            </w:r>
            <w:r w:rsidR="00D46BC1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4494" w:rsidRPr="00ED4DA4" w:rsidTr="00C13318">
        <w:tc>
          <w:tcPr>
            <w:tcW w:w="709" w:type="dxa"/>
            <w:vMerge/>
            <w:shd w:val="clear" w:color="auto" w:fill="auto"/>
          </w:tcPr>
          <w:p w:rsidR="008A4494" w:rsidRPr="008A4494" w:rsidRDefault="008A4494" w:rsidP="008A449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A4494" w:rsidRPr="00271AD7" w:rsidRDefault="008A4494" w:rsidP="00FC4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A4494" w:rsidRDefault="008A4494" w:rsidP="00D47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21.06.2024</w:t>
            </w:r>
          </w:p>
          <w:p w:rsidR="008A4494" w:rsidRPr="00271AD7" w:rsidRDefault="008A4494" w:rsidP="00D47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403" w:type="dxa"/>
            <w:shd w:val="clear" w:color="auto" w:fill="auto"/>
          </w:tcPr>
          <w:p w:rsidR="008A4494" w:rsidRPr="00271AD7" w:rsidRDefault="008A4494" w:rsidP="00114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«Вечная память жителям 91-го квартала           г. Орла, погибшим в Великой Отечественной войне» </w:t>
            </w:r>
          </w:p>
        </w:tc>
        <w:tc>
          <w:tcPr>
            <w:tcW w:w="4395" w:type="dxa"/>
            <w:shd w:val="clear" w:color="auto" w:fill="auto"/>
          </w:tcPr>
          <w:p w:rsidR="008A4494" w:rsidRDefault="008A4494" w:rsidP="0011421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Железнодорожному району администрации города Орла</w:t>
            </w:r>
          </w:p>
          <w:p w:rsidR="008A4494" w:rsidRPr="00271AD7" w:rsidRDefault="008A4494" w:rsidP="00D46BC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 w:rsidR="00D46BC1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4494" w:rsidRPr="00ED4DA4" w:rsidTr="00C13318">
        <w:tc>
          <w:tcPr>
            <w:tcW w:w="709" w:type="dxa"/>
            <w:vMerge/>
            <w:shd w:val="clear" w:color="auto" w:fill="auto"/>
          </w:tcPr>
          <w:p w:rsidR="008A4494" w:rsidRPr="008A4494" w:rsidRDefault="008A4494" w:rsidP="008A449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A4494" w:rsidRPr="00271AD7" w:rsidRDefault="008A4494" w:rsidP="00FC4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A4494" w:rsidRDefault="008A4494" w:rsidP="00D47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21.06.2024</w:t>
            </w:r>
          </w:p>
          <w:p w:rsidR="008A4494" w:rsidRPr="00271AD7" w:rsidRDefault="008A4494" w:rsidP="00D47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3403" w:type="dxa"/>
            <w:shd w:val="clear" w:color="auto" w:fill="auto"/>
          </w:tcPr>
          <w:p w:rsidR="008A4494" w:rsidRPr="00271AD7" w:rsidRDefault="008A4494" w:rsidP="005C7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5-ой Орловской Стрелковой дивизии</w:t>
            </w:r>
          </w:p>
        </w:tc>
        <w:tc>
          <w:tcPr>
            <w:tcW w:w="4395" w:type="dxa"/>
            <w:shd w:val="clear" w:color="auto" w:fill="auto"/>
          </w:tcPr>
          <w:p w:rsidR="008A4494" w:rsidRDefault="008A4494" w:rsidP="00C837B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Железнодорожному району администрации города Орла</w:t>
            </w:r>
          </w:p>
          <w:p w:rsidR="008A4494" w:rsidRPr="00271AD7" w:rsidRDefault="008A4494" w:rsidP="00D46BC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 w:rsidR="00D46BC1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4494" w:rsidRPr="00ED4DA4" w:rsidTr="00C13318">
        <w:tc>
          <w:tcPr>
            <w:tcW w:w="709" w:type="dxa"/>
            <w:vMerge/>
            <w:shd w:val="clear" w:color="auto" w:fill="auto"/>
          </w:tcPr>
          <w:p w:rsidR="008A4494" w:rsidRPr="008A4494" w:rsidRDefault="008A4494" w:rsidP="008A449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A4494" w:rsidRPr="00271AD7" w:rsidRDefault="008A4494" w:rsidP="00FC4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A4494" w:rsidRDefault="008A4494" w:rsidP="00D47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21.06.2024</w:t>
            </w:r>
          </w:p>
          <w:p w:rsidR="008A4494" w:rsidRDefault="008A4494" w:rsidP="00D47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03" w:type="dxa"/>
            <w:shd w:val="clear" w:color="auto" w:fill="auto"/>
          </w:tcPr>
          <w:p w:rsidR="008A4494" w:rsidRDefault="008A4494" w:rsidP="005C7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Воинское захоронение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Крестительского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кладбища</w:t>
            </w:r>
          </w:p>
        </w:tc>
        <w:tc>
          <w:tcPr>
            <w:tcW w:w="4395" w:type="dxa"/>
            <w:shd w:val="clear" w:color="auto" w:fill="auto"/>
          </w:tcPr>
          <w:p w:rsidR="008A4494" w:rsidRDefault="008A4494" w:rsidP="00D46BC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Заводскому району администрации города Орла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Деркач</w:t>
            </w:r>
            <w:proofErr w:type="spellEnd"/>
            <w:r w:rsidR="00D46BC1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4494" w:rsidRPr="00ED4DA4" w:rsidTr="00C13318">
        <w:tc>
          <w:tcPr>
            <w:tcW w:w="709" w:type="dxa"/>
            <w:vMerge/>
            <w:shd w:val="clear" w:color="auto" w:fill="auto"/>
          </w:tcPr>
          <w:p w:rsidR="008A4494" w:rsidRPr="008A4494" w:rsidRDefault="008A4494" w:rsidP="008A449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A4494" w:rsidRPr="00271AD7" w:rsidRDefault="008A4494" w:rsidP="00FC4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A4494" w:rsidRDefault="008A4494" w:rsidP="00D47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22.06.2024</w:t>
            </w:r>
          </w:p>
          <w:p w:rsidR="008A4494" w:rsidRDefault="008A4494" w:rsidP="00D47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  <w:p w:rsidR="008A4494" w:rsidRPr="00271AD7" w:rsidRDefault="008A4494" w:rsidP="00D47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8A4494" w:rsidRPr="00271AD7" w:rsidRDefault="008A4494" w:rsidP="005C7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Братское кладбище жертв фашизма</w:t>
            </w:r>
          </w:p>
        </w:tc>
        <w:tc>
          <w:tcPr>
            <w:tcW w:w="4395" w:type="dxa"/>
            <w:shd w:val="clear" w:color="auto" w:fill="auto"/>
          </w:tcPr>
          <w:p w:rsidR="008A4494" w:rsidRPr="00271AD7" w:rsidRDefault="008A4494" w:rsidP="00D46BC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Советскому району администрации города Орла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 w:rsidR="00D46BC1">
              <w:rPr>
                <w:rFonts w:ascii="Times New Roman" w:hAnsi="Times New Roman" w:cs="Times New Roman"/>
                <w:sz w:val="24"/>
                <w:szCs w:val="24"/>
              </w:rPr>
              <w:t xml:space="preserve"> М.Г.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4194E" w:rsidRPr="00ED4DA4" w:rsidTr="00C13318">
        <w:tc>
          <w:tcPr>
            <w:tcW w:w="709" w:type="dxa"/>
            <w:shd w:val="clear" w:color="auto" w:fill="auto"/>
          </w:tcPr>
          <w:p w:rsidR="0074194E" w:rsidRPr="008A4494" w:rsidRDefault="0074194E" w:rsidP="0074194E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4194E" w:rsidRDefault="0074194E" w:rsidP="00741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 памяти «В июне 41-го»</w:t>
            </w:r>
          </w:p>
          <w:p w:rsidR="0074194E" w:rsidRDefault="0074194E" w:rsidP="0074194E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4194E" w:rsidRDefault="0074194E" w:rsidP="0074194E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21.06.2024</w:t>
            </w:r>
          </w:p>
        </w:tc>
        <w:tc>
          <w:tcPr>
            <w:tcW w:w="3403" w:type="dxa"/>
            <w:shd w:val="clear" w:color="auto" w:fill="auto"/>
          </w:tcPr>
          <w:p w:rsidR="0074194E" w:rsidRDefault="0074194E" w:rsidP="00741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Центральная детская модельная библиотека </w:t>
            </w:r>
          </w:p>
          <w:p w:rsidR="0074194E" w:rsidRPr="00680E25" w:rsidRDefault="0074194E" w:rsidP="00741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им. И.А. Крылова</w:t>
            </w:r>
          </w:p>
        </w:tc>
        <w:tc>
          <w:tcPr>
            <w:tcW w:w="4395" w:type="dxa"/>
            <w:shd w:val="clear" w:color="auto" w:fill="auto"/>
          </w:tcPr>
          <w:p w:rsidR="0074194E" w:rsidRPr="00680E25" w:rsidRDefault="0074194E" w:rsidP="00741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 (Гладкова И.А.)</w:t>
            </w:r>
          </w:p>
        </w:tc>
      </w:tr>
      <w:tr w:rsidR="0074194E" w:rsidRPr="00ED4DA4" w:rsidTr="00C13318">
        <w:tc>
          <w:tcPr>
            <w:tcW w:w="709" w:type="dxa"/>
            <w:shd w:val="clear" w:color="auto" w:fill="auto"/>
          </w:tcPr>
          <w:p w:rsidR="0074194E" w:rsidRPr="008A4494" w:rsidRDefault="0074194E" w:rsidP="0074194E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4194E" w:rsidRPr="00B530B4" w:rsidRDefault="0074194E" w:rsidP="00B53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Историко-патриотический час «Маленькие истории про большую войну»</w:t>
            </w:r>
          </w:p>
        </w:tc>
        <w:tc>
          <w:tcPr>
            <w:tcW w:w="1984" w:type="dxa"/>
            <w:shd w:val="clear" w:color="auto" w:fill="auto"/>
          </w:tcPr>
          <w:p w:rsidR="0074194E" w:rsidRDefault="0074194E" w:rsidP="0074194E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21.06.2024</w:t>
            </w:r>
          </w:p>
        </w:tc>
        <w:tc>
          <w:tcPr>
            <w:tcW w:w="3403" w:type="dxa"/>
            <w:shd w:val="clear" w:color="auto" w:fill="auto"/>
          </w:tcPr>
          <w:p w:rsidR="0074194E" w:rsidRDefault="0074194E" w:rsidP="0074194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Молодёжная модельная библиотека «25 квартал» </w:t>
            </w:r>
          </w:p>
          <w:p w:rsidR="0074194E" w:rsidRPr="00680E25" w:rsidRDefault="0074194E" w:rsidP="00741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74194E" w:rsidRPr="00680E25" w:rsidRDefault="0074194E" w:rsidP="00741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 (Гладкова И.А.)</w:t>
            </w:r>
          </w:p>
        </w:tc>
      </w:tr>
      <w:tr w:rsidR="0074194E" w:rsidRPr="00ED4DA4" w:rsidTr="00C13318">
        <w:tc>
          <w:tcPr>
            <w:tcW w:w="709" w:type="dxa"/>
            <w:shd w:val="clear" w:color="auto" w:fill="auto"/>
          </w:tcPr>
          <w:p w:rsidR="0074194E" w:rsidRPr="008A4494" w:rsidRDefault="0074194E" w:rsidP="0074194E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4194E" w:rsidRPr="00271AD7" w:rsidRDefault="0074194E" w:rsidP="0074194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 мероприятие «Живи и помни!»</w:t>
            </w:r>
          </w:p>
        </w:tc>
        <w:tc>
          <w:tcPr>
            <w:tcW w:w="1984" w:type="dxa"/>
            <w:shd w:val="clear" w:color="auto" w:fill="auto"/>
          </w:tcPr>
          <w:p w:rsidR="0074194E" w:rsidRDefault="0074194E" w:rsidP="0074194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21.06.2024</w:t>
            </w:r>
          </w:p>
          <w:p w:rsidR="0074194E" w:rsidRPr="00271AD7" w:rsidRDefault="0074194E" w:rsidP="0074194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403" w:type="dxa"/>
            <w:shd w:val="clear" w:color="auto" w:fill="auto"/>
          </w:tcPr>
          <w:p w:rsidR="0074194E" w:rsidRPr="00271AD7" w:rsidRDefault="0074194E" w:rsidP="0074194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Сквер перед </w:t>
            </w:r>
            <w:r w:rsidRPr="00D47936">
              <w:rPr>
                <w:rFonts w:ascii="Times New Roman" w:hAnsi="Times New Roman" w:cs="Times New Roman"/>
                <w:sz w:val="24"/>
                <w:szCs w:val="24"/>
              </w:rPr>
              <w:t>БУКОО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Pr="00D47936">
              <w:rPr>
                <w:rFonts w:ascii="Times New Roman" w:hAnsi="Times New Roman" w:cs="Times New Roman"/>
                <w:sz w:val="24"/>
                <w:szCs w:val="24"/>
              </w:rPr>
              <w:t xml:space="preserve">рловская областная научная универсальная публичная библиотека им.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И.А. Бунина»</w:t>
            </w:r>
          </w:p>
        </w:tc>
        <w:tc>
          <w:tcPr>
            <w:tcW w:w="4395" w:type="dxa"/>
            <w:shd w:val="clear" w:color="auto" w:fill="auto"/>
          </w:tcPr>
          <w:p w:rsidR="0074194E" w:rsidRPr="00D47936" w:rsidRDefault="0074194E" w:rsidP="00D46BC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936">
              <w:rPr>
                <w:rFonts w:ascii="Times New Roman" w:hAnsi="Times New Roman" w:cs="Times New Roman"/>
                <w:sz w:val="24"/>
                <w:szCs w:val="24"/>
              </w:rPr>
              <w:t>БУКОО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Pr="00D47936">
              <w:rPr>
                <w:rFonts w:ascii="Times New Roman" w:hAnsi="Times New Roman" w:cs="Times New Roman"/>
                <w:sz w:val="24"/>
                <w:szCs w:val="24"/>
              </w:rPr>
              <w:t xml:space="preserve">рловская областная научная универсальная публичная библиотека им.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И.А. Бунина» (по согласованию), территориальное управление по Советскому району администрации города Орла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 w:rsidR="00D46BC1">
              <w:rPr>
                <w:rFonts w:ascii="Times New Roman" w:hAnsi="Times New Roman" w:cs="Times New Roman"/>
                <w:sz w:val="24"/>
                <w:szCs w:val="24"/>
              </w:rPr>
              <w:t xml:space="preserve"> М.Г.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025E8" w:rsidRPr="00ED4DA4" w:rsidTr="00C13318">
        <w:tc>
          <w:tcPr>
            <w:tcW w:w="709" w:type="dxa"/>
            <w:shd w:val="clear" w:color="auto" w:fill="auto"/>
          </w:tcPr>
          <w:p w:rsidR="00A025E8" w:rsidRPr="008A4494" w:rsidRDefault="00A025E8" w:rsidP="0074194E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025E8" w:rsidRDefault="00A025E8" w:rsidP="0074194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«Свеча памяти», «А завтра была война»</w:t>
            </w:r>
          </w:p>
        </w:tc>
        <w:tc>
          <w:tcPr>
            <w:tcW w:w="1984" w:type="dxa"/>
            <w:shd w:val="clear" w:color="auto" w:fill="auto"/>
          </w:tcPr>
          <w:p w:rsidR="00A025E8" w:rsidRDefault="00A025E8" w:rsidP="0074194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21.06.2024</w:t>
            </w:r>
          </w:p>
          <w:p w:rsidR="00A025E8" w:rsidRDefault="00A025E8" w:rsidP="0074194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18.30</w:t>
            </w:r>
          </w:p>
        </w:tc>
        <w:tc>
          <w:tcPr>
            <w:tcW w:w="3403" w:type="dxa"/>
            <w:shd w:val="clear" w:color="auto" w:fill="auto"/>
          </w:tcPr>
          <w:p w:rsidR="00A025E8" w:rsidRDefault="00A025E8" w:rsidP="0074194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перед храмом Александра Невского</w:t>
            </w:r>
          </w:p>
        </w:tc>
        <w:tc>
          <w:tcPr>
            <w:tcW w:w="4395" w:type="dxa"/>
            <w:shd w:val="clear" w:color="auto" w:fill="auto"/>
          </w:tcPr>
          <w:p w:rsidR="00A025E8" w:rsidRPr="00D47936" w:rsidRDefault="00EF2FBC" w:rsidP="00D46BC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«Орловский городской центр культуры» (Майорова Е.Ф.)</w:t>
            </w:r>
          </w:p>
        </w:tc>
      </w:tr>
      <w:tr w:rsidR="0074194E" w:rsidRPr="00ED4DA4" w:rsidTr="00C13318">
        <w:tc>
          <w:tcPr>
            <w:tcW w:w="709" w:type="dxa"/>
            <w:shd w:val="clear" w:color="auto" w:fill="auto"/>
          </w:tcPr>
          <w:p w:rsidR="0074194E" w:rsidRPr="008A4494" w:rsidRDefault="0074194E" w:rsidP="0074194E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4194E" w:rsidRDefault="0074194E" w:rsidP="0074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мужества «А завтра была война»</w:t>
            </w:r>
          </w:p>
          <w:p w:rsidR="0074194E" w:rsidRDefault="0074194E" w:rsidP="0074194E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4194E" w:rsidRDefault="0074194E" w:rsidP="0074194E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22.06.2024</w:t>
            </w:r>
          </w:p>
        </w:tc>
        <w:tc>
          <w:tcPr>
            <w:tcW w:w="3403" w:type="dxa"/>
            <w:shd w:val="clear" w:color="auto" w:fill="auto"/>
          </w:tcPr>
          <w:p w:rsidR="0074194E" w:rsidRPr="0074194E" w:rsidRDefault="0074194E" w:rsidP="00741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Центральная городская модельная библиотека им. А.С. Пушкина</w:t>
            </w:r>
          </w:p>
        </w:tc>
        <w:tc>
          <w:tcPr>
            <w:tcW w:w="4395" w:type="dxa"/>
            <w:shd w:val="clear" w:color="auto" w:fill="auto"/>
          </w:tcPr>
          <w:p w:rsidR="0074194E" w:rsidRPr="00680E25" w:rsidRDefault="0074194E" w:rsidP="007419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 (Гладкова И.А.)</w:t>
            </w:r>
          </w:p>
        </w:tc>
      </w:tr>
      <w:tr w:rsidR="00114212" w:rsidRPr="00ED4DA4" w:rsidTr="00C13318">
        <w:tc>
          <w:tcPr>
            <w:tcW w:w="709" w:type="dxa"/>
            <w:shd w:val="clear" w:color="auto" w:fill="auto"/>
          </w:tcPr>
          <w:p w:rsidR="00114212" w:rsidRPr="008A4494" w:rsidRDefault="00114212" w:rsidP="008A449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3952FA" w:rsidRDefault="0053464C" w:rsidP="00741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Патриотическая акция</w:t>
            </w:r>
          </w:p>
          <w:p w:rsidR="00114212" w:rsidRDefault="0053464C" w:rsidP="00741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«Свеча памяти»</w:t>
            </w:r>
          </w:p>
          <w:p w:rsidR="0053464C" w:rsidRPr="00271AD7" w:rsidRDefault="0053464C" w:rsidP="00741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14212" w:rsidRDefault="0053464C" w:rsidP="00741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22.06.2024</w:t>
            </w:r>
          </w:p>
          <w:p w:rsidR="0053464C" w:rsidRPr="00271AD7" w:rsidRDefault="0053464C" w:rsidP="00741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04.00</w:t>
            </w:r>
          </w:p>
        </w:tc>
        <w:tc>
          <w:tcPr>
            <w:tcW w:w="3403" w:type="dxa"/>
            <w:shd w:val="clear" w:color="auto" w:fill="auto"/>
          </w:tcPr>
          <w:p w:rsidR="00114212" w:rsidRPr="00271AD7" w:rsidRDefault="0053464C" w:rsidP="007419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Бульвар Победы, стела «Город воинской славы»</w:t>
            </w:r>
          </w:p>
        </w:tc>
        <w:tc>
          <w:tcPr>
            <w:tcW w:w="4395" w:type="dxa"/>
            <w:shd w:val="clear" w:color="auto" w:fill="auto"/>
          </w:tcPr>
          <w:p w:rsidR="0053464C" w:rsidRDefault="0053464C" w:rsidP="0074194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организационной работе, молодежной политике и связям с общественными организациями администрации города Орла </w:t>
            </w:r>
          </w:p>
          <w:p w:rsidR="0053464C" w:rsidRDefault="0053464C" w:rsidP="0074194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 w:rsidR="00D46BC1">
              <w:rPr>
                <w:rFonts w:ascii="Times New Roman" w:hAnsi="Times New Roman" w:cs="Times New Roman"/>
                <w:sz w:val="24"/>
                <w:szCs w:val="24"/>
              </w:rPr>
              <w:t xml:space="preserve"> О.Ю.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управление по безопасности администрации города Орла (Тарасов</w:t>
            </w:r>
            <w:r w:rsidR="00D46BC1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управление культуры администрации города Орла (Осипенко</w:t>
            </w:r>
            <w:r w:rsidR="00D46BC1">
              <w:rPr>
                <w:rFonts w:ascii="Times New Roman" w:hAnsi="Times New Roman" w:cs="Times New Roman"/>
                <w:sz w:val="24"/>
                <w:szCs w:val="24"/>
              </w:rPr>
              <w:t xml:space="preserve"> Л.Е.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территориальное управление по Советскому району администрации города Орла </w:t>
            </w:r>
          </w:p>
          <w:p w:rsidR="00114212" w:rsidRPr="00271AD7" w:rsidRDefault="0053464C" w:rsidP="00D46BC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 w:rsidR="00D46BC1">
              <w:rPr>
                <w:rFonts w:ascii="Times New Roman" w:hAnsi="Times New Roman" w:cs="Times New Roman"/>
                <w:sz w:val="24"/>
                <w:szCs w:val="24"/>
              </w:rPr>
              <w:t xml:space="preserve"> М.Г.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15691" w:rsidRPr="00ED4DA4" w:rsidTr="00C13318">
        <w:tc>
          <w:tcPr>
            <w:tcW w:w="709" w:type="dxa"/>
            <w:shd w:val="clear" w:color="auto" w:fill="auto"/>
          </w:tcPr>
          <w:p w:rsidR="00315691" w:rsidRPr="008A4494" w:rsidRDefault="00315691" w:rsidP="008A449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315691" w:rsidRDefault="00315691" w:rsidP="00534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Патриотическая акция «Огненные картины войны»</w:t>
            </w:r>
          </w:p>
        </w:tc>
        <w:tc>
          <w:tcPr>
            <w:tcW w:w="1984" w:type="dxa"/>
            <w:shd w:val="clear" w:color="auto" w:fill="auto"/>
          </w:tcPr>
          <w:p w:rsidR="00315691" w:rsidRDefault="00315691" w:rsidP="00FC4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22.06.2024</w:t>
            </w:r>
          </w:p>
          <w:p w:rsidR="00315691" w:rsidRDefault="00315691" w:rsidP="00FC4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19.00-23.00</w:t>
            </w:r>
          </w:p>
        </w:tc>
        <w:tc>
          <w:tcPr>
            <w:tcW w:w="3403" w:type="dxa"/>
            <w:shd w:val="clear" w:color="auto" w:fill="auto"/>
          </w:tcPr>
          <w:p w:rsidR="00315691" w:rsidRDefault="00315691" w:rsidP="005C7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95">
              <w:rPr>
                <w:rFonts w:ascii="Times New Roman" w:hAnsi="Times New Roman" w:cs="Times New Roman"/>
                <w:sz w:val="24"/>
                <w:szCs w:val="24"/>
              </w:rPr>
              <w:t>Площадка перед БУОО «Многофункциональный центр предоставления государственных и муниципальных услуг»</w:t>
            </w:r>
          </w:p>
        </w:tc>
        <w:tc>
          <w:tcPr>
            <w:tcW w:w="4395" w:type="dxa"/>
            <w:shd w:val="clear" w:color="auto" w:fill="auto"/>
          </w:tcPr>
          <w:p w:rsidR="00315691" w:rsidRDefault="00315691" w:rsidP="0053464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Орловское Региональное отделение Всероссийской политической партии «ЕДИНАЯ РОССИЯ» (по согласованию)</w:t>
            </w:r>
          </w:p>
        </w:tc>
      </w:tr>
    </w:tbl>
    <w:p w:rsidR="008C0684" w:rsidRDefault="008C0684" w:rsidP="004D4BA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459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13"/>
        <w:gridCol w:w="7746"/>
      </w:tblGrid>
      <w:tr w:rsidR="000E2E95" w:rsidTr="005E6283">
        <w:tc>
          <w:tcPr>
            <w:tcW w:w="6713" w:type="dxa"/>
          </w:tcPr>
          <w:p w:rsidR="000E2E95" w:rsidRPr="001F4E15" w:rsidRDefault="003952FA" w:rsidP="001F4E1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0E2E95" w:rsidRPr="001F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ачальник управления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E2E95" w:rsidRPr="001F4E15">
              <w:rPr>
                <w:rFonts w:ascii="Times New Roman" w:hAnsi="Times New Roman" w:cs="Times New Roman"/>
                <w:sz w:val="24"/>
                <w:szCs w:val="24"/>
              </w:rPr>
              <w:t>о организационной</w:t>
            </w:r>
            <w:r w:rsidR="001F4E15" w:rsidRPr="001F4E15">
              <w:rPr>
                <w:rFonts w:ascii="Times New Roman" w:hAnsi="Times New Roman" w:cs="Times New Roman"/>
                <w:sz w:val="24"/>
                <w:szCs w:val="24"/>
              </w:rPr>
              <w:t xml:space="preserve"> работе, молодежной политике и связям</w:t>
            </w:r>
            <w:r w:rsidR="001F4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E15" w:rsidRPr="001F4E15">
              <w:rPr>
                <w:rFonts w:ascii="Times New Roman" w:hAnsi="Times New Roman" w:cs="Times New Roman"/>
                <w:sz w:val="24"/>
                <w:szCs w:val="24"/>
              </w:rPr>
              <w:t>с общественными организациями</w:t>
            </w:r>
            <w:r w:rsidR="00D4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E15" w:rsidRPr="001F4E15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Орла</w:t>
            </w:r>
          </w:p>
          <w:p w:rsidR="000E2E95" w:rsidRDefault="000E2E95" w:rsidP="004D4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6" w:type="dxa"/>
          </w:tcPr>
          <w:p w:rsidR="001F4E15" w:rsidRDefault="001F4E15" w:rsidP="001F4E1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E2E9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0E2E9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1F4E15" w:rsidRDefault="001F4E15" w:rsidP="001F4E1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E95" w:rsidRDefault="001F4E15" w:rsidP="003952FA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3952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952FA">
              <w:rPr>
                <w:rFonts w:ascii="Times New Roman" w:hAnsi="Times New Roman" w:cs="Times New Roman"/>
                <w:sz w:val="24"/>
                <w:szCs w:val="24"/>
              </w:rPr>
              <w:t xml:space="preserve">О.Ю. </w:t>
            </w:r>
            <w:proofErr w:type="spellStart"/>
            <w:r w:rsidR="003952FA"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</w:p>
        </w:tc>
      </w:tr>
    </w:tbl>
    <w:p w:rsidR="004D4BA1" w:rsidRPr="000E2E95" w:rsidRDefault="004D4BA1" w:rsidP="00395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D4BA1" w:rsidRPr="000E2E95" w:rsidSect="003952FA">
      <w:headerReference w:type="default" r:id="rId8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8DD" w:rsidRDefault="009668DD" w:rsidP="00C7627E">
      <w:pPr>
        <w:spacing w:after="0" w:line="240" w:lineRule="auto"/>
      </w:pPr>
      <w:r>
        <w:separator/>
      </w:r>
    </w:p>
  </w:endnote>
  <w:endnote w:type="continuationSeparator" w:id="0">
    <w:p w:rsidR="009668DD" w:rsidRDefault="009668DD" w:rsidP="00C7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8DD" w:rsidRDefault="009668DD" w:rsidP="00C7627E">
      <w:pPr>
        <w:spacing w:after="0" w:line="240" w:lineRule="auto"/>
      </w:pPr>
      <w:r>
        <w:separator/>
      </w:r>
    </w:p>
  </w:footnote>
  <w:footnote w:type="continuationSeparator" w:id="0">
    <w:p w:rsidR="009668DD" w:rsidRDefault="009668DD" w:rsidP="00C76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619709"/>
      <w:docPartObj>
        <w:docPartGallery w:val="Page Numbers (Top of Page)"/>
        <w:docPartUnique/>
      </w:docPartObj>
    </w:sdtPr>
    <w:sdtEndPr/>
    <w:sdtContent>
      <w:p w:rsidR="00C7627E" w:rsidRDefault="00C762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34C">
          <w:rPr>
            <w:noProof/>
          </w:rPr>
          <w:t>2</w:t>
        </w:r>
        <w:r>
          <w:fldChar w:fldCharType="end"/>
        </w:r>
      </w:p>
    </w:sdtContent>
  </w:sdt>
  <w:p w:rsidR="00C7627E" w:rsidRDefault="00C7627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35EC5"/>
    <w:multiLevelType w:val="hybridMultilevel"/>
    <w:tmpl w:val="C7EEA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A4"/>
    <w:rsid w:val="00010B23"/>
    <w:rsid w:val="0001434C"/>
    <w:rsid w:val="00041BD7"/>
    <w:rsid w:val="000C7E52"/>
    <w:rsid w:val="000E2E95"/>
    <w:rsid w:val="000F0293"/>
    <w:rsid w:val="00114212"/>
    <w:rsid w:val="00116C8D"/>
    <w:rsid w:val="001532DE"/>
    <w:rsid w:val="001955F3"/>
    <w:rsid w:val="001F4E15"/>
    <w:rsid w:val="002377E9"/>
    <w:rsid w:val="00271AD7"/>
    <w:rsid w:val="00281F59"/>
    <w:rsid w:val="002863B7"/>
    <w:rsid w:val="00294BEC"/>
    <w:rsid w:val="002D1547"/>
    <w:rsid w:val="00315691"/>
    <w:rsid w:val="00322542"/>
    <w:rsid w:val="00323406"/>
    <w:rsid w:val="00356941"/>
    <w:rsid w:val="003904E0"/>
    <w:rsid w:val="003952FA"/>
    <w:rsid w:val="003F71C1"/>
    <w:rsid w:val="00423623"/>
    <w:rsid w:val="00481B53"/>
    <w:rsid w:val="00484D34"/>
    <w:rsid w:val="004A5E1A"/>
    <w:rsid w:val="004D4BA1"/>
    <w:rsid w:val="00533DD6"/>
    <w:rsid w:val="0053464C"/>
    <w:rsid w:val="00554643"/>
    <w:rsid w:val="005546AF"/>
    <w:rsid w:val="0059642B"/>
    <w:rsid w:val="005C01AD"/>
    <w:rsid w:val="005C7CAE"/>
    <w:rsid w:val="005E6283"/>
    <w:rsid w:val="0074194E"/>
    <w:rsid w:val="007609BB"/>
    <w:rsid w:val="007B2A18"/>
    <w:rsid w:val="007C5A34"/>
    <w:rsid w:val="00817EFB"/>
    <w:rsid w:val="00884A88"/>
    <w:rsid w:val="00886C18"/>
    <w:rsid w:val="00897994"/>
    <w:rsid w:val="008A4494"/>
    <w:rsid w:val="008B3A12"/>
    <w:rsid w:val="008C0684"/>
    <w:rsid w:val="008F48FB"/>
    <w:rsid w:val="009163B0"/>
    <w:rsid w:val="009668DD"/>
    <w:rsid w:val="009D3D43"/>
    <w:rsid w:val="00A025E8"/>
    <w:rsid w:val="00A71D47"/>
    <w:rsid w:val="00B22791"/>
    <w:rsid w:val="00B25D4C"/>
    <w:rsid w:val="00B530B4"/>
    <w:rsid w:val="00B64FA6"/>
    <w:rsid w:val="00B97283"/>
    <w:rsid w:val="00BA7460"/>
    <w:rsid w:val="00BF0FCE"/>
    <w:rsid w:val="00C13318"/>
    <w:rsid w:val="00C21FB6"/>
    <w:rsid w:val="00C42A78"/>
    <w:rsid w:val="00C7627E"/>
    <w:rsid w:val="00C82F12"/>
    <w:rsid w:val="00C837B9"/>
    <w:rsid w:val="00CA273C"/>
    <w:rsid w:val="00CD646D"/>
    <w:rsid w:val="00D23FF3"/>
    <w:rsid w:val="00D46BC1"/>
    <w:rsid w:val="00D47936"/>
    <w:rsid w:val="00DB2CF1"/>
    <w:rsid w:val="00DC67AC"/>
    <w:rsid w:val="00E57A1C"/>
    <w:rsid w:val="00E62BD9"/>
    <w:rsid w:val="00E71C22"/>
    <w:rsid w:val="00E7373A"/>
    <w:rsid w:val="00EC7B6B"/>
    <w:rsid w:val="00ED4DA4"/>
    <w:rsid w:val="00EF2FBC"/>
    <w:rsid w:val="00F51096"/>
    <w:rsid w:val="00F53C30"/>
    <w:rsid w:val="00F7680D"/>
    <w:rsid w:val="00FC4A10"/>
    <w:rsid w:val="00FD11A4"/>
    <w:rsid w:val="00FD7D4C"/>
    <w:rsid w:val="00FE4463"/>
    <w:rsid w:val="00F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46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C67AC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customStyle="1" w:styleId="a3">
    <w:name w:val="Содержимое таблицы"/>
    <w:basedOn w:val="a"/>
    <w:rsid w:val="00B97283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7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73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546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C7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627E"/>
  </w:style>
  <w:style w:type="paragraph" w:styleId="a8">
    <w:name w:val="footer"/>
    <w:basedOn w:val="a"/>
    <w:link w:val="a9"/>
    <w:uiPriority w:val="99"/>
    <w:unhideWhenUsed/>
    <w:rsid w:val="00C7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627E"/>
  </w:style>
  <w:style w:type="table" w:styleId="aa">
    <w:name w:val="Table Grid"/>
    <w:basedOn w:val="a1"/>
    <w:uiPriority w:val="59"/>
    <w:rsid w:val="000E2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A44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46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C67AC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customStyle="1" w:styleId="a3">
    <w:name w:val="Содержимое таблицы"/>
    <w:basedOn w:val="a"/>
    <w:rsid w:val="00B97283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7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73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546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C7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627E"/>
  </w:style>
  <w:style w:type="paragraph" w:styleId="a8">
    <w:name w:val="footer"/>
    <w:basedOn w:val="a"/>
    <w:link w:val="a9"/>
    <w:uiPriority w:val="99"/>
    <w:unhideWhenUsed/>
    <w:rsid w:val="00C7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627E"/>
  </w:style>
  <w:style w:type="table" w:styleId="aa">
    <w:name w:val="Table Grid"/>
    <w:basedOn w:val="a1"/>
    <w:uiPriority w:val="59"/>
    <w:rsid w:val="000E2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A4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Глаголева Наталия Николаевна</cp:lastModifiedBy>
  <cp:revision>31</cp:revision>
  <cp:lastPrinted>2024-06-11T13:30:00Z</cp:lastPrinted>
  <dcterms:created xsi:type="dcterms:W3CDTF">2024-05-20T09:14:00Z</dcterms:created>
  <dcterms:modified xsi:type="dcterms:W3CDTF">2024-06-18T09:20:00Z</dcterms:modified>
</cp:coreProperties>
</file>