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76" w:rsidRDefault="003E2476">
      <w:pPr>
        <w:widowControl/>
        <w:tabs>
          <w:tab w:val="left" w:pos="2694"/>
        </w:tabs>
        <w:suppressAutoHyphens w:val="0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3E2476" w:rsidRDefault="003E2476">
      <w:pPr>
        <w:widowControl/>
        <w:suppressAutoHyphens w:val="0"/>
        <w:jc w:val="center"/>
        <w:rPr>
          <w:rFonts w:eastAsia="Calibri"/>
          <w:b/>
          <w:kern w:val="0"/>
          <w:sz w:val="12"/>
          <w:szCs w:val="22"/>
        </w:rPr>
      </w:pPr>
    </w:p>
    <w:p w:rsidR="003E2476" w:rsidRDefault="00F103EA">
      <w:pPr>
        <w:keepNext/>
        <w:widowControl/>
        <w:numPr>
          <w:ilvl w:val="0"/>
          <w:numId w:val="2"/>
        </w:numPr>
        <w:suppressAutoHyphens w:val="0"/>
        <w:autoSpaceDN w:val="0"/>
        <w:spacing w:after="200" w:line="276" w:lineRule="auto"/>
        <w:ind w:left="0" w:firstLine="0"/>
        <w:jc w:val="center"/>
        <w:outlineLvl w:val="1"/>
        <w:rPr>
          <w:rFonts w:eastAsia="Times New Roman"/>
          <w:bCs/>
          <w:spacing w:val="20"/>
          <w:kern w:val="0"/>
          <w:lang w:eastAsia="ru-RU"/>
        </w:rPr>
      </w:pPr>
      <w:r>
        <w:rPr>
          <w:rFonts w:eastAsia="Times New Roman"/>
          <w:bCs/>
          <w:spacing w:val="20"/>
          <w:kern w:val="0"/>
          <w:lang w:eastAsia="ru-RU"/>
        </w:rPr>
        <w:t>РОССИЙСКАЯ ФЕДЕРАЦИЯ</w:t>
      </w:r>
    </w:p>
    <w:p w:rsidR="003E2476" w:rsidRDefault="00F103EA">
      <w:pPr>
        <w:widowControl/>
        <w:suppressAutoHyphens w:val="0"/>
        <w:jc w:val="center"/>
        <w:rPr>
          <w:rFonts w:eastAsia="Calibri"/>
          <w:caps/>
          <w:kern w:val="0"/>
        </w:rPr>
      </w:pPr>
      <w:r>
        <w:rPr>
          <w:rFonts w:eastAsia="Calibri"/>
          <w:caps/>
          <w:kern w:val="0"/>
        </w:rPr>
        <w:t>орловская область</w:t>
      </w:r>
    </w:p>
    <w:p w:rsidR="003E2476" w:rsidRDefault="00F103EA">
      <w:pPr>
        <w:widowControl/>
        <w:suppressAutoHyphens w:val="0"/>
        <w:jc w:val="center"/>
        <w:rPr>
          <w:rFonts w:eastAsia="Calibri"/>
          <w:caps/>
          <w:kern w:val="0"/>
        </w:rPr>
      </w:pPr>
      <w:r>
        <w:rPr>
          <w:rFonts w:eastAsia="Calibri"/>
          <w:caps/>
          <w:kern w:val="0"/>
        </w:rPr>
        <w:t>муниципальное образование «Город орЁл»</w:t>
      </w:r>
    </w:p>
    <w:p w:rsidR="003E2476" w:rsidRDefault="00F103EA">
      <w:pPr>
        <w:keepNext/>
        <w:widowControl/>
        <w:numPr>
          <w:ilvl w:val="0"/>
          <w:numId w:val="2"/>
        </w:numPr>
        <w:suppressAutoHyphens w:val="0"/>
        <w:autoSpaceDN w:val="0"/>
        <w:spacing w:after="200" w:line="276" w:lineRule="auto"/>
        <w:ind w:left="0" w:firstLine="0"/>
        <w:jc w:val="center"/>
        <w:outlineLvl w:val="0"/>
        <w:rPr>
          <w:rFonts w:eastAsia="Times New Roman"/>
          <w:bCs/>
          <w:spacing w:val="30"/>
          <w:kern w:val="0"/>
          <w:sz w:val="40"/>
          <w:lang w:eastAsia="ru-RU"/>
        </w:rPr>
      </w:pPr>
      <w:r>
        <w:rPr>
          <w:rFonts w:eastAsia="Times New Roman"/>
          <w:bCs/>
          <w:spacing w:val="30"/>
          <w:kern w:val="0"/>
          <w:sz w:val="40"/>
          <w:lang w:eastAsia="ru-RU"/>
        </w:rPr>
        <w:t>Администрация города Орла</w:t>
      </w:r>
    </w:p>
    <w:p w:rsidR="003E2476" w:rsidRDefault="003E2476">
      <w:pPr>
        <w:widowControl/>
        <w:suppressAutoHyphens w:val="0"/>
        <w:jc w:val="center"/>
        <w:rPr>
          <w:rFonts w:eastAsia="Calibri"/>
          <w:b/>
          <w:kern w:val="0"/>
          <w:sz w:val="2"/>
          <w:szCs w:val="22"/>
        </w:rPr>
      </w:pPr>
    </w:p>
    <w:p w:rsidR="003E2476" w:rsidRDefault="003E2476">
      <w:pPr>
        <w:keepNext/>
        <w:widowControl/>
        <w:suppressAutoHyphens w:val="0"/>
        <w:outlineLvl w:val="2"/>
        <w:rPr>
          <w:rFonts w:eastAsia="Times New Roman"/>
          <w:b/>
          <w:bCs/>
          <w:spacing w:val="40"/>
          <w:kern w:val="0"/>
          <w:sz w:val="26"/>
          <w:szCs w:val="26"/>
          <w:lang w:eastAsia="ru-RU"/>
        </w:rPr>
      </w:pPr>
    </w:p>
    <w:p w:rsidR="003E2476" w:rsidRDefault="00F103EA">
      <w:pPr>
        <w:keepNext/>
        <w:widowControl/>
        <w:numPr>
          <w:ilvl w:val="0"/>
          <w:numId w:val="2"/>
        </w:numPr>
        <w:suppressAutoHyphens w:val="0"/>
        <w:autoSpaceDN w:val="0"/>
        <w:spacing w:after="200" w:line="276" w:lineRule="auto"/>
        <w:ind w:left="0" w:firstLine="0"/>
        <w:jc w:val="center"/>
        <w:outlineLvl w:val="3"/>
        <w:rPr>
          <w:rFonts w:eastAsia="Times New Roman"/>
          <w:b/>
          <w:bCs/>
          <w:caps/>
          <w:kern w:val="0"/>
          <w:sz w:val="32"/>
          <w:lang w:eastAsia="ru-RU"/>
        </w:rPr>
      </w:pPr>
      <w:r>
        <w:rPr>
          <w:rFonts w:eastAsia="Times New Roman"/>
          <w:b/>
          <w:bCs/>
          <w:caps/>
          <w:kern w:val="0"/>
          <w:sz w:val="32"/>
          <w:lang w:eastAsia="ru-RU"/>
        </w:rPr>
        <w:t>постановление</w:t>
      </w:r>
    </w:p>
    <w:p w:rsidR="003E2476" w:rsidRDefault="00F103EA">
      <w:pPr>
        <w:keepNext/>
        <w:widowControl/>
        <w:numPr>
          <w:ilvl w:val="0"/>
          <w:numId w:val="2"/>
        </w:numPr>
        <w:suppressAutoHyphens w:val="0"/>
        <w:autoSpaceDN w:val="0"/>
        <w:spacing w:after="200"/>
        <w:ind w:left="0" w:firstLine="0"/>
        <w:jc w:val="both"/>
        <w:outlineLvl w:val="3"/>
        <w:rPr>
          <w:rFonts w:eastAsia="Times New Roman"/>
          <w:bCs/>
          <w:cap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lang w:eastAsia="ru-RU"/>
        </w:rPr>
        <w:t xml:space="preserve">  </w:t>
      </w:r>
      <w:r w:rsidR="002C4946">
        <w:rPr>
          <w:rFonts w:eastAsia="Times New Roman"/>
          <w:bCs/>
          <w:kern w:val="0"/>
          <w:sz w:val="28"/>
          <w:lang w:eastAsia="ru-RU"/>
        </w:rPr>
        <w:t>15 января 2025</w:t>
      </w:r>
      <w:r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lang w:eastAsia="ru-RU"/>
        </w:rPr>
        <w:tab/>
      </w:r>
      <w:r w:rsidR="002C4946">
        <w:rPr>
          <w:rFonts w:eastAsia="Times New Roman"/>
          <w:bCs/>
          <w:kern w:val="0"/>
          <w:sz w:val="28"/>
          <w:lang w:eastAsia="ru-RU"/>
        </w:rPr>
        <w:t xml:space="preserve">                         </w:t>
      </w:r>
      <w:r>
        <w:rPr>
          <w:rFonts w:eastAsia="Times New Roman"/>
          <w:bCs/>
          <w:kern w:val="0"/>
          <w:sz w:val="28"/>
          <w:lang w:eastAsia="ru-RU"/>
        </w:rPr>
        <w:tab/>
      </w:r>
      <w:r>
        <w:rPr>
          <w:rFonts w:eastAsia="Times New Roman"/>
          <w:bCs/>
          <w:kern w:val="0"/>
          <w:sz w:val="28"/>
          <w:szCs w:val="28"/>
          <w:lang w:eastAsia="ru-RU"/>
        </w:rPr>
        <w:t>№</w:t>
      </w:r>
      <w:r w:rsidR="002C4946">
        <w:rPr>
          <w:rFonts w:eastAsia="Times New Roman"/>
          <w:bCs/>
          <w:kern w:val="0"/>
          <w:sz w:val="28"/>
          <w:szCs w:val="28"/>
          <w:lang w:eastAsia="ru-RU"/>
        </w:rPr>
        <w:t>59</w:t>
      </w:r>
    </w:p>
    <w:p w:rsidR="003E2476" w:rsidRDefault="00F103EA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rFonts w:eastAsia="Calibri"/>
          <w:kern w:val="0"/>
          <w:sz w:val="27"/>
          <w:szCs w:val="27"/>
        </w:rPr>
      </w:pPr>
      <w:r>
        <w:rPr>
          <w:rFonts w:eastAsia="Calibri"/>
          <w:kern w:val="0"/>
          <w:sz w:val="27"/>
          <w:szCs w:val="27"/>
        </w:rPr>
        <w:t>Орёл</w:t>
      </w:r>
    </w:p>
    <w:p w:rsidR="003E2476" w:rsidRDefault="003E2476">
      <w:pPr>
        <w:widowControl/>
        <w:tabs>
          <w:tab w:val="center" w:pos="4680"/>
          <w:tab w:val="left" w:pos="4956"/>
          <w:tab w:val="left" w:pos="6040"/>
        </w:tabs>
        <w:suppressAutoHyphens w:val="0"/>
        <w:spacing w:line="360" w:lineRule="auto"/>
        <w:jc w:val="both"/>
        <w:rPr>
          <w:rFonts w:eastAsia="Calibri"/>
          <w:kern w:val="0"/>
          <w:sz w:val="27"/>
          <w:szCs w:val="27"/>
        </w:rPr>
      </w:pPr>
    </w:p>
    <w:p w:rsidR="003E2476" w:rsidRDefault="00F103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проведении открытого городского фестиваля </w:t>
      </w:r>
    </w:p>
    <w:p w:rsidR="003E2476" w:rsidRDefault="00F103EA">
      <w:pPr>
        <w:jc w:val="center"/>
        <w:rPr>
          <w:bCs/>
          <w:szCs w:val="28"/>
        </w:rPr>
      </w:pP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Z</w:t>
      </w:r>
      <w:r>
        <w:rPr>
          <w:bCs/>
          <w:iCs/>
          <w:sz w:val="28"/>
          <w:szCs w:val="28"/>
        </w:rPr>
        <w:t xml:space="preserve">а Родину вместе!», </w:t>
      </w:r>
      <w:proofErr w:type="gramStart"/>
      <w:r>
        <w:rPr>
          <w:bCs/>
          <w:sz w:val="28"/>
          <w:szCs w:val="28"/>
        </w:rPr>
        <w:t>посвященного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80-летию Победы в Великой Отечественной войне 1941-1945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</w:t>
      </w:r>
    </w:p>
    <w:p w:rsidR="003E2476" w:rsidRDefault="003E2476">
      <w:pPr>
        <w:ind w:firstLine="567"/>
        <w:jc w:val="both"/>
        <w:rPr>
          <w:sz w:val="28"/>
          <w:szCs w:val="28"/>
        </w:rPr>
      </w:pPr>
    </w:p>
    <w:p w:rsidR="003E2476" w:rsidRDefault="00F103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</w:t>
      </w:r>
      <w:r>
        <w:rPr>
          <w:rFonts w:eastAsia="Times New Roman"/>
          <w:bCs/>
          <w:sz w:val="28"/>
          <w:szCs w:val="28"/>
          <w:lang w:eastAsia="ru-RU"/>
        </w:rPr>
        <w:t>опуляризации среди детей,</w:t>
      </w:r>
      <w:r w:rsidRPr="002C4946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молодежи и старшего поколения вокального искусства и</w:t>
      </w:r>
      <w:r w:rsidRPr="002C4946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художественной декламации как культурного наследия нашей страны, передачи  памяти поколений, любви к Родин</w:t>
      </w:r>
      <w:r>
        <w:rPr>
          <w:rFonts w:eastAsia="Times New Roman"/>
          <w:bCs/>
          <w:sz w:val="28"/>
          <w:szCs w:val="28"/>
          <w:lang w:eastAsia="ru-RU"/>
        </w:rPr>
        <w:t xml:space="preserve">е, к славной истории страны и народа, великому подвигу русского солдата - защитника и освободителя </w:t>
      </w:r>
      <w:r>
        <w:rPr>
          <w:b/>
          <w:bCs/>
          <w:sz w:val="28"/>
          <w:szCs w:val="28"/>
        </w:rPr>
        <w:t>администрация города Орла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E2476" w:rsidRDefault="00F103EA">
      <w:pPr>
        <w:numPr>
          <w:ilvl w:val="0"/>
          <w:numId w:val="3"/>
        </w:numPr>
        <w:ind w:leftChars="300" w:left="720" w:firstLine="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Провести в городе Орле в период </w:t>
      </w:r>
      <w:r>
        <w:rPr>
          <w:bCs/>
          <w:sz w:val="28"/>
          <w:szCs w:val="28"/>
        </w:rPr>
        <w:t>c 3 февраля по 18 апреля 2025 года</w:t>
      </w:r>
    </w:p>
    <w:p w:rsidR="003E2476" w:rsidRDefault="00F103EA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открыт</w:t>
      </w:r>
      <w:r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городск</w:t>
      </w:r>
      <w:r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фестивал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Z</w:t>
      </w:r>
      <w:r>
        <w:rPr>
          <w:bCs/>
          <w:iCs/>
          <w:sz w:val="28"/>
          <w:szCs w:val="28"/>
        </w:rPr>
        <w:t xml:space="preserve">а Родину вместе!», </w:t>
      </w:r>
      <w:r>
        <w:rPr>
          <w:bCs/>
          <w:sz w:val="28"/>
          <w:szCs w:val="28"/>
        </w:rPr>
        <w:t>посвященн</w:t>
      </w:r>
      <w:r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80-летию Победы в Великой Отечественной войне 1941-1945 </w:t>
      </w:r>
      <w:proofErr w:type="spellStart"/>
      <w:r>
        <w:rPr>
          <w:bCs/>
          <w:sz w:val="28"/>
          <w:szCs w:val="28"/>
        </w:rPr>
        <w:t>г.</w:t>
      </w:r>
      <w:proofErr w:type="gramStart"/>
      <w:r>
        <w:rPr>
          <w:bCs/>
          <w:sz w:val="28"/>
          <w:szCs w:val="28"/>
        </w:rPr>
        <w:t>г</w:t>
      </w:r>
      <w:proofErr w:type="spellEnd"/>
      <w:proofErr w:type="gramEnd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2476" w:rsidRDefault="00F103EA">
      <w:pPr>
        <w:pStyle w:val="1"/>
        <w:ind w:left="0" w:right="68" w:firstLine="8"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</w:t>
      </w:r>
      <w:r>
        <w:rPr>
          <w:b w:val="0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Утвердить Положение </w:t>
      </w:r>
      <w:r>
        <w:rPr>
          <w:b w:val="0"/>
          <w:sz w:val="28"/>
          <w:szCs w:val="28"/>
        </w:rPr>
        <w:t>о проведении открытого городского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фестиваля «</w:t>
      </w:r>
      <w:proofErr w:type="spellStart"/>
      <w:proofErr w:type="gramStart"/>
      <w:r>
        <w:rPr>
          <w:b w:val="0"/>
          <w:sz w:val="28"/>
          <w:szCs w:val="28"/>
        </w:rPr>
        <w:t>Z</w:t>
      </w:r>
      <w:proofErr w:type="gramEnd"/>
      <w:r>
        <w:rPr>
          <w:b w:val="0"/>
          <w:sz w:val="28"/>
          <w:szCs w:val="28"/>
        </w:rPr>
        <w:t>а</w:t>
      </w:r>
      <w:proofErr w:type="spellEnd"/>
      <w:r>
        <w:rPr>
          <w:b w:val="0"/>
          <w:sz w:val="28"/>
          <w:szCs w:val="28"/>
        </w:rPr>
        <w:t xml:space="preserve"> Родину вместе!», посвященного 80-летию Победы в Великой Отечественной войне 1941-1945 </w:t>
      </w:r>
      <w:proofErr w:type="spellStart"/>
      <w:r>
        <w:rPr>
          <w:b w:val="0"/>
          <w:sz w:val="28"/>
          <w:szCs w:val="28"/>
        </w:rPr>
        <w:t>г.г</w:t>
      </w:r>
      <w:proofErr w:type="spellEnd"/>
      <w:r>
        <w:rPr>
          <w:b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(Приложени</w:t>
      </w:r>
      <w:r>
        <w:rPr>
          <w:b w:val="0"/>
          <w:sz w:val="28"/>
          <w:szCs w:val="28"/>
        </w:rPr>
        <w:t>е).</w:t>
      </w:r>
    </w:p>
    <w:p w:rsidR="003E2476" w:rsidRDefault="00F103EA">
      <w:pPr>
        <w:widowControl/>
        <w:suppressAutoHyphens w:val="0"/>
        <w:ind w:leftChars="300" w:left="720" w:firstLine="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3.Управлению по взаимодействию со средствами массовой информации</w:t>
      </w:r>
    </w:p>
    <w:p w:rsidR="003E2476" w:rsidRDefault="00F103EA">
      <w:pPr>
        <w:widowControl/>
        <w:suppressAutoHyphens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аналитической работе администрации города Орла (О.А. </w:t>
      </w:r>
      <w:proofErr w:type="spellStart"/>
      <w:r>
        <w:rPr>
          <w:sz w:val="28"/>
          <w:szCs w:val="28"/>
        </w:rPr>
        <w:t>Храмченкова</w:t>
      </w:r>
      <w:proofErr w:type="spellEnd"/>
      <w:r>
        <w:rPr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</w:t>
      </w:r>
      <w:r>
        <w:rPr>
          <w:sz w:val="28"/>
          <w:szCs w:val="28"/>
        </w:rPr>
        <w:t xml:space="preserve">ции города Орла в сети Интернет. </w:t>
      </w:r>
    </w:p>
    <w:p w:rsidR="003E2476" w:rsidRDefault="00F103EA">
      <w:pPr>
        <w:numPr>
          <w:ilvl w:val="0"/>
          <w:numId w:val="4"/>
        </w:numPr>
        <w:tabs>
          <w:tab w:val="center" w:pos="4680"/>
          <w:tab w:val="left" w:pos="4956"/>
          <w:tab w:val="left" w:pos="6040"/>
        </w:tabs>
        <w:ind w:leftChars="300" w:left="720" w:firstLine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3E2476" w:rsidRDefault="00F103EA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заместителя Мэра города Орла И.М. Печерского.</w:t>
      </w:r>
    </w:p>
    <w:p w:rsidR="003E2476" w:rsidRDefault="003E2476">
      <w:pPr>
        <w:tabs>
          <w:tab w:val="center" w:pos="4680"/>
          <w:tab w:val="left" w:pos="4956"/>
          <w:tab w:val="left" w:pos="6040"/>
        </w:tabs>
        <w:spacing w:line="480" w:lineRule="auto"/>
        <w:jc w:val="both"/>
        <w:rPr>
          <w:color w:val="000000"/>
          <w:sz w:val="28"/>
          <w:szCs w:val="28"/>
        </w:rPr>
      </w:pPr>
    </w:p>
    <w:p w:rsidR="003E2476" w:rsidRDefault="003E2476">
      <w:pPr>
        <w:tabs>
          <w:tab w:val="center" w:pos="4680"/>
          <w:tab w:val="left" w:pos="4956"/>
          <w:tab w:val="left" w:pos="6040"/>
        </w:tabs>
        <w:spacing w:line="480" w:lineRule="auto"/>
        <w:jc w:val="both"/>
        <w:rPr>
          <w:color w:val="000000"/>
          <w:sz w:val="28"/>
          <w:szCs w:val="28"/>
        </w:rPr>
      </w:pPr>
    </w:p>
    <w:p w:rsidR="003E2476" w:rsidRDefault="00F103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3E2476" w:rsidRDefault="003E2476">
      <w:pPr>
        <w:ind w:left="4248" w:firstLine="708"/>
        <w:rPr>
          <w:sz w:val="28"/>
          <w:szCs w:val="28"/>
        </w:rPr>
      </w:pPr>
    </w:p>
    <w:p w:rsidR="003E2476" w:rsidRDefault="003E2476">
      <w:pPr>
        <w:ind w:left="4248" w:firstLine="72"/>
        <w:rPr>
          <w:sz w:val="28"/>
          <w:szCs w:val="28"/>
        </w:rPr>
      </w:pPr>
    </w:p>
    <w:p w:rsidR="002C4946" w:rsidRDefault="002C4946">
      <w:pPr>
        <w:ind w:left="4248" w:firstLine="72"/>
        <w:rPr>
          <w:sz w:val="28"/>
          <w:szCs w:val="28"/>
        </w:rPr>
      </w:pPr>
    </w:p>
    <w:p w:rsidR="002C4946" w:rsidRDefault="002C4946">
      <w:pPr>
        <w:ind w:left="4248" w:firstLine="72"/>
        <w:rPr>
          <w:sz w:val="28"/>
          <w:szCs w:val="28"/>
        </w:rPr>
      </w:pPr>
    </w:p>
    <w:p w:rsidR="003E2476" w:rsidRDefault="003E2476">
      <w:pPr>
        <w:jc w:val="right"/>
        <w:rPr>
          <w:sz w:val="28"/>
          <w:szCs w:val="28"/>
        </w:rPr>
        <w:sectPr w:rsidR="003E2476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2476">
        <w:tc>
          <w:tcPr>
            <w:tcW w:w="4785" w:type="dxa"/>
          </w:tcPr>
          <w:p w:rsidR="003E2476" w:rsidRDefault="003E24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2476" w:rsidRDefault="00F1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E2476" w:rsidRDefault="00F1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3E2476" w:rsidRDefault="00F1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Орла</w:t>
            </w:r>
          </w:p>
          <w:p w:rsidR="003E2476" w:rsidRDefault="00F103EA" w:rsidP="002C4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C4946">
              <w:rPr>
                <w:sz w:val="28"/>
                <w:szCs w:val="28"/>
              </w:rPr>
              <w:t>15 января 2025г</w:t>
            </w:r>
            <w:r>
              <w:rPr>
                <w:sz w:val="28"/>
                <w:szCs w:val="28"/>
              </w:rPr>
              <w:t xml:space="preserve"> №</w:t>
            </w:r>
            <w:r w:rsidR="002C4946">
              <w:rPr>
                <w:sz w:val="28"/>
                <w:szCs w:val="28"/>
              </w:rPr>
              <w:t>59</w:t>
            </w:r>
            <w:bookmarkStart w:id="0" w:name="_GoBack"/>
            <w:bookmarkEnd w:id="0"/>
          </w:p>
        </w:tc>
      </w:tr>
    </w:tbl>
    <w:p w:rsidR="003E2476" w:rsidRDefault="003E2476">
      <w:pPr>
        <w:rPr>
          <w:sz w:val="28"/>
          <w:szCs w:val="28"/>
        </w:rPr>
      </w:pPr>
    </w:p>
    <w:p w:rsidR="003E2476" w:rsidRDefault="003E2476">
      <w:pPr>
        <w:jc w:val="center"/>
        <w:rPr>
          <w:sz w:val="28"/>
          <w:szCs w:val="28"/>
        </w:rPr>
      </w:pPr>
    </w:p>
    <w:p w:rsidR="003E2476" w:rsidRDefault="00F10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E2476" w:rsidRDefault="00F103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проведении открытого городского фестиваля </w:t>
      </w:r>
    </w:p>
    <w:p w:rsidR="003E2476" w:rsidRDefault="00F103EA">
      <w:pPr>
        <w:jc w:val="center"/>
        <w:rPr>
          <w:bCs/>
          <w:szCs w:val="28"/>
        </w:rPr>
      </w:pP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Z</w:t>
      </w:r>
      <w:r>
        <w:rPr>
          <w:bCs/>
          <w:iCs/>
          <w:sz w:val="28"/>
          <w:szCs w:val="28"/>
        </w:rPr>
        <w:t xml:space="preserve">а Родину вместе!», </w:t>
      </w:r>
      <w:proofErr w:type="gramStart"/>
      <w:r>
        <w:rPr>
          <w:bCs/>
          <w:sz w:val="28"/>
          <w:szCs w:val="28"/>
        </w:rPr>
        <w:t>посвященного</w:t>
      </w:r>
      <w:proofErr w:type="gramEnd"/>
      <w:r>
        <w:rPr>
          <w:bCs/>
          <w:sz w:val="28"/>
          <w:szCs w:val="28"/>
        </w:rPr>
        <w:t xml:space="preserve"> 80-летию Победы в Великой Отечественной войне 1941-1945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</w:t>
      </w:r>
    </w:p>
    <w:p w:rsidR="003E2476" w:rsidRDefault="003E2476"/>
    <w:p w:rsidR="003E2476" w:rsidRDefault="00F103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Общие положения</w:t>
      </w:r>
    </w:p>
    <w:p w:rsidR="003E2476" w:rsidRDefault="00F103EA">
      <w:pPr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ab/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1.1. Настоящее Положение определяет порядок организации и проведения открытого городского  фестиваля </w:t>
      </w:r>
      <w:r>
        <w:rPr>
          <w:bCs/>
          <w:iCs/>
          <w:sz w:val="28"/>
          <w:szCs w:val="28"/>
        </w:rPr>
        <w:t>«</w:t>
      </w:r>
      <w:proofErr w:type="gramStart"/>
      <w:r>
        <w:rPr>
          <w:bCs/>
          <w:iCs/>
          <w:sz w:val="28"/>
          <w:szCs w:val="28"/>
          <w:lang w:val="en-US"/>
        </w:rPr>
        <w:t>Z</w:t>
      </w:r>
      <w:proofErr w:type="gramEnd"/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Родину вместе!»</w:t>
      </w:r>
      <w:r>
        <w:rPr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>посвященного 80-летию Победы в Великой Отечественной войне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1941-1945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.,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(далее – Фестиваль).</w:t>
      </w:r>
    </w:p>
    <w:p w:rsidR="003E2476" w:rsidRDefault="00F103EA">
      <w:pPr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1.2. Организаторами фести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валя являются</w:t>
      </w:r>
      <w:r w:rsidRPr="002C4946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дминистрация города Орла, управление культуры администрации города Орла, управление образования, спорта и физической культуры администрации города Орла,</w:t>
      </w:r>
      <w:r w:rsidRPr="002C4946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МБУК «Орловский городской центр культуры», р</w:t>
      </w:r>
      <w:r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егиональное отделение «Со</w:t>
      </w:r>
      <w:r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юз пенсионеров России по Орловской области».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1.3. </w:t>
      </w:r>
      <w:r>
        <w:rPr>
          <w:bCs/>
          <w:sz w:val="28"/>
          <w:szCs w:val="28"/>
        </w:rPr>
        <w:t xml:space="preserve">Для подготовки и проведения Фестиваля </w:t>
      </w:r>
      <w:r>
        <w:rPr>
          <w:bCs/>
          <w:sz w:val="28"/>
          <w:szCs w:val="28"/>
        </w:rPr>
        <w:t>создаётся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организационный комитет (далее – Оргкомитет). </w:t>
      </w:r>
    </w:p>
    <w:p w:rsidR="003E2476" w:rsidRDefault="00F103EA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Оргкомитет Фестиваля осуществляет следующие функции: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координирует проведение Фестиваля;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определяет </w:t>
      </w:r>
      <w:r>
        <w:rPr>
          <w:bCs/>
          <w:sz w:val="28"/>
          <w:szCs w:val="28"/>
        </w:rPr>
        <w:t>условия проведения Фестиваля;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утверждает сроки проведения отборочных туров Фестиваля; </w:t>
      </w:r>
    </w:p>
    <w:p w:rsidR="003E2476" w:rsidRDefault="00F103EA">
      <w:pPr>
        <w:ind w:firstLine="708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определяет качественный и количественный состав жюри,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организует работу жюри Фестиваля;</w:t>
      </w:r>
    </w:p>
    <w:p w:rsidR="003E2476" w:rsidRDefault="00F103EA">
      <w:pPr>
        <w:ind w:firstLine="708"/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2C4946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осуществляет общее и методическое руководство подготовкой и проведением Фес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тиваля;</w:t>
      </w:r>
    </w:p>
    <w:p w:rsidR="003E2476" w:rsidRDefault="00F103EA">
      <w:pPr>
        <w:ind w:firstLine="708"/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организует выступление коллективов, </w:t>
      </w:r>
      <w:proofErr w:type="gramStart"/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поданных заявок;</w:t>
      </w:r>
    </w:p>
    <w:p w:rsidR="003E2476" w:rsidRDefault="00F103EA">
      <w:pPr>
        <w:ind w:firstLine="708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2C4946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организует и проводит гала-концерт, церемонию награждения</w:t>
      </w:r>
      <w:r w:rsidRPr="002C4946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победителей, Лауреатов и Обладателей Гран-При Фестиваля.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Управление культуры администрации города Орла </w:t>
      </w:r>
      <w:r>
        <w:rPr>
          <w:rFonts w:eastAsia="Times New Roman"/>
          <w:bCs/>
          <w:sz w:val="28"/>
          <w:szCs w:val="28"/>
          <w:lang w:eastAsia="ru-RU"/>
        </w:rPr>
        <w:t>направляет письмо о п</w:t>
      </w:r>
      <w:r>
        <w:rPr>
          <w:rFonts w:eastAsia="Times New Roman"/>
          <w:bCs/>
          <w:sz w:val="28"/>
          <w:szCs w:val="28"/>
          <w:lang w:eastAsia="ru-RU"/>
        </w:rPr>
        <w:t>роведении Фестиваля и Положение о Фестивале Управлению образования, физической культуры и спорта</w:t>
      </w:r>
      <w:r w:rsidRPr="002C4946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администрации города</w:t>
      </w:r>
      <w:r w:rsidRPr="002C4946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Орла, </w:t>
      </w:r>
      <w:r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Союзу пенсионеров России по Орловской области с уведомлением об организации и проведении фестиваля в установленные сроки. </w:t>
      </w:r>
    </w:p>
    <w:p w:rsidR="003E2476" w:rsidRDefault="00F103EA" w:rsidP="002C4946">
      <w:pPr>
        <w:ind w:firstLineChars="257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>
        <w:rPr>
          <w:bCs/>
          <w:sz w:val="28"/>
          <w:szCs w:val="28"/>
        </w:rPr>
        <w:t>Выступления участников Фестиваля оценивает жюри,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возглавляемое председателем.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Жюри формируется и утверждается Оргкомитетом фестиваля из числа известных деятелей искусства и культуры г</w:t>
      </w:r>
      <w:r>
        <w:rPr>
          <w:bCs/>
          <w:sz w:val="28"/>
          <w:szCs w:val="28"/>
        </w:rPr>
        <w:t>орода</w:t>
      </w:r>
      <w:r>
        <w:rPr>
          <w:bCs/>
          <w:sz w:val="28"/>
          <w:szCs w:val="28"/>
        </w:rPr>
        <w:t xml:space="preserve"> Орла (мастера искусств, педагоги,  артисты, руководители общес</w:t>
      </w:r>
      <w:r>
        <w:rPr>
          <w:bCs/>
          <w:sz w:val="28"/>
          <w:szCs w:val="28"/>
        </w:rPr>
        <w:t>твенных организаций и т.п.)</w:t>
      </w:r>
    </w:p>
    <w:p w:rsidR="003E2476" w:rsidRDefault="003E2476">
      <w:pPr>
        <w:ind w:left="360" w:firstLine="348"/>
        <w:jc w:val="both"/>
        <w:rPr>
          <w:bCs/>
          <w:sz w:val="28"/>
          <w:szCs w:val="28"/>
        </w:rPr>
      </w:pPr>
    </w:p>
    <w:p w:rsidR="003E2476" w:rsidRDefault="00F103EA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В обязанности жюри входит: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просмотр, оценка выступлений участников Фестиваля;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подготовка рекомендаций для участников Фестиваля; </w:t>
      </w:r>
    </w:p>
    <w:p w:rsidR="003E2476" w:rsidRDefault="00F103EA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представление Оргкомитету коллективов и исполнителей на присвоение звания обладателей</w:t>
      </w:r>
      <w:r>
        <w:rPr>
          <w:bCs/>
          <w:sz w:val="28"/>
          <w:szCs w:val="28"/>
        </w:rPr>
        <w:t xml:space="preserve"> Гран-при (не более одного по направлениям);</w:t>
      </w:r>
    </w:p>
    <w:p w:rsidR="003E2476" w:rsidRDefault="00F103EA">
      <w:pPr>
        <w:ind w:firstLine="708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</w:rPr>
        <w:t>- рекомендация лучших творческих номеров в программу гала-концерта.</w:t>
      </w:r>
    </w:p>
    <w:p w:rsidR="003E2476" w:rsidRDefault="003E2476">
      <w:pPr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476" w:rsidRDefault="00F103EA">
      <w:pPr>
        <w:jc w:val="center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lang w:eastAsia="ru-RU"/>
        </w:rPr>
        <w:t> </w:t>
      </w:r>
      <w:r>
        <w:rPr>
          <w:rFonts w:eastAsia="Times New Roman"/>
          <w:b/>
          <w:bCs/>
          <w:sz w:val="28"/>
          <w:szCs w:val="28"/>
          <w:lang w:eastAsia="ru-RU"/>
        </w:rPr>
        <w:t>II. Цели и задачи фестиваля</w:t>
      </w:r>
      <w:r>
        <w:rPr>
          <w:rFonts w:eastAsia="Times New Roman" w:cs="Calibri"/>
          <w:b/>
          <w:bCs/>
          <w:sz w:val="28"/>
          <w:szCs w:val="28"/>
          <w:lang w:eastAsia="ru-RU"/>
        </w:rPr>
        <w:t> </w:t>
      </w:r>
    </w:p>
    <w:p w:rsidR="003E2476" w:rsidRDefault="00F103EA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2.1. Проявление патриотизма, любви к Родине, к славной истории страны и народа, великому подвигу русского солдат</w:t>
      </w:r>
      <w:r>
        <w:rPr>
          <w:rFonts w:eastAsia="Times New Roman"/>
          <w:bCs/>
          <w:sz w:val="28"/>
          <w:szCs w:val="28"/>
          <w:lang w:eastAsia="ru-RU"/>
        </w:rPr>
        <w:t>а - защитника и освободителя.</w:t>
      </w:r>
    </w:p>
    <w:p w:rsidR="003E2476" w:rsidRDefault="00F103EA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2.2. Популяризация среди детей, молодежи и людей старшего поколения вокального искусства и художественной декламации, как культурного наследия нашей страны, передачи  памяти поколений.</w:t>
      </w:r>
    </w:p>
    <w:p w:rsidR="003E2476" w:rsidRDefault="00F103EA">
      <w:pPr>
        <w:ind w:firstLine="708"/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2.3. Развитие творческих способностей и т</w:t>
      </w:r>
      <w:r>
        <w:rPr>
          <w:rFonts w:eastAsia="Times New Roman"/>
          <w:bCs/>
          <w:sz w:val="28"/>
          <w:szCs w:val="28"/>
          <w:lang w:eastAsia="ru-RU"/>
        </w:rPr>
        <w:t>алантов людей разного возраста, их духовно – нравственных ценностей.</w:t>
      </w:r>
    </w:p>
    <w:p w:rsidR="003E2476" w:rsidRDefault="00F103EA">
      <w:pPr>
        <w:ind w:firstLine="708"/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2.4. Популяризация художественными средствами героической истории и воинской славы Отечества, воспитание уважения к памяти о защитниках Отечества. </w:t>
      </w:r>
    </w:p>
    <w:p w:rsidR="003E2476" w:rsidRDefault="00F103EA">
      <w:pPr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  <w:t xml:space="preserve">2.5. Популяризация произведений о </w:t>
      </w:r>
      <w:r>
        <w:rPr>
          <w:rFonts w:eastAsia="Times New Roman"/>
          <w:bCs/>
          <w:sz w:val="28"/>
          <w:szCs w:val="28"/>
          <w:lang w:eastAsia="ru-RU"/>
        </w:rPr>
        <w:t>Великой Отечественной войне, о величии России, любви к родному Отечеству, малой родине.</w:t>
      </w:r>
    </w:p>
    <w:p w:rsidR="003E2476" w:rsidRDefault="003E2476">
      <w:pPr>
        <w:ind w:firstLine="708"/>
        <w:jc w:val="center"/>
        <w:rPr>
          <w:bCs/>
          <w:sz w:val="28"/>
          <w:szCs w:val="28"/>
        </w:rPr>
      </w:pPr>
    </w:p>
    <w:p w:rsidR="003E2476" w:rsidRDefault="00F103EA">
      <w:pPr>
        <w:ind w:firstLine="7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val="en-US" w:eastAsia="ru-RU"/>
        </w:rPr>
        <w:t>III</w:t>
      </w:r>
      <w:r>
        <w:rPr>
          <w:rFonts w:eastAsia="Times New Roman"/>
          <w:b/>
          <w:bCs/>
          <w:sz w:val="28"/>
          <w:szCs w:val="28"/>
          <w:lang w:eastAsia="ru-RU"/>
        </w:rPr>
        <w:t>. Порядок проведения фестиваля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Фестиваль проводится c 3 февраля по 18 апреля 2025 года.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 Отборочные туры пройдут в два этапа: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I этап – (предварительн</w:t>
      </w:r>
      <w:r>
        <w:rPr>
          <w:bCs/>
          <w:sz w:val="28"/>
          <w:szCs w:val="28"/>
        </w:rPr>
        <w:t xml:space="preserve">ый заочный)  -  с 03 по 20 февраля 2025 года в форме дистанционных прослушиваний и просмотров видеороликов.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II этап – (отборочный очный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>
        <w:rPr>
          <w:bCs/>
          <w:sz w:val="28"/>
          <w:szCs w:val="28"/>
        </w:rPr>
        <w:t xml:space="preserve"> – с 11 по 13 марта 2025 года.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Номинация «Вокальное искусство» - 11,12 марта 2025 г.  с 10.00 час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а базе МБУК «Ор</w:t>
      </w:r>
      <w:r>
        <w:rPr>
          <w:bCs/>
          <w:sz w:val="28"/>
          <w:szCs w:val="28"/>
        </w:rPr>
        <w:t>ловский городской центр культуры», порядок выступления определяется жеребьевкой.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Номинация «Художественная декламация» - 13 марта 2025 г. с 10.00 час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а базе МБУК «Орловский городской центр культуры», порядок выступления определяется жеребьевкой.</w:t>
      </w:r>
    </w:p>
    <w:p w:rsidR="003E2476" w:rsidRDefault="00F103EA">
      <w:pPr>
        <w:ind w:firstLine="708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</w:rPr>
        <w:t>18 апрел</w:t>
      </w:r>
      <w:r>
        <w:rPr>
          <w:bCs/>
          <w:sz w:val="28"/>
          <w:szCs w:val="28"/>
        </w:rPr>
        <w:t>я 2025 года в концертном зале МБУК «Орловский городской центр культуры» будет организован и проведен гала-концерт Фестиваля и церемония награждения Лауреатов и победителей Фестиваля.</w:t>
      </w:r>
    </w:p>
    <w:p w:rsidR="003E2476" w:rsidRDefault="003E2476">
      <w:pPr>
        <w:ind w:firstLine="360"/>
        <w:jc w:val="both"/>
        <w:rPr>
          <w:bCs/>
          <w:sz w:val="28"/>
          <w:szCs w:val="28"/>
        </w:rPr>
      </w:pPr>
    </w:p>
    <w:p w:rsidR="003E2476" w:rsidRDefault="00F103EA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Участие в фестивале</w:t>
      </w:r>
    </w:p>
    <w:p w:rsidR="003E2476" w:rsidRDefault="00F103EA">
      <w:pPr>
        <w:ind w:firstLineChars="250" w:firstLine="700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участию в Фестивале приглашаются  в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оспита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нники муниципальных школ искусств, учащиеся общеобразовательных учреждений, ВУЗов, </w:t>
      </w:r>
      <w:proofErr w:type="spellStart"/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СУЗов</w:t>
      </w:r>
      <w:proofErr w:type="spellEnd"/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города, члены ветеранских организаций, жители города.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4.2. К участию в Фестивале допускаются солисты и творческие коллективы.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В номинации «Вокальное искусство» - один участник – одно произведение. От одного педагога (руководителя), независимо от количества мест работы и возрастной категории, может быть заявлено не более 5 солистов и не более трех ансамблей. Для участия в Фес</w:t>
      </w:r>
      <w:r>
        <w:rPr>
          <w:bCs/>
          <w:sz w:val="28"/>
          <w:szCs w:val="28"/>
        </w:rPr>
        <w:t xml:space="preserve">тивале солисты, ансамбли и хоры представляют не более одного произведения в номинации и по направлениям: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Эстрадный вокал (соло, малые формы, ансамбли)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Академический вокал (соло, малые формы, ансамбли до 15 человек).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Народный вокал (соло, малые формы</w:t>
      </w:r>
      <w:r>
        <w:rPr>
          <w:bCs/>
          <w:sz w:val="28"/>
          <w:szCs w:val="28"/>
        </w:rPr>
        <w:t xml:space="preserve">, ансамбль, хор).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Вокально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хоровой жанр (ансамбль, хор)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номинации «Художественная декламация» - один участник – одно произведение и от одного педагога (руководителя) может быть заявлено не более пяти чтецов, независимо от возрастных категорий.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  Возрастные категории участников Фестиваля: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- 10-15 лет; 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- 16 -19 лет;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- 20–35 лет;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- 36–50 лет; 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от 51 и старше (без ограничений по возрасту)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Фестиваль проводится в 3 этапа: </w:t>
      </w:r>
    </w:p>
    <w:p w:rsidR="003E2476" w:rsidRDefault="00F103EA">
      <w:pPr>
        <w:pStyle w:val="ad"/>
        <w:ind w:left="0"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I этап – предварительный заочный</w:t>
      </w:r>
      <w:r>
        <w:rPr>
          <w:bCs/>
          <w:sz w:val="28"/>
          <w:szCs w:val="28"/>
        </w:rPr>
        <w:t xml:space="preserve">. С 3 по 20 февраля 2025 года на </w:t>
      </w:r>
      <w:r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адреса</w:t>
      </w:r>
      <w:r>
        <w:rPr>
          <w:bCs/>
          <w:sz w:val="28"/>
          <w:szCs w:val="28"/>
        </w:rPr>
        <w:t>:</w:t>
      </w:r>
      <w:hyperlink r:id="rId9" w:history="1">
        <w:r>
          <w:rPr>
            <w:rStyle w:val="a3"/>
            <w:bCs/>
            <w:sz w:val="28"/>
            <w:szCs w:val="28"/>
          </w:rPr>
          <w:t>nastya.shilikkova23@gmail.com</w:t>
        </w:r>
      </w:hyperlink>
      <w:r>
        <w:rPr>
          <w:rStyle w:val="a3"/>
          <w:bCs/>
          <w:sz w:val="28"/>
          <w:szCs w:val="28"/>
        </w:rPr>
        <w:t xml:space="preserve">, </w:t>
      </w:r>
      <w:proofErr w:type="spellStart"/>
      <w:r>
        <w:rPr>
          <w:bCs/>
          <w:color w:val="0000FF"/>
          <w:sz w:val="28"/>
          <w:szCs w:val="28"/>
          <w:u w:val="single"/>
          <w:lang w:val="en-US"/>
        </w:rPr>
        <w:t>prilla</w:t>
      </w:r>
      <w:proofErr w:type="spellEnd"/>
      <w:r>
        <w:rPr>
          <w:bCs/>
          <w:color w:val="0000FF"/>
          <w:sz w:val="28"/>
          <w:szCs w:val="28"/>
          <w:u w:val="single"/>
        </w:rPr>
        <w:t>70@</w:t>
      </w:r>
      <w:r>
        <w:rPr>
          <w:bCs/>
          <w:color w:val="0000FF"/>
          <w:sz w:val="28"/>
          <w:szCs w:val="28"/>
          <w:u w:val="single"/>
          <w:lang w:val="en-US"/>
        </w:rPr>
        <w:t>mail</w:t>
      </w:r>
      <w:r>
        <w:rPr>
          <w:bCs/>
          <w:color w:val="0000FF"/>
          <w:sz w:val="28"/>
          <w:szCs w:val="28"/>
          <w:u w:val="single"/>
        </w:rPr>
        <w:t>.</w:t>
      </w:r>
      <w:proofErr w:type="spellStart"/>
      <w:r>
        <w:rPr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подается заявка и видеоролик конкурсного номера для отбора.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4.6.1. Хронометраж каждого произведения – не более 5 минут.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4.6.2.  Требования к видеозаписи выступления: </w:t>
      </w:r>
    </w:p>
    <w:p w:rsidR="003E2476" w:rsidRDefault="00F103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номер записывается отдельным, единым файлом, средний или общий план в высоком разрешении (</w:t>
      </w:r>
      <w:r>
        <w:rPr>
          <w:bCs/>
          <w:sz w:val="28"/>
          <w:szCs w:val="28"/>
          <w:lang w:val="en-US"/>
        </w:rPr>
        <w:t>HD</w:t>
      </w:r>
      <w:r>
        <w:rPr>
          <w:bCs/>
          <w:sz w:val="28"/>
          <w:szCs w:val="28"/>
        </w:rPr>
        <w:t xml:space="preserve">-видео). Не допускается дополнительная обработка звуковой или видео дорожки записи.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4.6.3. Участники заочного</w:t>
      </w:r>
      <w:r>
        <w:rPr>
          <w:bCs/>
          <w:sz w:val="28"/>
          <w:szCs w:val="28"/>
        </w:rPr>
        <w:t xml:space="preserve"> этапа должны соблюдать требования внешнего вида и культуры исполнения.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4.6.4.  Допускается исполнение репертуара только под фонограмму (инструментальная музыка без слов) или с живым аккомпанементом.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4.6.5. Не допускается использование плюсовых фонограмм</w:t>
      </w:r>
      <w:r>
        <w:rPr>
          <w:bCs/>
          <w:sz w:val="28"/>
          <w:szCs w:val="28"/>
        </w:rPr>
        <w:t xml:space="preserve"> с </w:t>
      </w:r>
      <w:proofErr w:type="gramStart"/>
      <w:r>
        <w:rPr>
          <w:bCs/>
          <w:sz w:val="28"/>
          <w:szCs w:val="28"/>
        </w:rPr>
        <w:t>записанным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duble</w:t>
      </w:r>
      <w:proofErr w:type="spellEnd"/>
      <w:r>
        <w:rPr>
          <w:bCs/>
          <w:sz w:val="28"/>
          <w:szCs w:val="28"/>
        </w:rPr>
        <w:t xml:space="preserve">, прописанной мелодией, фонограммы-караоке.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4.6.6.  По итогам I этапа Фестиваля Оргкомитет формирует список участников на II этап Фестиваля. Результаты I этапа являются промежуточными.</w:t>
      </w:r>
    </w:p>
    <w:p w:rsidR="003E2476" w:rsidRDefault="00F103EA">
      <w:pPr>
        <w:pStyle w:val="ad"/>
        <w:ind w:left="0"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 этап – </w:t>
      </w:r>
      <w:r>
        <w:rPr>
          <w:b/>
          <w:sz w:val="28"/>
          <w:szCs w:val="28"/>
        </w:rPr>
        <w:t>отборочный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очный.</w:t>
      </w:r>
      <w:r>
        <w:rPr>
          <w:bCs/>
          <w:sz w:val="28"/>
          <w:szCs w:val="28"/>
        </w:rPr>
        <w:t xml:space="preserve"> К участию во II этап пр</w:t>
      </w:r>
      <w:r>
        <w:rPr>
          <w:bCs/>
          <w:sz w:val="28"/>
          <w:szCs w:val="28"/>
        </w:rPr>
        <w:t xml:space="preserve">иглашаются конкурсанты, набравшие большее количество баллов в I туре.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4.6.7. Участник (коллектив) представляет творческий номер, который был заявлен на I этапе.</w:t>
      </w:r>
    </w:p>
    <w:p w:rsidR="003E2476" w:rsidRDefault="00F103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4.6.8. Участники очного этапа заблаговременно, не позднее недели от даты отборочного тура до</w:t>
      </w:r>
      <w:r>
        <w:rPr>
          <w:bCs/>
          <w:sz w:val="28"/>
          <w:szCs w:val="28"/>
        </w:rPr>
        <w:t xml:space="preserve">лжны прислать на электронный адрес организатора </w:t>
      </w:r>
      <w:r>
        <w:rPr>
          <w:bCs/>
          <w:sz w:val="28"/>
          <w:szCs w:val="28"/>
        </w:rPr>
        <w:lastRenderedPageBreak/>
        <w:t xml:space="preserve">фонограммы выступления с указанием организации (учреждения), названием номера, фамилией и именем  исполнителя. </w:t>
      </w:r>
    </w:p>
    <w:p w:rsidR="003E2476" w:rsidRDefault="003E2476">
      <w:pPr>
        <w:pStyle w:val="ad"/>
        <w:ind w:left="428" w:firstLine="232"/>
        <w:jc w:val="both"/>
        <w:rPr>
          <w:bCs/>
          <w:color w:val="000000" w:themeColor="text1"/>
          <w:sz w:val="28"/>
          <w:szCs w:val="28"/>
        </w:rPr>
      </w:pPr>
    </w:p>
    <w:p w:rsidR="003E2476" w:rsidRDefault="00F103EA">
      <w:pPr>
        <w:pStyle w:val="ad"/>
        <w:ind w:left="428" w:firstLine="232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4.6.9. Критерии оценки в номинации «Вокальное искусство»:</w:t>
      </w:r>
    </w:p>
    <w:p w:rsidR="003E2476" w:rsidRDefault="00F103EA">
      <w:pPr>
        <w:pStyle w:val="ad"/>
        <w:ind w:left="0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Исполнительское мастерство (чистот</w:t>
      </w:r>
      <w:r>
        <w:rPr>
          <w:bCs/>
          <w:color w:val="000000" w:themeColor="text1"/>
          <w:sz w:val="28"/>
          <w:szCs w:val="28"/>
        </w:rPr>
        <w:t>а интонирования), артикуляция;</w:t>
      </w:r>
    </w:p>
    <w:p w:rsidR="003E2476" w:rsidRDefault="00F103EA">
      <w:pPr>
        <w:pStyle w:val="ad"/>
        <w:ind w:left="0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Ритмическая свобода (владение приемами вокальной техники);</w:t>
      </w:r>
    </w:p>
    <w:p w:rsidR="003E2476" w:rsidRDefault="00F103EA">
      <w:pPr>
        <w:pStyle w:val="ad"/>
        <w:ind w:left="0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 Соответствие выбранного репертуара возрасту и умениям;</w:t>
      </w:r>
    </w:p>
    <w:p w:rsidR="003E2476" w:rsidRDefault="00F103EA">
      <w:pPr>
        <w:pStyle w:val="ad"/>
        <w:ind w:left="0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Артистичность, умение держаться на сцене, контакт с публикой;</w:t>
      </w:r>
    </w:p>
    <w:p w:rsidR="003E2476" w:rsidRDefault="00F103EA">
      <w:pPr>
        <w:pStyle w:val="ad"/>
        <w:ind w:left="0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Сценический костюм. </w:t>
      </w:r>
    </w:p>
    <w:p w:rsidR="003E2476" w:rsidRDefault="00F103EA">
      <w:pPr>
        <w:ind w:firstLine="6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4.6.10. Критерии</w:t>
      </w:r>
      <w:r>
        <w:rPr>
          <w:bCs/>
          <w:color w:val="000000" w:themeColor="text1"/>
          <w:sz w:val="28"/>
          <w:szCs w:val="28"/>
        </w:rPr>
        <w:t xml:space="preserve"> оценки в номинации  «Художественная декламация»:</w:t>
      </w:r>
      <w:r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>1. Освоение и понимание выбранного материала;</w:t>
      </w:r>
      <w:r>
        <w:rPr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>2. Подбор репертуара (соответствие теме конкурса);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Сценическое воплощение образа; 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Артистичность</w:t>
      </w:r>
      <w:r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умение держаться на сцене, контакт с публикой;</w:t>
      </w:r>
    </w:p>
    <w:p w:rsidR="003E2476" w:rsidRDefault="00F103EA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Исполнительское мастерство (владение техникой речи, манера исполнения).</w:t>
      </w:r>
    </w:p>
    <w:p w:rsidR="003E2476" w:rsidRDefault="00F103EA">
      <w:pPr>
        <w:ind w:firstLine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4.6.11. Номер, представленный на Фестиваль, оценивается жюри по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10-бальной шкале в каждой возрастной категории участников. </w:t>
      </w:r>
    </w:p>
    <w:p w:rsidR="003E2476" w:rsidRDefault="003E2476">
      <w:pPr>
        <w:pStyle w:val="ad"/>
        <w:ind w:left="428"/>
        <w:jc w:val="both"/>
        <w:rPr>
          <w:bCs/>
          <w:sz w:val="28"/>
          <w:szCs w:val="28"/>
        </w:rPr>
      </w:pPr>
    </w:p>
    <w:p w:rsidR="003E2476" w:rsidRDefault="00F103EA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 Подведение</w:t>
      </w:r>
      <w:proofErr w:type="gramEnd"/>
      <w:r>
        <w:rPr>
          <w:b/>
          <w:bCs/>
          <w:sz w:val="28"/>
          <w:szCs w:val="28"/>
        </w:rPr>
        <w:t xml:space="preserve"> итогов фестиваля и награждение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Жюри </w:t>
      </w:r>
      <w:r>
        <w:rPr>
          <w:bCs/>
          <w:sz w:val="28"/>
          <w:szCs w:val="28"/>
        </w:rPr>
        <w:t xml:space="preserve">Фестиваля осуществляет просмотр и оценку выступлений по направлениям, согласно </w:t>
      </w:r>
      <w:r>
        <w:rPr>
          <w:bCs/>
          <w:sz w:val="28"/>
          <w:szCs w:val="28"/>
        </w:rPr>
        <w:t>определённому</w:t>
      </w:r>
      <w:r>
        <w:rPr>
          <w:bCs/>
          <w:sz w:val="28"/>
          <w:szCs w:val="28"/>
        </w:rPr>
        <w:t xml:space="preserve"> Оргкомитето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графику,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даёт</w:t>
      </w:r>
      <w:r>
        <w:rPr>
          <w:bCs/>
          <w:sz w:val="28"/>
          <w:szCs w:val="28"/>
        </w:rPr>
        <w:t xml:space="preserve"> экспертное заключение, заполняет протокол.</w:t>
      </w:r>
    </w:p>
    <w:p w:rsidR="003E2476" w:rsidRDefault="00F103EA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bCs/>
          <w:sz w:val="28"/>
          <w:szCs w:val="28"/>
        </w:rPr>
        <w:t xml:space="preserve">5.2. Каждую работу участника оценивают не менее </w:t>
      </w:r>
      <w:r>
        <w:rPr>
          <w:bCs/>
          <w:sz w:val="28"/>
          <w:szCs w:val="28"/>
        </w:rPr>
        <w:t>четырёх</w:t>
      </w:r>
      <w:r>
        <w:rPr>
          <w:bCs/>
          <w:sz w:val="28"/>
          <w:szCs w:val="28"/>
        </w:rPr>
        <w:t xml:space="preserve"> членов жюри в соответствии с критериями жанра,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определяет победителей с выставлением баллов по каждому критерию от 1 до 10 каждым членом жюри</w:t>
      </w:r>
      <w:r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Все участники Фестиваля награждаются Дипломами, в соответствии с набранными баллами: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Гран-При;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Лауреат</w:t>
      </w:r>
      <w:r>
        <w:rPr>
          <w:bCs/>
          <w:sz w:val="28"/>
          <w:szCs w:val="28"/>
        </w:rPr>
        <w:t xml:space="preserve"> I степени;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Лауреат II степени;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Лауреат III степени;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Участник.</w:t>
      </w:r>
    </w:p>
    <w:p w:rsidR="003E2476" w:rsidRDefault="00F103EA">
      <w:pPr>
        <w:ind w:firstLine="708"/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случае одинакового количества набранных баллов двумя или более конкурсантами, жюри Фестиваля коллегиально решает вопрос о распределении призовых мест. </w:t>
      </w:r>
    </w:p>
    <w:p w:rsidR="003E2476" w:rsidRDefault="00F103EA">
      <w:pPr>
        <w:ind w:firstLine="708"/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5.4. Жюри имеет право отдельные м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еста не присуждать.</w:t>
      </w:r>
    </w:p>
    <w:p w:rsidR="003E2476" w:rsidRDefault="00F103EA">
      <w:pPr>
        <w:ind w:firstLine="708"/>
        <w:jc w:val="both"/>
        <w:rPr>
          <w:rFonts w:eastAsia="Times New Roman" w:cs="Calibri"/>
          <w:bCs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5.5. Жюри имеет право отметить специальными дипломами участников за особые творческие заслуги.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Жюри рекомендует концертные номера для участия в Гала-концерте Фестиваля, а также для концертов Лауреатов Фестиваля.</w:t>
      </w:r>
    </w:p>
    <w:p w:rsidR="003E2476" w:rsidRDefault="00F103EA">
      <w:pPr>
        <w:ind w:firstLine="708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</w:rPr>
        <w:t xml:space="preserve">5.7. Решение жюри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формляется протоколом, который подписывается всеми членами жюри, утверждается председателем жюри и пересмотру не подлежит.</w:t>
      </w:r>
    </w:p>
    <w:p w:rsidR="003E2476" w:rsidRDefault="00F103E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5.8. Финансирование проведения фестиваля осуществляется за счет </w:t>
      </w:r>
      <w:r>
        <w:rPr>
          <w:bCs/>
          <w:color w:val="000000"/>
          <w:sz w:val="28"/>
          <w:szCs w:val="28"/>
        </w:rPr>
        <w:lastRenderedPageBreak/>
        <w:t xml:space="preserve">средств бюджета города Орла. </w:t>
      </w:r>
    </w:p>
    <w:p w:rsidR="003E2476" w:rsidRDefault="00F103EA">
      <w:pPr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5.9. </w:t>
      </w:r>
      <w:r>
        <w:rPr>
          <w:bCs/>
          <w:sz w:val="28"/>
          <w:szCs w:val="28"/>
        </w:rPr>
        <w:t>Возможность участия в Фестивале пр</w:t>
      </w:r>
      <w:r>
        <w:rPr>
          <w:bCs/>
          <w:sz w:val="28"/>
          <w:szCs w:val="28"/>
        </w:rPr>
        <w:t xml:space="preserve">едоставляется бесплатно. Организационный взнос не взимается. </w:t>
      </w:r>
    </w:p>
    <w:p w:rsidR="003E2476" w:rsidRDefault="00F103EA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Телефоны для справок по организации и проведению Фестиваля:</w:t>
      </w:r>
    </w:p>
    <w:p w:rsidR="003E2476" w:rsidRDefault="00F103EA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Управление культуры администрации г. Орла</w:t>
      </w:r>
      <w:proofErr w:type="gramStart"/>
      <w:r>
        <w:rPr>
          <w:bCs/>
          <w:sz w:val="28"/>
          <w:szCs w:val="28"/>
          <w:lang w:eastAsia="ru-RU"/>
        </w:rPr>
        <w:t xml:space="preserve"> :</w:t>
      </w:r>
      <w:proofErr w:type="gramEnd"/>
      <w:r>
        <w:rPr>
          <w:bCs/>
          <w:sz w:val="28"/>
          <w:szCs w:val="28"/>
          <w:lang w:eastAsia="ru-RU"/>
        </w:rPr>
        <w:t xml:space="preserve"> Зайцева Екатерина Григорьевна - заместитель начальника отдела культурного наследия, </w:t>
      </w:r>
      <w:r>
        <w:rPr>
          <w:bCs/>
          <w:sz w:val="28"/>
          <w:szCs w:val="28"/>
          <w:lang w:eastAsia="ru-RU"/>
        </w:rPr>
        <w:t>культурно-досуговой деятельности, искусства и художественного образования - 8 (4862) 76 - 37- 68 (по организационным вопросам)</w:t>
      </w:r>
    </w:p>
    <w:p w:rsidR="003E2476" w:rsidRDefault="00F103EA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МБУК « Орловский городской центр культуры»</w:t>
      </w:r>
      <w:proofErr w:type="gramStart"/>
      <w:r>
        <w:rPr>
          <w:bCs/>
          <w:sz w:val="28"/>
          <w:szCs w:val="28"/>
          <w:lang w:eastAsia="ru-RU"/>
        </w:rPr>
        <w:t xml:space="preserve"> :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Прилепская</w:t>
      </w:r>
      <w:proofErr w:type="spellEnd"/>
      <w:r>
        <w:rPr>
          <w:bCs/>
          <w:sz w:val="28"/>
          <w:szCs w:val="28"/>
          <w:lang w:eastAsia="ru-RU"/>
        </w:rPr>
        <w:t xml:space="preserve"> Марина Николаевна – заведующая отделом художественного творчества   -    </w:t>
      </w:r>
      <w:r>
        <w:rPr>
          <w:bCs/>
          <w:sz w:val="28"/>
          <w:szCs w:val="28"/>
          <w:lang w:eastAsia="ru-RU"/>
        </w:rPr>
        <w:t xml:space="preserve">             </w:t>
      </w:r>
    </w:p>
    <w:p w:rsidR="003E2476" w:rsidRDefault="00F103E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 (4862)72-58-53 (по подаче заявок, приему видеозаписей, фонограмм,  техническим вопросам, репетиционному процессу).</w:t>
      </w: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F103E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  <w:r>
        <w:rPr>
          <w:sz w:val="28"/>
          <w:szCs w:val="28"/>
        </w:rPr>
        <w:tab/>
        <w:t xml:space="preserve">                                                Л.Е. Осипенко</w:t>
      </w:r>
    </w:p>
    <w:p w:rsidR="003E2476" w:rsidRDefault="00F103EA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both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ind w:firstLine="708"/>
        <w:jc w:val="right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3E2476">
      <w:pPr>
        <w:spacing w:before="240"/>
        <w:ind w:leftChars="2299" w:left="5518"/>
        <w:jc w:val="center"/>
      </w:pPr>
    </w:p>
    <w:p w:rsidR="003E2476" w:rsidRDefault="003E2476">
      <w:pPr>
        <w:spacing w:before="240"/>
        <w:ind w:leftChars="2299" w:left="5518"/>
        <w:jc w:val="center"/>
      </w:pPr>
    </w:p>
    <w:p w:rsidR="003E2476" w:rsidRDefault="003E2476">
      <w:pPr>
        <w:spacing w:before="240"/>
        <w:ind w:leftChars="2299" w:left="5518"/>
        <w:jc w:val="center"/>
      </w:pPr>
    </w:p>
    <w:p w:rsidR="003E2476" w:rsidRDefault="00F103EA">
      <w:pPr>
        <w:spacing w:before="240"/>
        <w:ind w:leftChars="2299" w:left="5518"/>
        <w:jc w:val="center"/>
      </w:pPr>
      <w:r>
        <w:t xml:space="preserve">Приложение </w:t>
      </w:r>
      <w:r>
        <w:t>1</w:t>
      </w:r>
    </w:p>
    <w:p w:rsidR="003E2476" w:rsidRDefault="00F103EA">
      <w:pPr>
        <w:ind w:leftChars="2299" w:left="5518"/>
        <w:jc w:val="center"/>
      </w:pPr>
      <w:r>
        <w:t>к положению о проведении</w:t>
      </w:r>
    </w:p>
    <w:p w:rsidR="003E2476" w:rsidRDefault="00F103EA">
      <w:pPr>
        <w:ind w:leftChars="2299" w:left="5518"/>
        <w:jc w:val="center"/>
      </w:pPr>
      <w:r>
        <w:t>открыто</w:t>
      </w:r>
      <w:r>
        <w:t>го</w:t>
      </w:r>
      <w:r>
        <w:t xml:space="preserve"> городско</w:t>
      </w:r>
      <w:r>
        <w:t>го</w:t>
      </w:r>
      <w:r>
        <w:t xml:space="preserve"> фестивал</w:t>
      </w:r>
      <w:r>
        <w:t>я</w:t>
      </w:r>
    </w:p>
    <w:p w:rsidR="003E2476" w:rsidRDefault="00F103EA">
      <w:pPr>
        <w:ind w:leftChars="2299" w:left="5518"/>
        <w:jc w:val="center"/>
      </w:pPr>
      <w:r>
        <w:t>«</w:t>
      </w:r>
      <w:proofErr w:type="spellStart"/>
      <w:r>
        <w:t>Zа</w:t>
      </w:r>
      <w:proofErr w:type="spellEnd"/>
      <w:r>
        <w:t xml:space="preserve"> Родину вместе!», </w:t>
      </w:r>
      <w:proofErr w:type="gramStart"/>
      <w:r>
        <w:t>посвященного</w:t>
      </w:r>
      <w:proofErr w:type="gramEnd"/>
    </w:p>
    <w:p w:rsidR="003E2476" w:rsidRDefault="00F103EA">
      <w:pPr>
        <w:ind w:leftChars="2299" w:left="5518"/>
        <w:jc w:val="center"/>
      </w:pPr>
      <w:r>
        <w:t xml:space="preserve">80-летию Победы в Великой Отечественной войне 1941-1945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3E2476" w:rsidRDefault="003E2476">
      <w:pPr>
        <w:ind w:firstLine="708"/>
        <w:jc w:val="both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E2476" w:rsidRDefault="00F103EA">
      <w:pPr>
        <w:jc w:val="center"/>
        <w:rPr>
          <w:bCs/>
        </w:rPr>
      </w:pPr>
      <w:r>
        <w:rPr>
          <w:bCs/>
        </w:rPr>
        <w:t xml:space="preserve">Заявка на участие в открытом городском  фестивале </w:t>
      </w:r>
    </w:p>
    <w:p w:rsidR="003E2476" w:rsidRDefault="00F103EA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« </w:t>
      </w:r>
      <w:r>
        <w:rPr>
          <w:b w:val="0"/>
          <w:sz w:val="22"/>
          <w:szCs w:val="22"/>
          <w:lang w:val="en-US"/>
        </w:rPr>
        <w:t>Z</w:t>
      </w:r>
      <w:r>
        <w:rPr>
          <w:b w:val="0"/>
          <w:sz w:val="22"/>
          <w:szCs w:val="22"/>
        </w:rPr>
        <w:t xml:space="preserve">а Родину вместе!», </w:t>
      </w:r>
      <w:proofErr w:type="gramStart"/>
      <w:r>
        <w:rPr>
          <w:b w:val="0"/>
          <w:sz w:val="22"/>
          <w:szCs w:val="22"/>
        </w:rPr>
        <w:t>посвященного</w:t>
      </w:r>
      <w:proofErr w:type="gramEnd"/>
      <w:r>
        <w:rPr>
          <w:b w:val="0"/>
          <w:sz w:val="22"/>
          <w:szCs w:val="22"/>
        </w:rPr>
        <w:t xml:space="preserve"> 80-летию </w:t>
      </w:r>
    </w:p>
    <w:p w:rsidR="003E2476" w:rsidRDefault="00F103EA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Победы в Великой Отечественной войне 1941-1945 </w:t>
      </w:r>
      <w:proofErr w:type="spellStart"/>
      <w:r>
        <w:rPr>
          <w:b w:val="0"/>
          <w:sz w:val="22"/>
          <w:szCs w:val="22"/>
        </w:rPr>
        <w:t>г.</w:t>
      </w:r>
      <w:proofErr w:type="gramStart"/>
      <w:r>
        <w:rPr>
          <w:b w:val="0"/>
          <w:sz w:val="22"/>
          <w:szCs w:val="22"/>
        </w:rPr>
        <w:t>г</w:t>
      </w:r>
      <w:proofErr w:type="spellEnd"/>
      <w:proofErr w:type="gramEnd"/>
      <w:r>
        <w:rPr>
          <w:b w:val="0"/>
          <w:sz w:val="22"/>
          <w:szCs w:val="22"/>
        </w:rPr>
        <w:t>.</w:t>
      </w:r>
    </w:p>
    <w:p w:rsidR="003E2476" w:rsidRDefault="00F103EA">
      <w:pPr>
        <w:rPr>
          <w:bCs/>
          <w:lang w:eastAsia="ru-RU"/>
        </w:rPr>
      </w:pPr>
      <w:r>
        <w:rPr>
          <w:bCs/>
          <w:lang w:eastAsia="ru-RU"/>
        </w:rPr>
        <w:t>1. Номинация фестиваля _______________________________________________________________</w:t>
      </w:r>
    </w:p>
    <w:p w:rsidR="003E2476" w:rsidRDefault="00F103EA">
      <w:pPr>
        <w:rPr>
          <w:bCs/>
          <w:lang w:eastAsia="ru-RU"/>
        </w:rPr>
      </w:pPr>
      <w:r>
        <w:rPr>
          <w:bCs/>
          <w:lang w:eastAsia="ru-RU"/>
        </w:rPr>
        <w:t xml:space="preserve">2. Фамилия, имя, отчество участника (наименование коллектива) </w:t>
      </w:r>
      <w:r>
        <w:rPr>
          <w:bCs/>
          <w:lang w:eastAsia="ru-RU"/>
        </w:rPr>
        <w:t>____________________________________________________________________________________________________________________________________</w:t>
      </w:r>
    </w:p>
    <w:p w:rsidR="003E2476" w:rsidRDefault="00F103EA">
      <w:pPr>
        <w:rPr>
          <w:bCs/>
          <w:lang w:eastAsia="ru-RU"/>
        </w:rPr>
      </w:pPr>
      <w:r>
        <w:rPr>
          <w:bCs/>
          <w:lang w:eastAsia="ru-RU"/>
        </w:rPr>
        <w:t xml:space="preserve">3. Возрастная категория </w:t>
      </w:r>
      <w:proofErr w:type="gramStart"/>
      <w:r>
        <w:rPr>
          <w:bCs/>
          <w:lang w:eastAsia="ru-RU"/>
        </w:rPr>
        <w:t xml:space="preserve">( </w:t>
      </w:r>
      <w:proofErr w:type="gramEnd"/>
      <w:r>
        <w:rPr>
          <w:bCs/>
          <w:lang w:eastAsia="ru-RU"/>
        </w:rPr>
        <w:t>с указанием даты рождения) __________________________________________________________________</w:t>
      </w:r>
    </w:p>
    <w:p w:rsidR="003E2476" w:rsidRDefault="00F103EA">
      <w:pPr>
        <w:rPr>
          <w:bCs/>
          <w:lang w:eastAsia="ru-RU"/>
        </w:rPr>
      </w:pPr>
      <w:r>
        <w:rPr>
          <w:bCs/>
          <w:lang w:eastAsia="ru-RU"/>
        </w:rPr>
        <w:t xml:space="preserve">4. </w:t>
      </w:r>
      <w:r>
        <w:rPr>
          <w:bCs/>
          <w:lang w:eastAsia="ru-RU"/>
        </w:rPr>
        <w:t>Учреждение (организация), направляющая участника (коллектив) (полное наименование с аббревиатурой) ____________________________________________________________________________________________________________________________________</w:t>
      </w:r>
    </w:p>
    <w:p w:rsidR="003E2476" w:rsidRDefault="00F103EA">
      <w:pPr>
        <w:rPr>
          <w:bCs/>
          <w:lang w:eastAsia="ru-RU"/>
        </w:rPr>
      </w:pPr>
      <w:r>
        <w:rPr>
          <w:bCs/>
          <w:lang w:eastAsia="ru-RU"/>
        </w:rPr>
        <w:t>5. Фамилия, имя, отчеств</w:t>
      </w:r>
      <w:r>
        <w:rPr>
          <w:bCs/>
          <w:lang w:eastAsia="ru-RU"/>
        </w:rPr>
        <w:t xml:space="preserve">о руководителя ____________________________________________________________________________________________________________________________________ </w:t>
      </w:r>
    </w:p>
    <w:p w:rsidR="003E2476" w:rsidRDefault="00F103EA">
      <w:pPr>
        <w:rPr>
          <w:bCs/>
        </w:rPr>
      </w:pPr>
      <w:r>
        <w:rPr>
          <w:bCs/>
        </w:rPr>
        <w:t xml:space="preserve">Для номинации «Вокальное искусство» (нужное выделить) </w:t>
      </w:r>
    </w:p>
    <w:p w:rsidR="003E2476" w:rsidRDefault="00F103EA">
      <w:pPr>
        <w:rPr>
          <w:bCs/>
        </w:rPr>
      </w:pPr>
      <w:r>
        <w:rPr>
          <w:bCs/>
        </w:rPr>
        <w:t>Хоровой коллектив (от 15 человек)</w:t>
      </w:r>
    </w:p>
    <w:p w:rsidR="003E2476" w:rsidRDefault="00F103EA">
      <w:pPr>
        <w:rPr>
          <w:bCs/>
        </w:rPr>
      </w:pPr>
      <w:r>
        <w:rPr>
          <w:bCs/>
        </w:rPr>
        <w:t>Вокальный ансамбль</w:t>
      </w:r>
      <w:r>
        <w:rPr>
          <w:bCs/>
        </w:rPr>
        <w:t xml:space="preserve"> (группа от 5 человек)</w:t>
      </w:r>
    </w:p>
    <w:p w:rsidR="003E2476" w:rsidRDefault="00F103EA">
      <w:pPr>
        <w:rPr>
          <w:bCs/>
        </w:rPr>
      </w:pPr>
      <w:r>
        <w:rPr>
          <w:bCs/>
        </w:rPr>
        <w:t>Вокальное трио, дуэт</w:t>
      </w:r>
    </w:p>
    <w:p w:rsidR="003E2476" w:rsidRDefault="00F103EA">
      <w:pPr>
        <w:rPr>
          <w:bCs/>
        </w:rPr>
      </w:pPr>
      <w:r>
        <w:rPr>
          <w:bCs/>
        </w:rPr>
        <w:t>Солист</w:t>
      </w:r>
    </w:p>
    <w:p w:rsidR="003E2476" w:rsidRDefault="00F103EA">
      <w:pPr>
        <w:rPr>
          <w:bCs/>
        </w:rPr>
      </w:pPr>
      <w:r>
        <w:rPr>
          <w:bCs/>
        </w:rPr>
        <w:t>6. Предлагаемые номера для участия в фестивале</w:t>
      </w:r>
    </w:p>
    <w:p w:rsidR="003E2476" w:rsidRDefault="00F103EA">
      <w:pPr>
        <w:rPr>
          <w:bCs/>
        </w:rPr>
      </w:pPr>
      <w:r>
        <w:rPr>
          <w:bCs/>
        </w:rPr>
        <w:t>1)  Название номера___________________________________________________________________________________________________________________________________________</w:t>
      </w:r>
      <w:r>
        <w:rPr>
          <w:bCs/>
        </w:rPr>
        <w:t>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E2476" w:rsidRDefault="00F103EA">
      <w:pPr>
        <w:rPr>
          <w:bCs/>
        </w:rPr>
      </w:pPr>
      <w:r>
        <w:rPr>
          <w:bCs/>
        </w:rPr>
        <w:t>Кол-во участников         Хронометраж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Автор</w:t>
      </w:r>
    </w:p>
    <w:p w:rsidR="003E2476" w:rsidRDefault="00F103EA">
      <w:pPr>
        <w:rPr>
          <w:bCs/>
        </w:rPr>
      </w:pPr>
      <w:r>
        <w:rPr>
          <w:bCs/>
        </w:rPr>
        <w:t xml:space="preserve"> __________________, _______________, _______________________________</w:t>
      </w:r>
    </w:p>
    <w:p w:rsidR="003E2476" w:rsidRDefault="00F103EA">
      <w:pPr>
        <w:rPr>
          <w:bCs/>
        </w:rPr>
      </w:pPr>
      <w:r>
        <w:rPr>
          <w:bCs/>
        </w:rPr>
        <w:t>2)  Название номера__________________________________________________________________________________________</w:t>
      </w:r>
      <w:r>
        <w:rPr>
          <w:bCs/>
        </w:rPr>
        <w:t>_________________________________________________________________________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E2476" w:rsidRDefault="00F103EA">
      <w:pPr>
        <w:rPr>
          <w:bCs/>
        </w:rPr>
      </w:pPr>
      <w:r>
        <w:rPr>
          <w:bCs/>
        </w:rPr>
        <w:t>Кол-во участников         Хронометраж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Автор</w:t>
      </w:r>
    </w:p>
    <w:p w:rsidR="003E2476" w:rsidRDefault="00F103EA">
      <w:pPr>
        <w:rPr>
          <w:bCs/>
        </w:rPr>
      </w:pPr>
      <w:r>
        <w:rPr>
          <w:bCs/>
        </w:rPr>
        <w:t xml:space="preserve"> __________________, _______________, _______________________________</w:t>
      </w:r>
    </w:p>
    <w:p w:rsidR="003E2476" w:rsidRDefault="00F103EA">
      <w:pPr>
        <w:rPr>
          <w:bCs/>
        </w:rPr>
      </w:pPr>
      <w:r>
        <w:rPr>
          <w:bCs/>
        </w:rPr>
        <w:t>3)  Название номера________________________________________</w:t>
      </w:r>
      <w:r>
        <w:rPr>
          <w:bCs/>
        </w:rPr>
        <w:t>__________________________________________________________________________________________________________________________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E2476" w:rsidRDefault="00F103EA">
      <w:pPr>
        <w:rPr>
          <w:bCs/>
        </w:rPr>
      </w:pPr>
      <w:r>
        <w:rPr>
          <w:bCs/>
        </w:rPr>
        <w:t>Кол-во участников         Хронометраж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Автор</w:t>
      </w:r>
    </w:p>
    <w:p w:rsidR="003E2476" w:rsidRDefault="00F103EA">
      <w:pPr>
        <w:rPr>
          <w:bCs/>
        </w:rPr>
      </w:pPr>
      <w:r>
        <w:rPr>
          <w:bCs/>
        </w:rPr>
        <w:t xml:space="preserve"> __________________, _______________, _______________________________</w:t>
      </w:r>
    </w:p>
    <w:p w:rsidR="003E2476" w:rsidRDefault="003E2476">
      <w:pPr>
        <w:rPr>
          <w:bCs/>
        </w:rPr>
      </w:pPr>
    </w:p>
    <w:p w:rsidR="003E2476" w:rsidRDefault="00F103EA">
      <w:pPr>
        <w:rPr>
          <w:bCs/>
        </w:rPr>
      </w:pPr>
      <w:r>
        <w:rPr>
          <w:bCs/>
        </w:rPr>
        <w:t>«____»___</w:t>
      </w:r>
      <w:r>
        <w:rPr>
          <w:bCs/>
        </w:rPr>
        <w:t>__________ 2025 г.</w:t>
      </w:r>
      <w:r>
        <w:rPr>
          <w:bCs/>
        </w:rPr>
        <w:tab/>
        <w:t xml:space="preserve">                         Подпись______________</w:t>
      </w:r>
    </w:p>
    <w:p w:rsidR="003E2476" w:rsidRDefault="00F103E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105"/>
      </w:tblGrid>
      <w:tr w:rsidR="003E2476">
        <w:tc>
          <w:tcPr>
            <w:tcW w:w="4252" w:type="dxa"/>
            <w:shd w:val="clear" w:color="auto" w:fill="auto"/>
          </w:tcPr>
          <w:p w:rsidR="003E2476" w:rsidRDefault="003E2476">
            <w:pPr>
              <w:rPr>
                <w:bCs/>
                <w:sz w:val="26"/>
                <w:szCs w:val="26"/>
              </w:rPr>
            </w:pPr>
          </w:p>
        </w:tc>
        <w:tc>
          <w:tcPr>
            <w:tcW w:w="4105" w:type="dxa"/>
            <w:shd w:val="clear" w:color="auto" w:fill="auto"/>
          </w:tcPr>
          <w:p w:rsidR="003E2476" w:rsidRDefault="003E2476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</w:tr>
    </w:tbl>
    <w:p w:rsidR="003E2476" w:rsidRDefault="00F103EA">
      <w:pPr>
        <w:spacing w:before="240"/>
        <w:ind w:leftChars="2299" w:left="5518"/>
        <w:jc w:val="center"/>
      </w:pPr>
      <w:r>
        <w:t xml:space="preserve">Приложение </w:t>
      </w:r>
      <w:r>
        <w:t>2</w:t>
      </w:r>
    </w:p>
    <w:p w:rsidR="003E2476" w:rsidRDefault="00F103EA">
      <w:pPr>
        <w:ind w:leftChars="2299" w:left="5518"/>
        <w:jc w:val="center"/>
      </w:pPr>
      <w:r>
        <w:t>к положению о проведении</w:t>
      </w:r>
    </w:p>
    <w:p w:rsidR="003E2476" w:rsidRDefault="00F103EA">
      <w:pPr>
        <w:ind w:leftChars="2299" w:left="5518"/>
        <w:jc w:val="center"/>
      </w:pPr>
      <w:r>
        <w:t>открыто</w:t>
      </w:r>
      <w:r>
        <w:t>го</w:t>
      </w:r>
      <w:r>
        <w:t xml:space="preserve"> городско</w:t>
      </w:r>
      <w:r>
        <w:t>го</w:t>
      </w:r>
      <w:r>
        <w:t xml:space="preserve"> фестивал</w:t>
      </w:r>
      <w:r>
        <w:t>я</w:t>
      </w:r>
    </w:p>
    <w:p w:rsidR="003E2476" w:rsidRDefault="00F103EA">
      <w:pPr>
        <w:ind w:leftChars="2299" w:left="5518"/>
        <w:jc w:val="center"/>
      </w:pPr>
      <w:r>
        <w:t>«</w:t>
      </w:r>
      <w:proofErr w:type="spellStart"/>
      <w:r>
        <w:t>Zа</w:t>
      </w:r>
      <w:proofErr w:type="spellEnd"/>
      <w:r>
        <w:t xml:space="preserve"> Родину вместе!», </w:t>
      </w:r>
      <w:proofErr w:type="gramStart"/>
      <w:r>
        <w:t>посвященного</w:t>
      </w:r>
      <w:proofErr w:type="gramEnd"/>
    </w:p>
    <w:p w:rsidR="003E2476" w:rsidRDefault="00F103EA">
      <w:pPr>
        <w:ind w:leftChars="2299" w:left="5518"/>
        <w:jc w:val="center"/>
      </w:pPr>
      <w:r>
        <w:t xml:space="preserve">80-летию Победы в Великой Отечественной войне 1941-1945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3E2476" w:rsidRDefault="003E2476">
      <w:pPr>
        <w:jc w:val="right"/>
        <w:rPr>
          <w:bCs/>
          <w:sz w:val="26"/>
          <w:szCs w:val="26"/>
        </w:rPr>
      </w:pPr>
    </w:p>
    <w:p w:rsidR="003E2476" w:rsidRDefault="00F103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 xml:space="preserve"> организационного комитета</w:t>
      </w:r>
    </w:p>
    <w:p w:rsidR="003E2476" w:rsidRDefault="00F103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открытого городского фестиваля </w:t>
      </w:r>
    </w:p>
    <w:p w:rsidR="003E2476" w:rsidRDefault="00F103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 xml:space="preserve">а Родину вместе!», </w:t>
      </w:r>
      <w:proofErr w:type="gramStart"/>
      <w:r>
        <w:rPr>
          <w:bCs/>
          <w:sz w:val="28"/>
          <w:szCs w:val="28"/>
        </w:rPr>
        <w:t>посвященного</w:t>
      </w:r>
      <w:proofErr w:type="gramEnd"/>
      <w:r>
        <w:rPr>
          <w:bCs/>
          <w:sz w:val="28"/>
          <w:szCs w:val="28"/>
        </w:rPr>
        <w:t xml:space="preserve"> 80-летию Победы в Великой Отечественной войне 1941-1945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</w:t>
      </w:r>
    </w:p>
    <w:p w:rsidR="003E2476" w:rsidRDefault="003E2476">
      <w:pPr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3E2476" w:rsidRDefault="00F103EA">
      <w:pPr>
        <w:numPr>
          <w:ilvl w:val="0"/>
          <w:numId w:val="5"/>
        </w:num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Осипенко Лидия Евгеньевна - начальник управления культуры администрации города Орла – председатель оргкомитета.</w:t>
      </w:r>
    </w:p>
    <w:p w:rsidR="003E2476" w:rsidRDefault="00F103EA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bCs/>
          <w:sz w:val="28"/>
          <w:szCs w:val="28"/>
          <w:shd w:val="clear" w:color="auto" w:fill="FFFFFF"/>
        </w:rPr>
        <w:t xml:space="preserve">Майорова Елена Федоровна </w:t>
      </w:r>
      <w:bookmarkStart w:id="1" w:name="_Hlk140485542"/>
      <w:r>
        <w:rPr>
          <w:bCs/>
          <w:sz w:val="28"/>
          <w:szCs w:val="28"/>
          <w:shd w:val="clear" w:color="auto" w:fill="FFFFFF"/>
        </w:rPr>
        <w:t xml:space="preserve">- директор Орловского городского центра культуры, заслуженный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работник культуры Российской Федерации – заместитель </w:t>
      </w:r>
      <w:r>
        <w:rPr>
          <w:bCs/>
          <w:color w:val="000000"/>
          <w:sz w:val="28"/>
          <w:szCs w:val="28"/>
          <w:shd w:val="clear" w:color="auto" w:fill="FFFFFF"/>
        </w:rPr>
        <w:t>председателя оргкомитета.</w:t>
      </w:r>
    </w:p>
    <w:p w:rsidR="003E2476" w:rsidRDefault="00F103EA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3. Сергеева Анастасия Игоревна </w:t>
      </w:r>
      <w:r>
        <w:rPr>
          <w:bCs/>
          <w:sz w:val="28"/>
          <w:szCs w:val="28"/>
        </w:rPr>
        <w:t xml:space="preserve">- начальник управления образования, спорта и физической культуры администрации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рла</w:t>
      </w:r>
      <w:proofErr w:type="spellEnd"/>
    </w:p>
    <w:p w:rsidR="003E2476" w:rsidRDefault="00F103EA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4. Зайцева Екатерина Григорьевна - </w:t>
      </w:r>
      <w:r>
        <w:rPr>
          <w:rFonts w:eastAsia="Times New Roman"/>
          <w:bCs/>
          <w:sz w:val="28"/>
          <w:szCs w:val="28"/>
          <w:lang w:eastAsia="ru-RU"/>
        </w:rPr>
        <w:t>заместитель начальника отдела культурного наследия, культурно-досуговой деяте</w:t>
      </w:r>
      <w:r>
        <w:rPr>
          <w:rFonts w:eastAsia="Times New Roman"/>
          <w:bCs/>
          <w:sz w:val="28"/>
          <w:szCs w:val="28"/>
          <w:lang w:eastAsia="ru-RU"/>
        </w:rPr>
        <w:t>льности, искусства и художественного образования</w:t>
      </w:r>
    </w:p>
    <w:bookmarkEnd w:id="1"/>
    <w:p w:rsidR="003E2476" w:rsidRDefault="00F103EA">
      <w:pPr>
        <w:ind w:firstLine="708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5. </w:t>
      </w:r>
      <w:r>
        <w:rPr>
          <w:bCs/>
          <w:sz w:val="28"/>
          <w:szCs w:val="28"/>
        </w:rPr>
        <w:t>Воробьева Татьяна Анатольевна - председатель Регионального Отделения Общероссийской общественной организации «Союз пенсионеров Росси по Орловской области.</w:t>
      </w: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spacing w:before="240"/>
        <w:ind w:leftChars="2299" w:left="5518"/>
        <w:jc w:val="center"/>
      </w:pPr>
    </w:p>
    <w:p w:rsidR="003E2476" w:rsidRDefault="00F103EA">
      <w:pPr>
        <w:spacing w:before="240"/>
        <w:ind w:leftChars="2299" w:left="5518"/>
        <w:jc w:val="center"/>
      </w:pPr>
      <w:r>
        <w:t xml:space="preserve">Приложение </w:t>
      </w:r>
      <w:r>
        <w:t>3</w:t>
      </w:r>
    </w:p>
    <w:p w:rsidR="003E2476" w:rsidRDefault="00F103EA">
      <w:pPr>
        <w:ind w:leftChars="2299" w:left="5518"/>
        <w:jc w:val="center"/>
      </w:pPr>
      <w:r>
        <w:t xml:space="preserve">к положению о </w:t>
      </w:r>
      <w:r>
        <w:t>проведении</w:t>
      </w:r>
    </w:p>
    <w:p w:rsidR="003E2476" w:rsidRDefault="00F103EA">
      <w:pPr>
        <w:ind w:leftChars="2299" w:left="5518"/>
        <w:jc w:val="center"/>
      </w:pPr>
      <w:r>
        <w:t>открыто</w:t>
      </w:r>
      <w:r>
        <w:t>го</w:t>
      </w:r>
      <w:r>
        <w:t xml:space="preserve"> городско</w:t>
      </w:r>
      <w:r>
        <w:t>го</w:t>
      </w:r>
      <w:r>
        <w:t xml:space="preserve"> фестивал</w:t>
      </w:r>
      <w:r>
        <w:t>я</w:t>
      </w:r>
    </w:p>
    <w:p w:rsidR="003E2476" w:rsidRDefault="00F103EA">
      <w:pPr>
        <w:ind w:leftChars="2299" w:left="5518"/>
        <w:jc w:val="center"/>
      </w:pPr>
      <w:r>
        <w:t>«</w:t>
      </w:r>
      <w:proofErr w:type="spellStart"/>
      <w:r>
        <w:t>Zа</w:t>
      </w:r>
      <w:proofErr w:type="spellEnd"/>
      <w:r>
        <w:t xml:space="preserve"> Родину вместе!», </w:t>
      </w:r>
      <w:proofErr w:type="gramStart"/>
      <w:r>
        <w:t>посвященного</w:t>
      </w:r>
      <w:proofErr w:type="gramEnd"/>
    </w:p>
    <w:p w:rsidR="003E2476" w:rsidRDefault="00F103EA">
      <w:pPr>
        <w:ind w:leftChars="2299" w:left="5518"/>
        <w:jc w:val="center"/>
      </w:pPr>
      <w:r>
        <w:t xml:space="preserve">80-летию Победы в Великой Отечественной войне 1941-1945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3E2476" w:rsidRDefault="003E2476">
      <w:pPr>
        <w:pStyle w:val="ad"/>
        <w:ind w:left="1080" w:hanging="1080"/>
        <w:jc w:val="right"/>
        <w:rPr>
          <w:bCs/>
          <w:sz w:val="26"/>
          <w:szCs w:val="26"/>
        </w:rPr>
      </w:pPr>
    </w:p>
    <w:p w:rsidR="003E2476" w:rsidRDefault="00F10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Состав жюри</w:t>
      </w:r>
      <w:r>
        <w:rPr>
          <w:b/>
          <w:bCs/>
          <w:sz w:val="28"/>
          <w:szCs w:val="28"/>
        </w:rPr>
        <w:t xml:space="preserve">  </w:t>
      </w:r>
    </w:p>
    <w:p w:rsidR="003E2476" w:rsidRDefault="00F103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открытого городского фестиваля </w:t>
      </w:r>
    </w:p>
    <w:p w:rsidR="003E2476" w:rsidRDefault="00F103EA">
      <w:pPr>
        <w:jc w:val="center"/>
        <w:rPr>
          <w:bCs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 xml:space="preserve">а Родину вместе!», </w:t>
      </w:r>
      <w:proofErr w:type="gramStart"/>
      <w:r>
        <w:rPr>
          <w:bCs/>
          <w:sz w:val="28"/>
          <w:szCs w:val="28"/>
        </w:rPr>
        <w:t>посвященного</w:t>
      </w:r>
      <w:proofErr w:type="gramEnd"/>
      <w:r>
        <w:rPr>
          <w:bCs/>
          <w:sz w:val="28"/>
          <w:szCs w:val="28"/>
        </w:rPr>
        <w:t xml:space="preserve"> 80-летию Победы в Великой </w:t>
      </w:r>
      <w:r>
        <w:rPr>
          <w:bCs/>
          <w:sz w:val="28"/>
          <w:szCs w:val="28"/>
        </w:rPr>
        <w:t xml:space="preserve">Отечественной войне  1941-1945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</w:t>
      </w:r>
    </w:p>
    <w:p w:rsidR="003E2476" w:rsidRDefault="003E2476">
      <w:pPr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3E2476" w:rsidRDefault="00F103EA">
      <w:pPr>
        <w:pStyle w:val="ad"/>
        <w:ind w:left="1080" w:hanging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жюри: </w:t>
      </w:r>
    </w:p>
    <w:p w:rsidR="003E2476" w:rsidRDefault="00F103EA">
      <w:pPr>
        <w:pStyle w:val="ad"/>
        <w:numPr>
          <w:ilvl w:val="0"/>
          <w:numId w:val="6"/>
        </w:numPr>
        <w:ind w:left="0" w:firstLineChars="254"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Майорова Елена Федоровна – Заслуженный работник культуры РФ, режиссер, директор МБУК «Орловский городской центр культуры»;</w:t>
      </w:r>
    </w:p>
    <w:p w:rsidR="003E2476" w:rsidRDefault="00F103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жюри (с правом голоса):</w:t>
      </w:r>
    </w:p>
    <w:p w:rsidR="003E2476" w:rsidRDefault="00F103EA">
      <w:pPr>
        <w:pStyle w:val="ad"/>
        <w:numPr>
          <w:ilvl w:val="0"/>
          <w:numId w:val="6"/>
        </w:numPr>
        <w:ind w:left="0" w:firstLineChars="254" w:firstLine="711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Прилепская</w:t>
      </w:r>
      <w:proofErr w:type="spellEnd"/>
      <w:r>
        <w:rPr>
          <w:bCs/>
          <w:sz w:val="28"/>
          <w:szCs w:val="28"/>
        </w:rPr>
        <w:t xml:space="preserve"> Марина Николаевна – заведующая </w:t>
      </w:r>
      <w:r>
        <w:rPr>
          <w:bCs/>
          <w:sz w:val="28"/>
          <w:szCs w:val="28"/>
        </w:rPr>
        <w:t xml:space="preserve">отделом художественного творчества МБУК «Орловский городской центр культуры» </w:t>
      </w:r>
      <w:r>
        <w:rPr>
          <w:b/>
          <w:bCs/>
          <w:sz w:val="28"/>
          <w:szCs w:val="28"/>
        </w:rPr>
        <w:t xml:space="preserve">Члены жюри: </w:t>
      </w:r>
    </w:p>
    <w:p w:rsidR="003E2476" w:rsidRDefault="00F103EA">
      <w:pPr>
        <w:pStyle w:val="ad"/>
        <w:numPr>
          <w:ilvl w:val="0"/>
          <w:numId w:val="6"/>
        </w:numPr>
        <w:ind w:left="0" w:firstLineChars="254"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Минаков Павел Владимирович – член Союза театральных деятелей, актер театра и кино, режиссер;</w:t>
      </w:r>
    </w:p>
    <w:p w:rsidR="003E2476" w:rsidRDefault="00F103EA">
      <w:pPr>
        <w:pStyle w:val="ad"/>
        <w:numPr>
          <w:ilvl w:val="0"/>
          <w:numId w:val="6"/>
        </w:numPr>
        <w:ind w:left="0" w:firstLineChars="254"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Казарина Таисия Григорьевна – Заслуженный деятель искусств РФ,</w:t>
      </w:r>
    </w:p>
    <w:p w:rsidR="003E2476" w:rsidRDefault="00F103EA">
      <w:pPr>
        <w:pStyle w:val="ad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Заслуженны</w:t>
      </w:r>
      <w:r>
        <w:rPr>
          <w:bCs/>
          <w:sz w:val="28"/>
          <w:szCs w:val="28"/>
        </w:rPr>
        <w:t>й работник культуры РФ, заведующая отделением сольного народного пения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</w:t>
      </w:r>
      <w:r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профессионально</w:t>
      </w:r>
      <w:r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образовательно</w:t>
      </w:r>
      <w:r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рловской области </w:t>
      </w:r>
      <w:r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рловский музыкальный колледж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; </w:t>
      </w:r>
    </w:p>
    <w:p w:rsidR="003E2476" w:rsidRDefault="00F103EA">
      <w:pPr>
        <w:pStyle w:val="ad"/>
        <w:numPr>
          <w:ilvl w:val="0"/>
          <w:numId w:val="6"/>
        </w:numPr>
        <w:ind w:left="0" w:firstLineChars="254" w:firstLine="71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Сухорослов</w:t>
      </w:r>
      <w:proofErr w:type="spellEnd"/>
      <w:r>
        <w:rPr>
          <w:bCs/>
          <w:sz w:val="28"/>
          <w:szCs w:val="28"/>
        </w:rPr>
        <w:t xml:space="preserve"> Виктор </w:t>
      </w:r>
      <w:proofErr w:type="spellStart"/>
      <w:r>
        <w:rPr>
          <w:bCs/>
          <w:sz w:val="28"/>
          <w:szCs w:val="28"/>
        </w:rPr>
        <w:t>Кирьянович</w:t>
      </w:r>
      <w:proofErr w:type="spellEnd"/>
      <w:r>
        <w:rPr>
          <w:bCs/>
          <w:sz w:val="28"/>
          <w:szCs w:val="28"/>
        </w:rPr>
        <w:t xml:space="preserve"> – Заслуженный деятель искусств РФ, главный дири</w:t>
      </w:r>
      <w:r>
        <w:rPr>
          <w:bCs/>
          <w:sz w:val="28"/>
          <w:szCs w:val="28"/>
        </w:rPr>
        <w:t>жер и художественный руководитель Муниципального оркестра русских народных инструментов г</w:t>
      </w:r>
      <w:r>
        <w:rPr>
          <w:bCs/>
          <w:sz w:val="28"/>
          <w:szCs w:val="28"/>
        </w:rPr>
        <w:t>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Орла</w:t>
      </w:r>
      <w:r>
        <w:rPr>
          <w:bCs/>
          <w:sz w:val="28"/>
          <w:szCs w:val="28"/>
        </w:rPr>
        <w:t>;</w:t>
      </w:r>
    </w:p>
    <w:p w:rsidR="003E2476" w:rsidRDefault="00F103EA">
      <w:pPr>
        <w:pStyle w:val="ad"/>
        <w:numPr>
          <w:ilvl w:val="0"/>
          <w:numId w:val="6"/>
        </w:numPr>
        <w:ind w:left="0" w:firstLineChars="254" w:firstLine="7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Ибрагимов Георгий Михайлович – преподаватель по вокалу, актерскому мастерству и сценической речи 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профессионально</w:t>
      </w:r>
      <w:r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образовательно</w:t>
      </w:r>
      <w:r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рловской области </w:t>
      </w:r>
      <w:r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рловский музыкальный колледж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режиссер музыкального театра;</w:t>
      </w:r>
    </w:p>
    <w:p w:rsidR="003E2476" w:rsidRDefault="00F103EA">
      <w:pPr>
        <w:pStyle w:val="ad"/>
        <w:ind w:left="0" w:firstLineChars="254" w:firstLine="711"/>
        <w:jc w:val="both"/>
        <w:rPr>
          <w:rFonts w:eastAsia="Times New Roman"/>
          <w:kern w:val="0"/>
          <w:lang w:eastAsia="zh-CN"/>
        </w:rPr>
      </w:pPr>
      <w:r>
        <w:rPr>
          <w:bCs/>
          <w:sz w:val="28"/>
          <w:szCs w:val="28"/>
        </w:rPr>
        <w:t xml:space="preserve">7. Рахимов Рахман </w:t>
      </w:r>
      <w:proofErr w:type="spellStart"/>
      <w:r>
        <w:rPr>
          <w:bCs/>
          <w:sz w:val="28"/>
          <w:szCs w:val="28"/>
        </w:rPr>
        <w:t>Баратович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актер, режиссер, автор-исполнитель</w:t>
      </w: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  <w:sectPr w:rsidR="003E2476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E2476" w:rsidRDefault="00F103EA">
      <w:pPr>
        <w:spacing w:before="240"/>
        <w:ind w:leftChars="4200" w:left="10080"/>
        <w:jc w:val="center"/>
      </w:pPr>
      <w:r>
        <w:lastRenderedPageBreak/>
        <w:t xml:space="preserve">Приложение </w:t>
      </w:r>
      <w:r>
        <w:t>4</w:t>
      </w:r>
    </w:p>
    <w:p w:rsidR="003E2476" w:rsidRDefault="00F103EA">
      <w:pPr>
        <w:ind w:leftChars="4200" w:left="10080"/>
        <w:jc w:val="center"/>
      </w:pPr>
      <w:r>
        <w:t>к положению о проведении</w:t>
      </w:r>
    </w:p>
    <w:p w:rsidR="003E2476" w:rsidRDefault="00F103EA">
      <w:pPr>
        <w:ind w:leftChars="4200" w:left="10080"/>
        <w:jc w:val="center"/>
      </w:pPr>
      <w:r>
        <w:t>открыто</w:t>
      </w:r>
      <w:r>
        <w:t>го</w:t>
      </w:r>
      <w:r>
        <w:t xml:space="preserve"> городско</w:t>
      </w:r>
      <w:r>
        <w:t>го</w:t>
      </w:r>
      <w:r>
        <w:t xml:space="preserve"> фестивал</w:t>
      </w:r>
      <w:r>
        <w:t>я</w:t>
      </w:r>
    </w:p>
    <w:p w:rsidR="003E2476" w:rsidRDefault="00F103EA">
      <w:pPr>
        <w:ind w:leftChars="4200" w:left="10080"/>
        <w:jc w:val="center"/>
      </w:pPr>
      <w:r>
        <w:t>«</w:t>
      </w:r>
      <w:proofErr w:type="spellStart"/>
      <w:r>
        <w:t>Zа</w:t>
      </w:r>
      <w:proofErr w:type="spellEnd"/>
      <w:r>
        <w:t xml:space="preserve"> Родину вместе!», </w:t>
      </w:r>
      <w:proofErr w:type="gramStart"/>
      <w:r>
        <w:t>посвященного</w:t>
      </w:r>
      <w:proofErr w:type="gramEnd"/>
    </w:p>
    <w:p w:rsidR="003E2476" w:rsidRDefault="00F103EA">
      <w:pPr>
        <w:numPr>
          <w:ilvl w:val="0"/>
          <w:numId w:val="7"/>
        </w:numPr>
        <w:ind w:leftChars="4200" w:left="10080"/>
        <w:jc w:val="center"/>
      </w:pPr>
      <w:proofErr w:type="spellStart"/>
      <w:r>
        <w:t>летию</w:t>
      </w:r>
      <w:proofErr w:type="spellEnd"/>
      <w:r>
        <w:t xml:space="preserve"> Победы в Великой Отечественной войне 1941-1945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3E2476" w:rsidRDefault="003E2476" w:rsidP="002C4946">
      <w:pPr>
        <w:ind w:leftChars="4200" w:left="10080"/>
        <w:jc w:val="both"/>
      </w:pPr>
    </w:p>
    <w:p w:rsidR="003E2476" w:rsidRDefault="00F103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Бланк критериев оценки выступлений участников 2 тура открытого городского фестиваля </w:t>
      </w:r>
    </w:p>
    <w:p w:rsidR="003E2476" w:rsidRDefault="00F103EA">
      <w:pPr>
        <w:jc w:val="center"/>
        <w:rPr>
          <w:bCs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 xml:space="preserve">а Родину вместе!», </w:t>
      </w:r>
      <w:proofErr w:type="gramStart"/>
      <w:r>
        <w:rPr>
          <w:bCs/>
          <w:sz w:val="28"/>
          <w:szCs w:val="28"/>
        </w:rPr>
        <w:t>посвященного</w:t>
      </w:r>
      <w:proofErr w:type="gramEnd"/>
      <w:r>
        <w:rPr>
          <w:bCs/>
          <w:sz w:val="28"/>
          <w:szCs w:val="28"/>
        </w:rPr>
        <w:t xml:space="preserve"> 80-летию Победы в Великой Отечественной войне  1941-1945 </w:t>
      </w:r>
      <w:proofErr w:type="spellStart"/>
      <w:r>
        <w:rPr>
          <w:bCs/>
          <w:sz w:val="28"/>
          <w:szCs w:val="28"/>
        </w:rPr>
        <w:t>г.г</w:t>
      </w:r>
      <w:proofErr w:type="spellEnd"/>
      <w:r>
        <w:rPr>
          <w:bCs/>
          <w:sz w:val="28"/>
          <w:szCs w:val="28"/>
        </w:rPr>
        <w:t>.</w:t>
      </w:r>
    </w:p>
    <w:p w:rsidR="003E2476" w:rsidRDefault="003E2476">
      <w:pPr>
        <w:pStyle w:val="ad"/>
        <w:ind w:left="1080" w:hanging="1080"/>
        <w:jc w:val="center"/>
        <w:rPr>
          <w:bCs/>
          <w:sz w:val="26"/>
          <w:szCs w:val="26"/>
        </w:rPr>
      </w:pPr>
    </w:p>
    <w:tbl>
      <w:tblPr>
        <w:tblStyle w:val="ac"/>
        <w:tblW w:w="14575" w:type="dxa"/>
        <w:tblLook w:val="04A0" w:firstRow="1" w:lastRow="0" w:firstColumn="1" w:lastColumn="0" w:noHBand="0" w:noVBand="1"/>
      </w:tblPr>
      <w:tblGrid>
        <w:gridCol w:w="1261"/>
        <w:gridCol w:w="2711"/>
        <w:gridCol w:w="1668"/>
        <w:gridCol w:w="1817"/>
        <w:gridCol w:w="1768"/>
        <w:gridCol w:w="1720"/>
        <w:gridCol w:w="1610"/>
        <w:gridCol w:w="2020"/>
      </w:tblGrid>
      <w:tr w:rsidR="003E2476">
        <w:tc>
          <w:tcPr>
            <w:tcW w:w="835" w:type="dxa"/>
            <w:vAlign w:val="center"/>
          </w:tcPr>
          <w:p w:rsidR="003E2476" w:rsidRDefault="00F103EA">
            <w:pPr>
              <w:pStyle w:val="ad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3E2476" w:rsidRDefault="00F103EA">
            <w:pPr>
              <w:pStyle w:val="ad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ФИО участника/ Название коллектива</w:t>
            </w:r>
          </w:p>
        </w:tc>
        <w:tc>
          <w:tcPr>
            <w:tcW w:w="1705" w:type="dxa"/>
            <w:vAlign w:val="center"/>
          </w:tcPr>
          <w:p w:rsidR="003E2476" w:rsidRDefault="00F103EA">
            <w:pPr>
              <w:pStyle w:val="ad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Критерий 1</w:t>
            </w:r>
          </w:p>
        </w:tc>
        <w:tc>
          <w:tcPr>
            <w:tcW w:w="1868" w:type="dxa"/>
            <w:vAlign w:val="center"/>
          </w:tcPr>
          <w:p w:rsidR="003E2476" w:rsidRDefault="00F103EA">
            <w:pPr>
              <w:pStyle w:val="ad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Критерий 2</w:t>
            </w:r>
          </w:p>
        </w:tc>
        <w:tc>
          <w:tcPr>
            <w:tcW w:w="1815" w:type="dxa"/>
            <w:vAlign w:val="center"/>
          </w:tcPr>
          <w:p w:rsidR="003E2476" w:rsidRDefault="00F103EA">
            <w:pPr>
              <w:pStyle w:val="ad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Критерий 3</w:t>
            </w:r>
          </w:p>
        </w:tc>
        <w:tc>
          <w:tcPr>
            <w:tcW w:w="1762" w:type="dxa"/>
            <w:vAlign w:val="center"/>
          </w:tcPr>
          <w:p w:rsidR="003E2476" w:rsidRDefault="00F103EA">
            <w:pPr>
              <w:pStyle w:val="ad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Крит</w:t>
            </w:r>
            <w:r>
              <w:rPr>
                <w:bCs/>
                <w:sz w:val="26"/>
                <w:szCs w:val="26"/>
              </w:rPr>
              <w:t>ерий 4</w:t>
            </w:r>
          </w:p>
        </w:tc>
        <w:tc>
          <w:tcPr>
            <w:tcW w:w="1641" w:type="dxa"/>
            <w:vAlign w:val="center"/>
          </w:tcPr>
          <w:p w:rsidR="003E2476" w:rsidRDefault="00F103EA">
            <w:pPr>
              <w:pStyle w:val="ad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Критерий 5</w:t>
            </w:r>
          </w:p>
        </w:tc>
        <w:tc>
          <w:tcPr>
            <w:tcW w:w="2113" w:type="dxa"/>
            <w:vAlign w:val="center"/>
          </w:tcPr>
          <w:p w:rsidR="003E2476" w:rsidRDefault="00F103EA">
            <w:pPr>
              <w:pStyle w:val="ad"/>
              <w:ind w:left="0" w:firstLineChars="200" w:firstLine="5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3E2476">
        <w:tc>
          <w:tcPr>
            <w:tcW w:w="835" w:type="dxa"/>
          </w:tcPr>
          <w:p w:rsidR="003E2476" w:rsidRDefault="00F103EA">
            <w:pPr>
              <w:pStyle w:val="ad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5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68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5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13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</w:tr>
      <w:tr w:rsidR="003E2476">
        <w:tc>
          <w:tcPr>
            <w:tcW w:w="835" w:type="dxa"/>
          </w:tcPr>
          <w:p w:rsidR="003E2476" w:rsidRDefault="00F103EA">
            <w:pPr>
              <w:pStyle w:val="ad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2...</w:t>
            </w:r>
          </w:p>
        </w:tc>
        <w:tc>
          <w:tcPr>
            <w:tcW w:w="2836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5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68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5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13" w:type="dxa"/>
          </w:tcPr>
          <w:p w:rsidR="003E2476" w:rsidRDefault="003E2476">
            <w:pPr>
              <w:pStyle w:val="ad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2476" w:rsidRDefault="003E2476">
      <w:pPr>
        <w:pStyle w:val="ad"/>
        <w:ind w:left="1080" w:hanging="1080"/>
        <w:rPr>
          <w:bCs/>
          <w:sz w:val="26"/>
          <w:szCs w:val="26"/>
        </w:rPr>
      </w:pPr>
    </w:p>
    <w:p w:rsidR="003E2476" w:rsidRDefault="003E2476">
      <w:pPr>
        <w:widowControl/>
        <w:suppressAutoHyphens w:val="0"/>
        <w:ind w:right="-1"/>
        <w:rPr>
          <w:rFonts w:eastAsia="Times New Roman"/>
          <w:kern w:val="0"/>
          <w:lang w:eastAsia="zh-CN"/>
        </w:rPr>
      </w:pPr>
    </w:p>
    <w:p w:rsidR="003E2476" w:rsidRDefault="00F103EA">
      <w:pPr>
        <w:pStyle w:val="ad"/>
        <w:ind w:left="0"/>
        <w:rPr>
          <w:bCs/>
        </w:rPr>
      </w:pPr>
      <w:r>
        <w:rPr>
          <w:rFonts w:eastAsia="Times New Roman"/>
          <w:kern w:val="0"/>
          <w:sz w:val="28"/>
          <w:szCs w:val="28"/>
          <w:lang w:eastAsia="zh-CN"/>
        </w:rPr>
        <w:t>Председатель жюри:</w:t>
      </w:r>
      <w:r>
        <w:rPr>
          <w:rFonts w:eastAsia="Times New Roman"/>
          <w:kern w:val="0"/>
          <w:sz w:val="22"/>
          <w:szCs w:val="22"/>
          <w:lang w:eastAsia="zh-CN"/>
        </w:rPr>
        <w:br/>
      </w:r>
      <w:r>
        <w:rPr>
          <w:bCs/>
        </w:rPr>
        <w:t>Заслуженный работник культуры РФ,</w:t>
      </w:r>
      <w:r>
        <w:rPr>
          <w:bCs/>
        </w:rPr>
        <w:br/>
        <w:t xml:space="preserve">режиссер, директор </w:t>
      </w:r>
      <w:r>
        <w:rPr>
          <w:bCs/>
        </w:rPr>
        <w:br/>
        <w:t>МБУК «Орловский городской центр культуры»</w:t>
      </w:r>
    </w:p>
    <w:p w:rsidR="003E2476" w:rsidRDefault="00F103EA">
      <w:pPr>
        <w:pStyle w:val="ad"/>
        <w:ind w:left="0"/>
        <w:jc w:val="both"/>
        <w:rPr>
          <w:bCs/>
          <w:sz w:val="28"/>
          <w:szCs w:val="28"/>
        </w:rPr>
      </w:pPr>
      <w:r>
        <w:rPr>
          <w:bCs/>
        </w:rPr>
        <w:t>Майорова Елена Федоровна</w:t>
      </w:r>
      <w:r>
        <w:rPr>
          <w:bCs/>
          <w:sz w:val="22"/>
          <w:szCs w:val="22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_________________</w:t>
      </w:r>
    </w:p>
    <w:p w:rsidR="003E2476" w:rsidRDefault="00F103EA">
      <w:pPr>
        <w:pStyle w:val="ad"/>
        <w:ind w:left="0"/>
        <w:jc w:val="both"/>
        <w:rPr>
          <w:bCs/>
          <w:sz w:val="21"/>
          <w:szCs w:val="21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</w:t>
      </w:r>
      <w:r>
        <w:rPr>
          <w:bCs/>
          <w:sz w:val="22"/>
          <w:szCs w:val="22"/>
        </w:rPr>
        <w:t>п</w:t>
      </w:r>
      <w:r>
        <w:rPr>
          <w:bCs/>
          <w:sz w:val="21"/>
          <w:szCs w:val="21"/>
        </w:rPr>
        <w:t>одпись</w:t>
      </w:r>
    </w:p>
    <w:p w:rsidR="003E2476" w:rsidRDefault="00F103EA">
      <w:pPr>
        <w:pStyle w:val="ad"/>
        <w:ind w:left="0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>Секретарь жюри:</w:t>
      </w:r>
    </w:p>
    <w:p w:rsidR="003E2476" w:rsidRDefault="00F103EA">
      <w:pPr>
        <w:pStyle w:val="ad"/>
        <w:ind w:left="0"/>
        <w:jc w:val="both"/>
        <w:rPr>
          <w:rFonts w:eastAsia="Times New Roman"/>
          <w:kern w:val="0"/>
          <w:sz w:val="28"/>
          <w:szCs w:val="28"/>
          <w:lang w:eastAsia="zh-CN"/>
        </w:rPr>
      </w:pP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  <w:t xml:space="preserve">  </w:t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</w:r>
      <w:r>
        <w:rPr>
          <w:rFonts w:eastAsia="Times New Roman"/>
          <w:kern w:val="0"/>
          <w:sz w:val="28"/>
          <w:szCs w:val="28"/>
          <w:lang w:eastAsia="zh-CN"/>
        </w:rPr>
        <w:tab/>
        <w:t xml:space="preserve"> </w:t>
      </w:r>
      <w:r>
        <w:rPr>
          <w:rFonts w:eastAsia="Times New Roman"/>
          <w:kern w:val="0"/>
          <w:sz w:val="28"/>
          <w:szCs w:val="28"/>
          <w:lang w:eastAsia="zh-CN"/>
        </w:rPr>
        <w:t xml:space="preserve"> _________________</w:t>
      </w:r>
    </w:p>
    <w:p w:rsidR="003E2476" w:rsidRDefault="00F103EA">
      <w:pPr>
        <w:pStyle w:val="ad"/>
        <w:ind w:left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 xml:space="preserve">      </w:t>
      </w:r>
      <w:r>
        <w:rPr>
          <w:bCs/>
          <w:sz w:val="22"/>
          <w:szCs w:val="22"/>
        </w:rPr>
        <w:t>п</w:t>
      </w:r>
      <w:r>
        <w:rPr>
          <w:bCs/>
          <w:sz w:val="21"/>
          <w:szCs w:val="21"/>
        </w:rPr>
        <w:t>одпись</w:t>
      </w: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p w:rsidR="003E2476" w:rsidRDefault="003E2476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</w:p>
    <w:sectPr w:rsidR="003E2476">
      <w:footerReference w:type="default" r:id="rId11"/>
      <w:pgSz w:w="16838" w:h="11906" w:orient="landscape"/>
      <w:pgMar w:top="1701" w:right="1134" w:bottom="850" w:left="1134" w:header="709" w:footer="709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EA" w:rsidRDefault="00F103EA">
      <w:r>
        <w:separator/>
      </w:r>
    </w:p>
  </w:endnote>
  <w:endnote w:type="continuationSeparator" w:id="0">
    <w:p w:rsidR="00F103EA" w:rsidRDefault="00F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Print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76" w:rsidRDefault="00F103EA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E2476" w:rsidRDefault="00F103EA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C4946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liwSrKQIAACcEAAAOAAAAAAAAAAAAAAAAAC4CAABkcnMvZTJvRG9jLnht&#10;bFBLAQItABQABgAIAAAAIQBxqtG51wAAAAUBAAAPAAAAAAAAAAAAAAAAAIMEAABkcnMvZG93bnJl&#10;di54bWxQSwUGAAAAAAQABADzAAAAhwUAAAAA&#10;" filled="f" stroked="f" strokeweight=".5pt">
              <v:textbox style="mso-fit-shape-to-text:t" inset="0,0,0,0">
                <w:txbxContent>
                  <w:p w:rsidR="003E2476" w:rsidRDefault="00F103EA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C4946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76" w:rsidRDefault="00F103EA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476" w:rsidRDefault="00F103EA">
                          <w:pPr>
                            <w:pStyle w:val="aa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jrZQ8AgAAZ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6D7LwlpvLI/UUTxvF/sAAVtdoyidEiet0H9tZU6zEhv8z3176+H/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GPjrZQ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E5DB7">
                    <w:pPr>
                      <w:pStyle w:val="12"/>
                      <w:rPr>
                        <w:rFonts w:hint="default"/>
                        <w:lang w:val="ru-RU"/>
                      </w:rPr>
                    </w:pPr>
                    <w:r>
                      <w:rPr>
                        <w:rFonts w:hint="default"/>
                        <w:lang w:val="ru-RU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EA" w:rsidRDefault="00F103EA">
      <w:r>
        <w:separator/>
      </w:r>
    </w:p>
  </w:footnote>
  <w:footnote w:type="continuationSeparator" w:id="0">
    <w:p w:rsidR="00F103EA" w:rsidRDefault="00F1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FA1C7"/>
    <w:multiLevelType w:val="singleLevel"/>
    <w:tmpl w:val="8A4FA1C7"/>
    <w:lvl w:ilvl="0">
      <w:start w:val="4"/>
      <w:numFmt w:val="decimal"/>
      <w:suff w:val="space"/>
      <w:lvlText w:val="%1."/>
      <w:lvlJc w:val="left"/>
    </w:lvl>
  </w:abstractNum>
  <w:abstractNum w:abstractNumId="1">
    <w:nsid w:val="ADF1EA19"/>
    <w:multiLevelType w:val="singleLevel"/>
    <w:tmpl w:val="ADF1EA19"/>
    <w:lvl w:ilvl="0">
      <w:start w:val="80"/>
      <w:numFmt w:val="decimal"/>
      <w:suff w:val="nothing"/>
      <w:lvlText w:val="%1-"/>
      <w:lvlJc w:val="left"/>
    </w:lvl>
  </w:abstractNum>
  <w:abstractNum w:abstractNumId="2">
    <w:nsid w:val="BF4E0B35"/>
    <w:multiLevelType w:val="singleLevel"/>
    <w:tmpl w:val="BF4E0B35"/>
    <w:lvl w:ilvl="0">
      <w:start w:val="1"/>
      <w:numFmt w:val="decimal"/>
      <w:suff w:val="space"/>
      <w:lvlText w:val="%1."/>
      <w:lvlJc w:val="left"/>
    </w:lvl>
  </w:abstractNum>
  <w:abstractNum w:abstractNumId="3">
    <w:nsid w:val="DF43DEF4"/>
    <w:multiLevelType w:val="singleLevel"/>
    <w:tmpl w:val="DF43DEF4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4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4998DFA3"/>
    <w:multiLevelType w:val="singleLevel"/>
    <w:tmpl w:val="4998DFA3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D"/>
    <w:rsid w:val="00063071"/>
    <w:rsid w:val="00082AFB"/>
    <w:rsid w:val="000B0B80"/>
    <w:rsid w:val="000F6B96"/>
    <w:rsid w:val="001503FF"/>
    <w:rsid w:val="001620F6"/>
    <w:rsid w:val="00182054"/>
    <w:rsid w:val="00192CFE"/>
    <w:rsid w:val="001A149C"/>
    <w:rsid w:val="001A3B47"/>
    <w:rsid w:val="001A4DF6"/>
    <w:rsid w:val="001B5892"/>
    <w:rsid w:val="001E11C2"/>
    <w:rsid w:val="002272CC"/>
    <w:rsid w:val="00290D4C"/>
    <w:rsid w:val="002A42DE"/>
    <w:rsid w:val="002B7F7E"/>
    <w:rsid w:val="002C4946"/>
    <w:rsid w:val="00323C13"/>
    <w:rsid w:val="00355078"/>
    <w:rsid w:val="0036031B"/>
    <w:rsid w:val="00385EEC"/>
    <w:rsid w:val="00394CED"/>
    <w:rsid w:val="003973ED"/>
    <w:rsid w:val="003D63CD"/>
    <w:rsid w:val="003E2476"/>
    <w:rsid w:val="003E6905"/>
    <w:rsid w:val="003E7779"/>
    <w:rsid w:val="004119F4"/>
    <w:rsid w:val="00415350"/>
    <w:rsid w:val="004403EC"/>
    <w:rsid w:val="00450D8B"/>
    <w:rsid w:val="004870F9"/>
    <w:rsid w:val="004940D1"/>
    <w:rsid w:val="00494E72"/>
    <w:rsid w:val="004C0FA6"/>
    <w:rsid w:val="004C787D"/>
    <w:rsid w:val="004D6A0E"/>
    <w:rsid w:val="004F2FB1"/>
    <w:rsid w:val="004F6F72"/>
    <w:rsid w:val="005171E7"/>
    <w:rsid w:val="00527A3F"/>
    <w:rsid w:val="00530691"/>
    <w:rsid w:val="00556BD7"/>
    <w:rsid w:val="00571770"/>
    <w:rsid w:val="00573111"/>
    <w:rsid w:val="005A03D5"/>
    <w:rsid w:val="005E342B"/>
    <w:rsid w:val="005E62EA"/>
    <w:rsid w:val="005E7680"/>
    <w:rsid w:val="00635FA9"/>
    <w:rsid w:val="00641B8E"/>
    <w:rsid w:val="00667E1B"/>
    <w:rsid w:val="006755F0"/>
    <w:rsid w:val="00695432"/>
    <w:rsid w:val="006C74B4"/>
    <w:rsid w:val="007561D3"/>
    <w:rsid w:val="007800BB"/>
    <w:rsid w:val="007B1173"/>
    <w:rsid w:val="007C18A0"/>
    <w:rsid w:val="007D7A1C"/>
    <w:rsid w:val="00807871"/>
    <w:rsid w:val="00840B7C"/>
    <w:rsid w:val="00861447"/>
    <w:rsid w:val="00870C1F"/>
    <w:rsid w:val="0087633A"/>
    <w:rsid w:val="00907D20"/>
    <w:rsid w:val="00911254"/>
    <w:rsid w:val="0093799E"/>
    <w:rsid w:val="00954473"/>
    <w:rsid w:val="0095664F"/>
    <w:rsid w:val="00971B2E"/>
    <w:rsid w:val="00974433"/>
    <w:rsid w:val="00985358"/>
    <w:rsid w:val="009B1D01"/>
    <w:rsid w:val="009C0623"/>
    <w:rsid w:val="009E669F"/>
    <w:rsid w:val="009F34E4"/>
    <w:rsid w:val="009F59F0"/>
    <w:rsid w:val="009F67E4"/>
    <w:rsid w:val="00A2040F"/>
    <w:rsid w:val="00A22CB9"/>
    <w:rsid w:val="00A8717B"/>
    <w:rsid w:val="00AD1E16"/>
    <w:rsid w:val="00AE39A4"/>
    <w:rsid w:val="00AE543C"/>
    <w:rsid w:val="00B260F1"/>
    <w:rsid w:val="00B27AFF"/>
    <w:rsid w:val="00B554B1"/>
    <w:rsid w:val="00B904EB"/>
    <w:rsid w:val="00B93552"/>
    <w:rsid w:val="00BF1E8B"/>
    <w:rsid w:val="00C0557F"/>
    <w:rsid w:val="00C06289"/>
    <w:rsid w:val="00C36A6A"/>
    <w:rsid w:val="00C44412"/>
    <w:rsid w:val="00C62EF2"/>
    <w:rsid w:val="00C719DB"/>
    <w:rsid w:val="00C90719"/>
    <w:rsid w:val="00CF71DC"/>
    <w:rsid w:val="00D05DEF"/>
    <w:rsid w:val="00D568A9"/>
    <w:rsid w:val="00D60303"/>
    <w:rsid w:val="00D6100F"/>
    <w:rsid w:val="00D756A6"/>
    <w:rsid w:val="00DA0E9C"/>
    <w:rsid w:val="00DC115F"/>
    <w:rsid w:val="00DC3906"/>
    <w:rsid w:val="00DD1BBA"/>
    <w:rsid w:val="00E227CD"/>
    <w:rsid w:val="00E37FD4"/>
    <w:rsid w:val="00E76D64"/>
    <w:rsid w:val="00E82CE0"/>
    <w:rsid w:val="00E96547"/>
    <w:rsid w:val="00ED21D8"/>
    <w:rsid w:val="00F07085"/>
    <w:rsid w:val="00F103EA"/>
    <w:rsid w:val="00F154EA"/>
    <w:rsid w:val="00F4157B"/>
    <w:rsid w:val="00F60DE4"/>
    <w:rsid w:val="00FA3D11"/>
    <w:rsid w:val="00FD5F3C"/>
    <w:rsid w:val="023B0C37"/>
    <w:rsid w:val="0AD84D58"/>
    <w:rsid w:val="0ADD5F07"/>
    <w:rsid w:val="110765BE"/>
    <w:rsid w:val="14F63797"/>
    <w:rsid w:val="1AC22264"/>
    <w:rsid w:val="1B377E31"/>
    <w:rsid w:val="1BF22168"/>
    <w:rsid w:val="201B643B"/>
    <w:rsid w:val="20A80C6A"/>
    <w:rsid w:val="210D40C9"/>
    <w:rsid w:val="27B53233"/>
    <w:rsid w:val="282E5086"/>
    <w:rsid w:val="29356EC5"/>
    <w:rsid w:val="2B15163B"/>
    <w:rsid w:val="2BB1525B"/>
    <w:rsid w:val="31BB6926"/>
    <w:rsid w:val="42744F96"/>
    <w:rsid w:val="55A0267B"/>
    <w:rsid w:val="567A07EF"/>
    <w:rsid w:val="5A6C1639"/>
    <w:rsid w:val="5D155374"/>
    <w:rsid w:val="5E3C1E32"/>
    <w:rsid w:val="63590D8D"/>
    <w:rsid w:val="64FD143E"/>
    <w:rsid w:val="67DF4225"/>
    <w:rsid w:val="6C7653C7"/>
    <w:rsid w:val="71E01B87"/>
    <w:rsid w:val="72F27944"/>
    <w:rsid w:val="75B23626"/>
    <w:rsid w:val="79784566"/>
    <w:rsid w:val="7BCF3EB0"/>
    <w:rsid w:val="7C1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qFormat/>
    <w:pPr>
      <w:spacing w:after="120"/>
      <w:ind w:left="283"/>
    </w:pPr>
  </w:style>
  <w:style w:type="paragraph" w:styleId="aa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b">
    <w:name w:val="Normal (Web)"/>
    <w:basedOn w:val="a"/>
    <w:qFormat/>
    <w:pPr>
      <w:spacing w:before="280" w:after="28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Andale Sans UI" w:hAnsi="Tahoma" w:cs="Tahoma"/>
      <w:kern w:val="1"/>
      <w:sz w:val="16"/>
      <w:szCs w:val="16"/>
    </w:rPr>
  </w:style>
  <w:style w:type="paragraph" w:customStyle="1" w:styleId="12">
    <w:name w:val="Абзац списка1"/>
    <w:basedOn w:val="a"/>
    <w:qFormat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qFormat/>
    <w:pPr>
      <w:spacing w:after="120"/>
      <w:ind w:left="283"/>
    </w:pPr>
  </w:style>
  <w:style w:type="paragraph" w:styleId="aa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b">
    <w:name w:val="Normal (Web)"/>
    <w:basedOn w:val="a"/>
    <w:qFormat/>
    <w:pPr>
      <w:spacing w:before="280" w:after="28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Andale Sans UI" w:hAnsi="Tahoma" w:cs="Tahoma"/>
      <w:kern w:val="1"/>
      <w:sz w:val="16"/>
      <w:szCs w:val="16"/>
    </w:rPr>
  </w:style>
  <w:style w:type="paragraph" w:customStyle="1" w:styleId="12">
    <w:name w:val="Абзац списка1"/>
    <w:basedOn w:val="a"/>
    <w:qFormat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astya.shilikkova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2524</Words>
  <Characters>14393</Characters>
  <Application>Microsoft Office Word</Application>
  <DocSecurity>0</DocSecurity>
  <Lines>119</Lines>
  <Paragraphs>33</Paragraphs>
  <ScaleCrop>false</ScaleCrop>
  <Company>Home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Глаголева Наталия Николаевна</cp:lastModifiedBy>
  <cp:revision>14</cp:revision>
  <cp:lastPrinted>2025-01-09T12:58:00Z</cp:lastPrinted>
  <dcterms:created xsi:type="dcterms:W3CDTF">2023-10-13T09:47:00Z</dcterms:created>
  <dcterms:modified xsi:type="dcterms:W3CDTF">2025-01-16T09:20:00Z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A565C86C09E24087BFB3FC42CF94DE1B_12</vt:lpwstr>
  </property>
</Properties>
</file>