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CAE" w:rsidRDefault="003F3CAE">
      <w:pPr>
        <w:tabs>
          <w:tab w:val="left" w:pos="2694"/>
        </w:tabs>
        <w:autoSpaceDE w:val="0"/>
        <w:spacing w:after="0" w:line="240" w:lineRule="auto"/>
        <w:jc w:val="center"/>
        <w:rPr>
          <w:noProof/>
          <w:lang w:eastAsia="ru-RU"/>
        </w:rPr>
      </w:pPr>
    </w:p>
    <w:p w:rsidR="00393DEC" w:rsidRDefault="00393DEC">
      <w:pPr>
        <w:autoSpaceDE w:val="0"/>
        <w:spacing w:after="0" w:line="240" w:lineRule="auto"/>
        <w:jc w:val="center"/>
        <w:rPr>
          <w:lang w:val="en-US"/>
        </w:rPr>
      </w:pPr>
    </w:p>
    <w:p w:rsidR="00393DE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color w:val="0000FF"/>
          <w:sz w:val="24"/>
          <w:szCs w:val="24"/>
        </w:rPr>
      </w:pPr>
      <w:r>
        <w:rPr>
          <w:rFonts w:ascii="Times New Roman CYR" w:hAnsi="Times New Roman CYR" w:cs="Times New Roman CYR"/>
          <w:color w:val="0000FF"/>
          <w:spacing w:val="20"/>
          <w:sz w:val="24"/>
          <w:szCs w:val="24"/>
        </w:rPr>
        <w:t>РОССИЙСКАЯ ФЕДЕРАЦИЯ</w:t>
      </w:r>
    </w:p>
    <w:p w:rsidR="00393DE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aps/>
          <w:color w:val="0000FF"/>
          <w:sz w:val="24"/>
          <w:szCs w:val="24"/>
        </w:rPr>
      </w:pPr>
      <w:r>
        <w:rPr>
          <w:rFonts w:ascii="Times New Roman CYR" w:hAnsi="Times New Roman CYR" w:cs="Times New Roman CYR"/>
          <w:caps/>
          <w:color w:val="0000FF"/>
          <w:sz w:val="24"/>
          <w:szCs w:val="24"/>
        </w:rPr>
        <w:t>орловская область</w:t>
      </w:r>
    </w:p>
    <w:p w:rsidR="00393DEC" w:rsidRDefault="00393DEC">
      <w:pPr>
        <w:autoSpaceDE w:val="0"/>
        <w:spacing w:after="0" w:line="240" w:lineRule="atLeast"/>
        <w:jc w:val="center"/>
        <w:rPr>
          <w:rFonts w:ascii="Times New Roman CYR" w:hAnsi="Times New Roman CYR" w:cs="Times New Roman CYR"/>
          <w:color w:val="0000FF"/>
          <w:spacing w:val="30"/>
          <w:sz w:val="40"/>
          <w:szCs w:val="40"/>
        </w:rPr>
      </w:pPr>
      <w:r>
        <w:rPr>
          <w:rFonts w:ascii="Times New Roman CYR" w:hAnsi="Times New Roman CYR" w:cs="Times New Roman CYR"/>
          <w:caps/>
          <w:color w:val="0000FF"/>
          <w:sz w:val="24"/>
          <w:szCs w:val="24"/>
        </w:rPr>
        <w:t xml:space="preserve">муниципальное образование </w:t>
      </w:r>
      <w:r>
        <w:rPr>
          <w:rFonts w:ascii="Times New Roman" w:hAnsi="Times New Roman" w:cs="Times New Roman"/>
          <w:caps/>
          <w:color w:val="0000FF"/>
          <w:sz w:val="24"/>
          <w:szCs w:val="24"/>
        </w:rPr>
        <w:t>«</w:t>
      </w:r>
      <w:r>
        <w:rPr>
          <w:rFonts w:ascii="Times New Roman CYR" w:hAnsi="Times New Roman CYR" w:cs="Times New Roman CYR"/>
          <w:caps/>
          <w:color w:val="0000FF"/>
          <w:sz w:val="24"/>
          <w:szCs w:val="24"/>
        </w:rPr>
        <w:t>Город орЁл</w:t>
      </w:r>
      <w:r>
        <w:rPr>
          <w:rFonts w:ascii="Times New Roman" w:hAnsi="Times New Roman" w:cs="Times New Roman"/>
          <w:caps/>
          <w:color w:val="0000FF"/>
          <w:sz w:val="24"/>
          <w:szCs w:val="24"/>
        </w:rPr>
        <w:t>»</w:t>
      </w:r>
    </w:p>
    <w:p w:rsidR="00393DEC" w:rsidRDefault="00393DEC">
      <w:pPr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color w:val="0000FF"/>
          <w:spacing w:val="30"/>
          <w:sz w:val="40"/>
          <w:szCs w:val="40"/>
        </w:rPr>
        <w:t>Администрация города Орла</w:t>
      </w:r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aps/>
          <w:color w:val="0000FF"/>
          <w:sz w:val="32"/>
          <w:szCs w:val="32"/>
        </w:rPr>
        <w:t>постановление</w:t>
      </w:r>
    </w:p>
    <w:p w:rsidR="00393DEC" w:rsidRDefault="00393DEC">
      <w:pPr>
        <w:autoSpaceDE w:val="0"/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2B0228" w:rsidRDefault="002B0228" w:rsidP="002B022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both"/>
        <w:rPr>
          <w:rFonts w:ascii="Times New Roman CYR" w:hAnsi="Times New Roman CYR" w:cs="Times New Roman CYR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4"/>
          <w:szCs w:val="24"/>
        </w:rPr>
        <w:t xml:space="preserve">  </w:t>
      </w:r>
      <w:r w:rsidR="00EF1DE2" w:rsidRPr="00EF1DE2">
        <w:rPr>
          <w:rFonts w:ascii="Times New Roman" w:hAnsi="Times New Roman" w:cs="Times New Roman"/>
          <w:color w:val="0000FF"/>
          <w:sz w:val="28"/>
          <w:szCs w:val="28"/>
        </w:rPr>
        <w:t>15 апреля 2025</w:t>
      </w:r>
      <w:r w:rsidRPr="00EF1DE2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color w:val="0000FF"/>
          <w:sz w:val="24"/>
          <w:szCs w:val="24"/>
        </w:rPr>
        <w:tab/>
        <w:t xml:space="preserve">                                                     </w:t>
      </w:r>
      <w:r w:rsidRPr="00EF1DE2">
        <w:rPr>
          <w:rFonts w:ascii="Times New Roman" w:hAnsi="Times New Roman" w:cs="Times New Roman"/>
          <w:color w:val="0000FF"/>
          <w:sz w:val="28"/>
          <w:szCs w:val="28"/>
        </w:rPr>
        <w:t>№</w:t>
      </w:r>
      <w:r w:rsidR="00EF1DE2" w:rsidRPr="00EF1DE2">
        <w:rPr>
          <w:rFonts w:ascii="Times New Roman" w:hAnsi="Times New Roman" w:cs="Times New Roman"/>
          <w:color w:val="0000FF"/>
          <w:sz w:val="28"/>
          <w:szCs w:val="28"/>
        </w:rPr>
        <w:t>2044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    </w:t>
      </w:r>
    </w:p>
    <w:p w:rsidR="00393DEC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color w:val="0000FF"/>
          <w:sz w:val="28"/>
          <w:szCs w:val="28"/>
        </w:rPr>
      </w:pPr>
      <w:bookmarkStart w:id="0" w:name="_GoBack"/>
      <w:bookmarkEnd w:id="0"/>
    </w:p>
    <w:p w:rsidR="002B0228" w:rsidRDefault="002B0228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  <w:rPr>
          <w:rFonts w:ascii="Times New Roman CYR" w:hAnsi="Times New Roman CYR" w:cs="Times New Roman CYR"/>
          <w:color w:val="0000FF"/>
          <w:sz w:val="28"/>
          <w:szCs w:val="28"/>
        </w:rPr>
      </w:pPr>
    </w:p>
    <w:p w:rsidR="00393DEC" w:rsidRDefault="00393DEC">
      <w:pPr>
        <w:tabs>
          <w:tab w:val="center" w:pos="4680"/>
          <w:tab w:val="left" w:pos="4956"/>
          <w:tab w:val="left" w:pos="6040"/>
        </w:tabs>
        <w:autoSpaceDE w:val="0"/>
        <w:spacing w:after="0" w:line="240" w:lineRule="auto"/>
        <w:jc w:val="center"/>
      </w:pPr>
      <w:r>
        <w:rPr>
          <w:rFonts w:ascii="Times New Roman CYR" w:hAnsi="Times New Roman CYR" w:cs="Times New Roman CYR"/>
          <w:color w:val="0000FF"/>
          <w:sz w:val="28"/>
          <w:szCs w:val="28"/>
        </w:rPr>
        <w:t>Орёл</w:t>
      </w:r>
    </w:p>
    <w:p w:rsidR="00393DEC" w:rsidRDefault="00393DEC">
      <w:pPr>
        <w:autoSpaceDE w:val="0"/>
        <w:spacing w:after="0" w:line="240" w:lineRule="auto"/>
      </w:pPr>
    </w:p>
    <w:p w:rsidR="00393DEC" w:rsidRDefault="00393DEC">
      <w:pPr>
        <w:autoSpaceDE w:val="0"/>
        <w:spacing w:after="0" w:line="240" w:lineRule="auto"/>
      </w:pPr>
    </w:p>
    <w:p w:rsidR="00361791" w:rsidRDefault="00393DEC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F03">
        <w:rPr>
          <w:rFonts w:ascii="Times New Roman" w:hAnsi="Times New Roman" w:cs="Times New Roman"/>
          <w:sz w:val="28"/>
          <w:szCs w:val="28"/>
        </w:rPr>
        <w:t>О</w:t>
      </w:r>
      <w:r w:rsidR="006A7848" w:rsidRPr="007D3F03">
        <w:rPr>
          <w:rFonts w:ascii="Times New Roman" w:hAnsi="Times New Roman" w:cs="Times New Roman"/>
          <w:sz w:val="28"/>
          <w:szCs w:val="28"/>
        </w:rPr>
        <w:t xml:space="preserve"> проведении</w:t>
      </w:r>
      <w:r w:rsidRPr="007D3F03">
        <w:rPr>
          <w:rFonts w:ascii="Times New Roman" w:hAnsi="Times New Roman" w:cs="Times New Roman"/>
          <w:sz w:val="28"/>
          <w:szCs w:val="28"/>
        </w:rPr>
        <w:t xml:space="preserve"> </w:t>
      </w:r>
      <w:r w:rsidR="00361791">
        <w:rPr>
          <w:rFonts w:ascii="Times New Roman" w:hAnsi="Times New Roman" w:cs="Times New Roman"/>
          <w:sz w:val="28"/>
          <w:szCs w:val="28"/>
        </w:rPr>
        <w:t xml:space="preserve">митинга, посвященного </w:t>
      </w:r>
      <w:r w:rsidR="00EE555F">
        <w:rPr>
          <w:rFonts w:ascii="Times New Roman" w:hAnsi="Times New Roman" w:cs="Times New Roman"/>
          <w:sz w:val="28"/>
          <w:szCs w:val="28"/>
        </w:rPr>
        <w:t xml:space="preserve">Дню участников ликвидации последствий радиационных аварий и катастроф и памяти жертв этих </w:t>
      </w:r>
    </w:p>
    <w:p w:rsidR="00393DEC" w:rsidRDefault="00EE555F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аварий и катастроф</w:t>
      </w:r>
      <w:r w:rsidR="00F75566" w:rsidRPr="007D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55F" w:rsidRDefault="00EE555F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7AB7" w:rsidRPr="007D3F03" w:rsidRDefault="004C7AB7" w:rsidP="00EE55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3DEC" w:rsidRPr="007D3F03" w:rsidRDefault="004C7AB7">
      <w:pPr>
        <w:autoSpaceDE w:val="0"/>
        <w:spacing w:after="0" w:line="200" w:lineRule="atLeast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Отдавая долг памяти жертвам радиационных аварий и катастроф, </w:t>
      </w:r>
      <w:r>
        <w:rPr>
          <w:rFonts w:ascii="Times New Roman" w:hAnsi="Times New Roman" w:cs="Times New Roman"/>
          <w:sz w:val="28"/>
          <w:szCs w:val="28"/>
        </w:rPr>
        <w:br/>
        <w:t>в</w:t>
      </w:r>
      <w:r w:rsidR="00393DEC" w:rsidRPr="00FC6D4B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193C41" w:rsidRPr="00FC6D4B">
        <w:rPr>
          <w:rFonts w:ascii="Times New Roman" w:hAnsi="Times New Roman" w:cs="Times New Roman"/>
          <w:sz w:val="28"/>
          <w:szCs w:val="28"/>
        </w:rPr>
        <w:t xml:space="preserve">с </w:t>
      </w:r>
      <w:r w:rsidR="00FC6D4B" w:rsidRPr="00FC6D4B">
        <w:rPr>
          <w:rFonts w:ascii="Times New Roman" w:hAnsi="Times New Roman" w:cs="Times New Roman"/>
          <w:sz w:val="28"/>
          <w:szCs w:val="28"/>
        </w:rPr>
        <w:t xml:space="preserve">Федеральным законом от 13.03.1995 № 32-ФЗ </w:t>
      </w:r>
      <w:r>
        <w:rPr>
          <w:rFonts w:ascii="Times New Roman" w:hAnsi="Times New Roman" w:cs="Times New Roman"/>
          <w:sz w:val="28"/>
          <w:szCs w:val="28"/>
        </w:rPr>
        <w:br/>
      </w:r>
      <w:r w:rsidR="00FC6D4B" w:rsidRPr="00FC6D4B">
        <w:rPr>
          <w:rFonts w:ascii="Times New Roman" w:hAnsi="Times New Roman" w:cs="Times New Roman"/>
          <w:sz w:val="28"/>
          <w:szCs w:val="28"/>
        </w:rPr>
        <w:t>«О днях воинской славы и памятных датах России»</w:t>
      </w:r>
      <w:r w:rsidR="00FC6D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FF1B73" w:rsidRPr="00FC6D4B">
        <w:rPr>
          <w:rFonts w:ascii="Times New Roman" w:hAnsi="Times New Roman" w:cs="Times New Roman"/>
          <w:sz w:val="28"/>
          <w:szCs w:val="28"/>
        </w:rPr>
        <w:t xml:space="preserve">на основании Устава </w:t>
      </w:r>
      <w:r w:rsidR="00B55294">
        <w:rPr>
          <w:rFonts w:ascii="Times New Roman" w:hAnsi="Times New Roman" w:cs="Times New Roman"/>
          <w:sz w:val="28"/>
          <w:szCs w:val="28"/>
        </w:rPr>
        <w:t xml:space="preserve">городского округа город </w:t>
      </w:r>
      <w:r w:rsidR="00361791">
        <w:rPr>
          <w:rFonts w:ascii="Times New Roman" w:hAnsi="Times New Roman" w:cs="Times New Roman"/>
          <w:sz w:val="28"/>
          <w:szCs w:val="28"/>
        </w:rPr>
        <w:t>Орел</w:t>
      </w:r>
      <w:r w:rsidR="00FF1B73">
        <w:rPr>
          <w:rFonts w:ascii="Times New Roman" w:hAnsi="Times New Roman" w:cs="Times New Roman"/>
          <w:sz w:val="28"/>
          <w:szCs w:val="28"/>
        </w:rPr>
        <w:t>,</w:t>
      </w:r>
      <w:r w:rsidR="00B14F74">
        <w:rPr>
          <w:rFonts w:ascii="Times New Roman" w:hAnsi="Times New Roman" w:cs="Times New Roman"/>
          <w:sz w:val="28"/>
          <w:szCs w:val="28"/>
        </w:rPr>
        <w:t xml:space="preserve"> </w:t>
      </w:r>
      <w:r w:rsidR="00393DEC" w:rsidRPr="007D3F03">
        <w:rPr>
          <w:rFonts w:ascii="Times New Roman" w:hAnsi="Times New Roman" w:cs="Times New Roman"/>
          <w:b/>
          <w:bCs/>
          <w:sz w:val="28"/>
          <w:szCs w:val="28"/>
        </w:rPr>
        <w:t>администрация города Орла постановляет:</w:t>
      </w:r>
      <w:r w:rsidR="00393DEC" w:rsidRPr="007D3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791" w:rsidRDefault="00361791" w:rsidP="00361791">
      <w:pPr>
        <w:pStyle w:val="ae"/>
        <w:numPr>
          <w:ilvl w:val="0"/>
          <w:numId w:val="1"/>
        </w:numPr>
        <w:tabs>
          <w:tab w:val="left" w:pos="1276"/>
        </w:tabs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02DE">
        <w:rPr>
          <w:rFonts w:ascii="Times New Roman" w:hAnsi="Times New Roman" w:cs="Times New Roman"/>
          <w:sz w:val="28"/>
          <w:szCs w:val="28"/>
        </w:rPr>
        <w:t>Управлению по организационной работе, молодежной политике и связям с общественными организациями администрации города Орла</w:t>
      </w:r>
      <w:r>
        <w:rPr>
          <w:rFonts w:ascii="Times New Roman" w:hAnsi="Times New Roman" w:cs="Times New Roman"/>
          <w:sz w:val="28"/>
          <w:szCs w:val="28"/>
        </w:rPr>
        <w:br/>
      </w:r>
      <w:r w:rsidRPr="002902DE">
        <w:rPr>
          <w:rFonts w:ascii="Times New Roman" w:hAnsi="Times New Roman" w:cs="Times New Roman"/>
          <w:sz w:val="28"/>
          <w:szCs w:val="28"/>
        </w:rPr>
        <w:t xml:space="preserve">(О.Ю. </w:t>
      </w:r>
      <w:proofErr w:type="spellStart"/>
      <w:r w:rsidRPr="002902DE">
        <w:rPr>
          <w:rFonts w:ascii="Times New Roman" w:hAnsi="Times New Roman" w:cs="Times New Roman"/>
          <w:sz w:val="28"/>
          <w:szCs w:val="28"/>
        </w:rPr>
        <w:t>Тарарыченкова</w:t>
      </w:r>
      <w:proofErr w:type="spellEnd"/>
      <w:r w:rsidRPr="002902DE">
        <w:rPr>
          <w:rFonts w:ascii="Times New Roman" w:hAnsi="Times New Roman" w:cs="Times New Roman"/>
          <w:sz w:val="28"/>
          <w:szCs w:val="28"/>
        </w:rPr>
        <w:t xml:space="preserve">) организовать и провести </w:t>
      </w:r>
      <w:r>
        <w:rPr>
          <w:rFonts w:ascii="Times New Roman" w:hAnsi="Times New Roman" w:cs="Times New Roman"/>
          <w:sz w:val="28"/>
          <w:szCs w:val="28"/>
        </w:rPr>
        <w:t>26.04.</w:t>
      </w:r>
      <w:r w:rsidRPr="002902D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 в 11</w:t>
      </w:r>
      <w:r w:rsidRPr="002902DE">
        <w:rPr>
          <w:rFonts w:ascii="Times New Roman" w:hAnsi="Times New Roman" w:cs="Times New Roman"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митинг, посвященный Дню участников ликвидации последствий радиационных аварий и катастроф и памяти жертв этих аварий и катастроф</w:t>
      </w:r>
      <w:r w:rsidR="00E9484F">
        <w:rPr>
          <w:rFonts w:ascii="Times New Roman" w:hAnsi="Times New Roman" w:cs="Times New Roman"/>
          <w:sz w:val="28"/>
          <w:szCs w:val="28"/>
        </w:rPr>
        <w:t xml:space="preserve"> в сквере «Героев</w:t>
      </w:r>
      <w:r w:rsidR="004C7AB7">
        <w:rPr>
          <w:rFonts w:ascii="Times New Roman" w:hAnsi="Times New Roman" w:cs="Times New Roman"/>
          <w:sz w:val="28"/>
          <w:szCs w:val="28"/>
        </w:rPr>
        <w:t xml:space="preserve"> </w:t>
      </w:r>
      <w:r w:rsidR="00E9484F">
        <w:rPr>
          <w:rFonts w:ascii="Times New Roman" w:hAnsi="Times New Roman" w:cs="Times New Roman"/>
          <w:sz w:val="28"/>
          <w:szCs w:val="28"/>
        </w:rPr>
        <w:t>чернобыльцев».</w:t>
      </w:r>
    </w:p>
    <w:p w:rsidR="00E9484F" w:rsidRPr="00E54017" w:rsidRDefault="00E9484F" w:rsidP="00E9484F">
      <w:pPr>
        <w:pStyle w:val="ae"/>
        <w:numPr>
          <w:ilvl w:val="0"/>
          <w:numId w:val="1"/>
        </w:numPr>
        <w:tabs>
          <w:tab w:val="left" w:pos="1276"/>
        </w:tabs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1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Управлению культуры администрации города Орла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1E41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(Л.Е. Осип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енко) организовать работу ведущего</w:t>
      </w:r>
      <w:r w:rsidRPr="001E419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мероприятии.</w:t>
      </w:r>
    </w:p>
    <w:p w:rsidR="00E9484F" w:rsidRPr="00E54017" w:rsidRDefault="00E9484F" w:rsidP="00E54017">
      <w:pPr>
        <w:pStyle w:val="ae"/>
        <w:numPr>
          <w:ilvl w:val="0"/>
          <w:numId w:val="1"/>
        </w:numPr>
        <w:tabs>
          <w:tab w:val="left" w:pos="1276"/>
        </w:tabs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017">
        <w:rPr>
          <w:rFonts w:ascii="Times New Roman" w:hAnsi="Times New Roman" w:cs="Times New Roman"/>
          <w:bCs/>
          <w:sz w:val="28"/>
          <w:szCs w:val="28"/>
        </w:rPr>
        <w:t>Р</w:t>
      </w:r>
      <w:r w:rsidRPr="00E54017">
        <w:rPr>
          <w:rFonts w:ascii="Times New Roman" w:hAnsi="Times New Roman" w:cs="Times New Roman"/>
          <w:sz w:val="28"/>
          <w:szCs w:val="28"/>
        </w:rPr>
        <w:t xml:space="preserve">екомендовать УМВД России по городу Орлу (А.С. Архипов), УГИБДД УМВД России по Орловской области (А.А. </w:t>
      </w:r>
      <w:proofErr w:type="spellStart"/>
      <w:r w:rsidRPr="00E54017">
        <w:rPr>
          <w:rFonts w:ascii="Times New Roman" w:hAnsi="Times New Roman" w:cs="Times New Roman"/>
          <w:sz w:val="28"/>
          <w:szCs w:val="28"/>
        </w:rPr>
        <w:t>Бахарев</w:t>
      </w:r>
      <w:proofErr w:type="spellEnd"/>
      <w:r w:rsidRPr="00E54017">
        <w:rPr>
          <w:rFonts w:ascii="Times New Roman" w:hAnsi="Times New Roman" w:cs="Times New Roman"/>
          <w:sz w:val="28"/>
          <w:szCs w:val="28"/>
        </w:rPr>
        <w:t>) принять меры по обеспечению общественного порядка и безопасности дорожного движения при проведении мероприятия согласно пункту 1 настоящего постановления.</w:t>
      </w:r>
    </w:p>
    <w:p w:rsidR="00E9484F" w:rsidRPr="00320F61" w:rsidRDefault="00E9484F" w:rsidP="00E9484F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12B7">
        <w:rPr>
          <w:rFonts w:ascii="Times New Roman" w:hAnsi="Times New Roman" w:cs="Times New Roman"/>
          <w:bCs/>
          <w:sz w:val="28"/>
          <w:szCs w:val="28"/>
        </w:rPr>
        <w:t xml:space="preserve">МБУ «Спецавтобаза по санитарной очистке города Орла»                   (О.С. </w:t>
      </w:r>
      <w:proofErr w:type="spellStart"/>
      <w:r w:rsidRPr="009C12B7">
        <w:rPr>
          <w:rFonts w:ascii="Times New Roman" w:hAnsi="Times New Roman" w:cs="Times New Roman"/>
          <w:bCs/>
          <w:sz w:val="28"/>
          <w:szCs w:val="28"/>
        </w:rPr>
        <w:t>Василюха</w:t>
      </w:r>
      <w:proofErr w:type="spellEnd"/>
      <w:r w:rsidRPr="009C12B7">
        <w:rPr>
          <w:rFonts w:ascii="Times New Roman" w:hAnsi="Times New Roman" w:cs="Times New Roman"/>
          <w:bCs/>
          <w:sz w:val="28"/>
          <w:szCs w:val="28"/>
        </w:rPr>
        <w:t xml:space="preserve">) и территориальному управлению по Советскому району администрации города Орла (М.Г. </w:t>
      </w:r>
      <w:proofErr w:type="spellStart"/>
      <w:r w:rsidRPr="009C12B7">
        <w:rPr>
          <w:rFonts w:ascii="Times New Roman" w:hAnsi="Times New Roman" w:cs="Times New Roman"/>
          <w:bCs/>
          <w:sz w:val="28"/>
          <w:szCs w:val="28"/>
        </w:rPr>
        <w:t>Дохнадзе</w:t>
      </w:r>
      <w:proofErr w:type="spellEnd"/>
      <w:r w:rsidRPr="009C12B7">
        <w:rPr>
          <w:rFonts w:ascii="Times New Roman" w:hAnsi="Times New Roman" w:cs="Times New Roman"/>
          <w:bCs/>
          <w:sz w:val="28"/>
          <w:szCs w:val="28"/>
        </w:rPr>
        <w:t>) организовать уборку территории в мест</w:t>
      </w:r>
      <w:r>
        <w:rPr>
          <w:rFonts w:ascii="Times New Roman" w:hAnsi="Times New Roman" w:cs="Times New Roman"/>
          <w:bCs/>
          <w:sz w:val="28"/>
          <w:szCs w:val="28"/>
        </w:rPr>
        <w:t>е проведения мероприятия.</w:t>
      </w:r>
    </w:p>
    <w:p w:rsidR="00320F61" w:rsidRPr="00320F61" w:rsidRDefault="00320F61" w:rsidP="00E9484F">
      <w:pPr>
        <w:pStyle w:val="ae"/>
        <w:numPr>
          <w:ilvl w:val="0"/>
          <w:numId w:val="1"/>
        </w:numPr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Управлению по безопасности администрации города Орла      (И.В. Тарасов):</w:t>
      </w:r>
    </w:p>
    <w:p w:rsidR="00320F61" w:rsidRDefault="00012054" w:rsidP="00012054">
      <w:pPr>
        <w:pStyle w:val="ae"/>
        <w:autoSpaceDE w:val="0"/>
        <w:spacing w:after="0" w:line="200" w:lineRule="atLeast"/>
        <w:ind w:left="1473" w:hanging="7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   Р</w:t>
      </w:r>
      <w:r w:rsidR="007A4186">
        <w:rPr>
          <w:rFonts w:ascii="Times New Roman" w:hAnsi="Times New Roman" w:cs="Times New Roman"/>
          <w:sz w:val="28"/>
          <w:szCs w:val="28"/>
        </w:rPr>
        <w:t>азработать схему</w:t>
      </w:r>
      <w:r>
        <w:rPr>
          <w:rFonts w:ascii="Times New Roman" w:hAnsi="Times New Roman" w:cs="Times New Roman"/>
          <w:sz w:val="28"/>
          <w:szCs w:val="28"/>
        </w:rPr>
        <w:t xml:space="preserve"> эвакуации.</w:t>
      </w:r>
    </w:p>
    <w:p w:rsidR="00320F61" w:rsidRDefault="00012054" w:rsidP="00012054">
      <w:pPr>
        <w:pStyle w:val="ae"/>
        <w:tabs>
          <w:tab w:val="left" w:pos="709"/>
        </w:tabs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  П</w:t>
      </w:r>
      <w:r w:rsidR="00320F61">
        <w:rPr>
          <w:rFonts w:ascii="Times New Roman" w:hAnsi="Times New Roman" w:cs="Times New Roman"/>
          <w:sz w:val="28"/>
          <w:szCs w:val="28"/>
        </w:rPr>
        <w:t xml:space="preserve">редоставить в управление культуры администрации города Орла (Л.Е. Осипенко) речевые модули о порядке действий в случае поступления </w:t>
      </w:r>
      <w:r w:rsidR="00320F61">
        <w:rPr>
          <w:rFonts w:ascii="Times New Roman" w:hAnsi="Times New Roman" w:cs="Times New Roman"/>
          <w:sz w:val="28"/>
          <w:szCs w:val="28"/>
        </w:rPr>
        <w:lastRenderedPageBreak/>
        <w:t>сигналов оповещения «Опасность атаки БПЛА», «Авиационная оп</w:t>
      </w:r>
      <w:r>
        <w:rPr>
          <w:rFonts w:ascii="Times New Roman" w:hAnsi="Times New Roman" w:cs="Times New Roman"/>
          <w:sz w:val="28"/>
          <w:szCs w:val="28"/>
        </w:rPr>
        <w:t>асность» и «Ракетная опасность».</w:t>
      </w:r>
    </w:p>
    <w:p w:rsidR="00320F61" w:rsidRDefault="00012054" w:rsidP="00012054">
      <w:pPr>
        <w:pStyle w:val="ae"/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О</w:t>
      </w:r>
      <w:r w:rsidR="00320F61">
        <w:rPr>
          <w:rFonts w:ascii="Times New Roman" w:hAnsi="Times New Roman" w:cs="Times New Roman"/>
          <w:sz w:val="28"/>
          <w:szCs w:val="28"/>
        </w:rPr>
        <w:t>рганизовать эвакуацию участников мероприятия в случае поступления сигналов оповещения «Опасность атаки БПЛА», «Авиационная опасность», «Ракетная оп</w:t>
      </w:r>
      <w:r w:rsidR="00D26AC6">
        <w:rPr>
          <w:rFonts w:ascii="Times New Roman" w:hAnsi="Times New Roman" w:cs="Times New Roman"/>
          <w:sz w:val="28"/>
          <w:szCs w:val="28"/>
        </w:rPr>
        <w:t>асность»</w:t>
      </w:r>
      <w:r w:rsidR="007A4186">
        <w:rPr>
          <w:rFonts w:ascii="Times New Roman" w:hAnsi="Times New Roman" w:cs="Times New Roman"/>
          <w:sz w:val="28"/>
          <w:szCs w:val="28"/>
        </w:rPr>
        <w:t xml:space="preserve"> согласно разработанной схеме</w:t>
      </w:r>
      <w:r w:rsidR="00320F61">
        <w:rPr>
          <w:rFonts w:ascii="Times New Roman" w:hAnsi="Times New Roman" w:cs="Times New Roman"/>
          <w:sz w:val="28"/>
          <w:szCs w:val="28"/>
        </w:rPr>
        <w:t xml:space="preserve"> эвакуации.</w:t>
      </w:r>
    </w:p>
    <w:p w:rsidR="00FE5C60" w:rsidRPr="009C12B7" w:rsidRDefault="00D26AC6" w:rsidP="00012054">
      <w:pPr>
        <w:pStyle w:val="ae"/>
        <w:autoSpaceDE w:val="0"/>
        <w:spacing w:after="0" w:line="200" w:lineRule="atLeast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A4186">
        <w:rPr>
          <w:rFonts w:ascii="Times New Roman" w:hAnsi="Times New Roman" w:cs="Times New Roman"/>
          <w:sz w:val="28"/>
          <w:szCs w:val="28"/>
        </w:rPr>
        <w:t xml:space="preserve">.    </w:t>
      </w:r>
      <w:r w:rsidR="00FE5C60">
        <w:rPr>
          <w:rFonts w:ascii="Times New Roman" w:hAnsi="Times New Roman" w:cs="Times New Roman"/>
          <w:sz w:val="28"/>
          <w:szCs w:val="28"/>
        </w:rPr>
        <w:t xml:space="preserve">Управлению жилищно-коммунального хозяйства </w:t>
      </w:r>
      <w:r w:rsidR="007A4186">
        <w:rPr>
          <w:rFonts w:ascii="Times New Roman" w:hAnsi="Times New Roman" w:cs="Times New Roman"/>
          <w:sz w:val="28"/>
          <w:szCs w:val="28"/>
        </w:rPr>
        <w:t>администрации города Орла (С.Н. Филатов) при проведении мероприятия, указанного в пункте 1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4186">
        <w:rPr>
          <w:rFonts w:ascii="Times New Roman" w:hAnsi="Times New Roman" w:cs="Times New Roman"/>
          <w:sz w:val="28"/>
          <w:szCs w:val="28"/>
        </w:rPr>
        <w:t xml:space="preserve"> организовать работу с управляющими компаниями по недопущению посторонних лиц в подвалы, подсобные помещения, на чердаки многоквартирных домов, расположенных по адресам: улица Октябрьская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A4186">
        <w:rPr>
          <w:rFonts w:ascii="Times New Roman" w:hAnsi="Times New Roman" w:cs="Times New Roman"/>
          <w:sz w:val="28"/>
          <w:szCs w:val="28"/>
        </w:rPr>
        <w:t xml:space="preserve"> дома №48 и №49; улица Красноармейская</w:t>
      </w:r>
      <w:r>
        <w:rPr>
          <w:rFonts w:ascii="Times New Roman" w:hAnsi="Times New Roman" w:cs="Times New Roman"/>
          <w:sz w:val="28"/>
          <w:szCs w:val="28"/>
        </w:rPr>
        <w:t>, дом</w:t>
      </w:r>
      <w:r w:rsidR="007A4186">
        <w:rPr>
          <w:rFonts w:ascii="Times New Roman" w:hAnsi="Times New Roman" w:cs="Times New Roman"/>
          <w:sz w:val="28"/>
          <w:szCs w:val="28"/>
        </w:rPr>
        <w:t xml:space="preserve"> №11.</w:t>
      </w:r>
    </w:p>
    <w:p w:rsidR="00FF1B73" w:rsidRPr="00403E85" w:rsidRDefault="00FF1B73" w:rsidP="00D26AC6">
      <w:pPr>
        <w:numPr>
          <w:ilvl w:val="0"/>
          <w:numId w:val="5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E85">
        <w:rPr>
          <w:rFonts w:ascii="Times New Roman" w:hAnsi="Times New Roman" w:cs="Times New Roman"/>
          <w:sz w:val="28"/>
          <w:szCs w:val="28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E54017">
        <w:rPr>
          <w:rFonts w:ascii="Times New Roman" w:hAnsi="Times New Roman" w:cs="Times New Roman"/>
          <w:sz w:val="28"/>
          <w:szCs w:val="28"/>
        </w:rPr>
        <w:t xml:space="preserve"> </w:t>
      </w:r>
      <w:r w:rsidR="00E54017">
        <w:rPr>
          <w:rFonts w:ascii="Times New Roman" w:hAnsi="Times New Roman" w:cs="Times New Roman"/>
          <w:sz w:val="28"/>
          <w:szCs w:val="28"/>
        </w:rPr>
        <w:br/>
        <w:t xml:space="preserve">(О.А. </w:t>
      </w:r>
      <w:proofErr w:type="spellStart"/>
      <w:r w:rsidR="00E54017">
        <w:rPr>
          <w:rFonts w:ascii="Times New Roman" w:hAnsi="Times New Roman" w:cs="Times New Roman"/>
          <w:sz w:val="28"/>
          <w:szCs w:val="28"/>
        </w:rPr>
        <w:t>Храмченкова</w:t>
      </w:r>
      <w:proofErr w:type="spellEnd"/>
      <w:r w:rsidR="00E54017">
        <w:rPr>
          <w:rFonts w:ascii="Times New Roman" w:hAnsi="Times New Roman" w:cs="Times New Roman"/>
          <w:sz w:val="28"/>
          <w:szCs w:val="28"/>
        </w:rPr>
        <w:t>)</w:t>
      </w:r>
      <w:r w:rsidRPr="00403E85">
        <w:rPr>
          <w:rFonts w:ascii="Times New Roman" w:hAnsi="Times New Roman" w:cs="Times New Roman"/>
          <w:sz w:val="28"/>
          <w:szCs w:val="28"/>
        </w:rPr>
        <w:t>:</w:t>
      </w:r>
    </w:p>
    <w:p w:rsidR="00FF1B73" w:rsidRPr="00403E85" w:rsidRDefault="00D26AC6" w:rsidP="00FF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</w:t>
      </w:r>
      <w:r w:rsidR="00FE5C60">
        <w:rPr>
          <w:rFonts w:ascii="Times New Roman" w:hAnsi="Times New Roman" w:cs="Times New Roman"/>
          <w:sz w:val="28"/>
          <w:szCs w:val="28"/>
        </w:rPr>
        <w:t xml:space="preserve">.1.  </w:t>
      </w:r>
      <w:r w:rsidR="00FF1B73" w:rsidRPr="00403E85">
        <w:rPr>
          <w:rFonts w:ascii="Times New Roman" w:hAnsi="Times New Roman" w:cs="Times New Roman"/>
          <w:sz w:val="28"/>
          <w:szCs w:val="28"/>
        </w:rPr>
        <w:t>О</w:t>
      </w:r>
      <w:r w:rsidR="00FF1B73" w:rsidRPr="00403E85">
        <w:rPr>
          <w:rFonts w:ascii="Times New Roman" w:hAnsi="Times New Roman" w:cs="Times New Roman"/>
          <w:color w:val="000000"/>
          <w:sz w:val="28"/>
          <w:szCs w:val="28"/>
        </w:rPr>
        <w:t>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</w:t>
      </w:r>
      <w:r w:rsidR="00FF1B73" w:rsidRPr="00403E85">
        <w:rPr>
          <w:rFonts w:ascii="Times New Roman" w:hAnsi="Times New Roman" w:cs="Times New Roman"/>
          <w:sz w:val="28"/>
          <w:szCs w:val="28"/>
        </w:rPr>
        <w:t>.</w:t>
      </w:r>
    </w:p>
    <w:p w:rsidR="00FF1B73" w:rsidRDefault="00D26AC6" w:rsidP="00FF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8</w:t>
      </w:r>
      <w:r w:rsidR="00FF1B73" w:rsidRPr="00403E85">
        <w:rPr>
          <w:rFonts w:ascii="Times New Roman" w:hAnsi="Times New Roman" w:cs="Times New Roman"/>
          <w:sz w:val="28"/>
          <w:szCs w:val="28"/>
        </w:rPr>
        <w:t>.2. Организовать информационное сопровождение проведения мероприяти</w:t>
      </w:r>
      <w:r w:rsidR="00E9484F">
        <w:rPr>
          <w:rFonts w:ascii="Times New Roman" w:hAnsi="Times New Roman" w:cs="Times New Roman"/>
          <w:sz w:val="28"/>
          <w:szCs w:val="28"/>
        </w:rPr>
        <w:t>я</w:t>
      </w:r>
      <w:r w:rsidR="00FF1B73" w:rsidRPr="00403E85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 города Орла.</w:t>
      </w:r>
    </w:p>
    <w:p w:rsidR="00E9484F" w:rsidRPr="00E9484F" w:rsidRDefault="00D26AC6" w:rsidP="00E948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9</w:t>
      </w:r>
      <w:r w:rsidR="00E9484F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E9484F" w:rsidRPr="00E9484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9484F" w:rsidRPr="00E9484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E9484F" w:rsidRPr="00E9484F">
        <w:rPr>
          <w:rFonts w:ascii="Times New Roman" w:hAnsi="Times New Roman" w:cs="Times New Roman"/>
          <w:sz w:val="28"/>
          <w:szCs w:val="28"/>
        </w:rPr>
        <w:br/>
        <w:t xml:space="preserve">на исполняющего обязанности первого заместителя Мэра города Орла </w:t>
      </w:r>
      <w:r w:rsidR="00E9484F" w:rsidRPr="00E9484F">
        <w:rPr>
          <w:rFonts w:ascii="Times New Roman" w:hAnsi="Times New Roman" w:cs="Times New Roman"/>
          <w:sz w:val="28"/>
          <w:szCs w:val="28"/>
        </w:rPr>
        <w:br/>
        <w:t xml:space="preserve">М.В. </w:t>
      </w:r>
      <w:proofErr w:type="spellStart"/>
      <w:r w:rsidR="00E9484F" w:rsidRPr="00E9484F">
        <w:rPr>
          <w:rFonts w:ascii="Times New Roman" w:hAnsi="Times New Roman" w:cs="Times New Roman"/>
          <w:sz w:val="28"/>
          <w:szCs w:val="28"/>
        </w:rPr>
        <w:t>Родштейн</w:t>
      </w:r>
      <w:proofErr w:type="spellEnd"/>
      <w:r w:rsidR="00E9484F" w:rsidRPr="00E9484F">
        <w:rPr>
          <w:rFonts w:ascii="Times New Roman" w:hAnsi="Times New Roman" w:cs="Times New Roman"/>
          <w:sz w:val="28"/>
          <w:szCs w:val="28"/>
        </w:rPr>
        <w:t>, заместителя Мэра города Орла С.С. Никулина, заместителя Мэра города Орла И.М. Печерского.</w:t>
      </w:r>
    </w:p>
    <w:p w:rsidR="00FF1B73" w:rsidRPr="00E9484F" w:rsidRDefault="00FF1B73" w:rsidP="00FF1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1B73" w:rsidRPr="001203C4" w:rsidRDefault="00FF1B73" w:rsidP="00FF1B73">
      <w:pPr>
        <w:autoSpaceDE w:val="0"/>
        <w:spacing w:after="0" w:line="200" w:lineRule="atLeast"/>
        <w:ind w:left="8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3DEC" w:rsidRPr="007D3F0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p w:rsidR="00393DEC" w:rsidRPr="007D3F03" w:rsidRDefault="00393DEC">
      <w:pPr>
        <w:autoSpaceDE w:val="0"/>
        <w:spacing w:after="0" w:line="240" w:lineRule="auto"/>
        <w:ind w:firstLine="73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5865"/>
      </w:tblGrid>
      <w:tr w:rsidR="00393DEC" w:rsidRPr="007D3F03">
        <w:tc>
          <w:tcPr>
            <w:tcW w:w="3600" w:type="dxa"/>
          </w:tcPr>
          <w:p w:rsidR="00393DEC" w:rsidRPr="007D3F03" w:rsidRDefault="00393DEC">
            <w:pPr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Мэр города Орла</w:t>
            </w:r>
          </w:p>
        </w:tc>
        <w:tc>
          <w:tcPr>
            <w:tcW w:w="5865" w:type="dxa"/>
          </w:tcPr>
          <w:p w:rsidR="00393DEC" w:rsidRPr="007D3F03" w:rsidRDefault="005C2B91" w:rsidP="005C2B91">
            <w:pPr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B646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</w:t>
            </w:r>
            <w:r w:rsidR="00393DEC"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Ю.Н. </w:t>
            </w:r>
            <w:proofErr w:type="spellStart"/>
            <w:r w:rsidR="00393DEC" w:rsidRPr="007D3F0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Парахин</w:t>
            </w:r>
            <w:proofErr w:type="spellEnd"/>
          </w:p>
        </w:tc>
      </w:tr>
    </w:tbl>
    <w:p w:rsidR="00393DEC" w:rsidRPr="007D3F03" w:rsidRDefault="00393DEC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393DEC" w:rsidRPr="007D3F03" w:rsidSect="004C4F6D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C49" w:rsidRDefault="00960C49" w:rsidP="004C4F6D">
      <w:pPr>
        <w:spacing w:after="0" w:line="240" w:lineRule="auto"/>
      </w:pPr>
      <w:r>
        <w:separator/>
      </w:r>
    </w:p>
  </w:endnote>
  <w:endnote w:type="continuationSeparator" w:id="0">
    <w:p w:rsidR="00960C49" w:rsidRDefault="00960C49" w:rsidP="004C4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C49" w:rsidRDefault="00960C49" w:rsidP="004C4F6D">
      <w:pPr>
        <w:spacing w:after="0" w:line="240" w:lineRule="auto"/>
      </w:pPr>
      <w:r>
        <w:separator/>
      </w:r>
    </w:p>
  </w:footnote>
  <w:footnote w:type="continuationSeparator" w:id="0">
    <w:p w:rsidR="00960C49" w:rsidRDefault="00960C49" w:rsidP="004C4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4F6D" w:rsidRDefault="008B310E" w:rsidP="004C4F6D">
    <w:pPr>
      <w:pStyle w:val="aa"/>
      <w:jc w:val="center"/>
    </w:pPr>
    <w:r>
      <w:fldChar w:fldCharType="begin"/>
    </w:r>
    <w:r w:rsidR="004C4F6D">
      <w:instrText>PAGE   \* MERGEFORMAT</w:instrText>
    </w:r>
    <w:r>
      <w:fldChar w:fldCharType="separate"/>
    </w:r>
    <w:r w:rsidR="00EF1DE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37CD8"/>
    <w:multiLevelType w:val="multilevel"/>
    <w:tmpl w:val="5D0AC01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3" w:hanging="7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3" w:hanging="76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1">
    <w:nsid w:val="4BD456AA"/>
    <w:multiLevelType w:val="hybridMultilevel"/>
    <w:tmpl w:val="ADD086D0"/>
    <w:lvl w:ilvl="0" w:tplc="28686AE8">
      <w:start w:val="10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D862CAB"/>
    <w:multiLevelType w:val="hybridMultilevel"/>
    <w:tmpl w:val="E84C4486"/>
    <w:lvl w:ilvl="0" w:tplc="19F64DE0">
      <w:start w:val="1"/>
      <w:numFmt w:val="decimal"/>
      <w:lvlText w:val="%1."/>
      <w:lvlJc w:val="left"/>
      <w:pPr>
        <w:ind w:left="23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692D3763"/>
    <w:multiLevelType w:val="hybridMultilevel"/>
    <w:tmpl w:val="31DC4CC6"/>
    <w:lvl w:ilvl="0" w:tplc="22B4B80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F98"/>
    <w:rsid w:val="00000D69"/>
    <w:rsid w:val="000012E8"/>
    <w:rsid w:val="00012054"/>
    <w:rsid w:val="00050503"/>
    <w:rsid w:val="00102D41"/>
    <w:rsid w:val="001203C4"/>
    <w:rsid w:val="001257CD"/>
    <w:rsid w:val="00193C41"/>
    <w:rsid w:val="0026453A"/>
    <w:rsid w:val="00277C0E"/>
    <w:rsid w:val="002B0228"/>
    <w:rsid w:val="002D0B1C"/>
    <w:rsid w:val="002D7812"/>
    <w:rsid w:val="002E5D1E"/>
    <w:rsid w:val="002F7966"/>
    <w:rsid w:val="003048FC"/>
    <w:rsid w:val="00320F61"/>
    <w:rsid w:val="003223CD"/>
    <w:rsid w:val="00353C37"/>
    <w:rsid w:val="00361791"/>
    <w:rsid w:val="00375263"/>
    <w:rsid w:val="00393DEC"/>
    <w:rsid w:val="003F124A"/>
    <w:rsid w:val="003F3CAE"/>
    <w:rsid w:val="00497B29"/>
    <w:rsid w:val="004C4F6D"/>
    <w:rsid w:val="004C7AB7"/>
    <w:rsid w:val="00533D37"/>
    <w:rsid w:val="00554069"/>
    <w:rsid w:val="00583675"/>
    <w:rsid w:val="0058794B"/>
    <w:rsid w:val="005B7608"/>
    <w:rsid w:val="005C2B91"/>
    <w:rsid w:val="005D6CFC"/>
    <w:rsid w:val="006852E6"/>
    <w:rsid w:val="006A4F98"/>
    <w:rsid w:val="006A7848"/>
    <w:rsid w:val="006E154E"/>
    <w:rsid w:val="007418C3"/>
    <w:rsid w:val="00761EE8"/>
    <w:rsid w:val="00775290"/>
    <w:rsid w:val="00791B16"/>
    <w:rsid w:val="007A4186"/>
    <w:rsid w:val="007D3F03"/>
    <w:rsid w:val="00800707"/>
    <w:rsid w:val="008B310E"/>
    <w:rsid w:val="008D7B2D"/>
    <w:rsid w:val="00960C49"/>
    <w:rsid w:val="009931B5"/>
    <w:rsid w:val="00A336AD"/>
    <w:rsid w:val="00A44A18"/>
    <w:rsid w:val="00A81773"/>
    <w:rsid w:val="00AF794B"/>
    <w:rsid w:val="00B14F74"/>
    <w:rsid w:val="00B322EC"/>
    <w:rsid w:val="00B4688E"/>
    <w:rsid w:val="00B55294"/>
    <w:rsid w:val="00B646BD"/>
    <w:rsid w:val="00B9038F"/>
    <w:rsid w:val="00BD76BD"/>
    <w:rsid w:val="00C61EFF"/>
    <w:rsid w:val="00CC479C"/>
    <w:rsid w:val="00D26AC6"/>
    <w:rsid w:val="00E54017"/>
    <w:rsid w:val="00E9484F"/>
    <w:rsid w:val="00EE555F"/>
    <w:rsid w:val="00EF1DE2"/>
    <w:rsid w:val="00F5308B"/>
    <w:rsid w:val="00F65C08"/>
    <w:rsid w:val="00F75566"/>
    <w:rsid w:val="00FC6D4B"/>
    <w:rsid w:val="00FE5C60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61EE8"/>
  </w:style>
  <w:style w:type="paragraph" w:customStyle="1" w:styleId="10">
    <w:name w:val="Заголовок1"/>
    <w:basedOn w:val="a"/>
    <w:next w:val="a3"/>
    <w:uiPriority w:val="99"/>
    <w:rsid w:val="00761EE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rsid w:val="00761EE8"/>
    <w:pPr>
      <w:spacing w:after="120"/>
    </w:pPr>
    <w:rPr>
      <w:rFonts w:cs="Times New Roman"/>
      <w:sz w:val="20"/>
      <w:szCs w:val="20"/>
    </w:rPr>
  </w:style>
  <w:style w:type="character" w:customStyle="1" w:styleId="a4">
    <w:name w:val="Основной текст Знак"/>
    <w:link w:val="a3"/>
    <w:uiPriority w:val="99"/>
    <w:semiHidden/>
    <w:rsid w:val="00B93BC1"/>
    <w:rPr>
      <w:rFonts w:ascii="Calibri" w:hAnsi="Calibri" w:cs="Calibri"/>
      <w:lang w:eastAsia="ar-SA"/>
    </w:rPr>
  </w:style>
  <w:style w:type="paragraph" w:styleId="a5">
    <w:name w:val="List"/>
    <w:basedOn w:val="a3"/>
    <w:uiPriority w:val="99"/>
    <w:rsid w:val="00761EE8"/>
    <w:rPr>
      <w:rFonts w:cs="Mangal"/>
    </w:rPr>
  </w:style>
  <w:style w:type="paragraph" w:customStyle="1" w:styleId="11">
    <w:name w:val="Название1"/>
    <w:basedOn w:val="a"/>
    <w:uiPriority w:val="99"/>
    <w:rsid w:val="00761EE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761EE8"/>
    <w:pPr>
      <w:suppressLineNumbers/>
    </w:pPr>
    <w:rPr>
      <w:rFonts w:cs="Mangal"/>
    </w:rPr>
  </w:style>
  <w:style w:type="paragraph" w:customStyle="1" w:styleId="a6">
    <w:name w:val="Содержимое таблицы"/>
    <w:basedOn w:val="a"/>
    <w:uiPriority w:val="99"/>
    <w:rsid w:val="00761EE8"/>
    <w:pPr>
      <w:suppressLineNumbers/>
    </w:pPr>
  </w:style>
  <w:style w:type="paragraph" w:customStyle="1" w:styleId="a7">
    <w:name w:val="Заголовок таблицы"/>
    <w:basedOn w:val="a6"/>
    <w:uiPriority w:val="99"/>
    <w:rsid w:val="00761EE8"/>
    <w:pPr>
      <w:jc w:val="center"/>
    </w:pPr>
    <w:rPr>
      <w:b/>
      <w:bCs/>
    </w:rPr>
  </w:style>
  <w:style w:type="paragraph" w:styleId="a8">
    <w:name w:val="Balloon Text"/>
    <w:basedOn w:val="a"/>
    <w:link w:val="a9"/>
    <w:uiPriority w:val="99"/>
    <w:semiHidden/>
    <w:rsid w:val="00050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050503"/>
    <w:rPr>
      <w:rFonts w:ascii="Tahoma" w:eastAsia="Times New Roman" w:hAnsi="Tahoma" w:cs="Tahoma"/>
      <w:sz w:val="16"/>
      <w:szCs w:val="16"/>
      <w:lang w:eastAsia="ar-SA" w:bidi="ar-SA"/>
    </w:rPr>
  </w:style>
  <w:style w:type="paragraph" w:styleId="aa">
    <w:name w:val="header"/>
    <w:basedOn w:val="a"/>
    <w:link w:val="ab"/>
    <w:uiPriority w:val="99"/>
    <w:unhideWhenUsed/>
    <w:rsid w:val="004C4F6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c">
    <w:name w:val="footer"/>
    <w:basedOn w:val="a"/>
    <w:link w:val="ad"/>
    <w:uiPriority w:val="99"/>
    <w:unhideWhenUsed/>
    <w:rsid w:val="004C4F6D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d">
    <w:name w:val="Нижний колонтитул Знак"/>
    <w:link w:val="ac"/>
    <w:uiPriority w:val="99"/>
    <w:rsid w:val="004C4F6D"/>
    <w:rPr>
      <w:rFonts w:ascii="Calibri" w:hAnsi="Calibri" w:cs="Calibri"/>
      <w:sz w:val="22"/>
      <w:szCs w:val="22"/>
      <w:lang w:eastAsia="ar-SA"/>
    </w:rPr>
  </w:style>
  <w:style w:type="paragraph" w:styleId="ae">
    <w:name w:val="List Paragraph"/>
    <w:basedOn w:val="a"/>
    <w:uiPriority w:val="34"/>
    <w:qFormat/>
    <w:rsid w:val="005C2B91"/>
    <w:pPr>
      <w:ind w:left="720"/>
      <w:contextualSpacing/>
    </w:pPr>
    <w:rPr>
      <w:rFonts w:eastAsia="Calibri"/>
    </w:rPr>
  </w:style>
  <w:style w:type="character" w:styleId="af">
    <w:name w:val="Strong"/>
    <w:qFormat/>
    <w:locked/>
    <w:rsid w:val="00E9484F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9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Чупахина Татьяна Николаевна</dc:creator>
  <cp:keywords/>
  <dc:description/>
  <cp:lastModifiedBy>Глаголева Наталия Николаевна</cp:lastModifiedBy>
  <cp:revision>38</cp:revision>
  <cp:lastPrinted>2025-04-09T12:50:00Z</cp:lastPrinted>
  <dcterms:created xsi:type="dcterms:W3CDTF">2021-03-04T09:07:00Z</dcterms:created>
  <dcterms:modified xsi:type="dcterms:W3CDTF">2025-04-17T09:08:00Z</dcterms:modified>
</cp:coreProperties>
</file>