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B" w:rsidRDefault="002A003B" w:rsidP="002A003B">
      <w:pPr>
        <w:tabs>
          <w:tab w:val="left" w:pos="2694"/>
        </w:tabs>
        <w:jc w:val="center"/>
      </w:pPr>
    </w:p>
    <w:p w:rsidR="002A003B" w:rsidRDefault="002A003B" w:rsidP="002A003B">
      <w:pPr>
        <w:jc w:val="center"/>
        <w:rPr>
          <w:color w:val="0000FF"/>
          <w:sz w:val="12"/>
        </w:rPr>
      </w:pPr>
    </w:p>
    <w:p w:rsidR="002A003B" w:rsidRDefault="002A003B" w:rsidP="002A003B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2A003B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2A003B" w:rsidRPr="00F03CA9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2A003B" w:rsidRDefault="002A003B" w:rsidP="002A003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A003B" w:rsidRDefault="002A003B" w:rsidP="002A003B">
      <w:pPr>
        <w:rPr>
          <w:b/>
          <w:color w:val="0000FF"/>
          <w:sz w:val="2"/>
        </w:rPr>
      </w:pPr>
    </w:p>
    <w:p w:rsidR="002A003B" w:rsidRPr="00F03CA9" w:rsidRDefault="002A003B" w:rsidP="002A003B">
      <w:pPr>
        <w:pStyle w:val="3"/>
        <w:rPr>
          <w:color w:val="0000FF"/>
          <w:spacing w:val="40"/>
          <w:sz w:val="24"/>
        </w:rPr>
      </w:pPr>
    </w:p>
    <w:p w:rsidR="002A003B" w:rsidRPr="00F03CA9" w:rsidRDefault="002A003B" w:rsidP="002A003B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</w:t>
      </w:r>
      <w:r w:rsidR="00FA7D97" w:rsidRPr="00FA7D97">
        <w:rPr>
          <w:color w:val="0000FF"/>
          <w:sz w:val="28"/>
          <w:szCs w:val="28"/>
        </w:rPr>
        <w:t>25 марта 2025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</w:t>
      </w:r>
      <w:r w:rsidR="00FA7D97">
        <w:rPr>
          <w:color w:val="0000FF"/>
        </w:rPr>
        <w:t xml:space="preserve">               </w:t>
      </w:r>
      <w:r>
        <w:rPr>
          <w:color w:val="0000FF"/>
        </w:rPr>
        <w:t xml:space="preserve">    </w:t>
      </w:r>
      <w:r w:rsidRPr="00FA7D97">
        <w:rPr>
          <w:color w:val="0000FF"/>
          <w:sz w:val="28"/>
          <w:szCs w:val="28"/>
        </w:rPr>
        <w:t>№</w:t>
      </w:r>
      <w:r w:rsidR="00FA7D97" w:rsidRPr="00FA7D97">
        <w:rPr>
          <w:color w:val="0000FF"/>
          <w:sz w:val="28"/>
          <w:szCs w:val="28"/>
        </w:rPr>
        <w:t>1549</w:t>
      </w:r>
    </w:p>
    <w:p w:rsidR="002A003B" w:rsidRPr="003E3C3B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6"/>
          <w:szCs w:val="26"/>
        </w:rPr>
      </w:pPr>
      <w:r w:rsidRPr="003E3C3B">
        <w:rPr>
          <w:color w:val="0000FF"/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 внесении изменений в постановление администрации города Орла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от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</w:t>
      </w:r>
    </w:p>
    <w:p w:rsidR="002A003B" w:rsidRPr="004D6C0E" w:rsidRDefault="002A003B" w:rsidP="002524F7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2A003B" w:rsidRPr="004D6C0E" w:rsidRDefault="004D6C0E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7"/>
          <w:szCs w:val="27"/>
        </w:rPr>
      </w:pPr>
      <w:r w:rsidRPr="004D6C0E">
        <w:rPr>
          <w:sz w:val="27"/>
          <w:szCs w:val="27"/>
        </w:rPr>
        <w:t>Руководствуясь статьей</w:t>
      </w:r>
      <w:r w:rsidR="002A003B" w:rsidRPr="004D6C0E">
        <w:rPr>
          <w:sz w:val="27"/>
          <w:szCs w:val="27"/>
        </w:rPr>
        <w:t xml:space="preserve"> 22 Устава </w:t>
      </w:r>
      <w:r w:rsidR="00DC5C58">
        <w:rPr>
          <w:sz w:val="27"/>
          <w:szCs w:val="27"/>
        </w:rPr>
        <w:t>городского округа «Город Орел»</w:t>
      </w:r>
      <w:r w:rsidR="002A003B" w:rsidRPr="004D6C0E">
        <w:rPr>
          <w:sz w:val="27"/>
          <w:szCs w:val="27"/>
        </w:rPr>
        <w:t xml:space="preserve">, </w:t>
      </w:r>
      <w:r w:rsidR="002A003B" w:rsidRPr="004D6C0E">
        <w:rPr>
          <w:b/>
          <w:sz w:val="27"/>
          <w:szCs w:val="27"/>
        </w:rPr>
        <w:t>администрация города Орла постановляет:</w:t>
      </w:r>
    </w:p>
    <w:p w:rsidR="002A003B" w:rsidRPr="004D6C0E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1. Внести следующие изменения в постановление администрации города Орла от 14 октября 2015г. №</w:t>
      </w:r>
      <w:r w:rsidR="00E45311" w:rsidRPr="004D6C0E">
        <w:rPr>
          <w:sz w:val="27"/>
          <w:szCs w:val="27"/>
        </w:rPr>
        <w:t xml:space="preserve"> </w:t>
      </w:r>
      <w:r w:rsidRPr="004D6C0E">
        <w:rPr>
          <w:sz w:val="27"/>
          <w:szCs w:val="27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Орла»:</w:t>
      </w:r>
    </w:p>
    <w:p w:rsidR="002A003B" w:rsidRPr="004D6C0E" w:rsidRDefault="002A003B" w:rsidP="00DC5C58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1.1. </w:t>
      </w:r>
      <w:r w:rsidR="00DC5C58">
        <w:rPr>
          <w:sz w:val="27"/>
          <w:szCs w:val="27"/>
        </w:rPr>
        <w:t>из</w:t>
      </w:r>
      <w:r w:rsidR="00485A3E" w:rsidRPr="004D6C0E">
        <w:rPr>
          <w:sz w:val="27"/>
          <w:szCs w:val="27"/>
        </w:rPr>
        <w:t xml:space="preserve"> </w:t>
      </w:r>
      <w:r w:rsidR="003748F8" w:rsidRPr="004D6C0E">
        <w:rPr>
          <w:sz w:val="27"/>
          <w:szCs w:val="27"/>
        </w:rPr>
        <w:t>п</w:t>
      </w:r>
      <w:r w:rsidR="00DC5C58">
        <w:rPr>
          <w:sz w:val="27"/>
          <w:szCs w:val="27"/>
        </w:rPr>
        <w:t>риложений</w:t>
      </w:r>
      <w:r w:rsidR="00F22C09" w:rsidRPr="004D6C0E">
        <w:rPr>
          <w:sz w:val="27"/>
          <w:szCs w:val="27"/>
        </w:rPr>
        <w:t xml:space="preserve"> №</w:t>
      </w:r>
      <w:r w:rsidR="00E45311" w:rsidRPr="004D6C0E">
        <w:rPr>
          <w:sz w:val="27"/>
          <w:szCs w:val="27"/>
        </w:rPr>
        <w:t xml:space="preserve"> </w:t>
      </w:r>
      <w:r w:rsidR="00F22C09" w:rsidRPr="004D6C0E">
        <w:rPr>
          <w:sz w:val="27"/>
          <w:szCs w:val="27"/>
        </w:rPr>
        <w:t>1</w:t>
      </w:r>
      <w:r w:rsidR="00E45311" w:rsidRPr="004D6C0E">
        <w:rPr>
          <w:sz w:val="27"/>
          <w:szCs w:val="27"/>
        </w:rPr>
        <w:t xml:space="preserve"> и № 2</w:t>
      </w:r>
      <w:r w:rsidR="00F22C09" w:rsidRPr="004D6C0E">
        <w:rPr>
          <w:sz w:val="27"/>
          <w:szCs w:val="27"/>
        </w:rPr>
        <w:t xml:space="preserve"> к постановлению </w:t>
      </w:r>
      <w:r w:rsidR="00DC5C58">
        <w:rPr>
          <w:sz w:val="27"/>
          <w:szCs w:val="27"/>
        </w:rPr>
        <w:t xml:space="preserve">исключить </w:t>
      </w:r>
      <w:r w:rsidR="00485A3E" w:rsidRPr="004D6C0E">
        <w:rPr>
          <w:sz w:val="27"/>
          <w:szCs w:val="27"/>
        </w:rPr>
        <w:t>слова</w:t>
      </w:r>
      <w:r w:rsidR="003748F8" w:rsidRPr="004D6C0E">
        <w:rPr>
          <w:sz w:val="27"/>
          <w:szCs w:val="27"/>
        </w:rPr>
        <w:t xml:space="preserve">: </w:t>
      </w:r>
      <w:r w:rsidR="002524F7" w:rsidRPr="004D6C0E">
        <w:rPr>
          <w:sz w:val="27"/>
          <w:szCs w:val="27"/>
        </w:rPr>
        <w:t>«</w:t>
      </w:r>
      <w:r w:rsidR="00DC5C58">
        <w:rPr>
          <w:sz w:val="27"/>
          <w:szCs w:val="27"/>
        </w:rPr>
        <w:t xml:space="preserve">Гуль С.В. </w:t>
      </w:r>
      <w:r w:rsidR="00DC5C58" w:rsidRPr="00DC5C58">
        <w:rPr>
          <w:sz w:val="27"/>
          <w:szCs w:val="27"/>
        </w:rPr>
        <w:t>- главный специалист отдела аренды земельных участков управления муниципального имущества и землепользования а</w:t>
      </w:r>
      <w:r w:rsidR="00DC5C58">
        <w:rPr>
          <w:sz w:val="27"/>
          <w:szCs w:val="27"/>
        </w:rPr>
        <w:t>дминистрации города Орла»</w:t>
      </w:r>
      <w:r w:rsidR="004D6C0E" w:rsidRPr="004D6C0E">
        <w:rPr>
          <w:sz w:val="27"/>
          <w:szCs w:val="27"/>
        </w:rPr>
        <w:t>;</w:t>
      </w:r>
    </w:p>
    <w:p w:rsidR="004D6C0E" w:rsidRPr="004D6C0E" w:rsidRDefault="004D6C0E" w:rsidP="004D6C0E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1.2. в приложении № 2 к постановлению слова: «</w:t>
      </w:r>
      <w:proofErr w:type="spellStart"/>
      <w:r w:rsidR="00DC5C58" w:rsidRPr="00DC5C58">
        <w:rPr>
          <w:sz w:val="27"/>
          <w:szCs w:val="27"/>
        </w:rPr>
        <w:t>Оксенюк</w:t>
      </w:r>
      <w:proofErr w:type="spellEnd"/>
      <w:r w:rsidR="00DC5C58" w:rsidRPr="00DC5C58">
        <w:rPr>
          <w:sz w:val="27"/>
          <w:szCs w:val="27"/>
        </w:rPr>
        <w:t xml:space="preserve"> С.И.</w:t>
      </w:r>
      <w:r w:rsidR="00DC5C58">
        <w:rPr>
          <w:sz w:val="27"/>
          <w:szCs w:val="27"/>
        </w:rPr>
        <w:t>»</w:t>
      </w:r>
      <w:r w:rsidR="00DC5C58" w:rsidRPr="00DC5C58">
        <w:rPr>
          <w:sz w:val="27"/>
          <w:szCs w:val="27"/>
        </w:rPr>
        <w:t xml:space="preserve"> </w:t>
      </w:r>
      <w:r w:rsidRPr="004D6C0E">
        <w:rPr>
          <w:sz w:val="27"/>
          <w:szCs w:val="27"/>
        </w:rPr>
        <w:t>заменить словами: «</w:t>
      </w:r>
      <w:r w:rsidR="00DC5C58">
        <w:rPr>
          <w:sz w:val="27"/>
          <w:szCs w:val="27"/>
        </w:rPr>
        <w:t>Чаплин А.Г.».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2. Управлению по взаимодействию со средствами массовой информации и аналитической работе </w:t>
      </w:r>
      <w:r w:rsidR="004D6C0E">
        <w:rPr>
          <w:sz w:val="27"/>
          <w:szCs w:val="27"/>
        </w:rPr>
        <w:t xml:space="preserve">(О.А. </w:t>
      </w:r>
      <w:proofErr w:type="spellStart"/>
      <w:r w:rsidR="004D6C0E">
        <w:rPr>
          <w:sz w:val="27"/>
          <w:szCs w:val="27"/>
        </w:rPr>
        <w:t>Храмченкова</w:t>
      </w:r>
      <w:proofErr w:type="spellEnd"/>
      <w:r w:rsidR="004D6C0E">
        <w:rPr>
          <w:sz w:val="27"/>
          <w:szCs w:val="27"/>
        </w:rPr>
        <w:t xml:space="preserve">) </w:t>
      </w:r>
      <w:r w:rsidRPr="004D6C0E">
        <w:rPr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Default="002A003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r w:rsidRPr="004D6C0E">
        <w:rPr>
          <w:sz w:val="27"/>
          <w:szCs w:val="27"/>
        </w:rPr>
        <w:t xml:space="preserve">Мэр города Орла                                                                                   </w:t>
      </w:r>
      <w:r w:rsidR="004D6C0E">
        <w:rPr>
          <w:sz w:val="27"/>
          <w:szCs w:val="27"/>
        </w:rPr>
        <w:t xml:space="preserve">     </w:t>
      </w:r>
      <w:r w:rsidRPr="004D6C0E">
        <w:rPr>
          <w:sz w:val="27"/>
          <w:szCs w:val="27"/>
        </w:rPr>
        <w:t xml:space="preserve">Ю.Н. </w:t>
      </w:r>
      <w:proofErr w:type="spellStart"/>
      <w:r w:rsidRPr="004D6C0E">
        <w:rPr>
          <w:sz w:val="27"/>
          <w:szCs w:val="27"/>
        </w:rPr>
        <w:t>Парахин</w:t>
      </w:r>
      <w:proofErr w:type="spellEnd"/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Pr="004D6C0E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bookmarkStart w:id="0" w:name="_GoBack"/>
      <w:bookmarkEnd w:id="0"/>
    </w:p>
    <w:sectPr w:rsidR="00DC5C58" w:rsidRPr="004D6C0E" w:rsidSect="004D6C0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77" w:rsidRDefault="00372C77">
      <w:r>
        <w:separator/>
      </w:r>
    </w:p>
  </w:endnote>
  <w:endnote w:type="continuationSeparator" w:id="0">
    <w:p w:rsidR="00372C77" w:rsidRDefault="003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77" w:rsidRDefault="00372C77">
      <w:r>
        <w:separator/>
      </w:r>
    </w:p>
  </w:footnote>
  <w:footnote w:type="continuationSeparator" w:id="0">
    <w:p w:rsidR="00372C77" w:rsidRDefault="0037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372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2079F4"/>
    <w:rsid w:val="002524F7"/>
    <w:rsid w:val="002A003B"/>
    <w:rsid w:val="00372C77"/>
    <w:rsid w:val="003748F8"/>
    <w:rsid w:val="003F1206"/>
    <w:rsid w:val="00416D5D"/>
    <w:rsid w:val="004365CE"/>
    <w:rsid w:val="00485A3E"/>
    <w:rsid w:val="004D6C0E"/>
    <w:rsid w:val="00554985"/>
    <w:rsid w:val="0063179F"/>
    <w:rsid w:val="00D06739"/>
    <w:rsid w:val="00D866A4"/>
    <w:rsid w:val="00DC5C58"/>
    <w:rsid w:val="00E45311"/>
    <w:rsid w:val="00F22C09"/>
    <w:rsid w:val="00F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Глаголева Наталия Николаевна</cp:lastModifiedBy>
  <cp:revision>4</cp:revision>
  <cp:lastPrinted>2025-03-19T06:51:00Z</cp:lastPrinted>
  <dcterms:created xsi:type="dcterms:W3CDTF">2025-03-19T07:05:00Z</dcterms:created>
  <dcterms:modified xsi:type="dcterms:W3CDTF">2025-03-27T07:13:00Z</dcterms:modified>
</cp:coreProperties>
</file>