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C9" w:rsidRDefault="006D76C9" w:rsidP="006D76C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76C9" w:rsidRDefault="006D76C9">
      <w:pPr>
        <w:pStyle w:val="ConsPlusTitle"/>
        <w:jc w:val="center"/>
        <w:outlineLvl w:val="0"/>
      </w:pPr>
      <w:r>
        <w:t>АДМИНИСТРАЦИЯ ГОРОДА ОРЛА</w:t>
      </w:r>
    </w:p>
    <w:p w:rsidR="006D76C9" w:rsidRDefault="006D76C9">
      <w:pPr>
        <w:pStyle w:val="ConsPlusTitle"/>
        <w:ind w:firstLine="540"/>
        <w:jc w:val="both"/>
      </w:pPr>
    </w:p>
    <w:p w:rsidR="006D76C9" w:rsidRDefault="006D76C9">
      <w:pPr>
        <w:pStyle w:val="ConsPlusTitle"/>
        <w:jc w:val="center"/>
      </w:pPr>
      <w:r>
        <w:t>ПОСТАНОВЛЕНИЕ</w:t>
      </w:r>
    </w:p>
    <w:p w:rsidR="006D76C9" w:rsidRDefault="006D76C9">
      <w:pPr>
        <w:pStyle w:val="ConsPlusTitle"/>
        <w:jc w:val="center"/>
      </w:pPr>
      <w:r>
        <w:t>от 11 декабря 2023 г. N 6574</w:t>
      </w:r>
    </w:p>
    <w:p w:rsidR="006D76C9" w:rsidRDefault="006D76C9">
      <w:pPr>
        <w:pStyle w:val="ConsPlusTitle"/>
        <w:ind w:firstLine="540"/>
        <w:jc w:val="both"/>
      </w:pPr>
    </w:p>
    <w:p w:rsidR="006D76C9" w:rsidRDefault="006D76C9">
      <w:pPr>
        <w:pStyle w:val="ConsPlusTitle"/>
        <w:jc w:val="center"/>
      </w:pPr>
      <w:r>
        <w:t>ОБ УТВЕРЖДЕНИИ МУНИЦИПАЛЬНОЙ ПРОГРАММЫ</w:t>
      </w:r>
    </w:p>
    <w:p w:rsidR="006D76C9" w:rsidRDefault="006D76C9">
      <w:pPr>
        <w:pStyle w:val="ConsPlusTitle"/>
        <w:jc w:val="center"/>
      </w:pPr>
      <w:r>
        <w:t>"ПОДДЕРЖКА МУНИЦИПАЛЬНЫХ УНИТАРНЫХ ПРЕДПРИЯТИЙ,</w:t>
      </w:r>
    </w:p>
    <w:p w:rsidR="006D76C9" w:rsidRDefault="006D76C9">
      <w:pPr>
        <w:pStyle w:val="ConsPlusTitle"/>
        <w:jc w:val="center"/>
      </w:pPr>
      <w:r>
        <w:t>ОСУЩЕСТВЛЯЮЩИХ РЕГУЛЯРНЫЕ ПЕРЕВОЗКИ ПАССАЖИРОВ И БАГАЖА</w:t>
      </w:r>
    </w:p>
    <w:p w:rsidR="006D76C9" w:rsidRDefault="006D76C9">
      <w:pPr>
        <w:pStyle w:val="ConsPlusTitle"/>
        <w:jc w:val="center"/>
      </w:pPr>
      <w:r>
        <w:t>ГОРОДСКИМ НАЗЕМНЫМ ЭЛЕКТРИЧЕСКИМ ТРАНСПОРТОМ</w:t>
      </w:r>
    </w:p>
    <w:p w:rsidR="006D76C9" w:rsidRDefault="006D76C9">
      <w:pPr>
        <w:pStyle w:val="ConsPlusTitle"/>
        <w:jc w:val="center"/>
      </w:pPr>
      <w:r>
        <w:t>В ГОРОДЕ ОРЛЕ"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Орла", с целью поддержки муниципальных унитарных предприятий, осуществляющих регулярные перевозки пассажиров и багажа городским наземным электрическим транспортом в городе</w:t>
      </w:r>
      <w:proofErr w:type="gramEnd"/>
      <w:r>
        <w:t xml:space="preserve"> </w:t>
      </w:r>
      <w:proofErr w:type="gramStart"/>
      <w:r>
        <w:t>Орле</w:t>
      </w:r>
      <w:proofErr w:type="gramEnd"/>
      <w:r>
        <w:t>, администрация города Орла постановляет: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0">
        <w:r>
          <w:rPr>
            <w:color w:val="0000FF"/>
          </w:rPr>
          <w:t>программу</w:t>
        </w:r>
      </w:hyperlink>
      <w:r>
        <w:t xml:space="preserve"> "Поддержка муниципальных унитарных предприятий, осуществляющих регулярные перевозки пассажиров и багажа городским наземным электрическим транспортом в городе Орле" согласно приложению к настоящему постановлению.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"Интернет" (</w:t>
      </w:r>
      <w:hyperlink r:id="rId8">
        <w:r>
          <w:rPr>
            <w:color w:val="0000FF"/>
          </w:rPr>
          <w:t>www.orel-adm.ru</w:t>
        </w:r>
      </w:hyperlink>
      <w:r>
        <w:t>).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В.Н. </w:t>
      </w:r>
      <w:proofErr w:type="spellStart"/>
      <w:r>
        <w:t>Ничипорова</w:t>
      </w:r>
      <w:proofErr w:type="spellEnd"/>
      <w:r>
        <w:t xml:space="preserve"> и заместителя Мэра города Орла А.В. Степанова.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jc w:val="right"/>
      </w:pPr>
      <w:r>
        <w:t>Мэр города Орла</w:t>
      </w:r>
    </w:p>
    <w:p w:rsidR="006D76C9" w:rsidRDefault="006D76C9">
      <w:pPr>
        <w:pStyle w:val="ConsPlusNormal"/>
        <w:jc w:val="right"/>
      </w:pPr>
      <w:r>
        <w:t>Ю.Н.ПАРАХИН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jc w:val="right"/>
        <w:outlineLvl w:val="0"/>
      </w:pPr>
      <w:r>
        <w:lastRenderedPageBreak/>
        <w:t>Приложение</w:t>
      </w:r>
    </w:p>
    <w:p w:rsidR="006D76C9" w:rsidRDefault="006D76C9">
      <w:pPr>
        <w:pStyle w:val="ConsPlusNormal"/>
        <w:jc w:val="right"/>
      </w:pPr>
      <w:r>
        <w:t>к постановлению</w:t>
      </w:r>
    </w:p>
    <w:p w:rsidR="006D76C9" w:rsidRDefault="006D76C9">
      <w:pPr>
        <w:pStyle w:val="ConsPlusNormal"/>
        <w:jc w:val="right"/>
      </w:pPr>
      <w:r>
        <w:t>Администрации города Орла</w:t>
      </w:r>
    </w:p>
    <w:p w:rsidR="006D76C9" w:rsidRDefault="006D76C9">
      <w:pPr>
        <w:pStyle w:val="ConsPlusNormal"/>
        <w:jc w:val="right"/>
      </w:pPr>
      <w:r>
        <w:t>от 11 декабря 2023 г. N 6574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</w:pPr>
      <w:bookmarkStart w:id="0" w:name="P30"/>
      <w:bookmarkEnd w:id="0"/>
      <w:r>
        <w:t>МУНИЦИПАЛЬНАЯ ПРОГРАММА</w:t>
      </w:r>
    </w:p>
    <w:p w:rsidR="006D76C9" w:rsidRDefault="006D76C9">
      <w:pPr>
        <w:pStyle w:val="ConsPlusTitle"/>
        <w:jc w:val="center"/>
      </w:pPr>
      <w:r>
        <w:t>"ПОДДЕРЖКА МУНИЦИПАЛЬНЫХ УНИТАРНЫХ ПРЕДПРИЯТИЙ,</w:t>
      </w:r>
    </w:p>
    <w:p w:rsidR="006D76C9" w:rsidRDefault="006D76C9">
      <w:pPr>
        <w:pStyle w:val="ConsPlusTitle"/>
        <w:jc w:val="center"/>
      </w:pPr>
      <w:r>
        <w:t>ОСУЩЕСТВЛЯЮЩИХ РЕГУЛЯРНЫЕ ПЕРЕВОЗКИ ПАССАЖИРОВ И БАГАЖА</w:t>
      </w:r>
    </w:p>
    <w:p w:rsidR="006D76C9" w:rsidRDefault="006D76C9">
      <w:pPr>
        <w:pStyle w:val="ConsPlusTitle"/>
        <w:jc w:val="center"/>
      </w:pPr>
      <w:r>
        <w:t>ГОРОДСКИМ НАЗЕМНЫМ ЭЛЕКТРИЧЕСКИМ ТРАНСПОРТОМ</w:t>
      </w:r>
    </w:p>
    <w:p w:rsidR="006D76C9" w:rsidRDefault="006D76C9">
      <w:pPr>
        <w:pStyle w:val="ConsPlusTitle"/>
        <w:jc w:val="center"/>
      </w:pPr>
      <w:r>
        <w:t>В ГОРОДЕ ОРЛЕ"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  <w:outlineLvl w:val="1"/>
      </w:pPr>
      <w:r>
        <w:t>Паспорт</w:t>
      </w:r>
    </w:p>
    <w:p w:rsidR="006D76C9" w:rsidRDefault="006D76C9">
      <w:pPr>
        <w:pStyle w:val="ConsPlusTitle"/>
        <w:jc w:val="center"/>
      </w:pPr>
      <w:r>
        <w:t>муниципальной программы</w:t>
      </w:r>
    </w:p>
    <w:p w:rsidR="006D76C9" w:rsidRDefault="006D76C9">
      <w:pPr>
        <w:pStyle w:val="ConsPlusTitle"/>
        <w:jc w:val="center"/>
      </w:pPr>
      <w:r>
        <w:t>"Поддержка муниципальных унитарных предприятий,</w:t>
      </w:r>
    </w:p>
    <w:p w:rsidR="006D76C9" w:rsidRDefault="006D76C9">
      <w:pPr>
        <w:pStyle w:val="ConsPlusTitle"/>
        <w:jc w:val="center"/>
      </w:pPr>
      <w:r>
        <w:t>осуществляющих регулярные перевозки пассажиров и багажа</w:t>
      </w:r>
    </w:p>
    <w:p w:rsidR="006D76C9" w:rsidRDefault="006D76C9">
      <w:pPr>
        <w:pStyle w:val="ConsPlusTitle"/>
        <w:jc w:val="center"/>
      </w:pPr>
      <w:r>
        <w:t>городским наземным электрическим транспортом</w:t>
      </w:r>
    </w:p>
    <w:p w:rsidR="006D76C9" w:rsidRDefault="006D76C9">
      <w:pPr>
        <w:pStyle w:val="ConsPlusTitle"/>
        <w:jc w:val="center"/>
      </w:pPr>
      <w:r>
        <w:t>в городе Орле"</w:t>
      </w:r>
    </w:p>
    <w:p w:rsidR="006D76C9" w:rsidRDefault="006D76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Муниципальная программа "Поддержка муниципальных унитарных предприятий, осуществляющих регулярные перевозки пассажиров и багажа городским наземным электрическим транспортом в городе Орле" (далее - Программа)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 xml:space="preserve">- Бюджетный </w:t>
            </w:r>
            <w:hyperlink r:id="rId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6D76C9" w:rsidRDefault="006D76C9">
            <w:pPr>
              <w:pStyle w:val="ConsPlusNormal"/>
            </w:pPr>
            <w:r>
              <w:t xml:space="preserve">- Федеральный </w:t>
            </w:r>
            <w:hyperlink r:id="rId1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Ответственный исполнитель Программы, главный распорядитель бюджетных средств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Комитет по организации транспортного обслуживания населения и связи администрации города Орла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Основное мероприятие 1.</w:t>
            </w:r>
          </w:p>
          <w:p w:rsidR="006D76C9" w:rsidRDefault="006D76C9">
            <w:pPr>
              <w:pStyle w:val="ConsPlusNormal"/>
            </w:pPr>
            <w:r>
              <w:t xml:space="preserve">Оказание финансовой поддержки муниципальным предприятиям, осуществляющим регулярные перевозки </w:t>
            </w:r>
            <w:r>
              <w:lastRenderedPageBreak/>
              <w:t>пассажиров и багажа городским наземным электрическим транспортом.</w:t>
            </w:r>
          </w:p>
          <w:p w:rsidR="006D76C9" w:rsidRDefault="006D76C9">
            <w:pPr>
              <w:pStyle w:val="ConsPlusNormal"/>
            </w:pPr>
            <w:r>
              <w:t>Основное мероприятие 2.</w:t>
            </w:r>
          </w:p>
          <w:p w:rsidR="006D76C9" w:rsidRDefault="006D76C9">
            <w:pPr>
              <w:pStyle w:val="ConsPlusNormal"/>
            </w:pPr>
            <w:r>
              <w:t>Оптимизация маршрутной сети города Орла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Сохранение муниципальных предприятий, осуществляющих регулярные перевозки пассажиров и багажа городским наземным электрическим транспортом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1. Исключение банкротства муниципальных предприятий и обеспечение бесперебойной работы городского наземного электрического транспорта в городе Орле.</w:t>
            </w:r>
          </w:p>
          <w:p w:rsidR="006D76C9" w:rsidRDefault="006D76C9">
            <w:pPr>
              <w:pStyle w:val="ConsPlusNormal"/>
            </w:pPr>
            <w:r>
              <w:t>2. Уменьшение дублирования маршрутов городского наземного электрического транспорта автобусными маршрутами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1. Объем оказанной финансовой поддержки муниципальным предприятиям.</w:t>
            </w:r>
          </w:p>
          <w:p w:rsidR="006D76C9" w:rsidRDefault="006D76C9">
            <w:pPr>
              <w:pStyle w:val="ConsPlusNormal"/>
            </w:pPr>
            <w:r>
              <w:t>2. Количество отмененных автобусных маршрутов, дублирующих маршруты городского электрического транспорта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Срок реализации: 2023 год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Общий объем средств, необходимых на реализацию Программы, - 160000,00 тыс. руб.;</w:t>
            </w:r>
          </w:p>
          <w:p w:rsidR="006D76C9" w:rsidRDefault="006D76C9">
            <w:pPr>
              <w:pStyle w:val="ConsPlusNormal"/>
            </w:pPr>
            <w:r>
              <w:t>из них по источникам финансирования:</w:t>
            </w:r>
          </w:p>
          <w:p w:rsidR="006D76C9" w:rsidRDefault="006D76C9">
            <w:pPr>
              <w:pStyle w:val="ConsPlusNormal"/>
            </w:pPr>
            <w:r>
              <w:t>- иные межбюджетные трансферты - 100000,00 тыс. руб.</w:t>
            </w:r>
          </w:p>
          <w:p w:rsidR="006D76C9" w:rsidRDefault="006D76C9">
            <w:pPr>
              <w:pStyle w:val="ConsPlusNormal"/>
            </w:pPr>
            <w:r>
              <w:t>- бюджет города Орла - 60000,00 тыс. руб.</w:t>
            </w:r>
          </w:p>
        </w:tc>
      </w:tr>
      <w:tr w:rsidR="006D76C9">
        <w:tc>
          <w:tcPr>
            <w:tcW w:w="2948" w:type="dxa"/>
          </w:tcPr>
          <w:p w:rsidR="006D76C9" w:rsidRDefault="006D76C9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123" w:type="dxa"/>
          </w:tcPr>
          <w:p w:rsidR="006D76C9" w:rsidRDefault="006D76C9">
            <w:pPr>
              <w:pStyle w:val="ConsPlusNormal"/>
            </w:pPr>
            <w:r>
              <w:t>Реализация Программы позволит обеспечить бесперебойную работу городского наземного электрического транспорта в городе Орле</w:t>
            </w:r>
          </w:p>
        </w:tc>
      </w:tr>
    </w:tbl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  <w:outlineLvl w:val="1"/>
      </w:pPr>
      <w:r>
        <w:t>Раздел 1. Общая характеристика сферы</w:t>
      </w:r>
    </w:p>
    <w:p w:rsidR="006D76C9" w:rsidRDefault="006D76C9">
      <w:pPr>
        <w:pStyle w:val="ConsPlusTitle"/>
        <w:jc w:val="center"/>
      </w:pPr>
      <w:r>
        <w:t>реализации муниципальной программы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r>
        <w:t xml:space="preserve">Основной целью наземного городского электрического транспорта является максимально возможное удовлетворение потребностей жителей в транспортной услуге при минимально возможных затратах транспортного </w:t>
      </w:r>
      <w:r>
        <w:lastRenderedPageBreak/>
        <w:t>предприятия, максимальной безопасности и надежности для пассажиров.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Устойчивое и эффективное функционирование наземного городского электрического транспорта является важнейшим условием стабилизации и подъема экономики города, ее структурной перестройки, обеспечения целостности, улучшения условий и уровня жизни населения. Однако достижение стабильной работы наземного городского электрического транспорта требует и необходимых бюджетных вложений.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При отсутствии таких вложений в ряде городов Центрального федерального округа (далее - ЦФО) произошел отказ от наземного городского электрического транспорта. При этом перестает решаться одна из основных социальных задач - обеспечение в полном объеме перевозками групп малообеспеченного населения, которое составляет значительную часть жителей города, что в свою очередь соответственно может привести к социальной напряженности в муниципальном сообществе.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В большинстве регионов ЦФО финансирование из бюджета муниципальных предприятий, осуществляющих перевозку пассажиров и багажа городским электрическим транспортом по регулярным маршрутам, осуществляется на регулярной плановой основе.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В настоящее время обслуживание маршрутов городского наземного электрического транспорта в городе Орле осуществляет муниципальное унитарное предприятие "Трамвайно-троллейбусное предприятие" города Орла. Перевозка пассажиров и багажа наземным городским электрическим транспортом в городе Орле осуществляется: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троллейбусами по 4 маршрутам протяженностью 42,0 км;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трамваями по 3 маршрутам протяженность 29,0 км.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За 9 месяцев 2023 года предприятие перевезло пассажиров: около 2,67 млн. троллейбусами и 1,89 млн. трамваями.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При этом уже не первый год МУП "Трамвайно-троллейбусное предприятие" испытывает серьезные финансовые сложности. Расчетные счета остаются заблокированными.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За 9 месяцев 2023 года у предприятия сложилась кредиторская задолженность в размере 255,9 млн. рублей.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6D76C9" w:rsidRDefault="006D76C9">
      <w:pPr>
        <w:pStyle w:val="ConsPlusTitle"/>
        <w:jc w:val="center"/>
        <w:outlineLvl w:val="1"/>
      </w:pPr>
      <w:r>
        <w:lastRenderedPageBreak/>
        <w:t>Раздел 2. Приоритеты муниципальной политики</w:t>
      </w:r>
    </w:p>
    <w:p w:rsidR="006D76C9" w:rsidRDefault="006D76C9">
      <w:pPr>
        <w:pStyle w:val="ConsPlusTitle"/>
        <w:jc w:val="center"/>
      </w:pPr>
      <w:r>
        <w:t>в сфере реализации муниципальной программы,</w:t>
      </w:r>
    </w:p>
    <w:p w:rsidR="006D76C9" w:rsidRDefault="006D76C9">
      <w:pPr>
        <w:pStyle w:val="ConsPlusTitle"/>
        <w:jc w:val="center"/>
      </w:pPr>
      <w:r>
        <w:t>цели, задачи муниципальной программы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r>
        <w:t>Приоритетом администрации города Орла является сохранение в городе Орле услуг по перевозке пассажиров и багажа городским наземным электрическим транспортом.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Реализация Программы позволит обеспечить бесперебойную работу городского наземного электрического транспорта в городе Орле и исключить возможность банкротства МУП "Трамвайно-троллейбусное предприятие" города Орла.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Основной целью реализации Программы является: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сохранение муниципальных предприятий, осуществляющих регулярные перевозки пассажиров и багажа городским наземным электрическим транспортом.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Основными задачами Программы являются: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1. Исключение банкротства муниципальных предприятий, осуществляющих регулярные перевозки пассажиров и багажа городским наземным электрическим транспортом в городе Орле, и обеспечение бесперебойной работы городского наземного электрического транспорта в городе Орле.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2. Уменьшение дублирования маршрутов городского наземного электрического транспорта автобусными маршрутами.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  <w:outlineLvl w:val="1"/>
      </w:pPr>
      <w:r>
        <w:t>Раздел 3. Перечень и характеристика мероприятий</w:t>
      </w:r>
    </w:p>
    <w:p w:rsidR="006D76C9" w:rsidRDefault="006D76C9">
      <w:pPr>
        <w:pStyle w:val="ConsPlusTitle"/>
        <w:jc w:val="center"/>
      </w:pPr>
      <w:r>
        <w:t>муниципальной программы, ресурсное обеспечение Программы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r>
        <w:t>В целях реализации Программы осуществляются следующие мероприятия: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1. Оказание финансовой поддержки муниципальным предприятиям, осуществляющим регулярные перевозки пассажиров и багажа городским наземным электрическим транспортом, что позволит исключить возможность банкротства МУП "Трамвайно-троллейбусное предприятие" города Орла и обеспечить бесперебойную работу городского наземного электрического транспорта в городе Орле.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 xml:space="preserve">2. Оптимизация маршрутной сети города Орла с целью уменьшения дублирования маршрутов городского наземного электрического транспорта автобусными маршрутами, что позволит увеличить пассажиропоток, </w:t>
      </w:r>
      <w:r>
        <w:lastRenderedPageBreak/>
        <w:t>перевозимый городским электрическим транспортом, и выручку муниципальных предприятий с продажи проездных билетов.</w:t>
      </w:r>
    </w:p>
    <w:p w:rsidR="006D76C9" w:rsidRDefault="006D76C9">
      <w:pPr>
        <w:pStyle w:val="ConsPlusNormal"/>
        <w:spacing w:before="280"/>
        <w:ind w:firstLine="540"/>
        <w:jc w:val="both"/>
      </w:pPr>
      <w:hyperlink w:anchor="P148">
        <w:r>
          <w:rPr>
            <w:color w:val="0000FF"/>
          </w:rPr>
          <w:t>Перечень</w:t>
        </w:r>
      </w:hyperlink>
      <w:r>
        <w:t xml:space="preserve"> программных мероприятий представлен в приложении N 1.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 xml:space="preserve">Определение мероприятий по оптимизации маршрутной сети города Орла с целью уменьшения дублирования маршрутов городского наземного электрического транспорта автобусными маршрутами осуществляется комитетом по организации транспортного обслуживания населения и связи администрации города Орла на основании документа транспортного планирования с учетом </w:t>
      </w:r>
      <w:proofErr w:type="gramStart"/>
      <w:r>
        <w:t>необходимости достижения значений целевых показателей реализации Программы</w:t>
      </w:r>
      <w:proofErr w:type="gramEnd"/>
      <w:r>
        <w:t>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Определение суммы компенсации разницы между экономически обоснованной стоимостью перевозки пассажиров и багажа городским электрическим транспортом и регулируемым тарифом осуществляется на основании расчета экономически обоснованной стоимости.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В случае изменения объемов финансирования Программы проводится соответствующая корректировка перечня мероприятий Программы.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Общий объем средств, необходимых на реализацию Программы в 2023 году, - 160000,00 тыс. рублей.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По источникам финансирования: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иные межбюджетные трансферты из бюджета Орловской области - 100000,00 тыс. рублей;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бюджет города Орла - 60000,00 тыс. рублей.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Ответственный исполнитель Программы: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обеспечивает подготовку необходимой документации для получения финансовой поддержки предприятия;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реализацией Программы и достижением конечных результатов Программы.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Соисполнитель Программы: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- обеспечивает выполнение мероприятий по оптимизации муниципальной маршрутной сети города Орла с целью уменьшения дублирования маршрутов городского наземного электрического транспорта автобусными маршрутами.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  <w:outlineLvl w:val="1"/>
      </w:pPr>
      <w:r>
        <w:lastRenderedPageBreak/>
        <w:t>Раздел 4. Перечень целевых показателей</w:t>
      </w:r>
    </w:p>
    <w:p w:rsidR="006D76C9" w:rsidRDefault="006D76C9">
      <w:pPr>
        <w:pStyle w:val="ConsPlusTitle"/>
        <w:jc w:val="center"/>
      </w:pPr>
      <w:r>
        <w:t>муниципальной программы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r>
        <w:t xml:space="preserve">Значения целевых показателей муниципальной программы приведены в </w:t>
      </w:r>
      <w:hyperlink w:anchor="P261">
        <w:r>
          <w:rPr>
            <w:color w:val="0000FF"/>
          </w:rPr>
          <w:t>приложении N 2</w:t>
        </w:r>
      </w:hyperlink>
      <w:r>
        <w:t>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1. Показатель "Объем оказанной финансовой поддержки муниципальным предприятиям" определяется на основании суммы фактически оказанной финансовой помощи предприятию.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2. Показатель "Количество отмененных автобусных маршрутов, дублирующих маршруты городского электрического транспорта" определяется на основании количества исключенных из Реестра маршрутов регулярных перевозок города Орла автобусных маршрутов, дублирующих маршруты городского наземного электрического транспорта.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  <w:outlineLvl w:val="1"/>
      </w:pPr>
      <w:r>
        <w:t>Раздел 5. Ожидаемые результаты реализации</w:t>
      </w:r>
    </w:p>
    <w:p w:rsidR="006D76C9" w:rsidRDefault="006D76C9">
      <w:pPr>
        <w:pStyle w:val="ConsPlusTitle"/>
        <w:jc w:val="center"/>
      </w:pPr>
      <w:r>
        <w:t>муниципальной программы. Управление рисками реализации</w:t>
      </w:r>
    </w:p>
    <w:p w:rsidR="006D76C9" w:rsidRDefault="006D76C9">
      <w:pPr>
        <w:pStyle w:val="ConsPlusTitle"/>
        <w:jc w:val="center"/>
      </w:pPr>
      <w:r>
        <w:t>муниципальной программы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  <w:r>
        <w:t>Реализация Программы позволит обеспечить бесперебойную работу городского наземного электрического транспорта в городе Орле, исключить банкротство МУП "Трамвайно-троллейбусное предприятие" города Орла и улучшить транспортное обслуживание населения за счет бесперебойной работы наземного городского электрического транспорта.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Для исключения риска срыва выполнения Программы исполнитель Программы обеспечивает организацию подготовки необходимой документации для получения финансовой поддержки предприятия.</w:t>
      </w:r>
    </w:p>
    <w:p w:rsidR="006D76C9" w:rsidRDefault="006D76C9">
      <w:pPr>
        <w:pStyle w:val="ConsPlusNormal"/>
        <w:spacing w:before="280"/>
        <w:ind w:firstLine="540"/>
        <w:jc w:val="both"/>
      </w:pPr>
      <w:r>
        <w:t>Ограничение финансирования Программы приведет к возникновению риска банкротства предприятия, срывам графиков работы общественного транспорта, ухудшению транспортного обслуживания населения города Орла.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rPr>
          <w:rFonts w:eastAsiaTheme="minorEastAsia" w:cs="Times New Roman"/>
          <w:lang w:eastAsia="ru-RU"/>
        </w:rPr>
      </w:pPr>
      <w:r>
        <w:br w:type="page"/>
      </w:r>
    </w:p>
    <w:p w:rsidR="006D76C9" w:rsidRDefault="006D76C9">
      <w:pPr>
        <w:pStyle w:val="ConsPlusNormal"/>
        <w:jc w:val="right"/>
        <w:outlineLvl w:val="1"/>
      </w:pPr>
      <w:r>
        <w:lastRenderedPageBreak/>
        <w:t>Приложение N 1</w:t>
      </w:r>
    </w:p>
    <w:p w:rsidR="006D76C9" w:rsidRDefault="006D76C9">
      <w:pPr>
        <w:pStyle w:val="ConsPlusNormal"/>
        <w:jc w:val="right"/>
      </w:pPr>
      <w:r>
        <w:t>к муниципальной программе</w:t>
      </w:r>
    </w:p>
    <w:p w:rsidR="006D76C9" w:rsidRDefault="006D76C9">
      <w:pPr>
        <w:pStyle w:val="ConsPlusNormal"/>
        <w:jc w:val="right"/>
      </w:pPr>
      <w:r>
        <w:t xml:space="preserve">"Поддержка </w:t>
      </w:r>
      <w:proofErr w:type="gramStart"/>
      <w:r>
        <w:t>муниципальных</w:t>
      </w:r>
      <w:proofErr w:type="gramEnd"/>
      <w:r>
        <w:t xml:space="preserve"> унитарных</w:t>
      </w:r>
    </w:p>
    <w:p w:rsidR="006D76C9" w:rsidRDefault="006D76C9">
      <w:pPr>
        <w:pStyle w:val="ConsPlusNormal"/>
        <w:jc w:val="right"/>
      </w:pPr>
      <w:r>
        <w:t xml:space="preserve">предприятий, осуществляющих </w:t>
      </w:r>
      <w:proofErr w:type="gramStart"/>
      <w:r>
        <w:t>регулярные</w:t>
      </w:r>
      <w:proofErr w:type="gramEnd"/>
    </w:p>
    <w:p w:rsidR="006D76C9" w:rsidRDefault="006D76C9">
      <w:pPr>
        <w:pStyle w:val="ConsPlusNormal"/>
        <w:jc w:val="right"/>
      </w:pPr>
      <w:r>
        <w:t xml:space="preserve">перевозки пассажиров и багажа </w:t>
      </w:r>
      <w:proofErr w:type="gramStart"/>
      <w:r>
        <w:t>городским</w:t>
      </w:r>
      <w:proofErr w:type="gramEnd"/>
    </w:p>
    <w:p w:rsidR="006D76C9" w:rsidRDefault="006D76C9">
      <w:pPr>
        <w:pStyle w:val="ConsPlusNormal"/>
        <w:jc w:val="right"/>
      </w:pPr>
      <w:r>
        <w:t>наземным электрическим транспортом</w:t>
      </w:r>
    </w:p>
    <w:p w:rsidR="006D76C9" w:rsidRDefault="006D76C9">
      <w:pPr>
        <w:pStyle w:val="ConsPlusNormal"/>
        <w:jc w:val="right"/>
      </w:pPr>
      <w:r>
        <w:t>в городе Орле"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</w:pPr>
      <w:bookmarkStart w:id="1" w:name="P148"/>
      <w:bookmarkEnd w:id="1"/>
      <w:r>
        <w:t>ПЕРЕЧЕНЬ</w:t>
      </w:r>
    </w:p>
    <w:p w:rsidR="006D76C9" w:rsidRDefault="006D76C9">
      <w:pPr>
        <w:pStyle w:val="ConsPlusTitle"/>
        <w:jc w:val="center"/>
      </w:pPr>
      <w:r>
        <w:t>МЕРОПРИЯТИЙ К МУНИЦИПАЛЬНОЙ ПРОГРАММЕ</w:t>
      </w:r>
    </w:p>
    <w:p w:rsidR="006D76C9" w:rsidRDefault="006D76C9">
      <w:pPr>
        <w:pStyle w:val="ConsPlusTitle"/>
        <w:jc w:val="center"/>
      </w:pPr>
      <w:r>
        <w:t>"ПОДДЕРЖКА МУНИЦИПАЛЬНЫХ УНИТАРНЫХ ПРЕДПРИЯТИЙ,</w:t>
      </w:r>
    </w:p>
    <w:p w:rsidR="006D76C9" w:rsidRDefault="006D76C9">
      <w:pPr>
        <w:pStyle w:val="ConsPlusTitle"/>
        <w:jc w:val="center"/>
      </w:pPr>
      <w:r>
        <w:t>ОСУЩЕСТВЛЯЮЩИХ РЕГУЛЯРНЫЕ ПЕРЕВОЗКИ ПАССАЖИРОВ И БАГАЖА</w:t>
      </w:r>
    </w:p>
    <w:p w:rsidR="006D76C9" w:rsidRDefault="006D76C9">
      <w:pPr>
        <w:pStyle w:val="ConsPlusTitle"/>
        <w:jc w:val="center"/>
      </w:pPr>
      <w:r>
        <w:t>ГОРОДСКИМ НАЗЕМНЫМ ЭЛЕКТРИЧЕСКИМ ТРАНСПОРТОМ</w:t>
      </w:r>
    </w:p>
    <w:p w:rsidR="006D76C9" w:rsidRDefault="006D76C9">
      <w:pPr>
        <w:pStyle w:val="ConsPlusTitle"/>
        <w:jc w:val="center"/>
      </w:pPr>
      <w:r>
        <w:t>В ГОРОДЕ ОРЛЕ"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sectPr w:rsidR="006D76C9" w:rsidSect="00A41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179"/>
        <w:gridCol w:w="1515"/>
        <w:gridCol w:w="1551"/>
        <w:gridCol w:w="2268"/>
        <w:gridCol w:w="1938"/>
        <w:gridCol w:w="1779"/>
      </w:tblGrid>
      <w:tr w:rsidR="006D76C9" w:rsidTr="006D76C9">
        <w:tc>
          <w:tcPr>
            <w:tcW w:w="3464" w:type="dxa"/>
            <w:vMerge w:val="restart"/>
          </w:tcPr>
          <w:p w:rsidR="006D76C9" w:rsidRDefault="006D76C9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2179" w:type="dxa"/>
            <w:vMerge w:val="restart"/>
          </w:tcPr>
          <w:p w:rsidR="006D76C9" w:rsidRDefault="006D76C9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3066" w:type="dxa"/>
            <w:gridSpan w:val="2"/>
          </w:tcPr>
          <w:p w:rsidR="006D76C9" w:rsidRDefault="006D76C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268" w:type="dxa"/>
            <w:vMerge w:val="restart"/>
          </w:tcPr>
          <w:p w:rsidR="006D76C9" w:rsidRDefault="006D76C9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3717" w:type="dxa"/>
            <w:gridSpan w:val="2"/>
          </w:tcPr>
          <w:p w:rsidR="006D76C9" w:rsidRDefault="006D76C9">
            <w:pPr>
              <w:pStyle w:val="ConsPlusNormal"/>
              <w:jc w:val="center"/>
            </w:pPr>
            <w:r>
              <w:t>Объем финансирования, в том числе по годам, руб.</w:t>
            </w:r>
          </w:p>
        </w:tc>
      </w:tr>
      <w:tr w:rsidR="006D76C9" w:rsidTr="006D76C9">
        <w:tc>
          <w:tcPr>
            <w:tcW w:w="3464" w:type="dxa"/>
            <w:vMerge/>
          </w:tcPr>
          <w:p w:rsidR="006D76C9" w:rsidRDefault="006D76C9">
            <w:pPr>
              <w:pStyle w:val="ConsPlusNormal"/>
            </w:pPr>
          </w:p>
        </w:tc>
        <w:tc>
          <w:tcPr>
            <w:tcW w:w="2179" w:type="dxa"/>
            <w:vMerge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551" w:type="dxa"/>
          </w:tcPr>
          <w:p w:rsidR="006D76C9" w:rsidRDefault="006D76C9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268" w:type="dxa"/>
            <w:vMerge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  <w:jc w:val="center"/>
            </w:pPr>
            <w:r>
              <w:t>2023 год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6D76C9" w:rsidRDefault="006D7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1" w:type="dxa"/>
          </w:tcPr>
          <w:p w:rsidR="006D76C9" w:rsidRDefault="006D76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D76C9" w:rsidRDefault="006D76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8" w:type="dxa"/>
          </w:tcPr>
          <w:p w:rsidR="006D76C9" w:rsidRDefault="006D76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  <w:jc w:val="center"/>
            </w:pPr>
            <w:r>
              <w:t>7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  <w:proofErr w:type="spellStart"/>
            <w:r>
              <w:t>УМиЗ</w:t>
            </w:r>
            <w:proofErr w:type="spellEnd"/>
            <w:r>
              <w:t xml:space="preserve"> администрации города Орла</w:t>
            </w: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  <w:r>
              <w:t>2023</w:t>
            </w: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  <w:r>
              <w:t>2023</w:t>
            </w: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160000000,00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160000000,00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100000000,00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100000000,00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60000000,00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60000000,00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 xml:space="preserve">Основное мероприятие 1. Оказание финансовой поддержки муниципальным предприятиям, осуществляющим регулярные перевозки пассажиров и багажа городским наземным электрическим транспортом, с целью </w:t>
            </w:r>
            <w:proofErr w:type="spellStart"/>
            <w:r>
              <w:lastRenderedPageBreak/>
              <w:t>избежания</w:t>
            </w:r>
            <w:proofErr w:type="spellEnd"/>
            <w:r>
              <w:t xml:space="preserve"> банкротства и обеспечения бесперебойной работы городского наземного электрического транспорта в городе Орле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  <w:proofErr w:type="spellStart"/>
            <w:r>
              <w:lastRenderedPageBreak/>
              <w:t>УМиЗ</w:t>
            </w:r>
            <w:proofErr w:type="spellEnd"/>
            <w:r>
              <w:t xml:space="preserve"> администрации города Орла</w:t>
            </w: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  <w:r>
              <w:t>2023</w:t>
            </w: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  <w:r>
              <w:t>2023</w:t>
            </w: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  <w:r>
              <w:t>Выделение денежных средств</w:t>
            </w: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160000000,00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160000000,00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lastRenderedPageBreak/>
              <w:t>источники финансирования: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100000000,00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100000000,00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60000000,00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60000000,00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Основное мероприятие 2. Оптимизация маршрутной сети города Орла с целью уменьшения дублирования маршрутов городского наземного электрического транспорта автобусными маршрутами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  <w:r>
              <w:t>Комитет по организации транспортного обслуживания населения и связи администрации города Орла</w:t>
            </w: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  <w:r>
              <w:t>2023</w:t>
            </w: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  <w:r>
              <w:t>2023</w:t>
            </w: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  <w:r>
              <w:t>Сокращение дублирующих маршрутов</w:t>
            </w: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0,00</w:t>
            </w: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</w:p>
        </w:tc>
      </w:tr>
      <w:tr w:rsidR="006D76C9" w:rsidTr="006D76C9">
        <w:tc>
          <w:tcPr>
            <w:tcW w:w="3464" w:type="dxa"/>
          </w:tcPr>
          <w:p w:rsidR="006D76C9" w:rsidRDefault="006D76C9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2179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15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551" w:type="dxa"/>
          </w:tcPr>
          <w:p w:rsidR="006D76C9" w:rsidRDefault="006D76C9">
            <w:pPr>
              <w:pStyle w:val="ConsPlusNormal"/>
            </w:pPr>
          </w:p>
        </w:tc>
        <w:tc>
          <w:tcPr>
            <w:tcW w:w="2268" w:type="dxa"/>
          </w:tcPr>
          <w:p w:rsidR="006D76C9" w:rsidRDefault="006D76C9">
            <w:pPr>
              <w:pStyle w:val="ConsPlusNormal"/>
            </w:pPr>
          </w:p>
        </w:tc>
        <w:tc>
          <w:tcPr>
            <w:tcW w:w="1938" w:type="dxa"/>
          </w:tcPr>
          <w:p w:rsidR="006D76C9" w:rsidRDefault="006D76C9">
            <w:pPr>
              <w:pStyle w:val="ConsPlusNormal"/>
            </w:pPr>
            <w:r>
              <w:t>0,00</w:t>
            </w:r>
          </w:p>
        </w:tc>
        <w:tc>
          <w:tcPr>
            <w:tcW w:w="1779" w:type="dxa"/>
          </w:tcPr>
          <w:p w:rsidR="006D76C9" w:rsidRDefault="006D76C9">
            <w:pPr>
              <w:pStyle w:val="ConsPlusNormal"/>
            </w:pPr>
            <w:r>
              <w:t>0,00</w:t>
            </w:r>
          </w:p>
        </w:tc>
      </w:tr>
    </w:tbl>
    <w:p w:rsidR="006D76C9" w:rsidRDefault="006D76C9">
      <w:pPr>
        <w:pStyle w:val="ConsPlusNormal"/>
        <w:sectPr w:rsidR="006D76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D76C9" w:rsidRDefault="006D76C9" w:rsidP="006D76C9">
      <w:pPr>
        <w:pStyle w:val="ConsPlusNormal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jc w:val="right"/>
        <w:outlineLvl w:val="1"/>
      </w:pPr>
      <w:r>
        <w:t>Приложение N 2</w:t>
      </w:r>
    </w:p>
    <w:p w:rsidR="006D76C9" w:rsidRDefault="006D76C9">
      <w:pPr>
        <w:pStyle w:val="ConsPlusNormal"/>
        <w:jc w:val="right"/>
      </w:pPr>
      <w:r>
        <w:t>к муниципальной программе</w:t>
      </w:r>
    </w:p>
    <w:p w:rsidR="006D76C9" w:rsidRDefault="006D76C9">
      <w:pPr>
        <w:pStyle w:val="ConsPlusNormal"/>
        <w:jc w:val="right"/>
      </w:pPr>
      <w:r>
        <w:t xml:space="preserve">"Поддержка </w:t>
      </w:r>
      <w:proofErr w:type="gramStart"/>
      <w:r>
        <w:t>муниципальных</w:t>
      </w:r>
      <w:proofErr w:type="gramEnd"/>
      <w:r>
        <w:t xml:space="preserve"> унитарных</w:t>
      </w:r>
    </w:p>
    <w:p w:rsidR="006D76C9" w:rsidRDefault="006D76C9">
      <w:pPr>
        <w:pStyle w:val="ConsPlusNormal"/>
        <w:jc w:val="right"/>
      </w:pPr>
      <w:r>
        <w:t xml:space="preserve">предприятий, осуществляющих </w:t>
      </w:r>
      <w:proofErr w:type="gramStart"/>
      <w:r>
        <w:t>регулярные</w:t>
      </w:r>
      <w:proofErr w:type="gramEnd"/>
    </w:p>
    <w:p w:rsidR="006D76C9" w:rsidRDefault="006D76C9">
      <w:pPr>
        <w:pStyle w:val="ConsPlusNormal"/>
        <w:jc w:val="right"/>
      </w:pPr>
      <w:r>
        <w:t xml:space="preserve">перевозки пассажиров и багажа </w:t>
      </w:r>
      <w:proofErr w:type="gramStart"/>
      <w:r>
        <w:t>городским</w:t>
      </w:r>
      <w:proofErr w:type="gramEnd"/>
    </w:p>
    <w:p w:rsidR="006D76C9" w:rsidRDefault="006D76C9">
      <w:pPr>
        <w:pStyle w:val="ConsPlusNormal"/>
        <w:jc w:val="right"/>
      </w:pPr>
      <w:r>
        <w:t>наземным электрическим транспортом</w:t>
      </w:r>
    </w:p>
    <w:p w:rsidR="006D76C9" w:rsidRDefault="006D76C9">
      <w:pPr>
        <w:pStyle w:val="ConsPlusNormal"/>
        <w:jc w:val="right"/>
      </w:pPr>
      <w:r>
        <w:t>в городе Орле" на 2023 год</w:t>
      </w: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Title"/>
        <w:jc w:val="center"/>
      </w:pPr>
      <w:bookmarkStart w:id="2" w:name="P261"/>
      <w:bookmarkEnd w:id="2"/>
      <w:r>
        <w:t>ЦЕЛЕВЫЕ ПОКАЗАТЕЛИ МУНИЦИПАЛЬНОЙ ПРОГРАММЫ</w:t>
      </w:r>
    </w:p>
    <w:p w:rsidR="006D76C9" w:rsidRDefault="006D76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794"/>
        <w:gridCol w:w="2041"/>
      </w:tblGrid>
      <w:tr w:rsidR="006D76C9">
        <w:tc>
          <w:tcPr>
            <w:tcW w:w="567" w:type="dxa"/>
            <w:vMerge w:val="restart"/>
          </w:tcPr>
          <w:p w:rsidR="006D76C9" w:rsidRDefault="006D76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  <w:vMerge w:val="restart"/>
          </w:tcPr>
          <w:p w:rsidR="006D76C9" w:rsidRDefault="006D76C9">
            <w:pPr>
              <w:pStyle w:val="ConsPlusNormal"/>
              <w:jc w:val="center"/>
            </w:pPr>
            <w:r>
              <w:t>Наименование ожидаемого результата - конечного результата (индикатора)</w:t>
            </w:r>
          </w:p>
        </w:tc>
        <w:tc>
          <w:tcPr>
            <w:tcW w:w="794" w:type="dxa"/>
            <w:vMerge w:val="restart"/>
          </w:tcPr>
          <w:p w:rsidR="006D76C9" w:rsidRDefault="006D76C9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041" w:type="dxa"/>
          </w:tcPr>
          <w:p w:rsidR="006D76C9" w:rsidRDefault="006D76C9">
            <w:pPr>
              <w:pStyle w:val="ConsPlusNormal"/>
              <w:jc w:val="center"/>
            </w:pPr>
            <w:r>
              <w:t>Значение целевых показателей</w:t>
            </w:r>
          </w:p>
        </w:tc>
      </w:tr>
      <w:tr w:rsidR="006D76C9">
        <w:tc>
          <w:tcPr>
            <w:tcW w:w="567" w:type="dxa"/>
            <w:vMerge/>
          </w:tcPr>
          <w:p w:rsidR="006D76C9" w:rsidRDefault="006D76C9">
            <w:pPr>
              <w:pStyle w:val="ConsPlusNormal"/>
            </w:pPr>
          </w:p>
        </w:tc>
        <w:tc>
          <w:tcPr>
            <w:tcW w:w="5669" w:type="dxa"/>
            <w:vMerge/>
          </w:tcPr>
          <w:p w:rsidR="006D76C9" w:rsidRDefault="006D76C9">
            <w:pPr>
              <w:pStyle w:val="ConsPlusNormal"/>
            </w:pPr>
          </w:p>
        </w:tc>
        <w:tc>
          <w:tcPr>
            <w:tcW w:w="794" w:type="dxa"/>
            <w:vMerge/>
          </w:tcPr>
          <w:p w:rsidR="006D76C9" w:rsidRDefault="006D76C9">
            <w:pPr>
              <w:pStyle w:val="ConsPlusNormal"/>
            </w:pPr>
          </w:p>
        </w:tc>
        <w:tc>
          <w:tcPr>
            <w:tcW w:w="2041" w:type="dxa"/>
          </w:tcPr>
          <w:p w:rsidR="006D76C9" w:rsidRDefault="006D76C9">
            <w:pPr>
              <w:pStyle w:val="ConsPlusNormal"/>
              <w:jc w:val="center"/>
            </w:pPr>
            <w:r>
              <w:t>2023 год</w:t>
            </w:r>
          </w:p>
        </w:tc>
      </w:tr>
      <w:tr w:rsidR="006D76C9">
        <w:tc>
          <w:tcPr>
            <w:tcW w:w="567" w:type="dxa"/>
          </w:tcPr>
          <w:p w:rsidR="006D76C9" w:rsidRDefault="006D76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D76C9" w:rsidRDefault="006D76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6D76C9" w:rsidRDefault="006D76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D76C9" w:rsidRDefault="006D76C9">
            <w:pPr>
              <w:pStyle w:val="ConsPlusNormal"/>
              <w:jc w:val="center"/>
            </w:pPr>
            <w:r>
              <w:t>4</w:t>
            </w:r>
          </w:p>
        </w:tc>
      </w:tr>
      <w:tr w:rsidR="006D76C9">
        <w:tc>
          <w:tcPr>
            <w:tcW w:w="567" w:type="dxa"/>
          </w:tcPr>
          <w:p w:rsidR="006D76C9" w:rsidRDefault="006D76C9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D76C9" w:rsidRDefault="006D76C9">
            <w:pPr>
              <w:pStyle w:val="ConsPlusNormal"/>
            </w:pPr>
            <w:r>
              <w:t>Объем оказанной финансовой поддержки муниципальным предприятиям</w:t>
            </w:r>
          </w:p>
        </w:tc>
        <w:tc>
          <w:tcPr>
            <w:tcW w:w="794" w:type="dxa"/>
          </w:tcPr>
          <w:p w:rsidR="006D76C9" w:rsidRDefault="006D76C9">
            <w:pPr>
              <w:pStyle w:val="ConsPlusNormal"/>
            </w:pPr>
            <w:r>
              <w:t>млн. руб.</w:t>
            </w:r>
          </w:p>
        </w:tc>
        <w:tc>
          <w:tcPr>
            <w:tcW w:w="2041" w:type="dxa"/>
          </w:tcPr>
          <w:p w:rsidR="006D76C9" w:rsidRDefault="006D76C9">
            <w:pPr>
              <w:pStyle w:val="ConsPlusNormal"/>
            </w:pPr>
            <w:r>
              <w:t>160,0</w:t>
            </w:r>
          </w:p>
        </w:tc>
      </w:tr>
      <w:tr w:rsidR="006D76C9">
        <w:tc>
          <w:tcPr>
            <w:tcW w:w="567" w:type="dxa"/>
          </w:tcPr>
          <w:p w:rsidR="006D76C9" w:rsidRDefault="006D76C9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6D76C9" w:rsidRDefault="006D76C9">
            <w:pPr>
              <w:pStyle w:val="ConsPlusNormal"/>
            </w:pPr>
            <w:r>
              <w:t xml:space="preserve">Количество отмененных автобусных маршрутов, дублирующих маршруты </w:t>
            </w:r>
            <w:proofErr w:type="spellStart"/>
            <w:r>
              <w:t>горэлектротранспорта</w:t>
            </w:r>
            <w:proofErr w:type="spellEnd"/>
          </w:p>
        </w:tc>
        <w:tc>
          <w:tcPr>
            <w:tcW w:w="794" w:type="dxa"/>
          </w:tcPr>
          <w:p w:rsidR="006D76C9" w:rsidRDefault="006D76C9">
            <w:pPr>
              <w:pStyle w:val="ConsPlusNormal"/>
            </w:pPr>
            <w:r>
              <w:t>ед.</w:t>
            </w:r>
          </w:p>
        </w:tc>
        <w:tc>
          <w:tcPr>
            <w:tcW w:w="2041" w:type="dxa"/>
          </w:tcPr>
          <w:p w:rsidR="006D76C9" w:rsidRDefault="006D76C9">
            <w:pPr>
              <w:pStyle w:val="ConsPlusNormal"/>
            </w:pPr>
            <w:r>
              <w:t>1</w:t>
            </w:r>
          </w:p>
        </w:tc>
      </w:tr>
    </w:tbl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ind w:firstLine="540"/>
        <w:jc w:val="both"/>
      </w:pPr>
    </w:p>
    <w:p w:rsidR="006D76C9" w:rsidRDefault="006D76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F0A" w:rsidRDefault="00601F0A"/>
    <w:sectPr w:rsidR="00601F0A" w:rsidSect="00B417B4">
      <w:pgSz w:w="11905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6C9"/>
    <w:rsid w:val="00601F0A"/>
    <w:rsid w:val="006D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6C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76C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76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rel-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32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99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LAW&amp;n=4809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2159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2025-03-04T13:10:00Z</dcterms:created>
  <dcterms:modified xsi:type="dcterms:W3CDTF">2025-03-04T13:13:00Z</dcterms:modified>
</cp:coreProperties>
</file>