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4"/>
              </w:rPr>
              <w:t xml:space="preserve">Постановление Правительства Орловской области от 18.04.2014 N 93</w:t>
              <w:br/>
              <w:t xml:space="preserve">(ред. от 27.12.2024)</w:t>
              <w:br/>
              <w:t xml:space="preserve">"О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образования"</w:t>
              <w:br/>
              <w:t xml:space="preserve">(вместе с "Положением о порядке обращения за компенсацией части родительской платы за присмотр и уход за детьми, посещающими государственные и муниципальные образовательные организации, реализующие образовательную программу дошкольного образования, и порядке ее выплаты", "Положением о порядке обращения за компенсацией части родительской платы за присмотр и уход за детьми, посещающими частные образовательные организации, реализующие образовательную программу дошкольного образования, и порядке ее выплаты", "Порядком предоставления субвенций местным бюджетам на предоставление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и ведения отчетности по их использованию")</w:t>
              <w:br/>
              <w:t xml:space="preserve">(с изм. и доп., вступающими в силу с 01.01.2025)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31.03.2025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ОРЛОВСКОЙ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18 апреля 2014 г. N 93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КОМПЕНСАЦИИ ЧАСТИ РОДИТЕЛЬСКОЙ ПЛАТЫ</w:t>
      </w:r>
    </w:p>
    <w:p>
      <w:pPr>
        <w:pStyle w:val="2"/>
        <w:jc w:val="center"/>
      </w:pPr>
      <w:r>
        <w:rPr>
          <w:sz w:val="20"/>
        </w:rPr>
        <w:t xml:space="preserve">ЗА ПРИСМОТР И УХОД ЗА ДЕТЬМИ, ПОСЕЩАЮЩИМИ ОБРАЗОВАТЕЛЬНЫЕ</w:t>
      </w:r>
    </w:p>
    <w:p>
      <w:pPr>
        <w:pStyle w:val="2"/>
        <w:jc w:val="center"/>
      </w:pPr>
      <w:r>
        <w:rPr>
          <w:sz w:val="20"/>
        </w:rPr>
        <w:t xml:space="preserve">ОРГАНИЗАЦИИ, РЕАЛИЗУЮЩИЕ ОБРАЗОВАТЕЛЬНУЮ ПРОГРАММУ</w:t>
      </w:r>
    </w:p>
    <w:p>
      <w:pPr>
        <w:pStyle w:val="2"/>
        <w:jc w:val="center"/>
      </w:pPr>
      <w:r>
        <w:rPr>
          <w:sz w:val="20"/>
        </w:rPr>
        <w:t xml:space="preserve">ДОШКОЛЬНОГО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Орловской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18.01.2016 </w:t>
            </w:r>
            <w:hyperlink w:history="0" r:id="rId7" w:tooltip="Постановление Правительства Орловской области от 18.01.2016 N 7 &quot;О внесении изменений в постановление Правительства Орловской области от 18 апреля 2014 года N 93 &quot;О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&quot; {КонсультантПлюс}">
              <w:r>
                <w:rPr>
                  <w:sz w:val="20"/>
                  <w:color w:val="0000ff"/>
                </w:rPr>
                <w:t xml:space="preserve">N 7</w:t>
              </w:r>
            </w:hyperlink>
            <w:r>
              <w:rPr>
                <w:sz w:val="20"/>
                <w:color w:val="392c69"/>
              </w:rPr>
              <w:t xml:space="preserve">, от 10.08.2018 </w:t>
            </w:r>
            <w:hyperlink w:history="0" r:id="rId8" w:tooltip="Постановление Правительства Орловской области от 10.08.2018 N 336 &quot;О внесении изменений в постановление Правительства Орловской области от 18 апреля 2014 года N 93 &quot;О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&quot; {КонсультантПлюс}">
              <w:r>
                <w:rPr>
                  <w:sz w:val="20"/>
                  <w:color w:val="0000ff"/>
                </w:rPr>
                <w:t xml:space="preserve">N 336</w:t>
              </w:r>
            </w:hyperlink>
            <w:r>
              <w:rPr>
                <w:sz w:val="20"/>
                <w:color w:val="392c69"/>
              </w:rPr>
              <w:t xml:space="preserve">, от 07.10.2021 </w:t>
            </w:r>
            <w:hyperlink w:history="0" r:id="rId9" w:tooltip="Постановление Правительства Орловской области от 07.10.2021 N 619 &quot;О внесении изменений в отдельные нормативные правовые акты Орловской области&quot; {КонсультантПлюс}">
              <w:r>
                <w:rPr>
                  <w:sz w:val="20"/>
                  <w:color w:val="0000ff"/>
                </w:rPr>
                <w:t xml:space="preserve">N 619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02.12.2022 </w:t>
            </w:r>
            <w:hyperlink w:history="0" r:id="rId10" w:tooltip="Постановление Правительства Орловской области от 02.12.2022 N 749 &quot;О внесении изменений в постановление Правительства Орловской области от 18 апреля 2014 года N 93 &quot;О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&quot; {КонсультантПлюс}">
              <w:r>
                <w:rPr>
                  <w:sz w:val="20"/>
                  <w:color w:val="0000ff"/>
                </w:rPr>
                <w:t xml:space="preserve">N 749</w:t>
              </w:r>
            </w:hyperlink>
            <w:r>
              <w:rPr>
                <w:sz w:val="20"/>
                <w:color w:val="392c69"/>
              </w:rPr>
              <w:t xml:space="preserve">, от 24.03.2023 </w:t>
            </w:r>
            <w:hyperlink w:history="0" r:id="rId11" w:tooltip="Постановление Правительства Орловской области от 24.03.2023 N 244 &quot;О внесении изменений в постановление Правительства Орловской области от 18 апреля 2014 года N 93 &quot;О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&quot; {КонсультантПлюс}">
              <w:r>
                <w:rPr>
                  <w:sz w:val="20"/>
                  <w:color w:val="0000ff"/>
                </w:rPr>
                <w:t xml:space="preserve">N 244</w:t>
              </w:r>
            </w:hyperlink>
            <w:r>
              <w:rPr>
                <w:sz w:val="20"/>
                <w:color w:val="392c69"/>
              </w:rPr>
              <w:t xml:space="preserve">, от 29.12.2023 </w:t>
            </w:r>
            <w:hyperlink w:history="0" r:id="rId12" w:tooltip="Постановление Правительства Орловской области от 29.12.2023 N 932 &quot;О внесении изменений в постановление Правительства Орловской области от 18 апреля 2014 года N 93 &quot;О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&quot; (вместе с &quot;Положением о порядке обращения за компенсацией части родительской платы за присмотр и уход за детьми, посещающими государственные и муниципальные образовательные о {КонсультантПлюс}">
              <w:r>
                <w:rPr>
                  <w:sz w:val="20"/>
                  <w:color w:val="0000ff"/>
                </w:rPr>
                <w:t xml:space="preserve">N 932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27.12.2024 </w:t>
            </w:r>
            <w:hyperlink w:history="0" r:id="rId13" w:tooltip="Постановление Правительства Орловской области от 27.12.2024 N 870 &quot;О внесении изменений в постановление Правительства Орловской области от 18 апреля 2014 года N 93 &quot;О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&quot; (вместе с &quot;Порядком предоставления субвенций местным бюджетам на предоставление компенсации части родительской платы за присмотр и уход за детьми в образовательных организаци {КонсультантПлюс}">
              <w:r>
                <w:rPr>
                  <w:sz w:val="20"/>
                  <w:color w:val="0000ff"/>
                </w:rPr>
                <w:t xml:space="preserve">N 870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материальной поддержки проживающих в Орловской области семей, чьи дети посещают образовательные организации, реализующие образовательную программу дошкольного образования, в соответствии с Федеральным </w:t>
      </w:r>
      <w:hyperlink w:history="0" r:id="rId14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года N 273-ФЗ "Об образовании в Российской Федерации", </w:t>
      </w:r>
      <w:hyperlink w:history="0" r:id="rId15" w:tooltip="Закон Орловской области от 06.09.2013 N 1525-ОЗ (ред. от 03.12.2024) &quot;Об образовании в Орловской области&quot; (принят ООСНД 30.08.2013) (с изм. и доп., вступающими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Орловской области от 6 сентября 2013 года N 1525-ОЗ "Об образовании в Орловской области" и </w:t>
      </w:r>
      <w:hyperlink w:history="0" r:id="rId16" w:tooltip="Закон Орловской области от 07.11.2007 N 718-ОЗ (ред. от 03.12.2024) &quot;О наделении органов местного самоуправления муниципальных образований Орловской области государственными полномочиями Орловской области по предоставлению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&quot; (принят ООСНД 26.10.2007) (вместе с &quot;Методикой расчета нормативов для определения общего объема субвенций, предоставл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Орловской области от 7 ноября 2007 года N 718-ОЗ "О наделении органов местного самоуправления муниципальных образований Орловской области государственными полномочиями Орловской области по предоставлению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образования" Правительство Орловской области постановляет: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7" w:tooltip="Постановление Правительства Орловской области от 02.12.2022 N 749 &quot;О внесении изменений в постановление Правительства Орловской области от 18 апреля 2014 года N 93 &quot;О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Орловской области от 02.12.2022 N 749)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hyperlink w:history="0" w:anchor="P51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порядке обращения за компенсацией части родительской платы за присмотр и уход за детьми, посещающими государственные и муниципальные образовательные организации, реализующие образовательную программу дошкольного образования, и порядке ее выплаты согласно приложению 1;</w:t>
      </w:r>
    </w:p>
    <w:p>
      <w:pPr>
        <w:pStyle w:val="0"/>
        <w:spacing w:before="200" w:line-rule="auto"/>
        <w:ind w:firstLine="540"/>
        <w:jc w:val="both"/>
      </w:pPr>
      <w:hyperlink w:history="0" w:anchor="P136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порядке обращения за компенсацией части родительской платы за присмотр и уход за детьми, посещающими частные образовательные организации, реализующие образовательную программу дошкольного образования, и порядке ее выплаты согласно приложению 2;</w:t>
      </w:r>
    </w:p>
    <w:p>
      <w:pPr>
        <w:pStyle w:val="0"/>
        <w:spacing w:before="200" w:line-rule="auto"/>
        <w:ind w:firstLine="540"/>
        <w:jc w:val="both"/>
      </w:pPr>
      <w:hyperlink w:history="0" w:anchor="P221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субвенций местным бюджетам на предоставление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и ведения отчетности по их использованию согласно приложению 3.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Правительства Орловской области от 27.12.2024 N 870 &quot;О внесении изменений в постановление Правительства Орловской области от 18 апреля 2014 года N 93 &quot;О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&quot; (вместе с &quot;Порядком предоставления субвенций местным бюджетам на предоставление компенсации части родительской платы за присмотр и уход за детьми в образовательных организац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Орловской области от 27.12.2024 N 870)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Определить Департамент образования Орловской области органом, уполномоченным Правительством Орловской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финансирование муниципальных образований Орловской области (далее - муниципальные образования) на 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за счет средств областного бюджета (далее - компенсация);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составление ежемесячной сводной бюджетной заявки в разрезе муниципальных образований на перечисление средств в местные бюджеты на предоставление компенсации;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отчетной документации по вопросам компенсации;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контроля за осуществлением органами местного самоуправления муниципальных образований государственных полномочий Орловской области по предоставлению компенсации и за целевым использованием субвенций, предоставленных местным бюджетам на указанные цели.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9" w:tooltip="Постановление Правительства Орловской области от 27.12.2024 N 870 &quot;О внесении изменений в постановление Правительства Орловской области от 18 апреля 2014 года N 93 &quot;О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&quot; (вместе с &quot;Порядком предоставления субвенций местным бюджетам на предоставление компенсации части родительской платы за присмотр и уход за детьми в образовательных организаци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Орловской области от 27.12.2024 N 870)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20" w:tooltip="Постановление Правительства Орловской области от 13.05.2010 N 163 (ред. от 06.08.2012) &quot;О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&quot; (вместе с &quot;Положением о порядке обращения за компенсацией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, и ее выплат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Орловской области от 13 мая 2010 года N 163 "О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образования";</w:t>
      </w:r>
    </w:p>
    <w:p>
      <w:pPr>
        <w:pStyle w:val="0"/>
        <w:spacing w:before="200" w:line-rule="auto"/>
        <w:ind w:firstLine="540"/>
        <w:jc w:val="both"/>
      </w:pPr>
      <w:hyperlink w:history="0" r:id="rId21" w:tooltip="Постановление Правительства Орловской области от 06.08.2012 N 275 &quot;О внесении изменений в постановление Правительства Орловской области от 13 мая 2010 года N 163 &quot;О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Орловской области от 6 августа 2012 года N 275 "О внесении изменений в постановление Правительства Орловской области от 13 мая 2010 года N 163 "О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по истечении 10 дней со дня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исполнением постановления возложить на заместителя Губернатора Орловской области в Правительстве Орловской области по социальной политике.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22" w:tooltip="Постановление Правительства Орловской области от 29.12.2023 N 932 &quot;О внесении изменений в постановление Правительства Орловской области от 18 апреля 2014 года N 93 &quot;О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&quot; (вместе с &quot;Положением о порядке обращения за компенсацией части родительской платы за присмотр и уход за детьми, посещающими государственные и муниципальные образовательные 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Орловской области от 29.12.2023 N 932)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Орловской области</w:t>
      </w:r>
    </w:p>
    <w:p>
      <w:pPr>
        <w:pStyle w:val="0"/>
        <w:jc w:val="right"/>
      </w:pPr>
      <w:r>
        <w:rPr>
          <w:sz w:val="20"/>
        </w:rPr>
        <w:t xml:space="preserve">В.В.ПОТОМСКИЙ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Орловской области</w:t>
      </w:r>
    </w:p>
    <w:p>
      <w:pPr>
        <w:pStyle w:val="0"/>
        <w:jc w:val="right"/>
      </w:pPr>
      <w:r>
        <w:rPr>
          <w:sz w:val="20"/>
        </w:rPr>
        <w:t xml:space="preserve">от 18 апреля 2014 г. N 93</w:t>
      </w:r>
    </w:p>
    <w:p>
      <w:pPr>
        <w:pStyle w:val="0"/>
        <w:jc w:val="right"/>
      </w:pPr>
      <w:r>
        <w:rPr>
          <w:sz w:val="20"/>
        </w:rPr>
      </w:r>
    </w:p>
    <w:bookmarkStart w:id="51" w:name="P51"/>
    <w:bookmarkEnd w:id="51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ПОРЯДКЕ ОБРАЩЕНИЯ ЗА КОМПЕНСАЦИЕЙ ЧАСТИ</w:t>
      </w:r>
    </w:p>
    <w:p>
      <w:pPr>
        <w:pStyle w:val="2"/>
        <w:jc w:val="center"/>
      </w:pPr>
      <w:r>
        <w:rPr>
          <w:sz w:val="20"/>
        </w:rPr>
        <w:t xml:space="preserve">РОДИТЕЛЬСКОЙ ПЛАТЫ ЗА ПРИСМОТР И УХОД ЗА ДЕТЬМИ,</w:t>
      </w:r>
    </w:p>
    <w:p>
      <w:pPr>
        <w:pStyle w:val="2"/>
        <w:jc w:val="center"/>
      </w:pPr>
      <w:r>
        <w:rPr>
          <w:sz w:val="20"/>
        </w:rPr>
        <w:t xml:space="preserve">ПОСЕЩАЮЩИМИ ГОСУДАРСТВЕННЫЕ И МУНИЦИПАЛЬНЫЕ ОБРАЗОВАТЕЛЬНЫЕ</w:t>
      </w:r>
    </w:p>
    <w:p>
      <w:pPr>
        <w:pStyle w:val="2"/>
        <w:jc w:val="center"/>
      </w:pPr>
      <w:r>
        <w:rPr>
          <w:sz w:val="20"/>
        </w:rPr>
        <w:t xml:space="preserve">ОРГАНИЗАЦИИ, РЕАЛИЗУЮЩИЕ ОБРАЗОВАТЕЛЬНУЮ ПРОГРАММУ</w:t>
      </w:r>
    </w:p>
    <w:p>
      <w:pPr>
        <w:pStyle w:val="2"/>
        <w:jc w:val="center"/>
      </w:pPr>
      <w:r>
        <w:rPr>
          <w:sz w:val="20"/>
        </w:rPr>
        <w:t xml:space="preserve">ДОШКОЛЬНОГО ОБРАЗОВАНИЯ, И ПОРЯДКЕ ЕЕ ВЫПЛАТЫ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3" w:tooltip="Постановление Правительства Орловской области от 29.12.2023 N 932 &quot;О внесении изменений в постановление Правительства Орловской области от 18 апреля 2014 года N 93 &quot;О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&quot; (вместе с &quot;Положением о порядке обращения за компенсацией части родительской платы за присмотр и уход за детьми, посещающими государственные и муниципальные образовательные о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Орловской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29.12.2023 N 932)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устанавливает порядок обращения за компенсацией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на территории Орловской области (далее также - компенсация), назначения и выплаты компенсации.</w:t>
      </w:r>
    </w:p>
    <w:bookmarkStart w:id="62" w:name="P62"/>
    <w:bookmarkEnd w:id="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Право на компенсацию имеет один из родителей (законных представителей) ребенка, посещающего государственную и муниципальную образовательную организацию, реализующую образовательную программу дошкольного образования на территории Орловской области (далее - образовательная организация), внесший родительскую плату за присмотр и уход за ребенком в образовательной организации (далее соответственно - заявитель, ребенок, родительская плата).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Заявителем может быть гражданин Российской Федерации, иностранный гражданин или лицо без гражданства.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Заявителям выплачивается компенсация на первого ребенка в размере 20 процентов среднего размера родительской платы за присмотр и уход за детьми в государственных образовательных организациях Орловской области и муниципальных образовательных организациях, установленного Правительством Орловской области (далее также - средний размер родительской платы), исчисленного с учетом дней посещения ребенком образовательной организации, на второго ребенка - в размере 50 процентов среднего размера родительской платы, исчисленного с учетом дней посещения ребенком образовательной организации, на третьего ребенка и последующих детей - в размере 70 процентов среднего размера родительской платы, исчисленного с учетом дней посещения ребенком образовательной организации, но не более внесенной суммы родительской 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 определении очередности рожденных детей и размера компенсации учитываются все дети в семье, в том числе усыновленные, приемные дети и дети, находящиеся под опекой (попечительством), в возрасте до 18 лет, а также дети в возрасте до 23 лет, проживающие в семье заявителя, обучающиеся по очной форме обучения в организациях, осуществляющих образовательную деятельность, за исключением детей, в отношении которых заявитель лишен родительских прав, ограничен в родительских правах или которые отобраны у заявителя при непосредственной угрозе их жизни или здоровью.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Компенсация выплачивается ежемесячно путем перечисления на счета, открытые заявителями в кредитных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Для назначения компенсации заявитель представляет в орган местного самоуправления муниципального образования Орловской области, уполномоченный по вопросам выплаты компенсации (далее - уполномоченный орган), или подведомственную органу местного самоуправления муниципального образования Орловской области образовательную организацию, в которую внесена родительская плата (далее - образовательная организация), заявление, а также документы и информацию, указанные в </w:t>
      </w:r>
      <w:hyperlink w:history="0" w:anchor="P72" w:tooltip="7. Для назначения компенсации заявитель самостоятельно представляет следующие документы: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настоящего Положения, одним из следующих способов: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непосредственно (лично) в уполномоченный орган, образовательную организацию на бумажном носителе;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через многофункциональные центры предоставления государственных и муниципальных услуг в случае наличия соглашения, заключенного в соответствии с Федеральным </w:t>
      </w:r>
      <w:hyperlink w:history="0" r:id="rId24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2010 года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почтовым отправлением в уполномоченный орган, образовательную организацию.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Для назначения компенсации заявитель самостоятельно представляет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25" w:tooltip="Постановление Правительства РФ от 27.05.2023 N 829 &quot;Об утверждении единого стандарта предоставления государственной и (или) муниципальной услуги &quot;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&quot; {КонсультантПлюс}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по форме, приведенной в приложении 1 к единому стандарту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утвержденному постановлением Правительства Российской Федерации от 27 мая 2023 года N 829 "Об утверждении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 (далее - Единый стандарт);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документ, удостоверяющий личность заявителя (при личном обращении);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документ, подтверждающий, что заявитель является законным представителем ребенка (при личном обращении);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государства);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справка с места учебы совершеннолетнего ребенка (детей) заявителя, подтверждающая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(в случае если такие дети имеются в семье);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согласие лиц, указанных в заявлении, на обработку их персональных данных (при личном обращении);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документы, подтверждающие сведения о регистрации брака, выданные компетентными органами иностранных государств, и их перевод на русский язык (если брак зарегистрирован на территории иностранного государства);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документы, подтверждающие сведения о расторжении брака, выданные компетентными органами иностранных государств, и их перевод на русский язык (если брак расторгнут на территории иностранного государства).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Заявитель вправе представить по собственной инициативе следующие документы и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сведения о лишении родителей (законных представителей) (или одного из них) родительских прав в отношении ребенка (детей);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сведения об ограничении родителей (законных представителей) (или одного из них) родительских прав в отношении ребенка (детей);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сведения об отобрании у родителей (законных представителей) (или одного из них) ребенка (детей) при непосредственной угрозе его (их) жизни или здоровью;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сведения о заключении (расторжении) брака между родителями (законными представителями) ребенка (детей), проживающего в семье;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сведения об установлении или оспаривании отцовства (материнства) в отношении ребенка (детей), проживающего в семье;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сведения об изменении фамилии, имени или отчества для родителей (законных представителей) или ребенка (детей), проживающего в семье, изменивших фамилию, имя или отчество;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сведения об установлении опеки (попечительства) над ребенком (детьми), проживающим в семье.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Заявление с прилагаемыми документами регистрируется в уполномоченном органе, образовательной организации в течение 1 рабочего дня со дня их поступления в случае отсутствия оснований для отказа заявителю в приеме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Уполномоченный орган, образовательная организация отказывают заявителю в приеме документов по следующим основаниям: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заявление и документы, указанные в </w:t>
      </w:r>
      <w:hyperlink w:history="0" w:anchor="P72" w:tooltip="7. Для назначения компенсации заявитель самостоятельно представляет следующие документы: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настоящего Положения, поданы с нарушением требований, установленных настоящим Положением,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подано лицом, не имеющим полномочий на осуществление действий от имени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заявителем представлен неполный комплект документов, указанных в </w:t>
      </w:r>
      <w:hyperlink w:history="0" w:anchor="P72" w:tooltip="7. Для назначения компенсации заявитель самостоятельно представляет следующие документы: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заявителем в электронной форме не заполнены поля о половой принадлежности, СНИЛС и гражданстве заявителя и ребенка (детей);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 дату обращения истек срок действия представленных документов, предусмотренный в таких документах законодательством Российской Федерации, законами или иными нормативными правовыми актами Орловской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представленные документы содержат повреждения, наличие которых не позволяет в полном объеме использовать информацию и сведения, содержащиеся в таких документах;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заявление подано в орган исполнительный власти Орловской области, орган местного самоуправления муниципального образования Орловской области или организацию, в полномочия которых не входит принятие решения о назначении компенсации;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представленные документы не соответствуют требованиям, установленным </w:t>
      </w:r>
      <w:hyperlink w:history="0" r:id="rId26" w:tooltip="Постановление Правительства РФ от 27.05.2023 N 829 &quot;Об утверждении единого стандарта предоставления государственной и (или) муниципальной услуги &quot;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&quot; {КонсультантПлюс}">
        <w:r>
          <w:rPr>
            <w:sz w:val="20"/>
            <w:color w:val="0000ff"/>
          </w:rPr>
          <w:t xml:space="preserve">пунктами 21</w:t>
        </w:r>
      </w:hyperlink>
      <w:r>
        <w:rPr>
          <w:sz w:val="20"/>
        </w:rPr>
        <w:t xml:space="preserve"> и </w:t>
      </w:r>
      <w:hyperlink w:history="0" r:id="rId27" w:tooltip="Постановление Правительства РФ от 27.05.2023 N 829 &quot;Об утверждении единого стандарта предоставления государственной и (или) муниципальной услуги &quot;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&quot; {КонсультантПлюс}">
        <w:r>
          <w:rPr>
            <w:sz w:val="20"/>
            <w:color w:val="0000ff"/>
          </w:rPr>
          <w:t xml:space="preserve">22</w:t>
        </w:r>
      </w:hyperlink>
      <w:r>
        <w:rPr>
          <w:sz w:val="20"/>
        </w:rPr>
        <w:t xml:space="preserve"> Единого стандарта.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случае наличия оснований для отказа в приеме документов уполномоченный орган не позднее 1 рабочего дня, следующего за днем поступления заявления и документов, указанных в </w:t>
      </w:r>
      <w:hyperlink w:history="0" w:anchor="P72" w:tooltip="7. Для назначения компенсации заявитель самостоятельно представляет следующие документы: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настоящего Положения, направляет заявителю решение об отказе в приеме документов с указанием причин, послуживших основаниями для отказа в приеме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случае непредставления заявителем по собственной инициативе документов и сведений, указанных в </w:t>
      </w:r>
      <w:hyperlink w:history="0" w:anchor="P81" w:tooltip="8. Заявитель вправе представить по собственной инициативе следующие документы и сведения: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настоящего Положения, уполномоченный орган, образовательная организация в течение 1 рабочего дня со дня регистрации заявления с прилагаемыми документами запрашивают соответствующие сведения в порядке межведомственного информационного взаимодействия (далее также - межведомственный запрос).</w:t>
      </w:r>
    </w:p>
    <w:bookmarkStart w:id="102" w:name="P102"/>
    <w:bookmarkEnd w:id="1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случае представления заявителем заявления в образовательную организацию образовательная организация в течение 2 рабочих дней со дня регистрации заявления с прилагаемыми документами представляет в уполномоченный орган заявление и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использования заявителем средств (части средств) материнского (семейного) капитала для оплаты за присмотр и уход за ребенком в образовательной организации образовательная организация в срок, указанный в </w:t>
      </w:r>
      <w:hyperlink w:history="0" w:anchor="P102" w:tooltip="13. В случае представления заявителем заявления в образовательную организацию образовательная организация в течение 2 рабочих дней со дня регистрации заявления с прилагаемыми документами представляет в уполномоченный орган заявление и документы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дополнительно представляет в уполномоченный орган копию договора между образовательной организацией и получателем - лицом, получившим государственный сертификат на материнский (семейный) капитал (с указанием суммы средств для направления органами Фонда пенсионного и социального страхования Российской Федерации на оплату за присмотр и уход за ребенком в образовательной организации).</w:t>
      </w:r>
    </w:p>
    <w:bookmarkStart w:id="104" w:name="P104"/>
    <w:bookmarkEnd w:id="1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Уполномоченный орган в течение 4 рабочих дней со дня регистрации заявления с прилагаемыми документами принимает решение о назначении компенсации (при отсутствии оснований, указанных в </w:t>
      </w:r>
      <w:hyperlink w:history="0" w:anchor="P108" w:tooltip="17. В назначении компенсации может быть отказано по следующим основаниям:">
        <w:r>
          <w:rPr>
            <w:sz w:val="20"/>
            <w:color w:val="0000ff"/>
          </w:rPr>
          <w:t xml:space="preserve">пункте 17</w:t>
        </w:r>
      </w:hyperlink>
      <w:r>
        <w:rPr>
          <w:sz w:val="20"/>
        </w:rPr>
        <w:t xml:space="preserve"> настоящего Положения) или об отказе в назначении компенсации (при наличии оснований, указанных в </w:t>
      </w:r>
      <w:hyperlink w:history="0" w:anchor="P108" w:tooltip="17. В назначении компенсации может быть отказано по следующим основаниям:">
        <w:r>
          <w:rPr>
            <w:sz w:val="20"/>
            <w:color w:val="0000ff"/>
          </w:rPr>
          <w:t xml:space="preserve">пункте 17</w:t>
        </w:r>
      </w:hyperlink>
      <w:r>
        <w:rPr>
          <w:sz w:val="20"/>
        </w:rPr>
        <w:t xml:space="preserve"> настоящего Положения).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случае направления межведомственных запросов срок принятия решений, указанных в </w:t>
      </w:r>
      <w:hyperlink w:history="0" w:anchor="P104" w:tooltip="14. Уполномоченный орган в течение 4 рабочих дней со дня регистрации заявления с прилагаемыми документами принимает решение о назначении компенсации (при отсутствии оснований, указанных в пункте 17 настоящего Положения) или об отказе в назначении компенсации (при наличии оснований, указанных в пункте 17 настоящего Положения).">
        <w:r>
          <w:rPr>
            <w:sz w:val="20"/>
            <w:color w:val="0000ff"/>
          </w:rPr>
          <w:t xml:space="preserve">пункте 14</w:t>
        </w:r>
      </w:hyperlink>
      <w:r>
        <w:rPr>
          <w:sz w:val="20"/>
        </w:rPr>
        <w:t xml:space="preserve"> настоящего Положения, составляет не более 8 рабочих дней со дня регистрации заявления с прилагаемыми документами.</w:t>
      </w:r>
    </w:p>
    <w:bookmarkStart w:id="106" w:name="P106"/>
    <w:bookmarkEnd w:id="1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Уполномоченный орган в течение 2 рабочих дней со дня принятия решения о назначении компенсации или об отказе в назначении компенсации представляет образовательной организации в письменном виде информацию о принятом решении (с указанием причин отказа в случае принятия решения об отказе в назначении компенсации).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срока, указанного в </w:t>
      </w:r>
      <w:hyperlink w:history="0" w:anchor="P106" w:tooltip="16. Уполномоченный орган в течение 2 рабочих дней со дня принятия решения о назначении компенсации или об отказе в назначении компенсации представляет образовательной организации в письменном виде информацию о принятом решении (с указанием причин отказа в случае принятия решения об отказе в назначении компенсации)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уполномоченный орган направляет заявителю решение о назначении компенсации или об отказе в назначении компенсации на бумажном носителе лично или посредством почтовой связи заказным письмом с уведомлением о вручении либо в виде электронного документа (документов), подписанного электронной подписью в соответствии с требованиями Федерального </w:t>
      </w:r>
      <w:hyperlink w:history="0" r:id="rId28" w:tooltip="Федеральный закон от 06.04.2011 N 63-ФЗ (ред. от 28.12.2024) &quot;Об электронной подпис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6 апреля 2011 года N 63-ФЗ "Об электронной подписи" и Федерального </w:t>
      </w:r>
      <w:hyperlink w:history="0" r:id="rId29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 июля 2010 года N 210-ФЗ "Об организации предоставления государственных и муниципальных услуг", с использованием Единого портала (способ получения информации о решении, принятом уполномоченным органом, указывается заявителем в заявлении).</w:t>
      </w:r>
    </w:p>
    <w:bookmarkStart w:id="108" w:name="P108"/>
    <w:bookmarkEnd w:id="1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 назначении компенсации может быть отказано по следующим основаниям: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лицо, подавшее заявление, не относится к кругу лиц, установленных в </w:t>
      </w:r>
      <w:hyperlink w:history="0" w:anchor="P62" w:tooltip="2. Право на компенсацию имеет один из родителей (законных представителей) ребенка, посещающего государственную и муниципальную образовательную организацию, реализующую образовательную программу дошкольного образования на территории Орловской области (далее - образовательная организация), внесший родительскую плату за присмотр и уход за ребенком в образовательной организации (далее соответственно - заявитель, ребенок, родительская плата).">
        <w:r>
          <w:rPr>
            <w:sz w:val="20"/>
            <w:color w:val="0000ff"/>
          </w:rPr>
          <w:t xml:space="preserve">абзаце первом пункта 2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представленные сведения и (или) документы не соответствуют сведениям, полученным в ходе межведомственного информационного взаимодействия;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представленные документы не соответствуют по форме или содержанию требованиям законодательства Российской Федерации, законов или иных нормативных правовых актов Орловской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заявитель отозвал заявление при личном обращении в уполномоченный орган, образовательную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Компенсация назначается заявителю с месяца представления документов, указанных в </w:t>
      </w:r>
      <w:hyperlink w:history="0" w:anchor="P72" w:tooltip="7. Для назначения компенсации заявитель самостоятельно представляет следующие документы:">
        <w:r>
          <w:rPr>
            <w:sz w:val="20"/>
            <w:color w:val="0000ff"/>
          </w:rPr>
          <w:t xml:space="preserve">пунктах 7</w:t>
        </w:r>
      </w:hyperlink>
      <w:r>
        <w:rPr>
          <w:sz w:val="20"/>
        </w:rPr>
        <w:t xml:space="preserve"> и </w:t>
      </w:r>
      <w:hyperlink w:history="0" w:anchor="P81" w:tooltip="8. Заявитель вправе представить по собственной инициативе следующие документы и сведения: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настоящего Положения (в случае представления документов заявителем по собственной инициативе), при условии принятия решения о назначении компенсации.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назначения компенсации на двух и более детей перечисление по заявлению заявителя производится на один лицевой счет.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Для выплаты компенсации заявитель ежемесячно в сроки, установленные учредителем образовательной организации, вносит родительскую плату за соответствующий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Выплата компенсации производится только при условии своевременного внесения родительской платы за соответствующий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несвоевременного внесение родительской платы выплата компенсации в соответствующем периоде не производится.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заявителем средств (части средств) материнского (семейного) капитала для оплаты за присмотр и уход за ребенком в образовательной организации образовательная организация самостоятельно подтверждает внесение платы за присмотр и уход за детьми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Выплата компенсации осуществляется уполномоченным органом, образовательной организацией путем перечисления на счет заявителя, внесшего плату за присмотр и уход за детьми в образовательной организации, в течение 10 рабочих дней со дня зачисления денежных средств на счета, открытые в территориальных органах Федерального казначейства.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Выплата компенсации за прошедший период осуществляется не более чем за 6 месяцев, предшествующих месяцу, в котором была внесена родительская плата, но не ранее даты назначения компенсации.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Заявитель обязан извещать образовательную организацию о наступлении обстоятельств, влекущих прекращение выплаты компенсации или препятствующих перечислению компенсации, в срок не позднее 30 календарных дней с даты наступления таких обстоятельств.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несет ответственность за достоверность представленных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Компенсация прекращается со дня выбытия ребенка из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Уполномоченный орган обеспечивает представление информации о факте назначения компенсации, а также сроках выплаты и размере компенсации посредством использования Единой государственной информационной системы социального обеспечения в порядке и объеме, установленных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Информацию о факте назначения компенсации, а также сроках выплаты и размере компенсации заявитель может получить в личном кабинете Единого портала или посредством использования Единой государственной информационной системы социального обеспечения.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Орловской области</w:t>
      </w:r>
    </w:p>
    <w:p>
      <w:pPr>
        <w:pStyle w:val="0"/>
        <w:jc w:val="right"/>
      </w:pPr>
      <w:r>
        <w:rPr>
          <w:sz w:val="20"/>
        </w:rPr>
        <w:t xml:space="preserve">от 18 апреля 2014 г. N 93</w:t>
      </w:r>
    </w:p>
    <w:p>
      <w:pPr>
        <w:pStyle w:val="0"/>
        <w:jc w:val="right"/>
      </w:pPr>
      <w:r>
        <w:rPr>
          <w:sz w:val="20"/>
        </w:rPr>
      </w:r>
    </w:p>
    <w:bookmarkStart w:id="136" w:name="P136"/>
    <w:bookmarkEnd w:id="136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ПОРЯДКЕ ОБРАЩЕНИЯ ЗА КОМПЕНСАЦИЕЙ ЧАСТИ</w:t>
      </w:r>
    </w:p>
    <w:p>
      <w:pPr>
        <w:pStyle w:val="2"/>
        <w:jc w:val="center"/>
      </w:pPr>
      <w:r>
        <w:rPr>
          <w:sz w:val="20"/>
        </w:rPr>
        <w:t xml:space="preserve">РОДИТЕЛЬСКОЙ ПЛАТЫ ЗА ПРИСМОТР И УХОД ЗА ДЕТЬМИ,</w:t>
      </w:r>
    </w:p>
    <w:p>
      <w:pPr>
        <w:pStyle w:val="2"/>
        <w:jc w:val="center"/>
      </w:pPr>
      <w:r>
        <w:rPr>
          <w:sz w:val="20"/>
        </w:rPr>
        <w:t xml:space="preserve">ПОСЕЩАЮЩИМИ ЧАСТНЫЕ ОБРАЗОВАТЕЛЬНЫЕ ОРГАНИЗАЦИИ, РЕАЛИЗУЮЩИЕ</w:t>
      </w:r>
    </w:p>
    <w:p>
      <w:pPr>
        <w:pStyle w:val="2"/>
        <w:jc w:val="center"/>
      </w:pPr>
      <w:r>
        <w:rPr>
          <w:sz w:val="20"/>
        </w:rPr>
        <w:t xml:space="preserve">ОБРАЗОВАТЕЛЬНУЮ ПРОГРАММУ ДОШКОЛЬНОГО ОБРАЗОВАНИЯ,</w:t>
      </w:r>
    </w:p>
    <w:p>
      <w:pPr>
        <w:pStyle w:val="2"/>
        <w:jc w:val="center"/>
      </w:pPr>
      <w:r>
        <w:rPr>
          <w:sz w:val="20"/>
        </w:rPr>
        <w:t xml:space="preserve">И ПОРЯДКЕ ЕЕ ВЫПЛАТЫ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0" w:tooltip="Постановление Правительства Орловской области от 29.12.2023 N 932 &quot;О внесении изменений в постановление Правительства Орловской области от 18 апреля 2014 года N 93 &quot;О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&quot; (вместе с &quot;Положением о порядке обращения за компенсацией части родительской платы за присмотр и уход за детьми, посещающими государственные и муниципальные образовательные о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Орловской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29.12.2023 N 932)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устанавливает порядок обращения за компенсацией части родительской платы за присмотр и уход за детьми в частных образовательных организациях, реализующих образовательную программу дошкольного образования на территории Орловской области (далее также - компенсация), назначения и выплаты компенсации.</w:t>
      </w:r>
    </w:p>
    <w:bookmarkStart w:id="147" w:name="P147"/>
    <w:bookmarkEnd w:id="1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Право на компенсацию имеет один из родителей (законных представителей) ребенка, посещающего частную образовательную организацию, реализующую образовательную программу дошкольного образования на территории Орловской области (далее - частная образовательная организация), внесший родительскую плату за присмотр и уход за ребенком в частной образовательной организации (далее соответственно - заявитель, ребенок, родительская плата).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Заявителем может быть гражданин Российской Федерации, иностранный гражданин или лицо без гражданства.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Заявителям выплачивается компенсация на первого ребенка в размере 20 процентов среднего размера родительской платы за присмотр и уход за детьми в государственных образовательных организациях Орловской области и муниципальных образовательных организациях, установленного Правительством Орловской области (далее также - средний размер родительской платы), исчисленного с учетом дней посещения ребенком образовательной организации, на второго ребенка - в размере 50 процентов среднего размера родительской платы, исчисленного с учетом дней посещения ребенком образовательной организации, на третьего ребенка и последующих детей - в размере 70 процентов среднего размера родительской платы, исчисленного с учетом дней посещения ребенком частной образовательной организации, но не более внесенной суммы родительской 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 определении очередности рожденных детей и размера компенсации учитываются все дети в семье, в том числе усыновленные, приемные дети и дети, находящиеся под опекой (попечительством), в возрасте до 18 лет, а также дети в возрасте до 23 лет, проживающие в семье заявителя, обучающиеся по очной форме обучения в организациях, осуществляющих образовательную деятельность, за исключением детей, в отношении которых заявитель лишен родительских прав, ограничен в родительских правах или которые отобраны у заявителя при непосредственной угрозе их жизни или здоровью.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Компенсация выплачивается ежемесячно путем перечисления на счета, открытые заявителями в кредитных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Для назначения компенсации заявитель представляет в орган местного самоуправления муниципального образования Орловской области, уполномоченный по вопросам выплаты компенсации (далее - уполномоченный орган), или частную образовательную организацию, в которую внесена родительская плата, заявление, а также документы и информацию, указанные в </w:t>
      </w:r>
      <w:hyperlink w:history="0" w:anchor="P157" w:tooltip="7. Для назначения компенсации заявитель самостоятельно представляет следующие документы: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настоящего Положения, одним из следующих способов: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непосредственно (лично) в уполномоченный орган, частную образовательную организацию на бумажном носителе;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через многофункциональные центры предоставления государственных и муниципальных услуг в случае наличия соглашения, заключенного в соответствии с Федеральным </w:t>
      </w:r>
      <w:hyperlink w:history="0" r:id="rId3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2010 года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почтовым отправлением в уполномоченный орган, частную образовательную организацию.</w:t>
      </w:r>
    </w:p>
    <w:bookmarkStart w:id="157" w:name="P157"/>
    <w:bookmarkEnd w:id="1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Для назначения компенсации заявитель самостоятельно представляет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32" w:tooltip="Постановление Правительства РФ от 27.05.2023 N 829 &quot;Об утверждении единого стандарта предоставления государственной и (или) муниципальной услуги &quot;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&quot; {КонсультантПлюс}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по форме, приведенной в приложении 1 к единому стандарту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утвержденному постановлением Правительства Российской Федерации от 27 мая 2023 года N 829 "Об утверждении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 (далее - Единый стандарт);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документ, удостоверяющий личность заявителя (при личном обращении);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документ, подтверждающий, что заявитель является законным представителем ребенка (при личном обращении);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государства);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справка с места учебы совершеннолетнего ребенка (детей) заявителя, подтверждающая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(в случае если такие дети имеются в семье);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согласие лиц, указанных в заявлении, на обработку их персональных данных (при личном обращении);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документы, подтверждающие сведения о регистрации брака, выданные компетентными органами иностранных государств, и их перевод на русский язык (если брак зарегистрирован на территории иностранного государства);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документы, подтверждающие сведения о расторжении брака, выданные компетентными органами иностранных государств, и их перевод на русский язык (если брак расторгнут на территории иностранного государства).</w:t>
      </w:r>
    </w:p>
    <w:bookmarkStart w:id="166" w:name="P166"/>
    <w:bookmarkEnd w:id="1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Заявитель вправе представить по собственной инициативе следующие документы и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сведения о лишении родителей (законных представителей) (или одного из них) родительских прав в отношении ребенка (детей);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сведения об ограничении родителей (законных представителей) (или одного из них) родительских прав в отношении ребенка (детей);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сведения об отобрании у родителей (законных представителей) (или одного из них) ребенка (детей) при непосредственной угрозе его (их) жизни или здоровью;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сведения о заключении (расторжении) брака между родителями (законными представителями) ребенка (детей), проживающего в семье;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сведения об установлении или оспаривании отцовства (материнства) в отношении ребенка (детей), проживающего в семье;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сведения об изменении фамилии, имени или отчества для родителей (законных представителей) или ребенка (детей), проживающего в семье, изменивших фамилию, имя или отчество;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сведения об установлении опеки (попечительства) над ребенком (детьми), проживающим в семье.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Заявление с прилагаемыми документами регистрируется в уполномоченном органе, частной образовательной организации в течение 1 рабочего дня со дня их поступления в случае отсутствия оснований для отказа заявителю в приеме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Уполномоченный орган отказывает заявителю в приеме документов по следующим основаниям: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заявление и документы, указанные в </w:t>
      </w:r>
      <w:hyperlink w:history="0" w:anchor="P157" w:tooltip="7. Для назначения компенсации заявитель самостоятельно представляет следующие документы: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настоящего Положения, поданы с нарушением требований, установленных настоящим Положением,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подано лицом, не имеющим полномочий на осуществление действий от имени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заявителем представлен неполный комплект документов, указанных в </w:t>
      </w:r>
      <w:hyperlink w:history="0" w:anchor="P157" w:tooltip="7. Для назначения компенсации заявитель самостоятельно представляет следующие документы: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заявителем в электронной форме не заполнены поля о половой принадлежности, СНИЛС и гражданстве заявителя и ребенка (детей);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 дату обращения истек срок действия представленных документов, предусмотренный в таких документах законодательством Российской Федерации, законами или иными нормативными правовыми актами Орловской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представленные документы содержат повреждения, наличие которых не позволяет в полном объеме использовать информацию и сведения, содержащиеся в таких документах;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заявление подано в орган исполнительный власти Орловской области, орган местного самоуправления муниципального образования Орловской области или организацию, в полномочия которых не входит принятие решения о назначении компенсации;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представленные документы не соответствуют требованиям, установленным </w:t>
      </w:r>
      <w:hyperlink w:history="0" r:id="rId33" w:tooltip="Постановление Правительства РФ от 27.05.2023 N 829 &quot;Об утверждении единого стандарта предоставления государственной и (или) муниципальной услуги &quot;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&quot; {КонсультантПлюс}">
        <w:r>
          <w:rPr>
            <w:sz w:val="20"/>
            <w:color w:val="0000ff"/>
          </w:rPr>
          <w:t xml:space="preserve">пунктами 21</w:t>
        </w:r>
      </w:hyperlink>
      <w:r>
        <w:rPr>
          <w:sz w:val="20"/>
        </w:rPr>
        <w:t xml:space="preserve"> и </w:t>
      </w:r>
      <w:hyperlink w:history="0" r:id="rId34" w:tooltip="Постановление Правительства РФ от 27.05.2023 N 829 &quot;Об утверждении единого стандарта предоставления государственной и (или) муниципальной услуги &quot;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&quot; {КонсультантПлюс}">
        <w:r>
          <w:rPr>
            <w:sz w:val="20"/>
            <w:color w:val="0000ff"/>
          </w:rPr>
          <w:t xml:space="preserve">22</w:t>
        </w:r>
      </w:hyperlink>
      <w:r>
        <w:rPr>
          <w:sz w:val="20"/>
        </w:rPr>
        <w:t xml:space="preserve"> Единого стандарта.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случае наличия оснований для отказа в приеме документов уполномоченный орган не позднее 1 рабочего дня, следующего за днем поступления заявления и документов, указанных в </w:t>
      </w:r>
      <w:hyperlink w:history="0" w:anchor="P157" w:tooltip="7. Для назначения компенсации заявитель самостоятельно представляет следующие документы: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настоящего Положения, направляет заявителю решение об отказе в приеме документов с указанием причин, послуживших основанием для отказа в приеме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случае непредставления заявителем по собственной инициативе документов и сведений, указанных в </w:t>
      </w:r>
      <w:hyperlink w:history="0" w:anchor="P166" w:tooltip="8. Заявитель вправе представить по собственной инициативе следующие документы и сведения: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настоящего Положения, уполномоченный орган в течение 1 рабочего дня со дня регистрации заявления с прилагаемыми документами запрашивает соответствующие сведения в порядке межведомственного информационного взаимодействия (далее также - межведомственный запрос).</w:t>
      </w:r>
    </w:p>
    <w:bookmarkStart w:id="187" w:name="P187"/>
    <w:bookmarkEnd w:id="1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случае представления заявителем заявления в частную образовательную организацию частная образовательная организация в течение 1 рабочего дня со дня регистрации заявления с прилагаемыми документами представляет в уполномоченный орган заявление и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использования заявителем средств (части средств) материнского (семейного) капитала для оплаты за присмотр и уход за ребенком в частной образовательной организации частная образовательная организация в срок, указанный в </w:t>
      </w:r>
      <w:hyperlink w:history="0" w:anchor="P187" w:tooltip="13. В случае представления заявителем заявления в частную образовательную организацию частная образовательная организация в течение 1 рабочего дня со дня регистрации заявления с прилагаемыми документами представляет в уполномоченный орган заявление и документы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дополнительно представляет в уполномоченный орган копию договора между частной образовательной организацией и получателем - лицом, получившим государственный сертификат на материнский (семейный) капитал (с указанием суммы средств для направления органами Фонда пенсионного и социального страхования Российской Федерации на оплату за присмотр и уход за ребенком в образовательной организации).</w:t>
      </w:r>
    </w:p>
    <w:bookmarkStart w:id="189" w:name="P189"/>
    <w:bookmarkEnd w:id="1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Уполномоченный орган в течение 4 рабочих дней со дня регистрации заявления с прилагаемыми документами принимает решение о назначении компенсации (при отсутствии оснований, указанных в </w:t>
      </w:r>
      <w:hyperlink w:history="0" w:anchor="P193" w:tooltip="17. В назначении компенсации может быть отказано по следующим основаниям:">
        <w:r>
          <w:rPr>
            <w:sz w:val="20"/>
            <w:color w:val="0000ff"/>
          </w:rPr>
          <w:t xml:space="preserve">пункте 17</w:t>
        </w:r>
      </w:hyperlink>
      <w:r>
        <w:rPr>
          <w:sz w:val="20"/>
        </w:rPr>
        <w:t xml:space="preserve"> настоящего Положения) или об отказе в назначении компенсации (при наличии оснований, указанных в </w:t>
      </w:r>
      <w:hyperlink w:history="0" w:anchor="P193" w:tooltip="17. В назначении компенсации может быть отказано по следующим основаниям:">
        <w:r>
          <w:rPr>
            <w:sz w:val="20"/>
            <w:color w:val="0000ff"/>
          </w:rPr>
          <w:t xml:space="preserve">пункте 17</w:t>
        </w:r>
      </w:hyperlink>
      <w:r>
        <w:rPr>
          <w:sz w:val="20"/>
        </w:rPr>
        <w:t xml:space="preserve"> настоящего Положения).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случае направления межведомственных запросов срок принятия решений, указанных в </w:t>
      </w:r>
      <w:hyperlink w:history="0" w:anchor="P189" w:tooltip="14. Уполномоченный орган в течение 4 рабочих дней со дня регистрации заявления с прилагаемыми документами принимает решение о назначении компенсации (при отсутствии оснований, указанных в пункте 17 настоящего Положения) или об отказе в назначении компенсации (при наличии оснований, указанных в пункте 17 настоящего Положения).">
        <w:r>
          <w:rPr>
            <w:sz w:val="20"/>
            <w:color w:val="0000ff"/>
          </w:rPr>
          <w:t xml:space="preserve">пункте 14</w:t>
        </w:r>
      </w:hyperlink>
      <w:r>
        <w:rPr>
          <w:sz w:val="20"/>
        </w:rPr>
        <w:t xml:space="preserve"> настоящего Положения, составляет не более 8 рабочих дней со дня регистрации заявления с прилагаемыми документами.</w:t>
      </w:r>
    </w:p>
    <w:bookmarkStart w:id="191" w:name="P191"/>
    <w:bookmarkEnd w:id="1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Уполномоченный орган в течение 2 рабочих дней со дня принятия решения о назначении компенсации или об отказе в назначении компенсации представляет частной образовательной организации в письменном виде информацию о принятом решении (с указанием причин отказа в случае принятия решения об отказе в назначении компенсации).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срока, указанного в </w:t>
      </w:r>
      <w:hyperlink w:history="0" w:anchor="P191" w:tooltip="16. Уполномоченный орган в течение 2 рабочих дней со дня принятия решения о назначении компенсации или об отказе в назначении компенсации представляет частной образовательной организации в письменном виде информацию о принятом решении (с указанием причин отказа в случае принятия решения об отказе в назначении компенсации)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уполномоченный орган направляет заявителю решение о назначении компенсации или об отказе в назначении компенсации на бумажном носителе лично или посредством почтовой связи заказным письмом с уведомлением о вручении либо в виде электронного документа (документов), подписанного электронной подписью в соответствии с требованиями Федерального </w:t>
      </w:r>
      <w:hyperlink w:history="0" r:id="rId35" w:tooltip="Федеральный закон от 06.04.2011 N 63-ФЗ (ред. от 28.12.2024) &quot;Об электронной подпис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6 апреля 2011 года N 63-ФЗ "Об электронной подписи" и Федерального </w:t>
      </w:r>
      <w:hyperlink w:history="0" r:id="rId36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 июля 2010 года N 210-ФЗ "Об организации предоставления государственных и муниципальных услуг", с использованием Единого портала (способ получения информации о решении, принятом уполномоченным органом, указывается заявителем в заявлении).</w:t>
      </w:r>
    </w:p>
    <w:bookmarkStart w:id="193" w:name="P193"/>
    <w:bookmarkEnd w:id="1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 назначении компенсации может быть отказано по следующим основаниям: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лицо, подавшее заявление, не относится к кругу лиц, установленных в </w:t>
      </w:r>
      <w:hyperlink w:history="0" w:anchor="P147" w:tooltip="2. Право на компенсацию имеет один из родителей (законных представителей) ребенка, посещающего частную образовательную организацию, реализующую образовательную программу дошкольного образования на территории Орловской области (далее - частная образовательная организация), внесший родительскую плату за присмотр и уход за ребенком в частной образовательной организации (далее соответственно - заявитель, ребенок, родительская плата).">
        <w:r>
          <w:rPr>
            <w:sz w:val="20"/>
            <w:color w:val="0000ff"/>
          </w:rPr>
          <w:t xml:space="preserve">абзаце первом пункта 2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представленные сведения и (или) документы не соответствуют сведениям, полученным в ходе межведомственного информационного взаимодействия;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представленные документы не соответствуют по форме или содержанию требованиям законодательства Российской Федерации, законов или иных нормативных правовых актов Орловской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заявитель отозвал заявление при личном обращении в уполномоченный орган, частную образовательную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Компенсация назначается заявителю с месяца представления документов, указанных в </w:t>
      </w:r>
      <w:hyperlink w:history="0" w:anchor="P157" w:tooltip="7. Для назначения компенсации заявитель самостоятельно представляет следующие документы:">
        <w:r>
          <w:rPr>
            <w:sz w:val="20"/>
            <w:color w:val="0000ff"/>
          </w:rPr>
          <w:t xml:space="preserve">пунктах 7</w:t>
        </w:r>
      </w:hyperlink>
      <w:r>
        <w:rPr>
          <w:sz w:val="20"/>
        </w:rPr>
        <w:t xml:space="preserve"> и </w:t>
      </w:r>
      <w:hyperlink w:history="0" w:anchor="P166" w:tooltip="8. Заявитель вправе представить по собственной инициативе следующие документы и сведения: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настоящего Положения (в случае представления заявителем по собственной инициативе), при условии принятия решения о назначении компенсации.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назначения компенсации на двух и более детей перечисление по заявлению заявителя производится на один лицевой счет.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Для выплаты компенсации заявитель ежемесячно в сроки, установленные частной образовательной организацией, вносит родительскую плату за соответствующий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Выплата компенсации производится только при условии своевременного внесения родительской платы за соответствующий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несвоевременного внесение родительской платы выплата компенсации в соответствующем периоде не производится.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заявителем средств (части средств) материнского (семейного) капитала для оплаты за присмотр и уход за ребенком в частной образовательной организации частная образовательная организация самостоятельно подтверждает внесение платы за присмотр и уход за детьми в частной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Выплата компенсации осуществляется уполномоченным органом путем перечисления на счет заявителя, внесшего плату за присмотр и уход за детьми в частной образовательной организации, в течение 10 рабочих дней со дня зачисления денежных средств на счета, открытые в территориальных органах Федерального казначейства.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Выплата компенсации за прошедший период осуществляется не более чем за 6 месяцев, предшествующих месяцу, в котором была внесена родительская плата, но не ранее даты назначения компенсации.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Заявитель обязан извещать частную образовательную организацию о наступлении обстоятельств, влекущих прекращение выплаты компенсации или препятствующих перечислению компенсации, в срок не позднее 30 календарных дней с даты наступления таких обстоятельств.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несет ответственность за достоверность представленных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Компенсация прекращается со дня выбытия ребенка из частной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Уполномоченный орган обеспечивает представление информации о факте назначения компенсации, а также сроках выплаты и размере компенсации посредством использования Единой государственной информационной системы социального обеспечения в порядке и объеме, установленных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Информацию о факте назначения компенсации, а также сроках выплаты и размере компенсации заявитель может получить в личном кабинете Единого портала или посредством использования Единой государственной информационной системы социального обеспечения.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Орловской области</w:t>
      </w:r>
    </w:p>
    <w:p>
      <w:pPr>
        <w:pStyle w:val="0"/>
        <w:jc w:val="right"/>
      </w:pPr>
      <w:r>
        <w:rPr>
          <w:sz w:val="20"/>
        </w:rPr>
        <w:t xml:space="preserve">от 18 апреля 2014 г. N 93</w:t>
      </w:r>
    </w:p>
    <w:p>
      <w:pPr>
        <w:pStyle w:val="0"/>
        <w:jc w:val="right"/>
      </w:pPr>
      <w:r>
        <w:rPr>
          <w:sz w:val="20"/>
        </w:rPr>
      </w:r>
    </w:p>
    <w:bookmarkStart w:id="221" w:name="P221"/>
    <w:bookmarkEnd w:id="221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СУБВЕНЦИЙ МЕСТНЫМ БЮДЖЕТАМ</w:t>
      </w:r>
    </w:p>
    <w:p>
      <w:pPr>
        <w:pStyle w:val="2"/>
        <w:jc w:val="center"/>
      </w:pPr>
      <w:r>
        <w:rPr>
          <w:sz w:val="20"/>
        </w:rPr>
        <w:t xml:space="preserve">НА ПРЕДОСТАВЛЕНИЕ КОМПЕНСАЦИИ ЧАСТИ РОДИТЕЛЬСКОЙ ПЛАТЫ</w:t>
      </w:r>
    </w:p>
    <w:p>
      <w:pPr>
        <w:pStyle w:val="2"/>
        <w:jc w:val="center"/>
      </w:pPr>
      <w:r>
        <w:rPr>
          <w:sz w:val="20"/>
        </w:rPr>
        <w:t xml:space="preserve">ЗА ПРИСМОТР И УХОД ЗА ДЕТЬМИ В ОБРАЗОВАТЕЛЬНЫХ ОРГАНИЗАЦИЯХ,</w:t>
      </w:r>
    </w:p>
    <w:p>
      <w:pPr>
        <w:pStyle w:val="2"/>
        <w:jc w:val="center"/>
      </w:pPr>
      <w:r>
        <w:rPr>
          <w:sz w:val="20"/>
        </w:rPr>
        <w:t xml:space="preserve">РЕАЛИЗУЮЩИХ ОБРАЗОВАТЕЛЬНУЮ ПРОГРАММУ ДОШКОЛЬНОГО</w:t>
      </w:r>
    </w:p>
    <w:p>
      <w:pPr>
        <w:pStyle w:val="2"/>
        <w:jc w:val="center"/>
      </w:pPr>
      <w:r>
        <w:rPr>
          <w:sz w:val="20"/>
        </w:rPr>
        <w:t xml:space="preserve">ОБРАЗОВАНИЯ, И ВЕДЕНИЯ ОТЧЕТНОСТИ ПО ИХ ИСПОЛЬЗОВАНИЮ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7" w:tooltip="Постановление Правительства Орловской области от 27.12.2024 N 870 &quot;О внесении изменений в постановление Правительства Орловской области от 18 апреля 2014 года N 93 &quot;О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&quot; (вместе с &quot;Порядком предоставления субвенций местным бюджетам на предоставление компенсации части родительской платы за присмотр и уход за детьми в образовательных организаци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Орловской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27.12.2024 N 870)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bookmarkStart w:id="231" w:name="P231"/>
    <w:bookmarkEnd w:id="231"/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механизм предоставления из областного бюджета местным бюджетам субвенций на осуществление государственных полномочий Орловской области по предоставлению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которыми органы местного самоуправления муниципальных районов, муниципальных округов и городских округов Орловской области (далее также совместно - муниципальные образования Орловской области, муниципальные образования) наделены в соответствии с </w:t>
      </w:r>
      <w:hyperlink w:history="0" r:id="rId38" w:tooltip="Закон Орловской области от 07.11.2007 N 718-ОЗ (ред. от 03.12.2024) &quot;О наделении органов местного самоуправления муниципальных образований Орловской области государственными полномочиями Орловской области по предоставлению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&quot; (принят ООСНД 26.10.2007) (вместе с &quot;Методикой расчета нормативов для определения общего объема субвенций, предоставл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Орловской области от 7 ноября 2007 года N 718-ОЗ "О наделении органов местного самоуправления муниципальных образований Орловской области государственными полномочиями Орловской области по предоставлению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Субвенции на предоставление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(далее также соответственно - субвенция, образовательная организация, компенсация), предоставляются местным бюджетам в соответствии со сводной бюджетной росписью областного бюджета в пределах лимитов бюджетных обязательств, предусмотренных Департаменту образования Орловской области на цели, указанные в </w:t>
      </w:r>
      <w:hyperlink w:history="0" w:anchor="P231" w:tooltip="1. Настоящий Порядок определяет механизм предоставления из областного бюджета местным бюджетам субвенций на осуществление государственных полномочий Орловской области по предоставлению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которыми органы местного самоуправления муниципальных районов, муниципальных округов и городских округов Орловской области (далее также совместно - муниц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срок до 10-го числа месяца, следующего за отчетным, органы местного самоуправления муниципальных образований Орловской области, уполномоченные по вопросам предоставления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(далее - уполномоченные органы местного самоуправления), формируют и направляют в Департамент образования Орловской области </w:t>
      </w:r>
      <w:hyperlink w:history="0" w:anchor="P263" w:tooltip="ЗАЯВКА">
        <w:r>
          <w:rPr>
            <w:sz w:val="20"/>
            <w:color w:val="0000ff"/>
          </w:rPr>
          <w:t xml:space="preserve">заявку</w:t>
        </w:r>
      </w:hyperlink>
      <w:r>
        <w:rPr>
          <w:sz w:val="20"/>
        </w:rPr>
        <w:t xml:space="preserve"> муниципального образования на перечисление субвенции на предоставление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по форме, представленной в приложении 1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Заявка муниципального образования на перечисление субвенции на предоставление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подписывается руководителем и главным бухгалтером уполномоченного органа местного самоуправления и заверяется печатью уполномоченного органа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До 15-го числа месяца, следующего за отчетным, Департамент образования Орловской области составляет сводную бюджетную заявку в разрезе муниципальных образований и направляет ее в Департамент финансов Орловской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25-го числа месяца, следующего за отчетным, Департамент финансов Орловской области перечисляет на счет Департамента образования Орловской области средства, выделенные Департаменту образования Орловской области на эти цели, в соответствии со сводной бюджетной заявкой в пределах лимитов бюджетных обязательств.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Департамент образования Орловской области ежемесячно перечисляет субвенции местным бюджетам на единые счета территориальных органов Федерального казначейства, открытые для кассового обслуживания исполнения местных бюджетов.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Учет операций по использованию средств субвенций осуществляется на лицевых счетах получателей средств местных бюджетов, открытых в территориальных органах Федерального казначейства, в рамках кассового обслуживания исполнения местных бюджетов.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Ежемесячно не позднее 5-го числа месяца, следующего за отчетным, образовательные организации составляют реестры граждан, которым выплачивается 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в соответствии с </w:t>
      </w:r>
      <w:hyperlink w:history="0" w:anchor="P351" w:tooltip="Реестр">
        <w:r>
          <w:rPr>
            <w:sz w:val="20"/>
            <w:color w:val="0000ff"/>
          </w:rPr>
          <w:t xml:space="preserve">формой</w:t>
        </w:r>
      </w:hyperlink>
      <w:r>
        <w:rPr>
          <w:sz w:val="20"/>
        </w:rPr>
        <w:t xml:space="preserve">, представленной в приложении 2 к настоящему Порядку, и направляют их в соответствующие месту расположения образовательных организаций уполномоченные органы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Уполномоченные органы местного самоуправления в соответствии с данными реестра граждан, которым выплачивается 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до 10-го числа месяца, следующего за отчетным, обеспечивают расчет, начисление и выплату компенсации путем перечисления на счет одного из родителей (усыновителей), единственного родителя (усыновителя), опекуна (попечителя), внесшего родительскую плату за присмотр и уход за детьми (включая усыновленных, приемных детей и детей, находящихся под опекой (попечительством) в образовательных организациях, открытый в кредитной организации, в течение 10 рабочих дней со дня зачисления денежных средств на единые счета территориальных органов Федерального казначейства, открытые для кассового обслуживания исполнения местных бюджетов.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использованные по состоянию на 15-е число текущего месяца остатки средств субвенции подлежат возврату в Департамент образования Орловской области на счет получателя бюджетных средств в течение 5 рабочих дней текущего месяца.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Ежеквартально не позднее 15-го числа месяца, следующего за отчетным кварталом, уполномоченные органы местного самоуправления представляют в Департамент образования Орловской области </w:t>
      </w:r>
      <w:hyperlink w:history="0" w:anchor="P405" w:tooltip="ОТЧЕТ">
        <w:r>
          <w:rPr>
            <w:sz w:val="20"/>
            <w:color w:val="0000ff"/>
          </w:rPr>
          <w:t xml:space="preserve">отчет</w:t>
        </w:r>
      </w:hyperlink>
      <w:r>
        <w:rPr>
          <w:sz w:val="20"/>
        </w:rPr>
        <w:t xml:space="preserve"> муниципального образования об использовании средств субвенции на представление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с нарастающим итогом и изменении контингента детей по форме, представленной в приложении 3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Отчет подписывается руководителем и главным бухгалтером уполномоченного органа местного самоуправления и заверяется печатью уполномоченного органа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Финансовые органы муниципальных образований в составе ежемесячной отчетности по форме, утвержденной Департаментом финансов Орловской области, отражают расходы бюджетов муниципальных районов, муниципальных округов и городских округов Орловской области, произведенные за счет средств субвенции.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Контроль за осуществлением расходов бюджетов муниципальных образований, связанных с осуществлением государственных полномочий Орловской области по предоставлению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осуществляют в пределах своих полномочий Департамент образования Орловской области и главное контрольное управление Губернатора Орловской области Администрации Губернатора и Правительства Орловской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случае использования средств субвенций не по целевому назначению соответствующие средства взыскиваются в областной бюджет в порядке, установленном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Финансовые органы муниципальных образований возвращают остатки средств субвенций, не использованных в текущем финансовом году, в соответствии с порядком завершения операций по исполнению областного бюджета в текущем финансовом году, устанавливаемым Департаментом финансов Орловской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предоставления субвенций</w:t>
      </w:r>
    </w:p>
    <w:p>
      <w:pPr>
        <w:pStyle w:val="0"/>
        <w:jc w:val="right"/>
      </w:pPr>
      <w:r>
        <w:rPr>
          <w:sz w:val="20"/>
        </w:rPr>
        <w:t xml:space="preserve">местным бюджетам на предоставление</w:t>
      </w:r>
    </w:p>
    <w:p>
      <w:pPr>
        <w:pStyle w:val="0"/>
        <w:jc w:val="right"/>
      </w:pPr>
      <w:r>
        <w:rPr>
          <w:sz w:val="20"/>
        </w:rPr>
        <w:t xml:space="preserve">компенсации части родительской платы</w:t>
      </w:r>
    </w:p>
    <w:p>
      <w:pPr>
        <w:pStyle w:val="0"/>
        <w:jc w:val="right"/>
      </w:pPr>
      <w:r>
        <w:rPr>
          <w:sz w:val="20"/>
        </w:rPr>
        <w:t xml:space="preserve">за присмотр и уход за детьми в образовательных</w:t>
      </w:r>
    </w:p>
    <w:p>
      <w:pPr>
        <w:pStyle w:val="0"/>
        <w:jc w:val="right"/>
      </w:pPr>
      <w:r>
        <w:rPr>
          <w:sz w:val="20"/>
        </w:rPr>
        <w:t xml:space="preserve">организациях, реализующих образовательную</w:t>
      </w:r>
    </w:p>
    <w:p>
      <w:pPr>
        <w:pStyle w:val="0"/>
        <w:jc w:val="right"/>
      </w:pPr>
      <w:r>
        <w:rPr>
          <w:sz w:val="20"/>
        </w:rPr>
        <w:t xml:space="preserve">программу дошкольного образования, и ведения</w:t>
      </w:r>
    </w:p>
    <w:p>
      <w:pPr>
        <w:pStyle w:val="0"/>
        <w:jc w:val="right"/>
      </w:pPr>
      <w:r>
        <w:rPr>
          <w:sz w:val="20"/>
        </w:rPr>
        <w:t xml:space="preserve">отчетности по их использованию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14"/>
      </w:tblGrid>
      <w:t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bookmarkStart w:id="263" w:name="P263"/>
          <w:bookmarkEnd w:id="263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муниципального образования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муниципального образования Орловской области)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 перечисление субвенции на предоставление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_______________ месяце 20__ года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12"/>
        <w:gridCol w:w="1360"/>
        <w:gridCol w:w="952"/>
        <w:gridCol w:w="952"/>
        <w:gridCol w:w="1304"/>
        <w:gridCol w:w="1864"/>
        <w:gridCol w:w="1644"/>
        <w:gridCol w:w="1864"/>
        <w:gridCol w:w="1552"/>
      </w:tblGrid>
      <w:tr>
        <w:tc>
          <w:tcPr>
            <w:tcW w:w="191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36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средств субвенции в местном бюджете на первое число первого месяца, следующего за отчетным (рублей)</w:t>
            </w:r>
          </w:p>
        </w:tc>
        <w:tc>
          <w:tcPr>
            <w:gridSpan w:val="3"/>
            <w:tcW w:w="32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заявлений на выплату компенсации</w:t>
            </w:r>
          </w:p>
        </w:tc>
        <w:tc>
          <w:tcPr>
            <w:tcW w:w="18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Средний размер родительской платы за присмотр и уход за детьми в государственных образовательных организациях Орловской области и муниципальных образовательных организациях (рублей)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Общая сумма компенсации на первых, вторых, третьих и последующих детей, посещающих образовательные организации (рублей)</w:t>
            </w:r>
          </w:p>
        </w:tc>
        <w:tc>
          <w:tcPr>
            <w:tcW w:w="18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Затраты на организацию осуществления переданных полномочий </w:t>
            </w:r>
            <w:hyperlink w:history="0" w:anchor="P333" w:tooltip="&lt;*&gt; Под переданными полномочиями в настоящем приложении понимаются государственные полномочия Орловской области по предоставлению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которыми органы местного самоуправления муниципальных районов, муниципальных округов и городских округов Орловской области наделены в соответствии с Законом Орловской области от 7 ноября 2007 года N 718-ОЗ &quot;О..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 в размере 0,7% от общей суммы расходов на компенсацию на первых, вторых, третьих и последующих детей, посещающих образовательные организации (рублей)</w:t>
            </w:r>
          </w:p>
        </w:tc>
        <w:tc>
          <w:tcPr>
            <w:tcW w:w="155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Заявка на перечисление субвенции с учетом остатка средств субвенции в местном бюджете на первое число первого месяца, следующего за отчетным, итого (рублей)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первый ребенок в семье</w:t>
            </w:r>
          </w:p>
        </w:tc>
        <w:tc>
          <w:tcPr>
            <w:tcW w:w="9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второй ребенок в семье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третий и последующие дети в семье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9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191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Государственные</w:t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1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Муниципальные</w:t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12" w:type="dxa"/>
          </w:tcPr>
          <w:p>
            <w:pPr>
              <w:pStyle w:val="0"/>
            </w:pPr>
            <w:r>
              <w:rPr>
                <w:sz w:val="20"/>
              </w:rPr>
              <w:t xml:space="preserve">Частные</w:t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12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39"/>
          <w:headerReference w:type="first" r:id="rId39"/>
          <w:footerReference w:type="default" r:id="rId40"/>
          <w:footerReference w:type="first" r:id="rId4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_____________________________________________________/Ф.И.О./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бухгалтер ________________________________________________/Ф.И.О./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c>
          <w:tcPr>
            <w:tcW w:w="907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исполнитель: Ф.И.О., контактный телефон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--------------------------------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333" w:name="P333"/>
          <w:bookmarkEnd w:id="333"/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&lt;*&gt; Под переданными полномочиями в настоящем приложении понимаются государственные полномочия Орловской области по предоставлению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которыми органы местного самоуправления муниципальных районов, муниципальных округов и городских округов Орловской области наделены в соответствии с </w:t>
            </w:r>
            <w:hyperlink w:history="0" r:id="rId41" w:tooltip="Закон Орловской области от 07.11.2007 N 718-ОЗ (ред. от 03.12.2024) &quot;О наделении органов местного самоуправления муниципальных образований Орловской области государственными полномочиями Орловской области по предоставлению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&quot; (принят ООСНД 26.10.2007) (вместе с &quot;Методикой расчета нормативов для определения общего объема субвенций, предоставля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Орловской области от 7 ноября 2007 года N 718-ОЗ "О наделении органов местного самоуправления муниципальных образований Орловской области государственными полномочиями Орловской области по предоставлению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образования".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предоставления субвенций</w:t>
      </w:r>
    </w:p>
    <w:p>
      <w:pPr>
        <w:pStyle w:val="0"/>
        <w:jc w:val="right"/>
      </w:pPr>
      <w:r>
        <w:rPr>
          <w:sz w:val="20"/>
        </w:rPr>
        <w:t xml:space="preserve">местным бюджетам на предоставление</w:t>
      </w:r>
    </w:p>
    <w:p>
      <w:pPr>
        <w:pStyle w:val="0"/>
        <w:jc w:val="right"/>
      </w:pPr>
      <w:r>
        <w:rPr>
          <w:sz w:val="20"/>
        </w:rPr>
        <w:t xml:space="preserve">компенсации части родительской платы</w:t>
      </w:r>
    </w:p>
    <w:p>
      <w:pPr>
        <w:pStyle w:val="0"/>
        <w:jc w:val="right"/>
      </w:pPr>
      <w:r>
        <w:rPr>
          <w:sz w:val="20"/>
        </w:rPr>
        <w:t xml:space="preserve">за присмотр и уход за детьми в образовательных</w:t>
      </w:r>
    </w:p>
    <w:p>
      <w:pPr>
        <w:pStyle w:val="0"/>
        <w:jc w:val="right"/>
      </w:pPr>
      <w:r>
        <w:rPr>
          <w:sz w:val="20"/>
        </w:rPr>
        <w:t xml:space="preserve">организациях, реализующих образовательную</w:t>
      </w:r>
    </w:p>
    <w:p>
      <w:pPr>
        <w:pStyle w:val="0"/>
        <w:jc w:val="right"/>
      </w:pPr>
      <w:r>
        <w:rPr>
          <w:sz w:val="20"/>
        </w:rPr>
        <w:t xml:space="preserve">программу дошкольного образования, и ведения</w:t>
      </w:r>
    </w:p>
    <w:p>
      <w:pPr>
        <w:pStyle w:val="0"/>
        <w:jc w:val="right"/>
      </w:pPr>
      <w:r>
        <w:rPr>
          <w:sz w:val="20"/>
        </w:rPr>
        <w:t xml:space="preserve">отчетности по их использованию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351" w:name="P351"/>
          <w:bookmarkEnd w:id="351"/>
          <w:p>
            <w:pPr>
              <w:pStyle w:val="0"/>
              <w:jc w:val="center"/>
            </w:pPr>
            <w:r>
              <w:rPr>
                <w:sz w:val="20"/>
              </w:rPr>
              <w:t xml:space="preserve">Реестр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граждан, которым выплачивается 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за _______________ 20__ года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 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образовательной организации)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1648"/>
        <w:gridCol w:w="940"/>
        <w:gridCol w:w="1444"/>
        <w:gridCol w:w="1852"/>
        <w:gridCol w:w="1864"/>
        <w:gridCol w:w="1852"/>
        <w:gridCol w:w="1864"/>
      </w:tblGrid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16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гражданина, которому выплачивается компенсация</w:t>
            </w:r>
          </w:p>
        </w:tc>
        <w:tc>
          <w:tcPr>
            <w:tcW w:w="9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ребенка</w:t>
            </w:r>
          </w:p>
        </w:tc>
        <w:tc>
          <w:tcPr>
            <w:tcW w:w="14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Очередность рождения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Детодни посещения образовательной организации за отчетный период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фактически внесенной родительской платы за присмотр и уход за детьми в образовательных организациях за отчетный период, руб., коп.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Детодни посещения образовательной организации за период, который предшествует отчетному и за который компенсация не выплачена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фактически внесенной родительской платы за присмотр и уход за детьми в образовательных организациях за период, который предшествует отчетному и за который компенсация не выплачена</w:t>
            </w:r>
          </w:p>
        </w:tc>
      </w:tr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4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4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39"/>
          <w:headerReference w:type="first" r:id="rId39"/>
          <w:footerReference w:type="default" r:id="rId40"/>
          <w:footerReference w:type="first" r:id="rId4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272"/>
        <w:gridCol w:w="3798"/>
      </w:tblGrid>
      <w:t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 образовательной организации</w:t>
            </w:r>
          </w:p>
        </w:tc>
        <w:tc>
          <w:tcPr>
            <w:tcW w:w="379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Главный бухгалтер образовательной организации</w:t>
            </w:r>
          </w:p>
        </w:tc>
        <w:tc>
          <w:tcPr>
            <w:tcW w:w="379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М.П.</w:t>
            </w:r>
          </w:p>
        </w:tc>
        <w:tc>
          <w:tcPr>
            <w:tcW w:w="379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предоставления субвенций</w:t>
      </w:r>
    </w:p>
    <w:p>
      <w:pPr>
        <w:pStyle w:val="0"/>
        <w:jc w:val="right"/>
      </w:pPr>
      <w:r>
        <w:rPr>
          <w:sz w:val="20"/>
        </w:rPr>
        <w:t xml:space="preserve">местным бюджетам на предоставление</w:t>
      </w:r>
    </w:p>
    <w:p>
      <w:pPr>
        <w:pStyle w:val="0"/>
        <w:jc w:val="right"/>
      </w:pPr>
      <w:r>
        <w:rPr>
          <w:sz w:val="20"/>
        </w:rPr>
        <w:t xml:space="preserve">компенсации части родительской платы</w:t>
      </w:r>
    </w:p>
    <w:p>
      <w:pPr>
        <w:pStyle w:val="0"/>
        <w:jc w:val="right"/>
      </w:pPr>
      <w:r>
        <w:rPr>
          <w:sz w:val="20"/>
        </w:rPr>
        <w:t xml:space="preserve">за присмотр и уход за детьми в образовательных</w:t>
      </w:r>
    </w:p>
    <w:p>
      <w:pPr>
        <w:pStyle w:val="0"/>
        <w:jc w:val="right"/>
      </w:pPr>
      <w:r>
        <w:rPr>
          <w:sz w:val="20"/>
        </w:rPr>
        <w:t xml:space="preserve">организациях, реализующих образовательную</w:t>
      </w:r>
    </w:p>
    <w:p>
      <w:pPr>
        <w:pStyle w:val="0"/>
        <w:jc w:val="right"/>
      </w:pPr>
      <w:r>
        <w:rPr>
          <w:sz w:val="20"/>
        </w:rPr>
        <w:t xml:space="preserve">программу дошкольного образования, и ведения</w:t>
      </w:r>
    </w:p>
    <w:p>
      <w:pPr>
        <w:pStyle w:val="0"/>
        <w:jc w:val="right"/>
      </w:pPr>
      <w:r>
        <w:rPr>
          <w:sz w:val="20"/>
        </w:rPr>
        <w:t xml:space="preserve">отчетности по их использованию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405" w:name="P405"/>
          <w:bookmarkEnd w:id="405"/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муниципального образования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муниципального образования Орловской области)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использовании средств субвенции на предоставление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с нарастающим итогом и изменении контингента детей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за __________________ 20___ г.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12"/>
        <w:gridCol w:w="1864"/>
        <w:gridCol w:w="1204"/>
        <w:gridCol w:w="1648"/>
        <w:gridCol w:w="1504"/>
        <w:gridCol w:w="928"/>
        <w:gridCol w:w="1504"/>
        <w:gridCol w:w="928"/>
        <w:gridCol w:w="1528"/>
        <w:gridCol w:w="1528"/>
        <w:gridCol w:w="1660"/>
        <w:gridCol w:w="1204"/>
      </w:tblGrid>
      <w:tr>
        <w:tc>
          <w:tcPr>
            <w:tcW w:w="191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8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Средний размер родительской платы за присмотр и уход за детьми в образовательных организациях</w:t>
            </w:r>
          </w:p>
        </w:tc>
        <w:tc>
          <w:tcPr>
            <w:tcW w:w="12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получено средств субвенции</w:t>
            </w:r>
          </w:p>
        </w:tc>
        <w:tc>
          <w:tcPr>
            <w:gridSpan w:val="8"/>
            <w:tcW w:w="112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Израсходовано средств субвенции:</w:t>
            </w:r>
          </w:p>
        </w:tc>
        <w:tc>
          <w:tcPr>
            <w:tcW w:w="12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средств субвенции в местном бюджете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64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перечисление на счета граждан, которым выплачивается компенсация</w:t>
            </w:r>
          </w:p>
        </w:tc>
        <w:tc>
          <w:tcPr>
            <w:gridSpan w:val="6"/>
            <w:tcW w:w="7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</w:t>
            </w:r>
          </w:p>
        </w:tc>
        <w:tc>
          <w:tcPr>
            <w:tcW w:w="166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организацию осуществления переданных полномочий </w:t>
            </w:r>
            <w:hyperlink w:history="0" w:anchor="P493" w:tooltip="&lt;*&gt; Под израсходованием средств субвенции на организацию осуществления переданных полномочий в настоящем приложении понимаются затраты на организацию осуществления государственных полномочий Орловской области по предоставлению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которыми органы местного самоуправления муниципальных районов, муниципальных округов и городских округов Орловс..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 компенсации на первых детей</w:t>
            </w:r>
          </w:p>
        </w:tc>
        <w:tc>
          <w:tcPr>
            <w:tcW w:w="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число первых детей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 компенсации на вторых детей</w:t>
            </w:r>
          </w:p>
        </w:tc>
        <w:tc>
          <w:tcPr>
            <w:tcW w:w="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число вторых детей</w:t>
            </w:r>
          </w:p>
        </w:tc>
        <w:tc>
          <w:tcPr>
            <w:tcW w:w="15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 компенсации на третьих и последующих детей</w:t>
            </w:r>
          </w:p>
        </w:tc>
        <w:tc>
          <w:tcPr>
            <w:tcW w:w="15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число третьих и последующих детей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рублей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рублей</w:t>
            </w:r>
          </w:p>
        </w:tc>
        <w:tc>
          <w:tcPr>
            <w:tcW w:w="16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рублей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рублей</w:t>
            </w:r>
          </w:p>
        </w:tc>
        <w:tc>
          <w:tcPr>
            <w:tcW w:w="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рублей</w:t>
            </w:r>
          </w:p>
        </w:tc>
        <w:tc>
          <w:tcPr>
            <w:tcW w:w="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15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рублей</w:t>
            </w:r>
          </w:p>
        </w:tc>
        <w:tc>
          <w:tcPr>
            <w:tcW w:w="15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человек</w:t>
            </w:r>
          </w:p>
        </w:tc>
        <w:tc>
          <w:tcPr>
            <w:tcW w:w="1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рублей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рублей</w:t>
            </w:r>
          </w:p>
        </w:tc>
      </w:tr>
      <w:tr>
        <w:tc>
          <w:tcPr>
            <w:tcW w:w="19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6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2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191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Государственные</w:t>
            </w:r>
          </w:p>
        </w:tc>
        <w:tc>
          <w:tcPr>
            <w:tcW w:w="1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12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Муниципальные</w:t>
            </w:r>
          </w:p>
        </w:tc>
        <w:tc>
          <w:tcPr>
            <w:tcW w:w="1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12" w:type="dxa"/>
          </w:tcPr>
          <w:p>
            <w:pPr>
              <w:pStyle w:val="0"/>
            </w:pPr>
            <w:r>
              <w:rPr>
                <w:sz w:val="20"/>
              </w:rPr>
              <w:t xml:space="preserve">Частные</w:t>
            </w:r>
          </w:p>
        </w:tc>
        <w:tc>
          <w:tcPr>
            <w:tcW w:w="18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39"/>
          <w:headerReference w:type="first" r:id="rId39"/>
          <w:footerReference w:type="default" r:id="rId40"/>
          <w:footerReference w:type="first" r:id="rId40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____________________________________________________/Ф.И.О./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бухгалтер _______________________________________________/Ф.И.О./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c>
          <w:tcPr>
            <w:tcW w:w="9071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исполнитель: Ф.И.О., контактный телефон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--------------------------------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493" w:name="P493"/>
          <w:bookmarkEnd w:id="493"/>
          <w:p>
            <w:pPr>
              <w:pStyle w:val="0"/>
              <w:ind w:firstLine="540"/>
              <w:jc w:val="both"/>
            </w:pPr>
            <w:r>
              <w:rPr>
                <w:sz w:val="20"/>
              </w:rPr>
              <w:t xml:space="preserve">&lt;*&gt; Под израсходованием средств субвенции на организацию осуществления переданных полномочий в настоящем приложении понимаются затраты на организацию осуществления государственных полномочий Орловской области по предоставлению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которыми органы местного самоуправления муниципальных районов, муниципальных округов и городских округов Орловской области наделены в соответствии с </w:t>
            </w:r>
            <w:hyperlink w:history="0" r:id="rId42" w:tooltip="Закон Орловской области от 07.11.2007 N 718-ОЗ (ред. от 03.12.2024) &quot;О наделении органов местного самоуправления муниципальных образований Орловской области государственными полномочиями Орловской области по предоставлению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&quot; (принят ООСНД 26.10.2007) (вместе с &quot;Методикой расчета нормативов для определения общего объема субвенций, предоставля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Орловской области от 7 ноября 2007 года N 718-ОЗ "О наделении органов местного самоуправления муниципальных образований Орловской области государственными полномочиями Орловской области по предоставлению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образования", в размере 0,7% от общей суммы расходов на компенсацию на первых, вторых, третьих и последующих детей, посещающих образовательные организации.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Орловской области от 18.04.2014 N 93</w:t>
            <w:br/>
            <w:t>(ред. от 27.12.2024)</w:t>
            <w:br/>
            <w:t>"О компенсации части родительской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Орловской области от 18.04.2014 N 93</w:t>
            <w:br/>
            <w:t>(ред. от 27.12.2024)</w:t>
            <w:br/>
            <w:t>"О компенсации части родительской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27&amp;n=41559&amp;dst=100005" TargetMode = "External"/>
	<Relationship Id="rId8" Type="http://schemas.openxmlformats.org/officeDocument/2006/relationships/hyperlink" Target="https://login.consultant.ru/link/?req=doc&amp;base=RLAW127&amp;n=56595&amp;dst=100005" TargetMode = "External"/>
	<Relationship Id="rId9" Type="http://schemas.openxmlformats.org/officeDocument/2006/relationships/hyperlink" Target="https://login.consultant.ru/link/?req=doc&amp;base=RLAW127&amp;n=75674&amp;dst=100005" TargetMode = "External"/>
	<Relationship Id="rId10" Type="http://schemas.openxmlformats.org/officeDocument/2006/relationships/hyperlink" Target="https://login.consultant.ru/link/?req=doc&amp;base=RLAW127&amp;n=85260&amp;dst=100005" TargetMode = "External"/>
	<Relationship Id="rId11" Type="http://schemas.openxmlformats.org/officeDocument/2006/relationships/hyperlink" Target="https://login.consultant.ru/link/?req=doc&amp;base=RLAW127&amp;n=88044&amp;dst=100005" TargetMode = "External"/>
	<Relationship Id="rId12" Type="http://schemas.openxmlformats.org/officeDocument/2006/relationships/hyperlink" Target="https://login.consultant.ru/link/?req=doc&amp;base=RLAW127&amp;n=93943&amp;dst=100005" TargetMode = "External"/>
	<Relationship Id="rId13" Type="http://schemas.openxmlformats.org/officeDocument/2006/relationships/hyperlink" Target="https://login.consultant.ru/link/?req=doc&amp;base=RLAW127&amp;n=101124&amp;dst=100005" TargetMode = "External"/>
	<Relationship Id="rId14" Type="http://schemas.openxmlformats.org/officeDocument/2006/relationships/hyperlink" Target="https://login.consultant.ru/link/?req=doc&amp;base=LAW&amp;n=500133&amp;dst=100883" TargetMode = "External"/>
	<Relationship Id="rId15" Type="http://schemas.openxmlformats.org/officeDocument/2006/relationships/hyperlink" Target="https://login.consultant.ru/link/?req=doc&amp;base=RLAW127&amp;n=100623&amp;dst=100169" TargetMode = "External"/>
	<Relationship Id="rId16" Type="http://schemas.openxmlformats.org/officeDocument/2006/relationships/hyperlink" Target="https://login.consultant.ru/link/?req=doc&amp;base=RLAW127&amp;n=100405" TargetMode = "External"/>
	<Relationship Id="rId17" Type="http://schemas.openxmlformats.org/officeDocument/2006/relationships/hyperlink" Target="https://login.consultant.ru/link/?req=doc&amp;base=RLAW127&amp;n=85260&amp;dst=100006" TargetMode = "External"/>
	<Relationship Id="rId18" Type="http://schemas.openxmlformats.org/officeDocument/2006/relationships/hyperlink" Target="https://login.consultant.ru/link/?req=doc&amp;base=RLAW127&amp;n=101124&amp;dst=100006" TargetMode = "External"/>
	<Relationship Id="rId19" Type="http://schemas.openxmlformats.org/officeDocument/2006/relationships/hyperlink" Target="https://login.consultant.ru/link/?req=doc&amp;base=RLAW127&amp;n=101124&amp;dst=100008" TargetMode = "External"/>
	<Relationship Id="rId20" Type="http://schemas.openxmlformats.org/officeDocument/2006/relationships/hyperlink" Target="https://login.consultant.ru/link/?req=doc&amp;base=RLAW127&amp;n=25618" TargetMode = "External"/>
	<Relationship Id="rId21" Type="http://schemas.openxmlformats.org/officeDocument/2006/relationships/hyperlink" Target="https://login.consultant.ru/link/?req=doc&amp;base=RLAW127&amp;n=25602" TargetMode = "External"/>
	<Relationship Id="rId22" Type="http://schemas.openxmlformats.org/officeDocument/2006/relationships/hyperlink" Target="https://login.consultant.ru/link/?req=doc&amp;base=RLAW127&amp;n=93943&amp;dst=100006" TargetMode = "External"/>
	<Relationship Id="rId23" Type="http://schemas.openxmlformats.org/officeDocument/2006/relationships/hyperlink" Target="https://login.consultant.ru/link/?req=doc&amp;base=RLAW127&amp;n=93943&amp;dst=100008" TargetMode = "External"/>
	<Relationship Id="rId24" Type="http://schemas.openxmlformats.org/officeDocument/2006/relationships/hyperlink" Target="https://login.consultant.ru/link/?req=doc&amp;base=LAW&amp;n=494996" TargetMode = "External"/>
	<Relationship Id="rId25" Type="http://schemas.openxmlformats.org/officeDocument/2006/relationships/hyperlink" Target="https://login.consultant.ru/link/?req=doc&amp;base=LAW&amp;n=448232&amp;dst=100102" TargetMode = "External"/>
	<Relationship Id="rId26" Type="http://schemas.openxmlformats.org/officeDocument/2006/relationships/hyperlink" Target="https://login.consultant.ru/link/?req=doc&amp;base=LAW&amp;n=448232&amp;dst=100087" TargetMode = "External"/>
	<Relationship Id="rId27" Type="http://schemas.openxmlformats.org/officeDocument/2006/relationships/hyperlink" Target="https://login.consultant.ru/link/?req=doc&amp;base=LAW&amp;n=448232&amp;dst=100088" TargetMode = "External"/>
	<Relationship Id="rId28" Type="http://schemas.openxmlformats.org/officeDocument/2006/relationships/hyperlink" Target="https://login.consultant.ru/link/?req=doc&amp;base=LAW&amp;n=494998" TargetMode = "External"/>
	<Relationship Id="rId29" Type="http://schemas.openxmlformats.org/officeDocument/2006/relationships/hyperlink" Target="https://login.consultant.ru/link/?req=doc&amp;base=LAW&amp;n=494996" TargetMode = "External"/>
	<Relationship Id="rId30" Type="http://schemas.openxmlformats.org/officeDocument/2006/relationships/hyperlink" Target="https://login.consultant.ru/link/?req=doc&amp;base=RLAW127&amp;n=93943&amp;dst=100009" TargetMode = "External"/>
	<Relationship Id="rId31" Type="http://schemas.openxmlformats.org/officeDocument/2006/relationships/hyperlink" Target="https://login.consultant.ru/link/?req=doc&amp;base=LAW&amp;n=494996" TargetMode = "External"/>
	<Relationship Id="rId32" Type="http://schemas.openxmlformats.org/officeDocument/2006/relationships/hyperlink" Target="https://login.consultant.ru/link/?req=doc&amp;base=LAW&amp;n=448232&amp;dst=100102" TargetMode = "External"/>
	<Relationship Id="rId33" Type="http://schemas.openxmlformats.org/officeDocument/2006/relationships/hyperlink" Target="https://login.consultant.ru/link/?req=doc&amp;base=LAW&amp;n=448232&amp;dst=100087" TargetMode = "External"/>
	<Relationship Id="rId34" Type="http://schemas.openxmlformats.org/officeDocument/2006/relationships/hyperlink" Target="https://login.consultant.ru/link/?req=doc&amp;base=LAW&amp;n=448232&amp;dst=100088" TargetMode = "External"/>
	<Relationship Id="rId35" Type="http://schemas.openxmlformats.org/officeDocument/2006/relationships/hyperlink" Target="https://login.consultant.ru/link/?req=doc&amp;base=LAW&amp;n=494998" TargetMode = "External"/>
	<Relationship Id="rId36" Type="http://schemas.openxmlformats.org/officeDocument/2006/relationships/hyperlink" Target="https://login.consultant.ru/link/?req=doc&amp;base=LAW&amp;n=494996" TargetMode = "External"/>
	<Relationship Id="rId37" Type="http://schemas.openxmlformats.org/officeDocument/2006/relationships/hyperlink" Target="https://login.consultant.ru/link/?req=doc&amp;base=RLAW127&amp;n=101124&amp;dst=100014" TargetMode = "External"/>
	<Relationship Id="rId38" Type="http://schemas.openxmlformats.org/officeDocument/2006/relationships/hyperlink" Target="https://login.consultant.ru/link/?req=doc&amp;base=RLAW127&amp;n=100405" TargetMode = "External"/>
	<Relationship Id="rId39" Type="http://schemas.openxmlformats.org/officeDocument/2006/relationships/header" Target="header2.xml"/>
	<Relationship Id="rId40" Type="http://schemas.openxmlformats.org/officeDocument/2006/relationships/footer" Target="footer2.xml"/>
	<Relationship Id="rId41" Type="http://schemas.openxmlformats.org/officeDocument/2006/relationships/hyperlink" Target="https://login.consultant.ru/link/?req=doc&amp;base=RLAW127&amp;n=100405" TargetMode = "External"/>
	<Relationship Id="rId42" Type="http://schemas.openxmlformats.org/officeDocument/2006/relationships/hyperlink" Target="https://login.consultant.ru/link/?req=doc&amp;base=RLAW127&amp;n=10040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Орловской области от 18.04.2014 N 93
(ред. от 27.12.2024)
"О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образования"
(вместе с "Положением о порядке обращения за компенсацией части родительской платы за присмотр и уход за детьми, посещающими государственные и муниципальные образовательные организации, реализующие образовательную программу дошкольного образования, и п</dc:title>
  <dcterms:created xsi:type="dcterms:W3CDTF">2025-03-31T08:40:00Z</dcterms:created>
</cp:coreProperties>
</file>