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09" w:rsidRDefault="00E66B1D" w:rsidP="00E66B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</w:t>
      </w:r>
    </w:p>
    <w:p w:rsidR="00E66B1D" w:rsidRDefault="00421134" w:rsidP="00E66B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пребывании</w:t>
      </w:r>
      <w:r w:rsidR="00E66B1D">
        <w:rPr>
          <w:sz w:val="28"/>
          <w:szCs w:val="28"/>
          <w:lang w:val="ru-RU"/>
        </w:rPr>
        <w:t xml:space="preserve"> иностранных граждан!!!</w:t>
      </w:r>
    </w:p>
    <w:p w:rsidR="00E66B1D" w:rsidRDefault="00E66B1D" w:rsidP="00E66B1D">
      <w:pPr>
        <w:jc w:val="center"/>
        <w:rPr>
          <w:sz w:val="28"/>
          <w:szCs w:val="28"/>
          <w:lang w:val="ru-RU"/>
        </w:rPr>
      </w:pPr>
    </w:p>
    <w:p w:rsidR="00E66B1D" w:rsidRDefault="00E66B1D" w:rsidP="00E66B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Федеральными законами от 8.08.2024 года №260-ФЗ «О внесении изменений в отдельные законодательные акты РФ» и от 08.08.2024 года №248-ФЗ «О внесении изменений в Кодекс РФ об административных правонарушениях» внесены изменения в порядок пребывания иностранных граждан на территории РФ, которые </w:t>
      </w:r>
      <w:r w:rsidRPr="00421134">
        <w:rPr>
          <w:b/>
          <w:sz w:val="28"/>
          <w:szCs w:val="28"/>
          <w:lang w:val="ru-RU"/>
        </w:rPr>
        <w:t xml:space="preserve">вступают в законную силу с </w:t>
      </w:r>
      <w:r w:rsidRPr="00421134">
        <w:rPr>
          <w:b/>
          <w:sz w:val="28"/>
          <w:szCs w:val="28"/>
          <w:u w:val="single"/>
          <w:lang w:val="ru-RU"/>
        </w:rPr>
        <w:t>05.02.2025</w:t>
      </w:r>
      <w:r>
        <w:rPr>
          <w:sz w:val="28"/>
          <w:szCs w:val="28"/>
          <w:lang w:val="ru-RU"/>
        </w:rPr>
        <w:t xml:space="preserve"> года. Закон вводит миграционный режим высылки – правовой режим, применяемый в отношении иностранцев, находящихся в РФ без законных оснований для пребывания. Все иностранные граждане, указанной категории, подлежат включению в реестр контролируемых лиц</w:t>
      </w:r>
      <w:r w:rsidR="0042113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до их </w:t>
      </w:r>
      <w:proofErr w:type="gramStart"/>
      <w:r>
        <w:rPr>
          <w:sz w:val="28"/>
          <w:szCs w:val="28"/>
          <w:lang w:val="ru-RU"/>
        </w:rPr>
        <w:t>выдворения</w:t>
      </w:r>
      <w:proofErr w:type="gramEnd"/>
      <w:r>
        <w:rPr>
          <w:sz w:val="28"/>
          <w:szCs w:val="28"/>
          <w:lang w:val="ru-RU"/>
        </w:rPr>
        <w:t xml:space="preserve"> (депортации или самостоятельного выезда) из РФ либо до урегулирования правового положения на территории страны.</w:t>
      </w:r>
    </w:p>
    <w:p w:rsidR="00E66B1D" w:rsidRPr="00E66B1D" w:rsidRDefault="00E66B1D" w:rsidP="00E66B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 момента вступления в законную силу закона, тех, кто оказывает мигрантам из реестра контролируемых лиц услуги, предоставление которых запрещено законом (</w:t>
      </w:r>
      <w:proofErr w:type="gramStart"/>
      <w:r>
        <w:rPr>
          <w:sz w:val="28"/>
          <w:szCs w:val="28"/>
          <w:lang w:val="ru-RU"/>
        </w:rPr>
        <w:t>ч</w:t>
      </w:r>
      <w:proofErr w:type="gramEnd"/>
      <w:r>
        <w:rPr>
          <w:sz w:val="28"/>
          <w:szCs w:val="28"/>
          <w:lang w:val="ru-RU"/>
        </w:rPr>
        <w:t xml:space="preserve">.3 ст. 18.9 </w:t>
      </w:r>
      <w:proofErr w:type="spellStart"/>
      <w:r>
        <w:rPr>
          <w:sz w:val="28"/>
          <w:szCs w:val="28"/>
          <w:lang w:val="ru-RU"/>
        </w:rPr>
        <w:t>КоАП</w:t>
      </w:r>
      <w:proofErr w:type="spellEnd"/>
      <w:r>
        <w:rPr>
          <w:sz w:val="28"/>
          <w:szCs w:val="28"/>
          <w:lang w:val="ru-RU"/>
        </w:rPr>
        <w:t xml:space="preserve"> РФ), будут привлекаться к административной ответственности. Размер штрафа составит для граждан от 2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до 5 тыс.руб., для должностных лиц от 35 тыс.руб. до 50 тыс.руб., для компаний от 400 тыс.руб. до 500 тыс.руб.</w:t>
      </w:r>
    </w:p>
    <w:sectPr w:rsidR="00E66B1D" w:rsidRPr="00E66B1D" w:rsidSect="0015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B1D"/>
    <w:rsid w:val="00151509"/>
    <w:rsid w:val="00200D3A"/>
    <w:rsid w:val="00421134"/>
    <w:rsid w:val="006C246E"/>
    <w:rsid w:val="00834828"/>
    <w:rsid w:val="00BF1FD5"/>
    <w:rsid w:val="00CF4B62"/>
    <w:rsid w:val="00D85DAD"/>
    <w:rsid w:val="00E6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3</cp:revision>
  <dcterms:created xsi:type="dcterms:W3CDTF">2025-01-15T09:08:00Z</dcterms:created>
  <dcterms:modified xsi:type="dcterms:W3CDTF">2025-01-15T09:22:00Z</dcterms:modified>
</cp:coreProperties>
</file>