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EA" w:rsidRPr="00261AD0" w:rsidRDefault="00C20DEA" w:rsidP="00C20DEA">
      <w:pPr>
        <w:tabs>
          <w:tab w:val="left" w:pos="2694"/>
        </w:tabs>
        <w:suppressAutoHyphens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ru-RU"/>
        </w:rPr>
      </w:pPr>
    </w:p>
    <w:p w:rsidR="00C20DEA" w:rsidRPr="00261AD0" w:rsidRDefault="00C20DEA" w:rsidP="00C20DEA">
      <w:pPr>
        <w:tabs>
          <w:tab w:val="left" w:pos="2694"/>
        </w:tabs>
        <w:suppressAutoHyphens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ru-RU"/>
        </w:rPr>
      </w:pPr>
    </w:p>
    <w:p w:rsidR="00C20DEA" w:rsidRPr="00261AD0" w:rsidRDefault="00C20DEA" w:rsidP="00C20DEA">
      <w:pPr>
        <w:keepNext/>
        <w:suppressAutoHyphens/>
        <w:spacing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ru-RU"/>
        </w:rPr>
      </w:pPr>
    </w:p>
    <w:p w:rsidR="00C20DEA" w:rsidRPr="00261AD0" w:rsidRDefault="00C20DEA" w:rsidP="00C20DEA">
      <w:pPr>
        <w:keepNext/>
        <w:suppressAutoHyphens/>
        <w:spacing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ru-RU"/>
        </w:rPr>
      </w:pPr>
      <w:r w:rsidRPr="00261AD0"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ru-RU"/>
        </w:rPr>
        <w:t>РОССИЙСКАЯ ФЕДЕРАЦИЯ</w:t>
      </w:r>
    </w:p>
    <w:p w:rsidR="00C20DEA" w:rsidRPr="00261AD0" w:rsidRDefault="00C20DEA" w:rsidP="00C20DEA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ru-RU"/>
        </w:rPr>
      </w:pPr>
      <w:r w:rsidRPr="00261AD0"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ru-RU"/>
        </w:rPr>
        <w:t>орловская область</w:t>
      </w:r>
    </w:p>
    <w:p w:rsidR="00C20DEA" w:rsidRPr="00261AD0" w:rsidRDefault="00C20DEA" w:rsidP="00C20DEA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ru-RU"/>
        </w:rPr>
      </w:pPr>
      <w:r w:rsidRPr="00261AD0"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ru-RU"/>
        </w:rPr>
        <w:t>муниципальное образование «Город орёл»</w:t>
      </w:r>
    </w:p>
    <w:p w:rsidR="00C20DEA" w:rsidRPr="00261AD0" w:rsidRDefault="00C20DEA" w:rsidP="00C20DEA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Cs/>
          <w:color w:val="0000FF"/>
          <w:spacing w:val="30"/>
          <w:sz w:val="40"/>
          <w:szCs w:val="24"/>
          <w:lang w:eastAsia="ru-RU"/>
        </w:rPr>
      </w:pPr>
      <w:r w:rsidRPr="00261AD0">
        <w:rPr>
          <w:rFonts w:ascii="Times New Roman" w:eastAsia="Times New Roman" w:hAnsi="Times New Roman" w:cs="Times New Roman"/>
          <w:bCs/>
          <w:color w:val="0000FF"/>
          <w:spacing w:val="30"/>
          <w:sz w:val="40"/>
          <w:szCs w:val="24"/>
          <w:lang w:eastAsia="ru-RU"/>
        </w:rPr>
        <w:t>Администрация города Орла</w:t>
      </w:r>
    </w:p>
    <w:p w:rsidR="00C20DEA" w:rsidRPr="00261AD0" w:rsidRDefault="00C20DEA" w:rsidP="00C20DEA">
      <w:pPr>
        <w:suppressAutoHyphens/>
        <w:rPr>
          <w:rFonts w:ascii="Times New Roman" w:eastAsia="Times New Roman" w:hAnsi="Times New Roman" w:cs="Times New Roman"/>
          <w:b/>
          <w:color w:val="0000FF"/>
          <w:sz w:val="2"/>
          <w:szCs w:val="24"/>
          <w:lang w:eastAsia="ru-RU"/>
        </w:rPr>
      </w:pPr>
    </w:p>
    <w:p w:rsidR="00C20DEA" w:rsidRPr="00261AD0" w:rsidRDefault="00C20DEA" w:rsidP="00C20DEA">
      <w:pPr>
        <w:keepNext/>
        <w:suppressAutoHyphens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FF"/>
          <w:sz w:val="32"/>
          <w:szCs w:val="24"/>
          <w:lang w:eastAsia="ru-RU"/>
        </w:rPr>
      </w:pPr>
    </w:p>
    <w:p w:rsidR="00C20DEA" w:rsidRPr="00261AD0" w:rsidRDefault="00C20DEA" w:rsidP="00C20DEA">
      <w:pPr>
        <w:keepNext/>
        <w:suppressAutoHyphens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FF"/>
          <w:sz w:val="32"/>
          <w:szCs w:val="24"/>
          <w:lang w:eastAsia="ru-RU"/>
        </w:rPr>
      </w:pPr>
      <w:r w:rsidRPr="00261AD0">
        <w:rPr>
          <w:rFonts w:ascii="Times New Roman" w:eastAsia="Times New Roman" w:hAnsi="Times New Roman" w:cs="Times New Roman"/>
          <w:b/>
          <w:bCs/>
          <w:caps/>
          <w:color w:val="0000FF"/>
          <w:sz w:val="32"/>
          <w:szCs w:val="24"/>
          <w:lang w:eastAsia="ru-RU"/>
        </w:rPr>
        <w:t>постановление</w:t>
      </w:r>
    </w:p>
    <w:p w:rsidR="00C20DEA" w:rsidRPr="00261AD0" w:rsidRDefault="00C20DEA" w:rsidP="00C20DEA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61AD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B445AF" w:rsidRPr="00B445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 ноября 2024</w:t>
      </w:r>
      <w:r w:rsidRPr="00261A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</w:t>
      </w:r>
      <w:r w:rsidRPr="00261A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   №</w:t>
      </w:r>
      <w:r w:rsidR="00B445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5961</w:t>
      </w:r>
    </w:p>
    <w:p w:rsidR="00C20DEA" w:rsidRPr="00261AD0" w:rsidRDefault="00C20DEA" w:rsidP="00C20DEA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C20DEA" w:rsidRPr="00261AD0" w:rsidRDefault="00C20DEA" w:rsidP="00C20DEA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61A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Орёл</w:t>
      </w:r>
    </w:p>
    <w:p w:rsidR="00C20DEA" w:rsidRPr="0035064A" w:rsidRDefault="00C20DEA" w:rsidP="00C20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DEA" w:rsidRPr="0035064A" w:rsidRDefault="00C20DEA" w:rsidP="00C20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64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Орла</w:t>
      </w:r>
    </w:p>
    <w:p w:rsidR="00C20DEA" w:rsidRPr="0035064A" w:rsidRDefault="00C20DEA" w:rsidP="00C20D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064A">
        <w:rPr>
          <w:rFonts w:ascii="Times New Roman" w:hAnsi="Times New Roman" w:cs="Times New Roman"/>
          <w:sz w:val="28"/>
          <w:szCs w:val="28"/>
        </w:rPr>
        <w:t>от 28.07.2021 № 3102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</w:t>
      </w:r>
      <w:proofErr w:type="gramEnd"/>
    </w:p>
    <w:p w:rsidR="00C20DEA" w:rsidRPr="0035064A" w:rsidRDefault="00C20DEA" w:rsidP="00C20D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064A">
        <w:rPr>
          <w:rFonts w:ascii="Times New Roman" w:hAnsi="Times New Roman" w:cs="Times New Roman"/>
          <w:sz w:val="28"/>
          <w:szCs w:val="28"/>
        </w:rPr>
        <w:t>0,25 кг), подъемов привязных аэростатов над территорией города Орла, а также посадки (взлета) на расположенные в границах территории города Орла площадки, сведения о которых не опубликованы в документах аэронавигационной информации»</w:t>
      </w:r>
      <w:proofErr w:type="gramEnd"/>
    </w:p>
    <w:p w:rsidR="00C20DEA" w:rsidRPr="00BD2809" w:rsidRDefault="00C20DEA" w:rsidP="00C20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от 27.07.2010 № 210-ФЗ «Об организации предоставления государственных и муниципальных услуг», статьи 22 Устава города Орла, </w:t>
      </w:r>
      <w:r w:rsidRPr="00BD2809">
        <w:rPr>
          <w:rFonts w:ascii="Times New Roman" w:hAnsi="Times New Roman" w:cs="Times New Roman"/>
          <w:b/>
          <w:sz w:val="28"/>
          <w:szCs w:val="28"/>
        </w:rPr>
        <w:t>администрация города Орла постановляет: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Внести следующие изменения в приложение к постановлению администрации города Орла от 28.07.2021 № 3102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города Орла, а также посадки (взлета) на</w:t>
      </w:r>
      <w:proofErr w:type="gramEnd"/>
      <w:r w:rsidRPr="00BD2809">
        <w:rPr>
          <w:rFonts w:ascii="Times New Roman" w:hAnsi="Times New Roman" w:cs="Times New Roman"/>
          <w:sz w:val="28"/>
          <w:szCs w:val="28"/>
        </w:rPr>
        <w:t xml:space="preserve"> расположенные в границах территории города Орла площадки, сведения о которых не опубликованы в документах аэронавигационной информации»: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1.1. В подпункте 1.3.5. пункта 1.3. Раздела 1 слова «- телефон</w:t>
      </w:r>
      <w:r w:rsidR="00BD2809" w:rsidRPr="00BD2809">
        <w:rPr>
          <w:rFonts w:ascii="Times New Roman" w:hAnsi="Times New Roman" w:cs="Times New Roman"/>
          <w:sz w:val="28"/>
          <w:szCs w:val="28"/>
        </w:rPr>
        <w:t>ы</w:t>
      </w:r>
      <w:r w:rsidRPr="00BD2809">
        <w:rPr>
          <w:rFonts w:ascii="Times New Roman" w:hAnsi="Times New Roman" w:cs="Times New Roman"/>
          <w:sz w:val="28"/>
          <w:szCs w:val="28"/>
        </w:rPr>
        <w:t xml:space="preserve"> исполнителей, специалистов - 43-36-02, 43-71-14» заменить словами             «- телефон исполнителей, специалистов - 25-52-10 (доб.3001); (доб.3002); (доб.3003); (доб.3004); (доб.3005)».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1.2. В подпункте 1.5.7. пункта 1.5. Раздела 1 слова «начальником (заместителем начальника)» заменить словами «председателем (заместителем председателя)».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lastRenderedPageBreak/>
        <w:tab/>
        <w:t>1.3. В абзаце 2 подпункта 2.9.1. пункта 2.9. Раздела 2 слова «начальнику (заместителю начальника)» заменить словами «председателю (заместителю председателя)».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1.4. Раздел 3 дополнить пунктом 3.4. следующего содержания: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«3.4. </w:t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Разрешениях или мотивированных Уведомлениях об отказе в предоставлении муниципальной услуги, перечень оснований для отказа в исправлении таких опечаток и ошибок.</w:t>
      </w:r>
      <w:proofErr w:type="gramEnd"/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В случае обращения в Структурное подразделение, администрацию города Орла о необходимости исправления допущенных опечаток и (или) ошибок в выданных в результате предоставления муниципальной услуги Разрешениях или мотивированных Уведомлениях об отказе в предоставлении муниципальной услуги, заявителю необходимо предоставить: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1) заявление об исправлении допущенных опечаток и ошибок в Разрешениях или мотивированных Уведомлениях об отказе в предоставлении муниципальной услуги, выданных в результате предоставления муниципальной услуги, с указанием номера контактного телефона, почтового адреса и электронной почты (при наличии), по которым должен быть направлен ответ заявителю;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2) документ, удостоверяющий личность заявителя, а также документ, подтверждающий полномочия представителя (в случае представления интересов заявителя представителем);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3) краткое описание допущенных опечаток и (или) ошибок, в выданном в результате предоставления муниципальной услуги Разрешение или мотивированном Уведомлении об отказе в предоставлении муниципальной услуги, с приложением оригинала документа, в котором, по мнению заявителя, допущены опечатки и (или) ошибки.</w:t>
      </w:r>
      <w:proofErr w:type="gramEnd"/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Заявление об исправлении допущенных опечаток и ошибок подлежит обязательной регистрации не позднее следующего за днем ее поступления рабочего дня.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Основания для принятия решения об отказе в приеме заявления отсутствуют.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По результатам проверки заявления принимается решение об исправлении допущенных опечаток и (или) ошибок в Разрешение или мотивированном Уведомлении об отказе в предоставлении муниципальной услуги или об отказе в исправлении опечаток и (или) ошибок в Разрешение или мотивированном Уведомлении об отказе в предоставлении муниципальной услуги.</w:t>
      </w:r>
    </w:p>
    <w:p w:rsidR="00BD2809" w:rsidRPr="00BD2809" w:rsidRDefault="00BD2809" w:rsidP="00BD2809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Основанием для отказа в исправлении допущенных опечаток и (или) ошибок является:</w:t>
      </w:r>
    </w:p>
    <w:p w:rsidR="00BD2809" w:rsidRPr="00BD2809" w:rsidRDefault="00BD2809" w:rsidP="00BD2809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- непредставление полного пакета документов;</w:t>
      </w:r>
    </w:p>
    <w:p w:rsidR="00BD2809" w:rsidRPr="00BD2809" w:rsidRDefault="00BD2809" w:rsidP="00BD2809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- текст заявления не поддается прочтению;</w:t>
      </w:r>
    </w:p>
    <w:p w:rsidR="00BD2809" w:rsidRPr="00BD2809" w:rsidRDefault="00BD2809" w:rsidP="00BD2809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в заявлении не </w:t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D2809">
        <w:rPr>
          <w:rFonts w:ascii="Times New Roman" w:hAnsi="Times New Roman" w:cs="Times New Roman"/>
          <w:sz w:val="28"/>
          <w:szCs w:val="28"/>
        </w:rPr>
        <w:t xml:space="preserve"> фамилия, имя, отчество заявителя, почтовый адрес, по которому должен быть отправлен ответ.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Срок исправления допущенных опечаток и (или) ошибок, в выданном в результате предоставления муниципальной услуги Разрешение или мотивированном Уведомлении об отказе в предоставлении муниципальной услуги не может превышать 10 рабочих дней со дня регистрации заявления об исправлении допущенных опечаток и (или) ошибок.».</w:t>
      </w:r>
      <w:proofErr w:type="gramEnd"/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1.5. В подпункте 4.1.2. пункта 4.1. Раздела 4 слова «начальником отдела организации транспортного обслуживания населения и связи Структурного подразделения (далее - начальник отдела)» заменить словами «председателем Структурного подразделения (д</w:t>
      </w:r>
      <w:r w:rsidR="00C94EE3">
        <w:rPr>
          <w:rFonts w:ascii="Times New Roman" w:hAnsi="Times New Roman" w:cs="Times New Roman"/>
          <w:sz w:val="28"/>
          <w:szCs w:val="28"/>
        </w:rPr>
        <w:t>алее - председателем комитета)».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1.6. В подпункте 4.1.3. пункта 4.1. Раздела 4 слова «начальник отдела» заменить </w:t>
      </w:r>
      <w:r w:rsidR="00C94EE3">
        <w:rPr>
          <w:rFonts w:ascii="Times New Roman" w:hAnsi="Times New Roman" w:cs="Times New Roman"/>
          <w:sz w:val="28"/>
          <w:szCs w:val="28"/>
        </w:rPr>
        <w:t>словами «председатель комитета».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1.7. В подпункте 4.2.1. пункта 4.2. Раздела 4 слова «комитета по организации транспортного обслуживания населения и связи администрации города Орла» заменить слова</w:t>
      </w:r>
      <w:r w:rsidR="00C94EE3">
        <w:rPr>
          <w:rFonts w:ascii="Times New Roman" w:hAnsi="Times New Roman" w:cs="Times New Roman"/>
          <w:sz w:val="28"/>
          <w:szCs w:val="28"/>
        </w:rPr>
        <w:t>ми «Структурного подразделения».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1.8. Дополнить пункт 5.3. Раздела 5 подпунктами з, и, </w:t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28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«з) нарушение срока или порядка выдачи документов по результатам предоставления муниципальной услуги;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BD28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BD280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услуг».».</w:t>
      </w:r>
      <w:proofErr w:type="gramEnd"/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1.9. Изложить пункт 5.4. Раздела 5 в следующей редакции: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«5.4. Жалоба может быть подана в письменной форме на бумажном носителе или в электронной форме в Структурное подразделение, администрацию города Орла. Жалоба подлежит обязательной регистрации не позднее следующего за днем ее поступления рабочего дня.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города Орла, на решение и действие (бездействие) председателя (заместителя председателя) Структурного подразделения рассматривается первым заместителем Мэра города Орла по курируемым вопросам в течение 15 рабочих дней со дня ее регистрации, а в случае обжалования отказа Структурного подразделения в приеме документов у заявителя либо в исправлении допущенных опечаток и </w:t>
      </w:r>
      <w:r w:rsidRPr="00BD2809">
        <w:rPr>
          <w:rFonts w:ascii="Times New Roman" w:hAnsi="Times New Roman" w:cs="Times New Roman"/>
          <w:sz w:val="28"/>
          <w:szCs w:val="28"/>
        </w:rPr>
        <w:lastRenderedPageBreak/>
        <w:t>ошибок или в случае обжалования нарушения установленного срока</w:t>
      </w:r>
      <w:proofErr w:type="gramEnd"/>
      <w:r w:rsidRPr="00BD2809">
        <w:rPr>
          <w:rFonts w:ascii="Times New Roman" w:hAnsi="Times New Roman" w:cs="Times New Roman"/>
          <w:sz w:val="28"/>
          <w:szCs w:val="28"/>
        </w:rPr>
        <w:t xml:space="preserve"> таких исправлений – в течение 5 рабочих дней со дня ее регистрации.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 подлежащей удовлетворению в ответе заявителю дается информация о действиях, осуществляемых Структурным подразделением,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D2809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В случае признания </w:t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D280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D2809">
        <w:rPr>
          <w:rFonts w:ascii="Times New Roman" w:hAnsi="Times New Roman" w:cs="Times New Roman"/>
          <w:sz w:val="28"/>
          <w:szCs w:val="28"/>
        </w:rPr>
        <w:t xml:space="preserve"> или преступления заместителем Мэра города Орла по курируемым вопросам незамедлительно направляются имеющиеся материалы в органы прокуратуры.».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2. Управлению по взаимодействию со средствами массовой информации и аналитической работе администрации города Орла            (О.А. </w:t>
      </w:r>
      <w:proofErr w:type="spellStart"/>
      <w:r w:rsidRPr="00BD2809">
        <w:rPr>
          <w:rFonts w:ascii="Times New Roman" w:hAnsi="Times New Roman" w:cs="Times New Roman"/>
          <w:sz w:val="28"/>
          <w:szCs w:val="28"/>
        </w:rPr>
        <w:t>Храмченкова</w:t>
      </w:r>
      <w:proofErr w:type="spellEnd"/>
      <w:r w:rsidRPr="00BD2809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«Интернет» (</w:t>
      </w:r>
      <w:hyperlink r:id="rId6" w:history="1">
        <w:r w:rsidRPr="00BD280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www.orel-adm.ru</w:t>
        </w:r>
      </w:hyperlink>
      <w:r w:rsidRPr="00BD2809">
        <w:rPr>
          <w:rFonts w:ascii="Times New Roman" w:hAnsi="Times New Roman" w:cs="Times New Roman"/>
          <w:sz w:val="28"/>
          <w:szCs w:val="28"/>
        </w:rPr>
        <w:t>).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BD2809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D28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80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исполняющего обязанности первого заместителя Мэра города Орла          М.В. </w:t>
      </w:r>
      <w:proofErr w:type="spellStart"/>
      <w:r w:rsidRPr="00BD2809">
        <w:rPr>
          <w:rFonts w:ascii="Times New Roman" w:hAnsi="Times New Roman" w:cs="Times New Roman"/>
          <w:sz w:val="28"/>
          <w:szCs w:val="28"/>
        </w:rPr>
        <w:t>Родштейн</w:t>
      </w:r>
      <w:proofErr w:type="spellEnd"/>
      <w:r w:rsidRPr="00BD2809">
        <w:rPr>
          <w:rFonts w:ascii="Times New Roman" w:hAnsi="Times New Roman" w:cs="Times New Roman"/>
          <w:sz w:val="28"/>
          <w:szCs w:val="28"/>
        </w:rPr>
        <w:t>.</w:t>
      </w: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DEA" w:rsidRPr="00BD2809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DEA" w:rsidRPr="006637AB" w:rsidRDefault="00C20DEA" w:rsidP="00C20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37AB">
        <w:rPr>
          <w:rFonts w:ascii="Times New Roman" w:hAnsi="Times New Roman" w:cs="Times New Roman"/>
          <w:sz w:val="28"/>
          <w:szCs w:val="28"/>
        </w:rPr>
        <w:t xml:space="preserve">Мэр города Орла                                                                               Ю.Н. </w:t>
      </w:r>
      <w:proofErr w:type="spellStart"/>
      <w:r w:rsidRPr="006637AB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EA" w:rsidRPr="00261AD0" w:rsidRDefault="00C20DEA" w:rsidP="00C20DEA">
      <w:pPr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20DEA" w:rsidRPr="00261AD0" w:rsidSect="0085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DEA"/>
    <w:rsid w:val="001F0BE6"/>
    <w:rsid w:val="00423372"/>
    <w:rsid w:val="004B6731"/>
    <w:rsid w:val="004D2A2E"/>
    <w:rsid w:val="004F4A8D"/>
    <w:rsid w:val="00561939"/>
    <w:rsid w:val="007B2A98"/>
    <w:rsid w:val="00970D63"/>
    <w:rsid w:val="00B445AF"/>
    <w:rsid w:val="00B71CD5"/>
    <w:rsid w:val="00BD2809"/>
    <w:rsid w:val="00C10FB7"/>
    <w:rsid w:val="00C1527D"/>
    <w:rsid w:val="00C20DEA"/>
    <w:rsid w:val="00C26262"/>
    <w:rsid w:val="00C46DA9"/>
    <w:rsid w:val="00C719E6"/>
    <w:rsid w:val="00C94EE3"/>
    <w:rsid w:val="00CA461C"/>
    <w:rsid w:val="00D537FD"/>
    <w:rsid w:val="00E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дминистрация"/>
    <w:basedOn w:val="a4"/>
    <w:qFormat/>
    <w:rsid w:val="00C46DA9"/>
    <w:pPr>
      <w:widowControl w:val="0"/>
      <w:ind w:firstLine="709"/>
      <w:jc w:val="both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46DA9"/>
  </w:style>
  <w:style w:type="paragraph" w:customStyle="1" w:styleId="a5">
    <w:name w:val="Административный"/>
    <w:basedOn w:val="a"/>
    <w:link w:val="a6"/>
    <w:qFormat/>
    <w:rsid w:val="00561939"/>
    <w:pPr>
      <w:ind w:firstLine="709"/>
      <w:jc w:val="both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a6">
    <w:name w:val="Административный Знак"/>
    <w:basedOn w:val="a0"/>
    <w:link w:val="a5"/>
    <w:rsid w:val="00561939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C20DE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0D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rel-adm.ru" TargetMode="External"/><Relationship Id="rId5" Type="http://schemas.openxmlformats.org/officeDocument/2006/relationships/hyperlink" Target="https://login.consultant.ru/link/?req=doc&amp;base=LAW&amp;n=480453&amp;dst=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Глаголева Наталия Николаевна</cp:lastModifiedBy>
  <cp:revision>4</cp:revision>
  <dcterms:created xsi:type="dcterms:W3CDTF">2024-10-14T16:32:00Z</dcterms:created>
  <dcterms:modified xsi:type="dcterms:W3CDTF">2024-12-04T09:14:00Z</dcterms:modified>
</cp:coreProperties>
</file>