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3018F" w14:textId="77777777" w:rsidR="00C46BC8" w:rsidRPr="00413237" w:rsidRDefault="00C46BC8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13237">
        <w:rPr>
          <w:rFonts w:ascii="Times New Roman" w:hAnsi="Times New Roman" w:cs="Times New Roman"/>
        </w:rPr>
        <w:t>АЛГОРИТМ</w:t>
      </w:r>
    </w:p>
    <w:p w14:paraId="346FA59D" w14:textId="3CFA307F" w:rsidR="00C46BC8" w:rsidRPr="00413237" w:rsidRDefault="007B7FF8">
      <w:pPr>
        <w:pStyle w:val="ConsPlusTitle"/>
        <w:jc w:val="center"/>
        <w:rPr>
          <w:rFonts w:ascii="Times New Roman" w:hAnsi="Times New Roman" w:cs="Times New Roman"/>
        </w:rPr>
      </w:pPr>
      <w:r w:rsidRPr="00413237">
        <w:rPr>
          <w:rFonts w:ascii="Times New Roman" w:hAnsi="Times New Roman" w:cs="Times New Roman"/>
        </w:rPr>
        <w:t>действий инвестора для получения земельного участка</w:t>
      </w:r>
    </w:p>
    <w:p w14:paraId="3A3149A2" w14:textId="3229FC70" w:rsidR="00C46BC8" w:rsidRPr="00413237" w:rsidRDefault="007B7FF8">
      <w:pPr>
        <w:pStyle w:val="ConsPlusTitle"/>
        <w:jc w:val="center"/>
        <w:rPr>
          <w:rFonts w:ascii="Times New Roman" w:hAnsi="Times New Roman" w:cs="Times New Roman"/>
        </w:rPr>
      </w:pPr>
      <w:r w:rsidRPr="00413237">
        <w:rPr>
          <w:rFonts w:ascii="Times New Roman" w:hAnsi="Times New Roman" w:cs="Times New Roman"/>
        </w:rPr>
        <w:t>(на торгах)</w:t>
      </w:r>
    </w:p>
    <w:p w14:paraId="0FE29E47" w14:textId="77777777" w:rsidR="00C46BC8" w:rsidRPr="00413237" w:rsidRDefault="00C46BC8">
      <w:pPr>
        <w:pStyle w:val="ConsPlusNormal"/>
        <w:jc w:val="both"/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668"/>
        <w:gridCol w:w="1098"/>
        <w:gridCol w:w="1098"/>
        <w:gridCol w:w="1102"/>
        <w:gridCol w:w="2580"/>
        <w:gridCol w:w="1735"/>
        <w:gridCol w:w="2950"/>
        <w:gridCol w:w="1982"/>
        <w:gridCol w:w="1193"/>
      </w:tblGrid>
      <w:tr w:rsidR="001E02A7" w:rsidRPr="00413237" w14:paraId="4490A6AC" w14:textId="77777777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B5C8" w14:textId="5EBEBF1C" w:rsidR="00C46BC8" w:rsidRPr="00413237" w:rsidRDefault="006913F3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№</w:t>
            </w:r>
            <w:r w:rsidR="00C46BC8" w:rsidRPr="0041323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EAD" w14:textId="77777777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Шаг алгоритма (Процедура)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BBFC" w14:textId="12F1A54C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Срок </w:t>
            </w:r>
            <w:r w:rsidR="00DB71FD" w:rsidRPr="00413237">
              <w:rPr>
                <w:sz w:val="20"/>
                <w:szCs w:val="20"/>
              </w:rPr>
              <w:t>ф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к</w:t>
            </w:r>
            <w:r w:rsidRPr="00413237">
              <w:rPr>
                <w:sz w:val="20"/>
                <w:szCs w:val="20"/>
              </w:rPr>
              <w:t>тический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24D" w14:textId="77777777" w:rsidR="00DB71FD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Срок </w:t>
            </w:r>
          </w:p>
          <w:p w14:paraId="5F7481AB" w14:textId="64DB01D9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целевой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7622" w14:textId="7AA24854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Кол</w:t>
            </w:r>
            <w:r w:rsidR="001E02A7" w:rsidRPr="00413237">
              <w:rPr>
                <w:sz w:val="20"/>
                <w:szCs w:val="20"/>
              </w:rPr>
              <w:t>ич</w:t>
            </w:r>
            <w:r w:rsidR="001E02A7" w:rsidRPr="00413237">
              <w:rPr>
                <w:sz w:val="20"/>
                <w:szCs w:val="20"/>
              </w:rPr>
              <w:t>е</w:t>
            </w:r>
            <w:r w:rsidR="001E02A7" w:rsidRPr="00413237">
              <w:rPr>
                <w:sz w:val="20"/>
                <w:szCs w:val="20"/>
              </w:rPr>
              <w:t>ст</w:t>
            </w:r>
            <w:r w:rsidRPr="00413237">
              <w:rPr>
                <w:sz w:val="20"/>
                <w:szCs w:val="20"/>
              </w:rPr>
              <w:t>во док</w:t>
            </w:r>
            <w:r w:rsidR="001E02A7" w:rsidRPr="00413237">
              <w:rPr>
                <w:sz w:val="20"/>
                <w:szCs w:val="20"/>
              </w:rPr>
              <w:t>у</w:t>
            </w:r>
            <w:r w:rsidR="001E02A7" w:rsidRPr="00413237">
              <w:rPr>
                <w:sz w:val="20"/>
                <w:szCs w:val="20"/>
              </w:rPr>
              <w:t>мент</w:t>
            </w:r>
            <w:r w:rsidRPr="00413237">
              <w:rPr>
                <w:sz w:val="20"/>
                <w:szCs w:val="20"/>
              </w:rPr>
              <w:t>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73D" w14:textId="77777777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Входящие документы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48A" w14:textId="77777777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72C1" w14:textId="77777777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Нормативный правовой акт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109" w14:textId="77777777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Категории инвест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ционных проектов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7D4" w14:textId="77777777" w:rsidR="00C46BC8" w:rsidRPr="00413237" w:rsidRDefault="00C46BC8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Примечание</w:t>
            </w:r>
          </w:p>
        </w:tc>
      </w:tr>
      <w:tr w:rsidR="001E02A7" w:rsidRPr="00413237" w14:paraId="44307AC1" w14:textId="77777777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956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4D1" w14:textId="288CC25C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Направление в уполномоченный орган заявления о проведении ау</w:t>
            </w:r>
            <w:r w:rsidRPr="00413237">
              <w:rPr>
                <w:sz w:val="20"/>
                <w:szCs w:val="20"/>
              </w:rPr>
              <w:t>к</w:t>
            </w:r>
            <w:r w:rsidRPr="00413237">
              <w:rPr>
                <w:sz w:val="20"/>
                <w:szCs w:val="20"/>
              </w:rPr>
              <w:t>циона</w:t>
            </w:r>
            <w:r w:rsidR="00C83474" w:rsidRPr="00413237">
              <w:rPr>
                <w:sz w:val="20"/>
                <w:szCs w:val="20"/>
              </w:rPr>
              <w:t xml:space="preserve"> на право заключения дог</w:t>
            </w:r>
            <w:r w:rsidR="00C83474" w:rsidRPr="00413237">
              <w:rPr>
                <w:sz w:val="20"/>
                <w:szCs w:val="20"/>
              </w:rPr>
              <w:t>о</w:t>
            </w:r>
            <w:r w:rsidR="00C83474" w:rsidRPr="00413237">
              <w:rPr>
                <w:sz w:val="20"/>
                <w:szCs w:val="20"/>
              </w:rPr>
              <w:t xml:space="preserve">вора аренды </w:t>
            </w:r>
            <w:r w:rsidR="00C83474" w:rsidRPr="007666DA">
              <w:rPr>
                <w:spacing w:val="-2"/>
                <w:sz w:val="20"/>
                <w:szCs w:val="20"/>
              </w:rPr>
              <w:t>з</w:t>
            </w:r>
            <w:r w:rsidR="00C83474" w:rsidRPr="007666DA">
              <w:rPr>
                <w:spacing w:val="-2"/>
                <w:sz w:val="20"/>
                <w:szCs w:val="20"/>
              </w:rPr>
              <w:t>е</w:t>
            </w:r>
            <w:r w:rsidR="00C83474" w:rsidRPr="007666DA">
              <w:rPr>
                <w:spacing w:val="-2"/>
                <w:sz w:val="20"/>
                <w:szCs w:val="20"/>
              </w:rPr>
              <w:t>мельного</w:t>
            </w:r>
            <w:r w:rsidR="007666DA" w:rsidRPr="007666DA">
              <w:rPr>
                <w:spacing w:val="-2"/>
                <w:sz w:val="20"/>
                <w:szCs w:val="20"/>
              </w:rPr>
              <w:t xml:space="preserve"> </w:t>
            </w:r>
            <w:r w:rsidR="00C83474" w:rsidRPr="007666DA">
              <w:rPr>
                <w:spacing w:val="-2"/>
                <w:sz w:val="20"/>
                <w:szCs w:val="20"/>
              </w:rPr>
              <w:t>участка, на</w:t>
            </w:r>
            <w:r w:rsidR="00C83474" w:rsidRPr="00413237">
              <w:rPr>
                <w:sz w:val="20"/>
                <w:szCs w:val="20"/>
              </w:rPr>
              <w:t>ходящегося в государственной или муниципал</w:t>
            </w:r>
            <w:r w:rsidR="00C83474" w:rsidRPr="00413237">
              <w:rPr>
                <w:sz w:val="20"/>
                <w:szCs w:val="20"/>
              </w:rPr>
              <w:t>ь</w:t>
            </w:r>
            <w:r w:rsidR="00C83474" w:rsidRPr="00413237">
              <w:rPr>
                <w:sz w:val="20"/>
                <w:szCs w:val="20"/>
              </w:rPr>
              <w:t>ной собственн</w:t>
            </w:r>
            <w:r w:rsidR="00C83474" w:rsidRPr="00413237">
              <w:rPr>
                <w:sz w:val="20"/>
                <w:szCs w:val="20"/>
              </w:rPr>
              <w:t>о</w:t>
            </w:r>
            <w:r w:rsidR="00C83474" w:rsidRPr="00413237">
              <w:rPr>
                <w:sz w:val="20"/>
                <w:szCs w:val="20"/>
              </w:rPr>
              <w:t>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10B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8E6" w14:textId="6E8DB775" w:rsidR="001E02A7" w:rsidRPr="00413237" w:rsidRDefault="005266F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A98" w14:textId="6CF96B1B" w:rsidR="001E02A7" w:rsidRPr="00413237" w:rsidRDefault="002A0E63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74B" w14:textId="1F85E510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 о проведении аукциона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3783E5E5" w14:textId="73C4E70A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 Копия документа, уд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стоверяющего личность заявителя (личность пре</w:t>
            </w:r>
            <w:r w:rsidRPr="00413237">
              <w:rPr>
                <w:sz w:val="20"/>
                <w:szCs w:val="20"/>
              </w:rPr>
              <w:t>д</w:t>
            </w:r>
            <w:r w:rsidRPr="00413237">
              <w:rPr>
                <w:sz w:val="20"/>
                <w:szCs w:val="20"/>
              </w:rPr>
              <w:t>ставителя заявителя)</w:t>
            </w:r>
            <w:r w:rsidR="003B0F8F" w:rsidRPr="00413237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2EE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Уведомление о получении зая</w:t>
            </w:r>
            <w:r w:rsidRPr="00413237">
              <w:rPr>
                <w:sz w:val="20"/>
                <w:szCs w:val="20"/>
              </w:rPr>
              <w:t>в</w:t>
            </w:r>
            <w:r w:rsidRPr="00413237">
              <w:rPr>
                <w:sz w:val="20"/>
                <w:szCs w:val="20"/>
              </w:rPr>
              <w:t>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5C8" w14:textId="7A3E3CAD" w:rsidR="001E02A7" w:rsidRPr="00413237" w:rsidRDefault="00C83474" w:rsidP="00C83474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Подпункт 6 пункта 4 с</w:t>
            </w:r>
            <w:r w:rsidR="001E02A7" w:rsidRPr="00413237">
              <w:rPr>
                <w:sz w:val="20"/>
                <w:szCs w:val="20"/>
              </w:rPr>
              <w:t>тать</w:t>
            </w:r>
            <w:r w:rsidRPr="00413237">
              <w:rPr>
                <w:sz w:val="20"/>
                <w:szCs w:val="20"/>
              </w:rPr>
              <w:t>и</w:t>
            </w:r>
            <w:r w:rsidR="001E02A7" w:rsidRPr="00413237">
              <w:rPr>
                <w:sz w:val="20"/>
                <w:szCs w:val="20"/>
              </w:rPr>
              <w:t xml:space="preserve"> 39.11</w:t>
            </w:r>
            <w:r w:rsidRPr="00413237">
              <w:rPr>
                <w:sz w:val="20"/>
                <w:szCs w:val="20"/>
              </w:rPr>
              <w:t xml:space="preserve"> </w:t>
            </w:r>
            <w:r w:rsidR="001E02A7" w:rsidRPr="00413237">
              <w:rPr>
                <w:sz w:val="20"/>
                <w:szCs w:val="20"/>
              </w:rPr>
              <w:t>ЗК РФ</w:t>
            </w:r>
            <w:r w:rsidRPr="00413237">
              <w:rPr>
                <w:sz w:val="20"/>
                <w:szCs w:val="20"/>
              </w:rPr>
              <w:t>; п</w:t>
            </w:r>
            <w:r w:rsidR="001E02A7" w:rsidRPr="00413237">
              <w:rPr>
                <w:sz w:val="20"/>
                <w:szCs w:val="20"/>
              </w:rPr>
              <w:t>ункт 10 приказа Минэкономразвития России от 14 января 2015 г</w:t>
            </w:r>
            <w:r w:rsidR="005657C8" w:rsidRPr="00413237">
              <w:rPr>
                <w:sz w:val="20"/>
                <w:szCs w:val="20"/>
              </w:rPr>
              <w:t>ода</w:t>
            </w:r>
            <w:r w:rsidR="001E02A7" w:rsidRPr="00413237">
              <w:rPr>
                <w:sz w:val="20"/>
                <w:szCs w:val="20"/>
              </w:rPr>
              <w:t xml:space="preserve"> № 7 </w:t>
            </w:r>
            <w:r w:rsidR="00FF12D3" w:rsidRPr="00413237">
              <w:rPr>
                <w:sz w:val="20"/>
                <w:szCs w:val="20"/>
              </w:rPr>
              <w:t>«</w:t>
            </w:r>
            <w:r w:rsidR="001E02A7" w:rsidRPr="00413237">
              <w:rPr>
                <w:sz w:val="20"/>
                <w:szCs w:val="20"/>
              </w:rPr>
              <w:t>Об утверждении порядка и спос</w:t>
            </w:r>
            <w:r w:rsidR="001E02A7" w:rsidRPr="00413237">
              <w:rPr>
                <w:sz w:val="20"/>
                <w:szCs w:val="20"/>
              </w:rPr>
              <w:t>о</w:t>
            </w:r>
            <w:r w:rsidR="001E02A7" w:rsidRPr="00413237">
              <w:rPr>
                <w:sz w:val="20"/>
                <w:szCs w:val="20"/>
              </w:rPr>
              <w:t>бов подачи заявлений, а также требований к их формату</w:t>
            </w:r>
            <w:r w:rsidR="00FF12D3" w:rsidRPr="00413237">
              <w:rPr>
                <w:sz w:val="20"/>
                <w:szCs w:val="20"/>
              </w:rPr>
              <w:t>»</w:t>
            </w:r>
            <w:r w:rsidR="003B0F8F" w:rsidRPr="00413237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3D4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стро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49E" w14:textId="74DC1453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‒</w:t>
            </w:r>
          </w:p>
        </w:tc>
      </w:tr>
      <w:tr w:rsidR="001E02A7" w:rsidRPr="00413237" w14:paraId="4284BECF" w14:textId="77777777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149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8D4" w14:textId="2B43FDE2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Принятие реш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ния о проведении аукциона, пол</w:t>
            </w:r>
            <w:r w:rsidRPr="00413237">
              <w:rPr>
                <w:sz w:val="20"/>
                <w:szCs w:val="20"/>
              </w:rPr>
              <w:t>у</w:t>
            </w:r>
            <w:r w:rsidRPr="00413237">
              <w:rPr>
                <w:sz w:val="20"/>
                <w:szCs w:val="20"/>
              </w:rPr>
              <w:t>чение информ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ции о возможн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сти технологич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ского присоед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нения объекта капитального строительства к инженерным с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 xml:space="preserve">тям, определение </w:t>
            </w:r>
            <w:r w:rsidRPr="00413237">
              <w:rPr>
                <w:spacing w:val="-2"/>
                <w:sz w:val="20"/>
                <w:szCs w:val="20"/>
              </w:rPr>
              <w:t>рыночн</w:t>
            </w:r>
            <w:r w:rsidR="00C36FC5" w:rsidRPr="00413237">
              <w:rPr>
                <w:spacing w:val="-2"/>
                <w:sz w:val="20"/>
                <w:szCs w:val="20"/>
              </w:rPr>
              <w:t>ой</w:t>
            </w:r>
            <w:r w:rsidRPr="00413237">
              <w:rPr>
                <w:spacing w:val="-2"/>
                <w:sz w:val="20"/>
                <w:szCs w:val="20"/>
              </w:rPr>
              <w:t xml:space="preserve"> сто</w:t>
            </w:r>
            <w:r w:rsidRPr="00413237">
              <w:rPr>
                <w:spacing w:val="-2"/>
                <w:sz w:val="20"/>
                <w:szCs w:val="20"/>
              </w:rPr>
              <w:t>и</w:t>
            </w:r>
            <w:r w:rsidRPr="00413237">
              <w:rPr>
                <w:spacing w:val="-2"/>
                <w:sz w:val="20"/>
                <w:szCs w:val="20"/>
              </w:rPr>
              <w:t>мост</w:t>
            </w:r>
            <w:r w:rsidR="00C36FC5" w:rsidRPr="00413237">
              <w:rPr>
                <w:spacing w:val="-2"/>
                <w:sz w:val="20"/>
                <w:szCs w:val="20"/>
              </w:rPr>
              <w:t>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F2E" w14:textId="5C6CAA13" w:rsidR="001E02A7" w:rsidRPr="00413237" w:rsidRDefault="00C83474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60 кале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дарных дней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151" w14:textId="00151F15" w:rsidR="001E02A7" w:rsidRPr="00413237" w:rsidRDefault="003B335C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474" w:rsidRPr="00413237">
              <w:rPr>
                <w:sz w:val="20"/>
                <w:szCs w:val="20"/>
              </w:rPr>
              <w:t>0 кале</w:t>
            </w:r>
            <w:r w:rsidR="00C83474" w:rsidRPr="00413237">
              <w:rPr>
                <w:sz w:val="20"/>
                <w:szCs w:val="20"/>
              </w:rPr>
              <w:t>н</w:t>
            </w:r>
            <w:r w:rsidR="00C83474" w:rsidRPr="00413237">
              <w:rPr>
                <w:sz w:val="20"/>
                <w:szCs w:val="20"/>
              </w:rPr>
              <w:t>дарных дней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910" w14:textId="3762A514" w:rsidR="001E02A7" w:rsidRPr="00413237" w:rsidRDefault="00C83474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0F38" w14:textId="22E9EA44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Заявление о проведении аукциона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4EEAD154" w14:textId="33C37133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0DE" w14:textId="48B523B5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1. </w:t>
            </w:r>
            <w:r w:rsidR="00C83474" w:rsidRPr="00413237">
              <w:rPr>
                <w:spacing w:val="4"/>
                <w:sz w:val="20"/>
                <w:szCs w:val="20"/>
              </w:rPr>
              <w:t>Информация о возможности</w:t>
            </w:r>
            <w:r w:rsidRPr="00413237">
              <w:rPr>
                <w:spacing w:val="4"/>
                <w:sz w:val="20"/>
                <w:szCs w:val="20"/>
              </w:rPr>
              <w:t xml:space="preserve"> подключения (технологическ</w:t>
            </w:r>
            <w:r w:rsidRPr="00413237">
              <w:rPr>
                <w:spacing w:val="4"/>
                <w:sz w:val="20"/>
                <w:szCs w:val="20"/>
              </w:rPr>
              <w:t>о</w:t>
            </w:r>
            <w:r w:rsidRPr="00413237">
              <w:rPr>
                <w:spacing w:val="4"/>
                <w:sz w:val="20"/>
                <w:szCs w:val="20"/>
              </w:rPr>
              <w:t>го присоедин</w:t>
            </w:r>
            <w:r w:rsidRPr="00413237">
              <w:rPr>
                <w:spacing w:val="4"/>
                <w:sz w:val="20"/>
                <w:szCs w:val="20"/>
              </w:rPr>
              <w:t>е</w:t>
            </w:r>
            <w:r w:rsidRPr="00413237">
              <w:rPr>
                <w:spacing w:val="4"/>
                <w:sz w:val="20"/>
                <w:szCs w:val="20"/>
              </w:rPr>
              <w:t>ния)</w:t>
            </w:r>
            <w:r w:rsidR="007309B1" w:rsidRPr="00413237">
              <w:rPr>
                <w:spacing w:val="4"/>
                <w:sz w:val="20"/>
                <w:szCs w:val="20"/>
              </w:rPr>
              <w:t xml:space="preserve"> </w:t>
            </w:r>
            <w:r w:rsidRPr="00413237">
              <w:rPr>
                <w:spacing w:val="4"/>
                <w:sz w:val="20"/>
                <w:szCs w:val="20"/>
              </w:rPr>
              <w:t>объектов капитального</w:t>
            </w:r>
            <w:r w:rsidR="007309B1" w:rsidRPr="00413237">
              <w:rPr>
                <w:spacing w:val="4"/>
                <w:sz w:val="20"/>
                <w:szCs w:val="20"/>
              </w:rPr>
              <w:t xml:space="preserve"> </w:t>
            </w:r>
            <w:r w:rsidRPr="00413237">
              <w:rPr>
                <w:spacing w:val="4"/>
                <w:sz w:val="20"/>
                <w:szCs w:val="20"/>
              </w:rPr>
              <w:t xml:space="preserve">строительства к </w:t>
            </w:r>
            <w:r w:rsidRPr="00413237">
              <w:rPr>
                <w:sz w:val="20"/>
                <w:szCs w:val="20"/>
              </w:rPr>
              <w:t>сетям инженерно-технического обеспечения</w:t>
            </w:r>
            <w:r w:rsidR="00C83474" w:rsidRPr="00413237">
              <w:rPr>
                <w:sz w:val="20"/>
                <w:szCs w:val="20"/>
              </w:rPr>
              <w:t>.</w:t>
            </w:r>
          </w:p>
          <w:p w14:paraId="7FCED080" w14:textId="2A6E4F0F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 Отчет об опр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делении рыночной стоимости</w:t>
            </w:r>
            <w:r w:rsidR="00C83474" w:rsidRPr="00413237">
              <w:rPr>
                <w:sz w:val="20"/>
                <w:szCs w:val="20"/>
              </w:rPr>
              <w:t>, р</w:t>
            </w:r>
            <w:r w:rsidR="00C83474" w:rsidRPr="00413237">
              <w:rPr>
                <w:sz w:val="20"/>
                <w:szCs w:val="20"/>
              </w:rPr>
              <w:t>е</w:t>
            </w:r>
            <w:r w:rsidR="00C83474" w:rsidRPr="00413237">
              <w:rPr>
                <w:sz w:val="20"/>
                <w:szCs w:val="20"/>
              </w:rPr>
              <w:t>зультаты госуда</w:t>
            </w:r>
            <w:r w:rsidR="00C83474" w:rsidRPr="00413237">
              <w:rPr>
                <w:sz w:val="20"/>
                <w:szCs w:val="20"/>
              </w:rPr>
              <w:t>р</w:t>
            </w:r>
            <w:r w:rsidR="00C83474" w:rsidRPr="00413237">
              <w:rPr>
                <w:sz w:val="20"/>
                <w:szCs w:val="20"/>
              </w:rPr>
              <w:t>ственной кадас</w:t>
            </w:r>
            <w:r w:rsidR="00C83474" w:rsidRPr="00413237">
              <w:rPr>
                <w:sz w:val="20"/>
                <w:szCs w:val="20"/>
              </w:rPr>
              <w:t>т</w:t>
            </w:r>
            <w:r w:rsidR="00C83474" w:rsidRPr="00413237">
              <w:rPr>
                <w:sz w:val="20"/>
                <w:szCs w:val="20"/>
              </w:rPr>
              <w:t>ровой оценки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3C21C872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3. Извещение о проведении ау</w:t>
            </w:r>
            <w:r w:rsidRPr="00413237">
              <w:rPr>
                <w:sz w:val="20"/>
                <w:szCs w:val="20"/>
              </w:rPr>
              <w:t>к</w:t>
            </w:r>
            <w:r w:rsidRPr="00413237">
              <w:rPr>
                <w:sz w:val="20"/>
                <w:szCs w:val="20"/>
              </w:rPr>
              <w:t>циона.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052" w14:textId="7B6BBAC6" w:rsidR="001E02A7" w:rsidRPr="007666DA" w:rsidRDefault="00C83474" w:rsidP="001E02A7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7666DA">
              <w:rPr>
                <w:spacing w:val="-4"/>
                <w:sz w:val="20"/>
                <w:szCs w:val="20"/>
              </w:rPr>
              <w:t>Подпункты 8 и 9 пункта 4</w:t>
            </w:r>
            <w:r w:rsidR="003A4199" w:rsidRPr="007666DA">
              <w:rPr>
                <w:spacing w:val="-4"/>
                <w:sz w:val="20"/>
                <w:szCs w:val="20"/>
              </w:rPr>
              <w:t>, пун</w:t>
            </w:r>
            <w:r w:rsidR="003A4199" w:rsidRPr="007666DA">
              <w:rPr>
                <w:spacing w:val="-4"/>
                <w:sz w:val="20"/>
                <w:szCs w:val="20"/>
              </w:rPr>
              <w:t>к</w:t>
            </w:r>
            <w:r w:rsidR="003A4199" w:rsidRPr="007666DA">
              <w:rPr>
                <w:spacing w:val="-4"/>
                <w:sz w:val="20"/>
                <w:szCs w:val="20"/>
              </w:rPr>
              <w:t>ты 14,19,21 с</w:t>
            </w:r>
            <w:r w:rsidR="001E02A7" w:rsidRPr="007666DA">
              <w:rPr>
                <w:spacing w:val="-4"/>
                <w:sz w:val="20"/>
                <w:szCs w:val="20"/>
              </w:rPr>
              <w:t>тать</w:t>
            </w:r>
            <w:r w:rsidR="003A4199" w:rsidRPr="007666DA">
              <w:rPr>
                <w:spacing w:val="-4"/>
                <w:sz w:val="20"/>
                <w:szCs w:val="20"/>
              </w:rPr>
              <w:t>и</w:t>
            </w:r>
            <w:r w:rsidR="001E02A7" w:rsidRPr="007666DA">
              <w:rPr>
                <w:spacing w:val="-4"/>
                <w:sz w:val="20"/>
                <w:szCs w:val="20"/>
              </w:rPr>
              <w:t xml:space="preserve"> 39.11 ЗК РФ</w:t>
            </w:r>
            <w:r w:rsidR="003B0F8F" w:rsidRPr="007666DA">
              <w:rPr>
                <w:spacing w:val="-4"/>
                <w:sz w:val="20"/>
                <w:szCs w:val="20"/>
              </w:rPr>
              <w:t>.</w:t>
            </w:r>
          </w:p>
          <w:p w14:paraId="422ED1DC" w14:textId="40045E9F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Статья 52.1 Градостроительного кодекса Российской Федерации (далее </w:t>
            </w:r>
            <w:r w:rsidR="00FF12D3" w:rsidRPr="00413237">
              <w:rPr>
                <w:sz w:val="20"/>
                <w:szCs w:val="20"/>
              </w:rPr>
              <w:t>‒</w:t>
            </w:r>
            <w:r w:rsidRPr="00413237">
              <w:rPr>
                <w:sz w:val="20"/>
                <w:szCs w:val="20"/>
              </w:rPr>
              <w:t xml:space="preserve"> </w:t>
            </w:r>
            <w:proofErr w:type="spellStart"/>
            <w:r w:rsidRPr="00413237">
              <w:rPr>
                <w:sz w:val="20"/>
                <w:szCs w:val="20"/>
              </w:rPr>
              <w:t>ГрК</w:t>
            </w:r>
            <w:proofErr w:type="spellEnd"/>
            <w:r w:rsidRPr="00413237">
              <w:rPr>
                <w:sz w:val="20"/>
                <w:szCs w:val="20"/>
              </w:rPr>
              <w:t xml:space="preserve"> РФ)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1935B95E" w14:textId="02AED255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Федеральный закон от 29 июля 1998 г</w:t>
            </w:r>
            <w:r w:rsidR="005657C8" w:rsidRPr="00413237">
              <w:rPr>
                <w:sz w:val="20"/>
                <w:szCs w:val="20"/>
              </w:rPr>
              <w:t>ода</w:t>
            </w:r>
            <w:r w:rsidRPr="00413237">
              <w:rPr>
                <w:sz w:val="20"/>
                <w:szCs w:val="20"/>
              </w:rPr>
              <w:t xml:space="preserve"> № 135-ФЗ </w:t>
            </w:r>
            <w:r w:rsidR="00FF12D3" w:rsidRPr="00413237">
              <w:rPr>
                <w:sz w:val="20"/>
                <w:szCs w:val="20"/>
              </w:rPr>
              <w:t>«</w:t>
            </w:r>
            <w:r w:rsidRPr="00413237">
              <w:rPr>
                <w:sz w:val="20"/>
                <w:szCs w:val="20"/>
              </w:rPr>
              <w:t>Об оц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ночной деятельности в Росси</w:t>
            </w:r>
            <w:r w:rsidRPr="00413237">
              <w:rPr>
                <w:sz w:val="20"/>
                <w:szCs w:val="20"/>
              </w:rPr>
              <w:t>й</w:t>
            </w:r>
            <w:r w:rsidRPr="00413237">
              <w:rPr>
                <w:sz w:val="20"/>
                <w:szCs w:val="20"/>
              </w:rPr>
              <w:t>ской Федерации</w:t>
            </w:r>
            <w:r w:rsidR="00FF12D3" w:rsidRPr="00413237">
              <w:rPr>
                <w:sz w:val="20"/>
                <w:szCs w:val="20"/>
              </w:rPr>
              <w:t>»</w:t>
            </w:r>
            <w:r w:rsidR="003B0F8F" w:rsidRPr="00413237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9D3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стро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2D9" w14:textId="622BB15B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‒</w:t>
            </w:r>
          </w:p>
        </w:tc>
      </w:tr>
      <w:tr w:rsidR="001E02A7" w:rsidRPr="00413237" w14:paraId="623F77B5" w14:textId="77777777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E53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244" w14:textId="0FC320B5" w:rsidR="00015B62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Размещение и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формации об аукционе на оф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циальном сайте torgi.gov.ru</w:t>
            </w:r>
            <w:r w:rsidR="0046721B" w:rsidRPr="00413237">
              <w:rPr>
                <w:sz w:val="20"/>
                <w:szCs w:val="20"/>
              </w:rPr>
              <w:t xml:space="preserve">, </w:t>
            </w:r>
            <w:r w:rsidR="0046721B" w:rsidRPr="00413237">
              <w:rPr>
                <w:sz w:val="20"/>
                <w:szCs w:val="20"/>
              </w:rPr>
              <w:lastRenderedPageBreak/>
              <w:t>опубликование извещения о пр</w:t>
            </w:r>
            <w:r w:rsidR="0046721B" w:rsidRPr="00413237">
              <w:rPr>
                <w:sz w:val="20"/>
                <w:szCs w:val="20"/>
              </w:rPr>
              <w:t>о</w:t>
            </w:r>
            <w:r w:rsidR="0046721B" w:rsidRPr="00413237">
              <w:rPr>
                <w:sz w:val="20"/>
                <w:szCs w:val="20"/>
              </w:rPr>
              <w:t>ведении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E52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DC2" w14:textId="7C8CDE38" w:rsidR="001E02A7" w:rsidRPr="00413237" w:rsidRDefault="005266F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746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9F5" w14:textId="0B250C50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 о проведении аукциона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6AA6A3D1" w14:textId="27561156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 Выписка из ЕГРН</w:t>
            </w:r>
            <w:r w:rsidR="003B0F8F" w:rsidRPr="00413237">
              <w:rPr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910" w14:textId="285E1298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Извещение о пр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ведении аукциона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002" w14:textId="066D0B02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Подпункты 18 </w:t>
            </w:r>
            <w:r w:rsidR="003A6F25" w:rsidRPr="00413237">
              <w:rPr>
                <w:sz w:val="20"/>
                <w:szCs w:val="20"/>
              </w:rPr>
              <w:t>‒</w:t>
            </w:r>
            <w:r w:rsidRPr="00413237">
              <w:rPr>
                <w:sz w:val="20"/>
                <w:szCs w:val="20"/>
              </w:rPr>
              <w:t xml:space="preserve"> 20 статьи 39.11 ЗК РФ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B95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стро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A76" w14:textId="4C2AB4EF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‒</w:t>
            </w:r>
          </w:p>
        </w:tc>
      </w:tr>
      <w:tr w:rsidR="001E02A7" w:rsidRPr="00413237" w14:paraId="48DA0FDE" w14:textId="77777777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899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A5D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Проведение ау</w:t>
            </w:r>
            <w:r w:rsidRPr="00413237">
              <w:rPr>
                <w:sz w:val="20"/>
                <w:szCs w:val="20"/>
              </w:rPr>
              <w:t>к</w:t>
            </w:r>
            <w:r w:rsidRPr="00413237">
              <w:rPr>
                <w:sz w:val="20"/>
                <w:szCs w:val="20"/>
              </w:rPr>
              <w:t>циона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106" w14:textId="0AE11CE9" w:rsidR="001E02A7" w:rsidRPr="00413237" w:rsidRDefault="0046721B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30 кале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дарных</w:t>
            </w:r>
            <w:r w:rsidR="001E02A7" w:rsidRPr="00413237">
              <w:rPr>
                <w:sz w:val="20"/>
                <w:szCs w:val="20"/>
              </w:rPr>
              <w:t xml:space="preserve"> дн</w:t>
            </w:r>
            <w:r w:rsidRPr="00413237">
              <w:rPr>
                <w:sz w:val="20"/>
                <w:szCs w:val="20"/>
              </w:rPr>
              <w:t>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8B6" w14:textId="701B0FD3" w:rsidR="001E02A7" w:rsidRPr="00413237" w:rsidRDefault="0046721B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30 кале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дарных дней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663" w14:textId="43C9C8FB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3</w:t>
            </w:r>
            <w:r w:rsidR="0046721B" w:rsidRPr="00413237">
              <w:rPr>
                <w:sz w:val="20"/>
                <w:szCs w:val="20"/>
              </w:rPr>
              <w:t>-4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D9E" w14:textId="2BE3D388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Заявка на участие в ау</w:t>
            </w:r>
            <w:r w:rsidRPr="00413237">
              <w:rPr>
                <w:sz w:val="20"/>
                <w:szCs w:val="20"/>
              </w:rPr>
              <w:t>к</w:t>
            </w:r>
            <w:r w:rsidRPr="00413237">
              <w:rPr>
                <w:sz w:val="20"/>
                <w:szCs w:val="20"/>
              </w:rPr>
              <w:t>ционе по установленной в извещении о проведении аукциона форме с указан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ем банковских реквизитов счета для возврата задатка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0B5689C3" w14:textId="5E36C03A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2. Копия документа, уд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стоверяющего личность заявителя (личность пре</w:t>
            </w:r>
            <w:r w:rsidRPr="00413237">
              <w:rPr>
                <w:sz w:val="20"/>
                <w:szCs w:val="20"/>
              </w:rPr>
              <w:t>д</w:t>
            </w:r>
            <w:r w:rsidRPr="00413237">
              <w:rPr>
                <w:sz w:val="20"/>
                <w:szCs w:val="20"/>
              </w:rPr>
              <w:t>ставителя заявителя)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6379627B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3. Документы, подтвержд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ющие внесение задатка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11EFBCA2" w14:textId="0B8E022A" w:rsidR="0046721B" w:rsidRPr="007666DA" w:rsidRDefault="0046721B" w:rsidP="0076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4.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 xml:space="preserve"> Надлежащим образом заверенный перевод на ру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с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 xml:space="preserve">ский язык документов о </w:t>
            </w:r>
            <w:r w:rsidR="00CE4E41">
              <w:rPr>
                <w:rFonts w:ascii="Times New Roman" w:hAnsi="Times New Roman"/>
                <w:sz w:val="20"/>
                <w:szCs w:val="20"/>
              </w:rPr>
              <w:br/>
            </w:r>
            <w:r w:rsidRPr="00413237">
              <w:rPr>
                <w:rFonts w:ascii="Times New Roman" w:hAnsi="Times New Roman"/>
                <w:sz w:val="20"/>
                <w:szCs w:val="20"/>
              </w:rPr>
              <w:t>государственной регистр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а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ции юридического лица в соответствии с законод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а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тельством иностранного государства в случае, если заявителем является ин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о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странное юридическое л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и</w:t>
            </w:r>
            <w:r w:rsidRPr="00413237">
              <w:rPr>
                <w:rFonts w:ascii="Times New Roman" w:hAnsi="Times New Roman"/>
                <w:sz w:val="20"/>
                <w:szCs w:val="20"/>
              </w:rPr>
              <w:t>цо.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E92" w14:textId="45CEA45B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Протокол о р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зультатах аукци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7F6" w14:textId="64D2CC1A" w:rsidR="001E02A7" w:rsidRPr="00413237" w:rsidRDefault="0046721B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С</w:t>
            </w:r>
            <w:r w:rsidR="001E02A7" w:rsidRPr="00413237">
              <w:rPr>
                <w:sz w:val="20"/>
                <w:szCs w:val="20"/>
              </w:rPr>
              <w:t>татьи 39.1</w:t>
            </w:r>
            <w:r w:rsidRPr="00413237">
              <w:rPr>
                <w:sz w:val="20"/>
                <w:szCs w:val="20"/>
              </w:rPr>
              <w:t>1, 39.12</w:t>
            </w:r>
            <w:r w:rsidR="001E02A7" w:rsidRPr="00413237">
              <w:rPr>
                <w:sz w:val="20"/>
                <w:szCs w:val="20"/>
              </w:rPr>
              <w:t xml:space="preserve"> ЗК РФ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8CD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стро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18C" w14:textId="57C8A6EB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‒</w:t>
            </w:r>
          </w:p>
        </w:tc>
      </w:tr>
      <w:tr w:rsidR="001E02A7" w:rsidRPr="00413237" w14:paraId="314B4D63" w14:textId="77777777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07A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5.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771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Заключение 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говора с инвест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ром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BEA" w14:textId="34B39FC3" w:rsidR="001E02A7" w:rsidRPr="00413237" w:rsidRDefault="0046721B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40 кале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дарных</w:t>
            </w:r>
            <w:r w:rsidR="001E02A7" w:rsidRPr="00413237">
              <w:rPr>
                <w:sz w:val="20"/>
                <w:szCs w:val="20"/>
              </w:rPr>
              <w:t xml:space="preserve"> дн</w:t>
            </w:r>
            <w:r w:rsidR="00CE4E41">
              <w:rPr>
                <w:sz w:val="20"/>
                <w:szCs w:val="20"/>
              </w:rPr>
              <w:t>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CE3" w14:textId="45897BC3" w:rsidR="001E02A7" w:rsidRPr="00413237" w:rsidRDefault="0046721B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40 кале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дарных дн</w:t>
            </w:r>
            <w:r w:rsidR="00CE4E41">
              <w:rPr>
                <w:sz w:val="20"/>
                <w:szCs w:val="20"/>
              </w:rPr>
              <w:t>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1E0" w14:textId="5F292BDA" w:rsidR="001E02A7" w:rsidRPr="00413237" w:rsidRDefault="0046721B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1C2" w14:textId="7D48E98A" w:rsidR="001E02A7" w:rsidRPr="00413237" w:rsidRDefault="0046721B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Подписанный заявителем договор в 3 экземплярах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815" w14:textId="277D99F6" w:rsidR="001E02A7" w:rsidRPr="007666DA" w:rsidRDefault="001E02A7" w:rsidP="001E02A7">
            <w:pPr>
              <w:pStyle w:val="ConsPlusNormal"/>
              <w:jc w:val="both"/>
              <w:rPr>
                <w:spacing w:val="-4"/>
                <w:sz w:val="20"/>
                <w:szCs w:val="20"/>
              </w:rPr>
            </w:pPr>
            <w:r w:rsidRPr="007666DA">
              <w:rPr>
                <w:spacing w:val="-4"/>
                <w:sz w:val="20"/>
                <w:szCs w:val="20"/>
              </w:rPr>
              <w:t>Договор</w:t>
            </w:r>
            <w:r w:rsidR="00FE1448" w:rsidRPr="007666DA">
              <w:rPr>
                <w:spacing w:val="-4"/>
                <w:sz w:val="20"/>
                <w:szCs w:val="20"/>
              </w:rPr>
              <w:t xml:space="preserve"> аренды земельного учас</w:t>
            </w:r>
            <w:r w:rsidR="00FE1448" w:rsidRPr="007666DA">
              <w:rPr>
                <w:spacing w:val="-4"/>
                <w:sz w:val="20"/>
                <w:szCs w:val="20"/>
              </w:rPr>
              <w:t>т</w:t>
            </w:r>
            <w:r w:rsidR="00FE1448" w:rsidRPr="007666DA">
              <w:rPr>
                <w:spacing w:val="-4"/>
                <w:sz w:val="20"/>
                <w:szCs w:val="20"/>
              </w:rPr>
              <w:t>ка, находящегося в государственной или муниципал</w:t>
            </w:r>
            <w:r w:rsidR="00FE1448" w:rsidRPr="007666DA">
              <w:rPr>
                <w:spacing w:val="-4"/>
                <w:sz w:val="20"/>
                <w:szCs w:val="20"/>
              </w:rPr>
              <w:t>ь</w:t>
            </w:r>
            <w:r w:rsidR="00FE1448" w:rsidRPr="007666DA">
              <w:rPr>
                <w:spacing w:val="-4"/>
                <w:sz w:val="20"/>
                <w:szCs w:val="20"/>
              </w:rPr>
              <w:t>ной собственности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3B8" w14:textId="584A4E8B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Пункт</w:t>
            </w:r>
            <w:r w:rsidR="00FE1448" w:rsidRPr="00413237">
              <w:rPr>
                <w:sz w:val="20"/>
                <w:szCs w:val="20"/>
              </w:rPr>
              <w:t>ы</w:t>
            </w:r>
            <w:r w:rsidRPr="00413237">
              <w:rPr>
                <w:sz w:val="20"/>
                <w:szCs w:val="20"/>
              </w:rPr>
              <w:t xml:space="preserve"> 15</w:t>
            </w:r>
            <w:r w:rsidR="00FE1448" w:rsidRPr="00413237">
              <w:rPr>
                <w:sz w:val="20"/>
                <w:szCs w:val="20"/>
              </w:rPr>
              <w:t>,</w:t>
            </w:r>
            <w:r w:rsidR="007666DA">
              <w:rPr>
                <w:sz w:val="20"/>
                <w:szCs w:val="20"/>
              </w:rPr>
              <w:t xml:space="preserve"> </w:t>
            </w:r>
            <w:r w:rsidR="00FE1448" w:rsidRPr="00413237">
              <w:rPr>
                <w:sz w:val="20"/>
                <w:szCs w:val="20"/>
              </w:rPr>
              <w:t>20,</w:t>
            </w:r>
            <w:r w:rsidR="007666DA">
              <w:rPr>
                <w:sz w:val="20"/>
                <w:szCs w:val="20"/>
              </w:rPr>
              <w:t xml:space="preserve"> </w:t>
            </w:r>
            <w:r w:rsidR="00FE1448" w:rsidRPr="00413237">
              <w:rPr>
                <w:sz w:val="20"/>
                <w:szCs w:val="20"/>
              </w:rPr>
              <w:t>25,</w:t>
            </w:r>
            <w:r w:rsidR="007666DA">
              <w:rPr>
                <w:sz w:val="20"/>
                <w:szCs w:val="20"/>
              </w:rPr>
              <w:t xml:space="preserve"> </w:t>
            </w:r>
            <w:r w:rsidR="00FE1448" w:rsidRPr="00413237">
              <w:rPr>
                <w:sz w:val="20"/>
                <w:szCs w:val="20"/>
              </w:rPr>
              <w:t>30</w:t>
            </w:r>
            <w:r w:rsidRPr="00413237">
              <w:rPr>
                <w:sz w:val="20"/>
                <w:szCs w:val="20"/>
              </w:rPr>
              <w:t xml:space="preserve"> статьи 39.12 ЗК РФ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783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стро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2DF" w14:textId="06F88E7E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‒</w:t>
            </w:r>
          </w:p>
        </w:tc>
      </w:tr>
      <w:tr w:rsidR="001E02A7" w:rsidRPr="00246000" w14:paraId="3CA67CA3" w14:textId="77777777" w:rsidTr="001E02A7">
        <w:trPr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9C7" w14:textId="77777777" w:rsidR="001E02A7" w:rsidRPr="00413237" w:rsidRDefault="001E02A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6.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6D3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Государственная регистрация д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 xml:space="preserve">говора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D32" w14:textId="0959F3A1" w:rsidR="001E02A7" w:rsidRPr="00413237" w:rsidDel="00D576EE" w:rsidRDefault="0041323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7 рабочих</w:t>
            </w:r>
            <w:r w:rsidR="001E02A7" w:rsidRPr="00413237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A42" w14:textId="4EC6675B" w:rsidR="001E02A7" w:rsidRPr="00413237" w:rsidRDefault="003B335C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3237" w:rsidRPr="00413237">
              <w:rPr>
                <w:sz w:val="20"/>
                <w:szCs w:val="20"/>
              </w:rPr>
              <w:t xml:space="preserve"> рабочих дн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0AD" w14:textId="23B3CA33" w:rsidR="001E02A7" w:rsidRPr="00413237" w:rsidRDefault="00413237" w:rsidP="001E02A7">
            <w:pPr>
              <w:pStyle w:val="ConsPlusNormal"/>
              <w:jc w:val="center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980" w14:textId="239659DB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Заявление о госуда</w:t>
            </w:r>
            <w:r w:rsidRPr="00413237">
              <w:rPr>
                <w:sz w:val="20"/>
                <w:szCs w:val="20"/>
              </w:rPr>
              <w:t>р</w:t>
            </w:r>
            <w:r w:rsidRPr="00413237">
              <w:rPr>
                <w:sz w:val="20"/>
                <w:szCs w:val="20"/>
              </w:rPr>
              <w:t>ственной регистрации дог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вора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7230F9FF" w14:textId="692719D0" w:rsidR="0041323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2. </w:t>
            </w:r>
            <w:r w:rsidR="00413237" w:rsidRPr="00413237">
              <w:rPr>
                <w:sz w:val="20"/>
                <w:szCs w:val="20"/>
              </w:rPr>
              <w:t>Протокол о результатах аукциона.</w:t>
            </w:r>
          </w:p>
          <w:p w14:paraId="2C982325" w14:textId="77777777" w:rsidR="001E02A7" w:rsidRPr="00413237" w:rsidRDefault="0041323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 xml:space="preserve">3. </w:t>
            </w:r>
            <w:r w:rsidR="001E02A7" w:rsidRPr="00413237">
              <w:rPr>
                <w:sz w:val="20"/>
                <w:szCs w:val="20"/>
              </w:rPr>
              <w:t>Договор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5662A65F" w14:textId="0C2FBF1F" w:rsidR="00413237" w:rsidRPr="00413237" w:rsidRDefault="0041323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4. Доверенность.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04F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1. Выписка из ЕГРН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959" w14:textId="5A01F0D0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Статья 39.16 ЗК РФ</w:t>
            </w:r>
            <w:r w:rsidR="003B0F8F" w:rsidRPr="00413237">
              <w:rPr>
                <w:sz w:val="20"/>
                <w:szCs w:val="20"/>
              </w:rPr>
              <w:t>.</w:t>
            </w:r>
          </w:p>
          <w:p w14:paraId="7093967B" w14:textId="178035A1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Часть 2 статьи 19 Федерального закона от 13</w:t>
            </w:r>
            <w:r w:rsidR="00B57660" w:rsidRPr="00413237">
              <w:rPr>
                <w:sz w:val="20"/>
                <w:szCs w:val="20"/>
              </w:rPr>
              <w:t xml:space="preserve"> июля </w:t>
            </w:r>
            <w:r w:rsidRPr="00413237">
              <w:rPr>
                <w:sz w:val="20"/>
                <w:szCs w:val="20"/>
              </w:rPr>
              <w:t>2015</w:t>
            </w:r>
            <w:r w:rsidR="00B57660" w:rsidRPr="00413237">
              <w:rPr>
                <w:sz w:val="20"/>
                <w:szCs w:val="20"/>
              </w:rPr>
              <w:t xml:space="preserve"> года</w:t>
            </w:r>
            <w:r w:rsidRPr="00413237">
              <w:rPr>
                <w:sz w:val="20"/>
                <w:szCs w:val="20"/>
              </w:rPr>
              <w:t xml:space="preserve"> </w:t>
            </w:r>
            <w:r w:rsidR="00B57660" w:rsidRPr="00413237">
              <w:rPr>
                <w:sz w:val="20"/>
                <w:szCs w:val="20"/>
              </w:rPr>
              <w:br/>
            </w:r>
            <w:r w:rsidRPr="00413237">
              <w:rPr>
                <w:sz w:val="20"/>
                <w:szCs w:val="20"/>
              </w:rPr>
              <w:t>№ 218-ФЗ</w:t>
            </w:r>
            <w:r w:rsidR="00B57660" w:rsidRPr="00413237">
              <w:rPr>
                <w:sz w:val="20"/>
                <w:szCs w:val="20"/>
              </w:rPr>
              <w:t xml:space="preserve"> </w:t>
            </w:r>
            <w:r w:rsidR="00B13034" w:rsidRPr="00413237">
              <w:rPr>
                <w:sz w:val="20"/>
                <w:szCs w:val="20"/>
              </w:rPr>
              <w:t>«</w:t>
            </w:r>
            <w:r w:rsidRPr="00413237">
              <w:rPr>
                <w:sz w:val="20"/>
                <w:szCs w:val="20"/>
              </w:rPr>
              <w:t>О государственной регистрации недвижимости</w:t>
            </w:r>
            <w:r w:rsidR="00B13034" w:rsidRPr="00413237">
              <w:rPr>
                <w:sz w:val="20"/>
                <w:szCs w:val="20"/>
              </w:rPr>
              <w:t>»</w:t>
            </w:r>
            <w:r w:rsidR="003B0F8F" w:rsidRPr="00413237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41E" w14:textId="77777777" w:rsidR="001E02A7" w:rsidRPr="00413237" w:rsidRDefault="001E02A7" w:rsidP="001E02A7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Для всех объектов капитального стро</w:t>
            </w:r>
            <w:r w:rsidRPr="00413237">
              <w:rPr>
                <w:sz w:val="20"/>
                <w:szCs w:val="20"/>
              </w:rPr>
              <w:t>и</w:t>
            </w:r>
            <w:r w:rsidRPr="00413237">
              <w:rPr>
                <w:sz w:val="20"/>
                <w:szCs w:val="20"/>
              </w:rPr>
              <w:t>тельства, в случаях, предусмотренных пунктом 2 статьи 39.6 ЗК РФ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16A" w14:textId="465DBE02" w:rsidR="001E02A7" w:rsidRPr="007B7FF8" w:rsidRDefault="00413237" w:rsidP="00CE4E41">
            <w:pPr>
              <w:pStyle w:val="ConsPlusNormal"/>
              <w:jc w:val="both"/>
              <w:rPr>
                <w:sz w:val="20"/>
                <w:szCs w:val="20"/>
              </w:rPr>
            </w:pPr>
            <w:r w:rsidRPr="00413237">
              <w:rPr>
                <w:sz w:val="20"/>
                <w:szCs w:val="20"/>
              </w:rPr>
              <w:t>Довере</w:t>
            </w:r>
            <w:r w:rsidRPr="00413237">
              <w:rPr>
                <w:sz w:val="20"/>
                <w:szCs w:val="20"/>
              </w:rPr>
              <w:t>н</w:t>
            </w:r>
            <w:r w:rsidRPr="00413237">
              <w:rPr>
                <w:sz w:val="20"/>
                <w:szCs w:val="20"/>
              </w:rPr>
              <w:t>ность пре</w:t>
            </w:r>
            <w:r w:rsidRPr="00413237">
              <w:rPr>
                <w:sz w:val="20"/>
                <w:szCs w:val="20"/>
              </w:rPr>
              <w:t>д</w:t>
            </w:r>
            <w:r w:rsidRPr="00413237">
              <w:rPr>
                <w:sz w:val="20"/>
                <w:szCs w:val="20"/>
              </w:rPr>
              <w:t>ставляется с заявлением в случае, если обр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t>щается не лицо</w:t>
            </w:r>
            <w:r w:rsidR="00CE4E41">
              <w:rPr>
                <w:sz w:val="20"/>
                <w:szCs w:val="20"/>
              </w:rPr>
              <w:t>,</w:t>
            </w:r>
            <w:r w:rsidRPr="00413237">
              <w:rPr>
                <w:sz w:val="20"/>
                <w:szCs w:val="20"/>
              </w:rPr>
              <w:t xml:space="preserve"> им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ющее право действовать от имени органа, з</w:t>
            </w:r>
            <w:r w:rsidRPr="00413237">
              <w:rPr>
                <w:sz w:val="20"/>
                <w:szCs w:val="20"/>
              </w:rPr>
              <w:t>а</w:t>
            </w:r>
            <w:r w:rsidRPr="00413237">
              <w:rPr>
                <w:sz w:val="20"/>
                <w:szCs w:val="20"/>
              </w:rPr>
              <w:lastRenderedPageBreak/>
              <w:t>ключивш</w:t>
            </w:r>
            <w:r w:rsidRPr="00413237">
              <w:rPr>
                <w:sz w:val="20"/>
                <w:szCs w:val="20"/>
              </w:rPr>
              <w:t>е</w:t>
            </w:r>
            <w:r w:rsidRPr="00413237">
              <w:rPr>
                <w:sz w:val="20"/>
                <w:szCs w:val="20"/>
              </w:rPr>
              <w:t>го договор аренды без доверенн</w:t>
            </w:r>
            <w:r w:rsidRPr="00413237">
              <w:rPr>
                <w:sz w:val="20"/>
                <w:szCs w:val="20"/>
              </w:rPr>
              <w:t>о</w:t>
            </w:r>
            <w:r w:rsidRPr="00413237">
              <w:rPr>
                <w:sz w:val="20"/>
                <w:szCs w:val="20"/>
              </w:rPr>
              <w:t>сти</w:t>
            </w:r>
          </w:p>
        </w:tc>
      </w:tr>
    </w:tbl>
    <w:p w14:paraId="5A086017" w14:textId="77777777" w:rsidR="00C46BC8" w:rsidRPr="00E42639" w:rsidRDefault="00C46BC8">
      <w:pPr>
        <w:pStyle w:val="ConsPlusNormal"/>
        <w:jc w:val="both"/>
      </w:pPr>
    </w:p>
    <w:p w14:paraId="0E5B3B42" w14:textId="77777777" w:rsidR="00C46BC8" w:rsidRPr="00E42639" w:rsidRDefault="00C46BC8">
      <w:pPr>
        <w:pStyle w:val="ConsPlusNormal"/>
        <w:jc w:val="both"/>
      </w:pPr>
    </w:p>
    <w:p w14:paraId="5CFD11D7" w14:textId="77777777" w:rsidR="00C46BC8" w:rsidRPr="00E42639" w:rsidRDefault="00C46BC8">
      <w:pPr>
        <w:pStyle w:val="ConsPlusNormal"/>
        <w:jc w:val="both"/>
      </w:pPr>
    </w:p>
    <w:p w14:paraId="73A24E27" w14:textId="77777777" w:rsidR="00C46BC8" w:rsidRPr="00E42639" w:rsidRDefault="00C46BC8">
      <w:pPr>
        <w:pStyle w:val="ConsPlusNormal"/>
        <w:jc w:val="both"/>
      </w:pPr>
    </w:p>
    <w:p w14:paraId="349D2155" w14:textId="77777777" w:rsidR="00C46BC8" w:rsidRPr="00E42639" w:rsidRDefault="00C46BC8">
      <w:pPr>
        <w:pStyle w:val="ConsPlusNormal"/>
      </w:pPr>
    </w:p>
    <w:sectPr w:rsidR="00C46BC8" w:rsidRPr="00E42639" w:rsidSect="00246000">
      <w:headerReference w:type="default" r:id="rId9"/>
      <w:pgSz w:w="16838" w:h="11906" w:orient="landscape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EFEF8" w14:textId="77777777" w:rsidR="005508DB" w:rsidRDefault="005508DB" w:rsidP="00246000">
      <w:pPr>
        <w:spacing w:after="0" w:line="240" w:lineRule="auto"/>
      </w:pPr>
      <w:r>
        <w:separator/>
      </w:r>
    </w:p>
  </w:endnote>
  <w:endnote w:type="continuationSeparator" w:id="0">
    <w:p w14:paraId="13B87535" w14:textId="77777777" w:rsidR="005508DB" w:rsidRDefault="005508DB" w:rsidP="0024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507C5" w14:textId="77777777" w:rsidR="005508DB" w:rsidRDefault="005508DB" w:rsidP="00246000">
      <w:pPr>
        <w:spacing w:after="0" w:line="240" w:lineRule="auto"/>
      </w:pPr>
      <w:r>
        <w:separator/>
      </w:r>
    </w:p>
  </w:footnote>
  <w:footnote w:type="continuationSeparator" w:id="0">
    <w:p w14:paraId="041C20FA" w14:textId="77777777" w:rsidR="005508DB" w:rsidRDefault="005508DB" w:rsidP="0024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C97F8" w14:textId="2C5D5A76" w:rsidR="00246000" w:rsidRPr="00246000" w:rsidRDefault="00246000" w:rsidP="00246000">
    <w:pPr>
      <w:pStyle w:val="a6"/>
      <w:jc w:val="center"/>
      <w:rPr>
        <w:rFonts w:ascii="Times New Roman" w:hAnsi="Times New Roman"/>
        <w:sz w:val="20"/>
        <w:szCs w:val="20"/>
      </w:rPr>
    </w:pPr>
    <w:r w:rsidRPr="00246000">
      <w:rPr>
        <w:rFonts w:ascii="Times New Roman" w:hAnsi="Times New Roman"/>
        <w:sz w:val="20"/>
        <w:szCs w:val="20"/>
      </w:rPr>
      <w:fldChar w:fldCharType="begin"/>
    </w:r>
    <w:r w:rsidRPr="00246000">
      <w:rPr>
        <w:rFonts w:ascii="Times New Roman" w:hAnsi="Times New Roman"/>
        <w:sz w:val="20"/>
        <w:szCs w:val="20"/>
      </w:rPr>
      <w:instrText>PAGE   \* MERGEFORMAT</w:instrText>
    </w:r>
    <w:r w:rsidRPr="00246000">
      <w:rPr>
        <w:rFonts w:ascii="Times New Roman" w:hAnsi="Times New Roman"/>
        <w:sz w:val="20"/>
        <w:szCs w:val="20"/>
      </w:rPr>
      <w:fldChar w:fldCharType="separate"/>
    </w:r>
    <w:r w:rsidR="005D068A">
      <w:rPr>
        <w:rFonts w:ascii="Times New Roman" w:hAnsi="Times New Roman"/>
        <w:noProof/>
        <w:sz w:val="20"/>
        <w:szCs w:val="20"/>
      </w:rPr>
      <w:t>3</w:t>
    </w:r>
    <w:r w:rsidRPr="0024600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4505"/>
    <w:multiLevelType w:val="hybridMultilevel"/>
    <w:tmpl w:val="9496DF50"/>
    <w:lvl w:ilvl="0" w:tplc="93BC04C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D5120"/>
    <w:multiLevelType w:val="hybridMultilevel"/>
    <w:tmpl w:val="5C2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354601"/>
    <w:multiLevelType w:val="hybridMultilevel"/>
    <w:tmpl w:val="183AE48A"/>
    <w:lvl w:ilvl="0" w:tplc="8648DF40">
      <w:start w:val="7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D"/>
    <w:rsid w:val="00015B62"/>
    <w:rsid w:val="00076B14"/>
    <w:rsid w:val="000E453D"/>
    <w:rsid w:val="001025F4"/>
    <w:rsid w:val="00116271"/>
    <w:rsid w:val="00125A14"/>
    <w:rsid w:val="00134DF0"/>
    <w:rsid w:val="00166BCE"/>
    <w:rsid w:val="00196E54"/>
    <w:rsid w:val="001B40AF"/>
    <w:rsid w:val="001D39CA"/>
    <w:rsid w:val="001E02A7"/>
    <w:rsid w:val="00246000"/>
    <w:rsid w:val="0026354E"/>
    <w:rsid w:val="002A0E63"/>
    <w:rsid w:val="002B7736"/>
    <w:rsid w:val="002E1F2F"/>
    <w:rsid w:val="002E600D"/>
    <w:rsid w:val="003052BA"/>
    <w:rsid w:val="00307BF8"/>
    <w:rsid w:val="00336D3B"/>
    <w:rsid w:val="00345FC9"/>
    <w:rsid w:val="00346B6C"/>
    <w:rsid w:val="003606B7"/>
    <w:rsid w:val="003A4199"/>
    <w:rsid w:val="003A6F25"/>
    <w:rsid w:val="003B0F8F"/>
    <w:rsid w:val="003B335C"/>
    <w:rsid w:val="003D378A"/>
    <w:rsid w:val="003E32B6"/>
    <w:rsid w:val="00413237"/>
    <w:rsid w:val="0043158E"/>
    <w:rsid w:val="0043650B"/>
    <w:rsid w:val="0046721B"/>
    <w:rsid w:val="00484450"/>
    <w:rsid w:val="00484A83"/>
    <w:rsid w:val="004931DB"/>
    <w:rsid w:val="004C2005"/>
    <w:rsid w:val="005266F7"/>
    <w:rsid w:val="005508DB"/>
    <w:rsid w:val="005657C8"/>
    <w:rsid w:val="00573C4F"/>
    <w:rsid w:val="00586ED1"/>
    <w:rsid w:val="005D068A"/>
    <w:rsid w:val="005D1504"/>
    <w:rsid w:val="005E7EE1"/>
    <w:rsid w:val="00611868"/>
    <w:rsid w:val="006913F3"/>
    <w:rsid w:val="006B1EB5"/>
    <w:rsid w:val="006D6F94"/>
    <w:rsid w:val="006E4DD9"/>
    <w:rsid w:val="006E5867"/>
    <w:rsid w:val="006F37BB"/>
    <w:rsid w:val="007103B8"/>
    <w:rsid w:val="007309B1"/>
    <w:rsid w:val="007666DA"/>
    <w:rsid w:val="00774210"/>
    <w:rsid w:val="007871F4"/>
    <w:rsid w:val="007A1A34"/>
    <w:rsid w:val="007B7FF8"/>
    <w:rsid w:val="007C1840"/>
    <w:rsid w:val="007F1833"/>
    <w:rsid w:val="007F2C08"/>
    <w:rsid w:val="00822CE9"/>
    <w:rsid w:val="00832F28"/>
    <w:rsid w:val="008624F1"/>
    <w:rsid w:val="00865BCF"/>
    <w:rsid w:val="008978AB"/>
    <w:rsid w:val="00911FD1"/>
    <w:rsid w:val="0091770C"/>
    <w:rsid w:val="009511D4"/>
    <w:rsid w:val="009C6B5F"/>
    <w:rsid w:val="00A15FD0"/>
    <w:rsid w:val="00A21BAC"/>
    <w:rsid w:val="00A37F67"/>
    <w:rsid w:val="00A571B2"/>
    <w:rsid w:val="00AC3268"/>
    <w:rsid w:val="00AD147E"/>
    <w:rsid w:val="00AD19E5"/>
    <w:rsid w:val="00AD3A33"/>
    <w:rsid w:val="00B05AE0"/>
    <w:rsid w:val="00B13034"/>
    <w:rsid w:val="00B41716"/>
    <w:rsid w:val="00B57660"/>
    <w:rsid w:val="00C36FC5"/>
    <w:rsid w:val="00C46BC8"/>
    <w:rsid w:val="00C82833"/>
    <w:rsid w:val="00C83474"/>
    <w:rsid w:val="00CB0E65"/>
    <w:rsid w:val="00CB48A9"/>
    <w:rsid w:val="00CE4E41"/>
    <w:rsid w:val="00CE6A5C"/>
    <w:rsid w:val="00D576EE"/>
    <w:rsid w:val="00D9746C"/>
    <w:rsid w:val="00DB71FD"/>
    <w:rsid w:val="00DF30E8"/>
    <w:rsid w:val="00E42639"/>
    <w:rsid w:val="00E836CC"/>
    <w:rsid w:val="00E93928"/>
    <w:rsid w:val="00F347D2"/>
    <w:rsid w:val="00F53653"/>
    <w:rsid w:val="00FA6FC9"/>
    <w:rsid w:val="00FC668F"/>
    <w:rsid w:val="00FD3891"/>
    <w:rsid w:val="00FE1448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FF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606B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D3A3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000"/>
  </w:style>
  <w:style w:type="paragraph" w:styleId="a8">
    <w:name w:val="footer"/>
    <w:basedOn w:val="a"/>
    <w:link w:val="a9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606B7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D3A3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000"/>
  </w:style>
  <w:style w:type="paragraph" w:styleId="a8">
    <w:name w:val="footer"/>
    <w:basedOn w:val="a"/>
    <w:link w:val="a9"/>
    <w:uiPriority w:val="99"/>
    <w:unhideWhenUsed/>
    <w:rsid w:val="00246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36FF-DDC0-4BCC-982C-23071A8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vt:lpstr>
    </vt:vector>
  </TitlesOfParts>
  <Company>КонсультантПлюс Версия 4021.00.50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30.09.2021 N 591(ред. от 06.06.2022)"О системе поддержки новых инвестиционных проектов в субъектах Российской Федерации ("Региональный инвестиционный стандарт")"(вместе с "Методическими рекомендациями по подготовке инвес</dc:title>
  <dc:creator>Головина Наталья Владимировна</dc:creator>
  <cp:lastModifiedBy>Ступаева Алевтина Сергеевна</cp:lastModifiedBy>
  <cp:revision>2</cp:revision>
  <cp:lastPrinted>2023-07-05T07:35:00Z</cp:lastPrinted>
  <dcterms:created xsi:type="dcterms:W3CDTF">2024-07-08T09:20:00Z</dcterms:created>
  <dcterms:modified xsi:type="dcterms:W3CDTF">2024-07-08T09:20:00Z</dcterms:modified>
</cp:coreProperties>
</file>