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8E" w:rsidRDefault="0098328E" w:rsidP="00983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Вознаграждение приемному родителю </w:t>
      </w:r>
      <w:r>
        <w:rPr>
          <w:rFonts w:ascii="Times New Roman" w:hAnsi="Times New Roman"/>
          <w:sz w:val="28"/>
          <w:szCs w:val="28"/>
        </w:rPr>
        <w:t xml:space="preserve">за воспитание ребенка </w:t>
      </w:r>
      <w:r>
        <w:rPr>
          <w:rFonts w:ascii="Times New Roman" w:hAnsi="Times New Roman"/>
          <w:sz w:val="28"/>
          <w:szCs w:val="28"/>
        </w:rPr>
        <w:t>с 01.01.202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составляет 4</w:t>
      </w:r>
      <w:r>
        <w:rPr>
          <w:rFonts w:ascii="Times New Roman" w:hAnsi="Times New Roman"/>
          <w:sz w:val="28"/>
          <w:szCs w:val="28"/>
        </w:rPr>
        <w:t>630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рублей. Вознаграждение приемному родителю </w:t>
      </w:r>
      <w:r>
        <w:rPr>
          <w:rFonts w:ascii="Times New Roman" w:hAnsi="Times New Roman"/>
          <w:sz w:val="28"/>
          <w:szCs w:val="28"/>
        </w:rPr>
        <w:t xml:space="preserve">за воспитание </w:t>
      </w:r>
      <w:r>
        <w:rPr>
          <w:rFonts w:ascii="Times New Roman" w:hAnsi="Times New Roman"/>
          <w:sz w:val="28"/>
          <w:szCs w:val="28"/>
        </w:rPr>
        <w:t>ребенка-инвалида с 01.01.202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– 6</w:t>
      </w:r>
      <w:r>
        <w:rPr>
          <w:rFonts w:ascii="Times New Roman" w:hAnsi="Times New Roman"/>
          <w:sz w:val="28"/>
          <w:szCs w:val="28"/>
        </w:rPr>
        <w:t>945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рубля.</w:t>
      </w:r>
      <w:bookmarkStart w:id="0" w:name="_GoBack"/>
      <w:bookmarkEnd w:id="0"/>
    </w:p>
    <w:p w:rsidR="0079450C" w:rsidRDefault="0079450C"/>
    <w:sectPr w:rsidR="0079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33"/>
    <w:rsid w:val="002C2D33"/>
    <w:rsid w:val="0079450C"/>
    <w:rsid w:val="0098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8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8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2025-01-31T12:25:00Z</dcterms:created>
  <dcterms:modified xsi:type="dcterms:W3CDTF">2025-01-31T12:26:00Z</dcterms:modified>
</cp:coreProperties>
</file>